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D4" w:rsidRDefault="007167D4" w:rsidP="001B5145">
      <w:pPr>
        <w:jc w:val="center"/>
        <w:rPr>
          <w:rFonts w:ascii="Comic Sans MS" w:hAnsi="Comic Sans MS"/>
          <w:b/>
          <w:sz w:val="32"/>
          <w:szCs w:val="32"/>
          <w:lang w:val="en-GB" w:eastAsia="de-DE"/>
        </w:rPr>
      </w:pPr>
    </w:p>
    <w:p w:rsidR="002C7DC2" w:rsidRDefault="007167D4" w:rsidP="007167D4">
      <w:pPr>
        <w:jc w:val="center"/>
        <w:rPr>
          <w:rFonts w:ascii="Comic Sans MS" w:hAnsi="Comic Sans MS"/>
          <w:b/>
          <w:sz w:val="32"/>
          <w:szCs w:val="32"/>
          <w:lang w:val="en-GB" w:eastAsia="de-DE"/>
        </w:rPr>
      </w:pPr>
      <w:r>
        <w:rPr>
          <w:rFonts w:ascii="Comic Sans MS" w:hAnsi="Comic Sans MS"/>
          <w:b/>
          <w:sz w:val="32"/>
          <w:szCs w:val="32"/>
          <w:lang w:val="en-GB" w:eastAsia="de-DE"/>
        </w:rPr>
        <w:t xml:space="preserve">Current Status and future developments </w:t>
      </w:r>
    </w:p>
    <w:p w:rsidR="00BC6207" w:rsidRDefault="00BC6207" w:rsidP="00BC6207">
      <w:pPr>
        <w:jc w:val="center"/>
        <w:rPr>
          <w:rFonts w:ascii="Comic Sans MS" w:hAnsi="Comic Sans MS"/>
          <w:b/>
          <w:sz w:val="32"/>
          <w:szCs w:val="32"/>
          <w:lang w:val="en-GB" w:eastAsia="de-DE"/>
        </w:rPr>
      </w:pPr>
      <w:r w:rsidRPr="00BC6207">
        <w:rPr>
          <w:rFonts w:ascii="Comic Sans MS" w:hAnsi="Comic Sans MS"/>
          <w:b/>
          <w:sz w:val="32"/>
          <w:szCs w:val="32"/>
          <w:lang w:val="en-GB" w:eastAsia="de-DE"/>
        </w:rPr>
        <w:t xml:space="preserve">Internet of Things </w:t>
      </w:r>
    </w:p>
    <w:p w:rsidR="00BC6207" w:rsidRDefault="00BC6207" w:rsidP="00BC6207">
      <w:pPr>
        <w:jc w:val="center"/>
        <w:rPr>
          <w:rFonts w:ascii="Comic Sans MS" w:hAnsi="Comic Sans MS"/>
          <w:b/>
          <w:sz w:val="32"/>
          <w:szCs w:val="32"/>
          <w:lang w:val="en-GB" w:eastAsia="de-DE"/>
        </w:rPr>
      </w:pPr>
    </w:p>
    <w:p w:rsidR="00BC6207" w:rsidRPr="00BC6207" w:rsidRDefault="00BC6207" w:rsidP="00BC6207">
      <w:pPr>
        <w:jc w:val="both"/>
        <w:rPr>
          <w:rFonts w:ascii="Arial" w:hAnsi="Arial" w:cs="Arial"/>
          <w:sz w:val="30"/>
          <w:szCs w:val="30"/>
          <w:lang w:val="en-GB" w:eastAsia="de-DE"/>
        </w:rPr>
      </w:pPr>
      <w:r w:rsidRPr="00BC6207">
        <w:rPr>
          <w:rFonts w:ascii="Arial" w:hAnsi="Arial" w:cs="Arial"/>
          <w:sz w:val="30"/>
          <w:szCs w:val="30"/>
          <w:lang w:val="en-GB" w:eastAsia="de-DE"/>
        </w:rPr>
        <w:t xml:space="preserve">The Internet of Things can be defined as a network of physical objects. One common definition </w:t>
      </w:r>
      <w:proofErr w:type="gramStart"/>
      <w:r w:rsidRPr="00BC6207">
        <w:rPr>
          <w:rFonts w:ascii="Arial" w:hAnsi="Arial" w:cs="Arial"/>
          <w:sz w:val="30"/>
          <w:szCs w:val="30"/>
          <w:lang w:val="en-GB" w:eastAsia="de-DE"/>
        </w:rPr>
        <w:t>give</w:t>
      </w:r>
      <w:proofErr w:type="gramEnd"/>
      <w:r w:rsidRPr="00BC6207">
        <w:rPr>
          <w:rFonts w:ascii="Arial" w:hAnsi="Arial" w:cs="Arial"/>
          <w:sz w:val="30"/>
          <w:szCs w:val="30"/>
          <w:lang w:val="en-GB" w:eastAsia="de-DE"/>
        </w:rPr>
        <w:t xml:space="preserve"> the authors Patel and Patel in the year 2016:   </w:t>
      </w:r>
    </w:p>
    <w:p w:rsidR="00BC6207" w:rsidRPr="00353389" w:rsidRDefault="00BC6207" w:rsidP="00BC6207">
      <w:pPr>
        <w:ind w:left="708"/>
        <w:jc w:val="both"/>
        <w:rPr>
          <w:rFonts w:ascii="Arial" w:hAnsi="Arial" w:cs="Arial"/>
          <w:sz w:val="30"/>
          <w:szCs w:val="30"/>
          <w:lang w:val="en-GB" w:eastAsia="de-DE"/>
        </w:rPr>
      </w:pPr>
      <w:proofErr w:type="gramStart"/>
      <w:r w:rsidRPr="00BC6207">
        <w:rPr>
          <w:rFonts w:ascii="Arial" w:hAnsi="Arial" w:cs="Arial"/>
          <w:sz w:val="30"/>
          <w:szCs w:val="30"/>
          <w:lang w:val="en-GB" w:eastAsia="de-DE"/>
        </w:rPr>
        <w:t>„[</w:t>
      </w:r>
      <w:proofErr w:type="gramEnd"/>
      <w:r w:rsidRPr="00BC6207">
        <w:rPr>
          <w:rFonts w:ascii="Arial" w:hAnsi="Arial" w:cs="Arial"/>
          <w:sz w:val="30"/>
          <w:szCs w:val="30"/>
          <w:lang w:val="en-GB" w:eastAsia="de-DE"/>
        </w:rPr>
        <w:t xml:space="preserve">…] IoT is a global infrastructure for the information society, enabling advanced services by interconnecting (physical and virtual) things based on existing and evolving interoperable information and communication technologies.“ </w:t>
      </w:r>
      <w:r w:rsidRPr="00353389">
        <w:rPr>
          <w:rFonts w:ascii="Arial" w:hAnsi="Arial" w:cs="Arial"/>
          <w:sz w:val="30"/>
          <w:szCs w:val="30"/>
          <w:lang w:val="en-GB" w:eastAsia="de-DE"/>
        </w:rPr>
        <w:t>Patel, K. / Patel, S. (2016).</w:t>
      </w:r>
    </w:p>
    <w:p w:rsidR="00BC6207" w:rsidRPr="00353389" w:rsidRDefault="00BC6207" w:rsidP="00BC6207">
      <w:pPr>
        <w:jc w:val="both"/>
        <w:rPr>
          <w:rFonts w:ascii="Arial" w:hAnsi="Arial" w:cs="Arial"/>
          <w:sz w:val="30"/>
          <w:szCs w:val="30"/>
          <w:lang w:val="en-GB" w:eastAsia="de-DE"/>
        </w:rPr>
      </w:pPr>
    </w:p>
    <w:p w:rsidR="00BC6207" w:rsidRPr="00353389" w:rsidRDefault="006B0546" w:rsidP="00BC6207">
      <w:pPr>
        <w:jc w:val="both"/>
        <w:rPr>
          <w:rFonts w:ascii="Arial" w:hAnsi="Arial" w:cs="Arial"/>
          <w:b/>
          <w:sz w:val="30"/>
          <w:szCs w:val="30"/>
          <w:lang w:val="en-GB" w:eastAsia="de-DE"/>
        </w:rPr>
      </w:pPr>
      <w:r w:rsidRPr="00353389">
        <w:rPr>
          <w:rFonts w:ascii="Arial" w:hAnsi="Arial" w:cs="Arial"/>
          <w:b/>
          <w:sz w:val="30"/>
          <w:szCs w:val="30"/>
          <w:lang w:val="en-GB" w:eastAsia="de-DE"/>
        </w:rPr>
        <w:t xml:space="preserve">I </w:t>
      </w:r>
      <w:r w:rsidR="00BC6207" w:rsidRPr="00353389">
        <w:rPr>
          <w:rFonts w:ascii="Arial" w:hAnsi="Arial" w:cs="Arial"/>
          <w:b/>
          <w:sz w:val="30"/>
          <w:szCs w:val="30"/>
          <w:lang w:val="en-GB" w:eastAsia="de-DE"/>
        </w:rPr>
        <w:t>Task</w:t>
      </w:r>
      <w:r w:rsidR="00256BF5" w:rsidRPr="00353389">
        <w:rPr>
          <w:rFonts w:ascii="Arial" w:hAnsi="Arial" w:cs="Arial"/>
          <w:b/>
          <w:sz w:val="30"/>
          <w:szCs w:val="30"/>
          <w:lang w:val="en-GB" w:eastAsia="de-DE"/>
        </w:rPr>
        <w:t>:</w:t>
      </w:r>
    </w:p>
    <w:p w:rsidR="00256BF5" w:rsidRDefault="006B0546" w:rsidP="00BC6207">
      <w:pPr>
        <w:jc w:val="both"/>
        <w:rPr>
          <w:rFonts w:ascii="Arial" w:hAnsi="Arial" w:cs="Arial"/>
          <w:sz w:val="30"/>
          <w:szCs w:val="30"/>
          <w:lang w:val="en-GB" w:eastAsia="de-DE"/>
        </w:rPr>
      </w:pPr>
      <w:r w:rsidRPr="006B0546">
        <w:rPr>
          <w:rFonts w:ascii="Arial" w:hAnsi="Arial" w:cs="Arial"/>
          <w:sz w:val="30"/>
          <w:szCs w:val="30"/>
          <w:lang w:val="en-GB" w:eastAsia="de-DE"/>
        </w:rPr>
        <w:t>Please have a closer l</w:t>
      </w:r>
      <w:r>
        <w:rPr>
          <w:rFonts w:ascii="Arial" w:hAnsi="Arial" w:cs="Arial"/>
          <w:sz w:val="30"/>
          <w:szCs w:val="30"/>
          <w:lang w:val="en-GB" w:eastAsia="de-DE"/>
        </w:rPr>
        <w:t>ook on the internet and answer the following questions:</w:t>
      </w:r>
    </w:p>
    <w:tbl>
      <w:tblPr>
        <w:tblStyle w:val="Tabellenraster"/>
        <w:tblW w:w="0" w:type="auto"/>
        <w:tblLook w:val="04A0" w:firstRow="1" w:lastRow="0" w:firstColumn="1" w:lastColumn="0" w:noHBand="0" w:noVBand="1"/>
      </w:tblPr>
      <w:tblGrid>
        <w:gridCol w:w="9062"/>
      </w:tblGrid>
      <w:tr w:rsidR="006B0546" w:rsidRPr="00353389" w:rsidTr="006B0546">
        <w:tc>
          <w:tcPr>
            <w:tcW w:w="9062" w:type="dxa"/>
          </w:tcPr>
          <w:p w:rsidR="006B0546" w:rsidRDefault="006B0546" w:rsidP="00BC6207">
            <w:pPr>
              <w:jc w:val="both"/>
              <w:rPr>
                <w:rFonts w:ascii="Arial" w:hAnsi="Arial" w:cs="Arial"/>
                <w:sz w:val="30"/>
                <w:szCs w:val="30"/>
                <w:lang w:val="en-GB" w:eastAsia="de-DE"/>
              </w:rPr>
            </w:pPr>
            <w:r>
              <w:rPr>
                <w:rFonts w:ascii="Arial" w:hAnsi="Arial" w:cs="Arial"/>
                <w:sz w:val="30"/>
                <w:szCs w:val="30"/>
                <w:lang w:val="en-GB" w:eastAsia="de-DE"/>
              </w:rPr>
              <w:t>How can Internet of Things change your daily life? Think of your daily routines and technologies which improve your life!</w:t>
            </w: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r>
              <w:rPr>
                <w:rFonts w:ascii="Arial" w:hAnsi="Arial" w:cs="Arial"/>
                <w:sz w:val="30"/>
                <w:szCs w:val="30"/>
                <w:lang w:val="en-GB" w:eastAsia="de-DE"/>
              </w:rPr>
              <w:lastRenderedPageBreak/>
              <w:t>What are personal benefits of the Internet of Things?</w:t>
            </w: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tc>
      </w:tr>
    </w:tbl>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Pr="006B0546" w:rsidRDefault="006B0546" w:rsidP="00BC6207">
      <w:pPr>
        <w:jc w:val="both"/>
        <w:rPr>
          <w:rFonts w:ascii="Arial" w:hAnsi="Arial" w:cs="Arial"/>
          <w:b/>
          <w:sz w:val="30"/>
          <w:szCs w:val="30"/>
          <w:lang w:val="en-GB" w:eastAsia="de-DE"/>
        </w:rPr>
      </w:pPr>
      <w:r w:rsidRPr="006B0546">
        <w:rPr>
          <w:rFonts w:ascii="Arial" w:hAnsi="Arial" w:cs="Arial"/>
          <w:b/>
          <w:sz w:val="30"/>
          <w:szCs w:val="30"/>
          <w:lang w:val="en-GB" w:eastAsia="de-DE"/>
        </w:rPr>
        <w:lastRenderedPageBreak/>
        <w:t>II Task</w:t>
      </w:r>
    </w:p>
    <w:p w:rsidR="006B0546" w:rsidRDefault="006B0546" w:rsidP="006B0546">
      <w:pPr>
        <w:pStyle w:val="Listenabsatz"/>
        <w:numPr>
          <w:ilvl w:val="0"/>
          <w:numId w:val="5"/>
        </w:numPr>
        <w:jc w:val="both"/>
        <w:rPr>
          <w:rFonts w:ascii="Arial" w:hAnsi="Arial" w:cs="Arial"/>
          <w:sz w:val="30"/>
          <w:szCs w:val="30"/>
          <w:lang w:val="en-GB" w:eastAsia="de-DE"/>
        </w:rPr>
      </w:pPr>
      <w:r w:rsidRPr="006B0546">
        <w:rPr>
          <w:rFonts w:ascii="Arial" w:hAnsi="Arial" w:cs="Arial"/>
          <w:sz w:val="30"/>
          <w:szCs w:val="30"/>
          <w:lang w:val="en-GB" w:eastAsia="de-DE"/>
        </w:rPr>
        <w:t xml:space="preserve">Please create a Pro and Contra list of the advantages and disadvantages of the Internet of Things for businesses. </w:t>
      </w:r>
    </w:p>
    <w:p w:rsidR="006B0546" w:rsidRDefault="006B0546" w:rsidP="006B0546">
      <w:pPr>
        <w:pStyle w:val="Listenabsatz"/>
        <w:numPr>
          <w:ilvl w:val="0"/>
          <w:numId w:val="5"/>
        </w:numPr>
        <w:jc w:val="both"/>
        <w:rPr>
          <w:rFonts w:ascii="Arial" w:hAnsi="Arial" w:cs="Arial"/>
          <w:sz w:val="30"/>
          <w:szCs w:val="30"/>
          <w:lang w:val="en-GB" w:eastAsia="de-DE"/>
        </w:rPr>
      </w:pPr>
      <w:r>
        <w:rPr>
          <w:rFonts w:ascii="Arial" w:hAnsi="Arial" w:cs="Arial"/>
          <w:sz w:val="30"/>
          <w:szCs w:val="30"/>
          <w:lang w:val="en-GB" w:eastAsia="de-DE"/>
        </w:rPr>
        <w:t xml:space="preserve">Make a ranking of the wickedest and best advantages of the Internet of Things for businesses. </w:t>
      </w:r>
      <w:r w:rsidR="00D074C9">
        <w:rPr>
          <w:rFonts w:ascii="Arial" w:hAnsi="Arial" w:cs="Arial"/>
          <w:sz w:val="30"/>
          <w:szCs w:val="30"/>
          <w:lang w:val="en-GB" w:eastAsia="de-DE"/>
        </w:rPr>
        <w:t>Please describe in view sentences your decisions.</w:t>
      </w:r>
    </w:p>
    <w:p w:rsidR="006B0546" w:rsidRPr="006B0546" w:rsidRDefault="006B0546" w:rsidP="006B0546">
      <w:pPr>
        <w:pStyle w:val="Listenabsatz"/>
        <w:numPr>
          <w:ilvl w:val="0"/>
          <w:numId w:val="5"/>
        </w:numPr>
        <w:jc w:val="both"/>
        <w:rPr>
          <w:rFonts w:ascii="Arial" w:hAnsi="Arial" w:cs="Arial"/>
          <w:sz w:val="30"/>
          <w:szCs w:val="30"/>
          <w:lang w:val="en-GB" w:eastAsia="de-DE"/>
        </w:rPr>
      </w:pPr>
      <w:r>
        <w:rPr>
          <w:rFonts w:ascii="Arial" w:hAnsi="Arial" w:cs="Arial"/>
          <w:sz w:val="30"/>
          <w:szCs w:val="30"/>
          <w:lang w:val="en-GB" w:eastAsia="de-DE"/>
        </w:rPr>
        <w:t>Please present your results to your partner.</w:t>
      </w:r>
      <w:r w:rsidR="00D074C9">
        <w:rPr>
          <w:rFonts w:ascii="Arial" w:hAnsi="Arial" w:cs="Arial"/>
          <w:sz w:val="30"/>
          <w:szCs w:val="30"/>
          <w:lang w:val="en-GB" w:eastAsia="de-DE"/>
        </w:rPr>
        <w:t xml:space="preserve"> What results are similar, where are differences? </w:t>
      </w:r>
      <w:r>
        <w:rPr>
          <w:rFonts w:ascii="Arial" w:hAnsi="Arial" w:cs="Arial"/>
          <w:sz w:val="30"/>
          <w:szCs w:val="30"/>
          <w:lang w:val="en-GB" w:eastAsia="de-DE"/>
        </w:rPr>
        <w:t xml:space="preserve">  </w:t>
      </w:r>
    </w:p>
    <w:p w:rsidR="00D074C9" w:rsidRDefault="00D074C9" w:rsidP="00BC6207">
      <w:pPr>
        <w:jc w:val="both"/>
        <w:rPr>
          <w:rFonts w:ascii="Arial" w:hAnsi="Arial" w:cs="Arial"/>
          <w:sz w:val="30"/>
          <w:szCs w:val="30"/>
          <w:lang w:val="en-GB" w:eastAsia="de-DE"/>
        </w:rPr>
      </w:pPr>
    </w:p>
    <w:p w:rsidR="006B0546" w:rsidRDefault="00D074C9" w:rsidP="00BC6207">
      <w:pPr>
        <w:jc w:val="both"/>
        <w:rPr>
          <w:rFonts w:ascii="Arial" w:hAnsi="Arial" w:cs="Arial"/>
          <w:sz w:val="30"/>
          <w:szCs w:val="30"/>
          <w:lang w:val="en-GB" w:eastAsia="de-DE"/>
        </w:rPr>
      </w:pPr>
      <w:r>
        <w:rPr>
          <w:rFonts w:ascii="Arial" w:hAnsi="Arial" w:cs="Arial"/>
          <w:sz w:val="30"/>
          <w:szCs w:val="30"/>
          <w:lang w:val="en-GB" w:eastAsia="de-DE"/>
        </w:rPr>
        <w:t>Results:</w:t>
      </w:r>
    </w:p>
    <w:p w:rsidR="00D074C9" w:rsidRPr="00D074C9" w:rsidRDefault="00D074C9" w:rsidP="00D074C9">
      <w:pPr>
        <w:pStyle w:val="Listenabsatz"/>
        <w:numPr>
          <w:ilvl w:val="0"/>
          <w:numId w:val="6"/>
        </w:numPr>
        <w:jc w:val="both"/>
        <w:rPr>
          <w:rFonts w:ascii="Arial" w:hAnsi="Arial" w:cs="Arial"/>
          <w:sz w:val="30"/>
          <w:szCs w:val="30"/>
          <w:lang w:val="en-GB" w:eastAsia="de-DE"/>
        </w:rPr>
      </w:pPr>
      <w:r>
        <w:rPr>
          <w:rFonts w:ascii="Arial" w:hAnsi="Arial" w:cs="Arial"/>
          <w:sz w:val="30"/>
          <w:szCs w:val="30"/>
          <w:lang w:val="en-GB" w:eastAsia="de-DE"/>
        </w:rPr>
        <w:t>Pro and Contra List</w:t>
      </w:r>
    </w:p>
    <w:p w:rsidR="006B0546" w:rsidRDefault="006B0546" w:rsidP="00BC6207">
      <w:pPr>
        <w:jc w:val="both"/>
        <w:rPr>
          <w:rFonts w:ascii="Arial" w:hAnsi="Arial" w:cs="Arial"/>
          <w:sz w:val="30"/>
          <w:szCs w:val="30"/>
          <w:lang w:val="en-GB" w:eastAsia="de-DE"/>
        </w:rPr>
      </w:pPr>
    </w:p>
    <w:p w:rsidR="006B0546" w:rsidRDefault="00D074C9" w:rsidP="00BC6207">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extent cx="5334000" cy="4876800"/>
            <wp:effectExtent l="400050" t="0" r="41910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74C9" w:rsidRDefault="00D074C9" w:rsidP="00D074C9">
      <w:pPr>
        <w:pStyle w:val="Listenabsatz"/>
        <w:numPr>
          <w:ilvl w:val="0"/>
          <w:numId w:val="6"/>
        </w:numPr>
        <w:jc w:val="both"/>
        <w:rPr>
          <w:rFonts w:ascii="Arial" w:hAnsi="Arial" w:cs="Arial"/>
          <w:sz w:val="30"/>
          <w:szCs w:val="30"/>
          <w:lang w:val="en-GB" w:eastAsia="de-DE"/>
        </w:rPr>
      </w:pPr>
      <w:r>
        <w:rPr>
          <w:rFonts w:ascii="Arial" w:hAnsi="Arial" w:cs="Arial"/>
          <w:sz w:val="30"/>
          <w:szCs w:val="30"/>
          <w:lang w:val="en-GB" w:eastAsia="de-DE"/>
        </w:rPr>
        <w:lastRenderedPageBreak/>
        <w:t>New ranking of the Pro and Contra List</w:t>
      </w:r>
    </w:p>
    <w:p w:rsidR="00D074C9" w:rsidRDefault="00D074C9" w:rsidP="00D074C9">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14:anchorId="0FA72403" wp14:editId="1A1D3745">
            <wp:extent cx="5334000" cy="4876800"/>
            <wp:effectExtent l="400050" t="0" r="419100" b="1905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074C9" w:rsidRDefault="00D074C9" w:rsidP="00D074C9">
      <w:pPr>
        <w:jc w:val="both"/>
        <w:rPr>
          <w:rFonts w:ascii="Arial" w:hAnsi="Arial" w:cs="Arial"/>
          <w:sz w:val="30"/>
          <w:szCs w:val="30"/>
          <w:lang w:val="en-GB" w:eastAsia="de-DE"/>
        </w:rPr>
      </w:pPr>
      <w:r>
        <w:rPr>
          <w:rFonts w:ascii="Arial" w:hAnsi="Arial" w:cs="Arial"/>
          <w:sz w:val="30"/>
          <w:szCs w:val="30"/>
          <w:lang w:val="en-GB" w:eastAsia="de-DE"/>
        </w:rPr>
        <w:t>Please describe your decisions:</w:t>
      </w:r>
    </w:p>
    <w:tbl>
      <w:tblPr>
        <w:tblStyle w:val="Tabellenraster"/>
        <w:tblW w:w="9589" w:type="dxa"/>
        <w:tblLook w:val="04A0" w:firstRow="1" w:lastRow="0" w:firstColumn="1" w:lastColumn="0" w:noHBand="0" w:noVBand="1"/>
      </w:tblPr>
      <w:tblGrid>
        <w:gridCol w:w="9589"/>
      </w:tblGrid>
      <w:tr w:rsidR="00D074C9" w:rsidTr="00D074C9">
        <w:trPr>
          <w:trHeight w:val="3928"/>
        </w:trPr>
        <w:tc>
          <w:tcPr>
            <w:tcW w:w="9589" w:type="dxa"/>
          </w:tcPr>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tc>
      </w:tr>
    </w:tbl>
    <w:p w:rsidR="00260A90" w:rsidRPr="00260A90" w:rsidRDefault="00260A90" w:rsidP="00260A90">
      <w:pPr>
        <w:rPr>
          <w:rFonts w:ascii="Comic Sans MS" w:hAnsi="Comic Sans MS" w:cstheme="minorHAnsi"/>
          <w:lang w:val="en-GB"/>
        </w:rPr>
      </w:pPr>
      <w:bookmarkStart w:id="0" w:name="_GoBack"/>
      <w:bookmarkEnd w:id="0"/>
    </w:p>
    <w:sectPr w:rsidR="00260A90" w:rsidRPr="00260A9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A36" w:rsidRDefault="00531A36" w:rsidP="001B5145">
      <w:pPr>
        <w:spacing w:after="0" w:line="240" w:lineRule="auto"/>
      </w:pPr>
      <w:r>
        <w:separator/>
      </w:r>
    </w:p>
  </w:endnote>
  <w:endnote w:type="continuationSeparator" w:id="0">
    <w:p w:rsidR="00531A36" w:rsidRDefault="00531A36"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A36" w:rsidRDefault="00531A36" w:rsidP="001B5145">
      <w:pPr>
        <w:spacing w:after="0" w:line="240" w:lineRule="auto"/>
      </w:pPr>
      <w:r>
        <w:separator/>
      </w:r>
    </w:p>
  </w:footnote>
  <w:footnote w:type="continuationSeparator" w:id="0">
    <w:p w:rsidR="00531A36" w:rsidRDefault="00531A36"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DD"/>
    <w:multiLevelType w:val="hybridMultilevel"/>
    <w:tmpl w:val="27926B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3468"/>
    <w:multiLevelType w:val="hybridMultilevel"/>
    <w:tmpl w:val="41F6C6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61CF2"/>
    <w:rsid w:val="00190291"/>
    <w:rsid w:val="001B5145"/>
    <w:rsid w:val="00204FBD"/>
    <w:rsid w:val="002263A4"/>
    <w:rsid w:val="00256BF5"/>
    <w:rsid w:val="00260A90"/>
    <w:rsid w:val="002C7DC2"/>
    <w:rsid w:val="002D2B74"/>
    <w:rsid w:val="00353389"/>
    <w:rsid w:val="00390D4B"/>
    <w:rsid w:val="003B4615"/>
    <w:rsid w:val="004A1AAB"/>
    <w:rsid w:val="00531A36"/>
    <w:rsid w:val="0055258C"/>
    <w:rsid w:val="005672C6"/>
    <w:rsid w:val="00571B3B"/>
    <w:rsid w:val="005F2352"/>
    <w:rsid w:val="006109F8"/>
    <w:rsid w:val="006B0546"/>
    <w:rsid w:val="007167D4"/>
    <w:rsid w:val="008809B9"/>
    <w:rsid w:val="009305D2"/>
    <w:rsid w:val="009A351B"/>
    <w:rsid w:val="00A144AB"/>
    <w:rsid w:val="00BC6207"/>
    <w:rsid w:val="00D074C9"/>
    <w:rsid w:val="00D331EA"/>
    <w:rsid w:val="00EA61AD"/>
    <w:rsid w:val="00EC6146"/>
    <w:rsid w:val="00ED1D13"/>
    <w:rsid w:val="00FA5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260AD"/>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393457264">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Advantages of 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Disadvantages of 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pt>
    <dgm:pt modelId="{27DAEC07-3889-4101-A5D7-CB191ED69381}" type="pres">
      <dgm:prSet presAssocID="{B166564D-18C6-4D85-91BB-9455CDFCB5C2}" presName="parent2" presStyleLbl="alignAccFollowNode1" presStyleIdx="1" presStyleCnt="4">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Advantages of 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Disadvantages of 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pt>
    <dgm:pt modelId="{27DAEC07-3889-4101-A5D7-CB191ED69381}" type="pres">
      <dgm:prSet presAssocID="{B166564D-18C6-4D85-91BB-9455CDFCB5C2}" presName="parent2" presStyleLbl="alignAccFollowNode1" presStyleIdx="1" presStyleCnt="4">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Advantages of 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Disadvantages of 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302415"/>
        <a:ext cx="2399011" cy="4929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Advantages of 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Disadvantages of 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302415"/>
        <a:ext cx="2399011" cy="49291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FE48-C271-4F89-A695-7584273F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dcterms:created xsi:type="dcterms:W3CDTF">2020-04-22T08:31:00Z</dcterms:created>
  <dcterms:modified xsi:type="dcterms:W3CDTF">2020-04-22T10:37:00Z</dcterms:modified>
</cp:coreProperties>
</file>