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12403214" w:rsidR="00FB50E8" w:rsidRPr="00FB50E8" w:rsidRDefault="00FB50E8" w:rsidP="001B5145">
      <w:pPr>
        <w:jc w:val="center"/>
        <w:rPr>
          <w:rFonts w:ascii="Comic Sans MS" w:hAnsi="Comic Sans MS"/>
          <w:bCs/>
          <w:sz w:val="28"/>
          <w:szCs w:val="28"/>
          <w:lang w:val="en-GB" w:eastAsia="de-DE"/>
        </w:rPr>
      </w:pPr>
      <w:r w:rsidRPr="00FB50E8">
        <w:rPr>
          <w:rFonts w:ascii="Comic Sans MS" w:hAnsi="Comic Sans MS"/>
          <w:bCs/>
          <w:sz w:val="28"/>
          <w:szCs w:val="28"/>
          <w:lang w:val="en-GB" w:eastAsia="de-DE"/>
        </w:rPr>
        <w:t>Intellectual Output 4 – Teaching &amp; Learning Material</w:t>
      </w:r>
    </w:p>
    <w:p w14:paraId="2A3F3DA3" w14:textId="77777777" w:rsidR="002C1F01" w:rsidRDefault="002C1F01" w:rsidP="001B5145">
      <w:pPr>
        <w:jc w:val="center"/>
        <w:rPr>
          <w:rFonts w:ascii="Comic Sans MS" w:hAnsi="Comic Sans MS"/>
          <w:b/>
          <w:sz w:val="32"/>
          <w:szCs w:val="32"/>
          <w:lang w:val="en-GB" w:eastAsia="de-DE"/>
        </w:rPr>
      </w:pPr>
    </w:p>
    <w:p w14:paraId="5DC846C9" w14:textId="77777777" w:rsidR="002C1F01" w:rsidRDefault="002C1F01" w:rsidP="001B5145">
      <w:pPr>
        <w:jc w:val="center"/>
        <w:rPr>
          <w:rFonts w:ascii="Comic Sans MS" w:hAnsi="Comic Sans MS"/>
          <w:b/>
          <w:sz w:val="32"/>
          <w:szCs w:val="32"/>
          <w:lang w:val="en-GB" w:eastAsia="de-DE"/>
        </w:rPr>
      </w:pPr>
    </w:p>
    <w:p w14:paraId="1E27ABAB" w14:textId="6240BC92" w:rsidR="002C1F01" w:rsidRDefault="002C1F01" w:rsidP="001B5145">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604600C3" w14:textId="78981872" w:rsidR="005339DE" w:rsidRDefault="005339DE" w:rsidP="001B5145">
      <w:pPr>
        <w:jc w:val="center"/>
        <w:rPr>
          <w:rFonts w:ascii="Comic Sans MS" w:hAnsi="Comic Sans MS"/>
          <w:b/>
          <w:sz w:val="32"/>
          <w:szCs w:val="32"/>
          <w:lang w:val="en-GB" w:eastAsia="de-DE"/>
        </w:rPr>
      </w:pPr>
    </w:p>
    <w:p w14:paraId="7DEEC4EC" w14:textId="77777777" w:rsidR="005339DE" w:rsidRDefault="005339DE" w:rsidP="001B5145">
      <w:pPr>
        <w:jc w:val="center"/>
        <w:rPr>
          <w:rFonts w:ascii="Comic Sans MS" w:hAnsi="Comic Sans MS"/>
          <w:b/>
          <w:sz w:val="32"/>
          <w:szCs w:val="32"/>
          <w:lang w:val="en-GB" w:eastAsia="de-DE"/>
        </w:rPr>
      </w:pPr>
    </w:p>
    <w:p w14:paraId="153F4367" w14:textId="176C609E" w:rsidR="00EA3C9D" w:rsidRDefault="00EA3C9D" w:rsidP="001B5145">
      <w:pPr>
        <w:jc w:val="center"/>
        <w:rPr>
          <w:rFonts w:ascii="Comic Sans MS" w:hAnsi="Comic Sans MS"/>
          <w:b/>
          <w:sz w:val="32"/>
          <w:szCs w:val="32"/>
          <w:lang w:val="en-GB" w:eastAsia="de-DE"/>
        </w:rPr>
      </w:pPr>
    </w:p>
    <w:p w14:paraId="33C357BB" w14:textId="6809729A" w:rsidR="00EA3C9D" w:rsidRDefault="00EA3C9D" w:rsidP="001B5145">
      <w:pPr>
        <w:jc w:val="center"/>
        <w:rPr>
          <w:rFonts w:ascii="Comic Sans MS" w:hAnsi="Comic Sans MS"/>
          <w:b/>
          <w:sz w:val="32"/>
          <w:szCs w:val="32"/>
          <w:lang w:val="en-GB" w:eastAsia="de-DE"/>
        </w:rPr>
      </w:pPr>
    </w:p>
    <w:p w14:paraId="4D7E7DB3" w14:textId="08A90A42" w:rsidR="00EA3C9D" w:rsidRDefault="00EA3C9D" w:rsidP="001B5145">
      <w:pPr>
        <w:jc w:val="center"/>
        <w:rPr>
          <w:rFonts w:ascii="Comic Sans MS" w:hAnsi="Comic Sans MS"/>
          <w:b/>
          <w:sz w:val="32"/>
          <w:szCs w:val="32"/>
          <w:lang w:val="en-GB" w:eastAsia="de-DE"/>
        </w:rPr>
      </w:pPr>
    </w:p>
    <w:p w14:paraId="57FB2B5D" w14:textId="59BB8120" w:rsidR="00EA3C9D" w:rsidRDefault="00EA3C9D" w:rsidP="001B5145">
      <w:pPr>
        <w:jc w:val="center"/>
        <w:rPr>
          <w:rFonts w:ascii="Comic Sans MS" w:hAnsi="Comic Sans MS"/>
          <w:b/>
          <w:sz w:val="32"/>
          <w:szCs w:val="32"/>
          <w:lang w:val="en-GB" w:eastAsia="de-DE"/>
        </w:rPr>
      </w:pPr>
    </w:p>
    <w:p w14:paraId="09558983" w14:textId="77777777" w:rsidR="00EA3C9D" w:rsidRDefault="00EA3C9D"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77777777" w:rsidR="00EA3C9D" w:rsidRDefault="00EA3C9D" w:rsidP="00EA3C9D">
          <w:pPr>
            <w:pStyle w:val="Inhaltsverzeichnisberschrift"/>
          </w:pPr>
          <w:r>
            <w:t>Table of Contents</w:t>
          </w:r>
        </w:p>
        <w:p w14:paraId="308AC4B0" w14:textId="1885740D"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rsidRPr="008A3FEF">
            <w:rPr>
              <w:lang w:val="en-GB"/>
            </w:rPr>
            <w:instrText xml:space="preserve"> TOC \o "1-3" \h \z \u </w:instrText>
          </w:r>
          <w:r>
            <w:rPr>
              <w:b w:val="0"/>
              <w:bCs w:val="0"/>
            </w:rPr>
            <w:fldChar w:fldCharType="separate"/>
          </w:r>
          <w:hyperlink w:anchor="_Toc43486049" w:history="1">
            <w:r w:rsidRPr="00DC6708">
              <w:rPr>
                <w:rStyle w:val="Hyperlink"/>
                <w:noProof/>
                <w:lang w:val="en-GB"/>
              </w:rPr>
              <w:t>Module C</w:t>
            </w:r>
            <w:r>
              <w:rPr>
                <w:noProof/>
                <w:webHidden/>
              </w:rPr>
              <w:tab/>
            </w:r>
            <w:r>
              <w:rPr>
                <w:noProof/>
                <w:webHidden/>
              </w:rPr>
              <w:fldChar w:fldCharType="begin"/>
            </w:r>
            <w:r>
              <w:rPr>
                <w:noProof/>
                <w:webHidden/>
              </w:rPr>
              <w:instrText xml:space="preserve"> PAGEREF _Toc43486049 \h </w:instrText>
            </w:r>
            <w:r>
              <w:rPr>
                <w:noProof/>
                <w:webHidden/>
              </w:rPr>
            </w:r>
            <w:r>
              <w:rPr>
                <w:noProof/>
                <w:webHidden/>
              </w:rPr>
              <w:fldChar w:fldCharType="separate"/>
            </w:r>
            <w:r>
              <w:rPr>
                <w:noProof/>
                <w:webHidden/>
              </w:rPr>
              <w:t>14</w:t>
            </w:r>
            <w:r>
              <w:rPr>
                <w:noProof/>
                <w:webHidden/>
              </w:rPr>
              <w:fldChar w:fldCharType="end"/>
            </w:r>
          </w:hyperlink>
        </w:p>
        <w:p w14:paraId="56A865FC" w14:textId="6005011C" w:rsidR="00EA3C9D" w:rsidRDefault="00393BD7" w:rsidP="00EA3C9D">
          <w:pPr>
            <w:pStyle w:val="Verzeichnis1"/>
            <w:tabs>
              <w:tab w:val="right" w:leader="dot" w:pos="9062"/>
            </w:tabs>
            <w:rPr>
              <w:rFonts w:eastAsiaTheme="minorEastAsia"/>
              <w:b w:val="0"/>
              <w:bCs w:val="0"/>
              <w:i w:val="0"/>
              <w:iCs w:val="0"/>
              <w:noProof/>
              <w:lang w:val="en-GB" w:eastAsia="en-GB"/>
            </w:rPr>
          </w:pPr>
          <w:hyperlink w:anchor="_Toc43486050" w:history="1">
            <w:r w:rsidR="00EA3C9D" w:rsidRPr="00DC6708">
              <w:rPr>
                <w:rStyle w:val="Hyperlink"/>
                <w:noProof/>
                <w:lang w:val="en-GB"/>
              </w:rPr>
              <w:t>General Aspects of Digitisation at Industry</w:t>
            </w:r>
            <w:r w:rsidR="00EA3C9D">
              <w:rPr>
                <w:noProof/>
                <w:webHidden/>
              </w:rPr>
              <w:tab/>
            </w:r>
            <w:r w:rsidR="00EA3C9D">
              <w:rPr>
                <w:noProof/>
                <w:webHidden/>
              </w:rPr>
              <w:fldChar w:fldCharType="begin"/>
            </w:r>
            <w:r w:rsidR="00EA3C9D">
              <w:rPr>
                <w:noProof/>
                <w:webHidden/>
              </w:rPr>
              <w:instrText xml:space="preserve"> PAGEREF _Toc43486050 \h </w:instrText>
            </w:r>
            <w:r w:rsidR="00EA3C9D">
              <w:rPr>
                <w:noProof/>
                <w:webHidden/>
              </w:rPr>
            </w:r>
            <w:r w:rsidR="00EA3C9D">
              <w:rPr>
                <w:noProof/>
                <w:webHidden/>
              </w:rPr>
              <w:fldChar w:fldCharType="separate"/>
            </w:r>
            <w:r w:rsidR="00EA3C9D">
              <w:rPr>
                <w:noProof/>
                <w:webHidden/>
              </w:rPr>
              <w:t>14</w:t>
            </w:r>
            <w:r w:rsidR="00EA3C9D">
              <w:rPr>
                <w:noProof/>
                <w:webHidden/>
              </w:rPr>
              <w:fldChar w:fldCharType="end"/>
            </w:r>
          </w:hyperlink>
        </w:p>
        <w:p w14:paraId="155D4A6B" w14:textId="7FC1E05C"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0C13EE02" w14:textId="380B2C97" w:rsidR="00477CF8" w:rsidRDefault="00477CF8" w:rsidP="00393C0D">
      <w:pPr>
        <w:jc w:val="center"/>
        <w:rPr>
          <w:rFonts w:ascii="Comic Sans MS" w:hAnsi="Comic Sans MS" w:cstheme="minorHAnsi"/>
          <w:sz w:val="32"/>
          <w:szCs w:val="32"/>
          <w:lang w:val="en-GB"/>
        </w:rPr>
      </w:pPr>
    </w:p>
    <w:p w14:paraId="1FBA7DD1" w14:textId="5079700D" w:rsidR="008A3FEF" w:rsidRDefault="008A3FEF" w:rsidP="00393C0D">
      <w:pPr>
        <w:jc w:val="center"/>
        <w:rPr>
          <w:rFonts w:ascii="Comic Sans MS" w:hAnsi="Comic Sans MS" w:cstheme="minorHAnsi"/>
          <w:sz w:val="32"/>
          <w:szCs w:val="32"/>
          <w:lang w:val="en-GB"/>
        </w:rPr>
      </w:pPr>
    </w:p>
    <w:p w14:paraId="5DCC743E" w14:textId="691563E7" w:rsidR="008A3FEF" w:rsidRDefault="008A3FEF" w:rsidP="00393C0D">
      <w:pPr>
        <w:jc w:val="center"/>
        <w:rPr>
          <w:rFonts w:ascii="Comic Sans MS" w:hAnsi="Comic Sans MS" w:cstheme="minorHAnsi"/>
          <w:sz w:val="32"/>
          <w:szCs w:val="32"/>
          <w:lang w:val="en-GB"/>
        </w:rPr>
      </w:pPr>
    </w:p>
    <w:p w14:paraId="74A68E4D" w14:textId="77777777" w:rsidR="008A3FEF" w:rsidRDefault="008A3FEF" w:rsidP="00393C0D">
      <w:pPr>
        <w:jc w:val="center"/>
        <w:rPr>
          <w:rFonts w:ascii="Comic Sans MS" w:hAnsi="Comic Sans MS" w:cstheme="minorHAnsi"/>
          <w:sz w:val="32"/>
          <w:szCs w:val="32"/>
          <w:lang w:val="en-GB"/>
        </w:rPr>
      </w:pPr>
    </w:p>
    <w:p w14:paraId="721FEE40" w14:textId="49805B29" w:rsidR="00393C0D" w:rsidRPr="00393C0D" w:rsidRDefault="00393C0D" w:rsidP="00EA3C9D">
      <w:pPr>
        <w:pStyle w:val="berschrift1"/>
        <w:jc w:val="center"/>
        <w:rPr>
          <w:lang w:val="en-GB"/>
        </w:rPr>
      </w:pPr>
      <w:bookmarkStart w:id="0" w:name="_Toc43486049"/>
      <w:r w:rsidRPr="00393C0D">
        <w:rPr>
          <w:lang w:val="en-GB"/>
        </w:rPr>
        <w:lastRenderedPageBreak/>
        <w:t>Module C</w:t>
      </w:r>
      <w:bookmarkEnd w:id="0"/>
    </w:p>
    <w:p w14:paraId="5624CEEA" w14:textId="6DBE290A" w:rsidR="00393C0D" w:rsidRDefault="00393C0D" w:rsidP="00EA3C9D">
      <w:pPr>
        <w:pStyle w:val="berschrift1"/>
        <w:jc w:val="center"/>
        <w:rPr>
          <w:lang w:val="en-GB"/>
        </w:rPr>
      </w:pPr>
      <w:bookmarkStart w:id="1" w:name="_Toc43486050"/>
      <w:r w:rsidRPr="00393C0D">
        <w:rPr>
          <w:lang w:val="en-GB"/>
        </w:rPr>
        <w:t xml:space="preserve">General Aspects of Digitisation at </w:t>
      </w:r>
      <w:r w:rsidR="00CB2A0D">
        <w:rPr>
          <w:lang w:val="en-GB"/>
        </w:rPr>
        <w:t>Industry</w:t>
      </w:r>
      <w:bookmarkEnd w:id="1"/>
    </w:p>
    <w:p w14:paraId="33395626" w14:textId="77777777" w:rsidR="00EA3C9D" w:rsidRPr="00EA3C9D" w:rsidRDefault="00EA3C9D" w:rsidP="00EA3C9D">
      <w:pPr>
        <w:rPr>
          <w:lang w:val="en-GB"/>
        </w:rPr>
      </w:pPr>
    </w:p>
    <w:p w14:paraId="208234A9" w14:textId="01D2B570" w:rsidR="00BB4020" w:rsidRDefault="00CB2A0D" w:rsidP="00CB2A0D">
      <w:pPr>
        <w:jc w:val="both"/>
        <w:rPr>
          <w:rFonts w:ascii="Comic Sans MS" w:hAnsi="Comic Sans MS" w:cstheme="minorHAnsi"/>
          <w:sz w:val="24"/>
          <w:szCs w:val="24"/>
          <w:lang w:val="en-GB"/>
        </w:rPr>
      </w:pPr>
      <w:r w:rsidRPr="00CB2A0D">
        <w:rPr>
          <w:rFonts w:ascii="Comic Sans MS" w:hAnsi="Comic Sans MS" w:cstheme="minorHAnsi"/>
          <w:sz w:val="24"/>
          <w:szCs w:val="24"/>
          <w:lang w:val="en-GB"/>
        </w:rPr>
        <w:t xml:space="preserve">While considering the aspects of how digitisation affects the Industry, the concept of </w:t>
      </w:r>
      <w:r w:rsidRPr="00CB2A0D">
        <w:rPr>
          <w:rFonts w:ascii="Comic Sans MS" w:hAnsi="Comic Sans MS" w:cstheme="minorHAnsi"/>
          <w:i/>
          <w:iCs/>
          <w:sz w:val="24"/>
          <w:szCs w:val="24"/>
          <w:lang w:val="en-GB"/>
        </w:rPr>
        <w:t>Internet of Things</w:t>
      </w:r>
      <w:r w:rsidRPr="00CB2A0D">
        <w:rPr>
          <w:rFonts w:ascii="Comic Sans MS" w:hAnsi="Comic Sans MS" w:cstheme="minorHAnsi"/>
          <w:sz w:val="24"/>
          <w:szCs w:val="24"/>
          <w:lang w:val="en-GB"/>
        </w:rPr>
        <w:t xml:space="preserve"> is essential.</w:t>
      </w:r>
      <w:r>
        <w:rPr>
          <w:rFonts w:ascii="Comic Sans MS" w:hAnsi="Comic Sans MS" w:cstheme="minorHAnsi"/>
          <w:sz w:val="24"/>
          <w:szCs w:val="24"/>
          <w:lang w:val="en-GB"/>
        </w:rPr>
        <w:t xml:space="preserve"> It is connection between Internet and Device and the effect of this relationship towards other connected devices. E.g. self-driving cars, fitness devices measuring different aspects (e.g. heart rate, steps).</w:t>
      </w:r>
    </w:p>
    <w:p w14:paraId="0999CA6A" w14:textId="13EADFD1" w:rsidR="00CB2A0D" w:rsidRPr="00CB2A0D" w:rsidRDefault="00CB2A0D" w:rsidP="00CB2A0D">
      <w:pPr>
        <w:spacing w:after="0" w:line="240" w:lineRule="auto"/>
        <w:rPr>
          <w:rFonts w:ascii="Times New Roman" w:eastAsia="Times New Roman" w:hAnsi="Times New Roman" w:cs="Times New Roman"/>
          <w:sz w:val="24"/>
          <w:szCs w:val="24"/>
          <w:lang w:val="en-GB" w:eastAsia="en-GB"/>
        </w:rPr>
      </w:pPr>
      <w:r w:rsidRPr="00CB2A0D">
        <w:rPr>
          <w:rFonts w:ascii="Times New Roman" w:eastAsia="Times New Roman" w:hAnsi="Times New Roman" w:cs="Times New Roman"/>
          <w:sz w:val="24"/>
          <w:szCs w:val="24"/>
          <w:lang w:val="en-GB" w:eastAsia="en-GB"/>
        </w:rPr>
        <w:fldChar w:fldCharType="begin"/>
      </w:r>
      <w:r w:rsidRPr="00CB2A0D">
        <w:rPr>
          <w:rFonts w:ascii="Times New Roman" w:eastAsia="Times New Roman" w:hAnsi="Times New Roman" w:cs="Times New Roman"/>
          <w:sz w:val="24"/>
          <w:szCs w:val="24"/>
          <w:lang w:val="en-GB" w:eastAsia="en-GB"/>
        </w:rPr>
        <w:instrText xml:space="preserve"> INCLUDEPICTURE "https://miro.medium.com/max/1720/1*vUFNgofROTwY_rGd4_7Qsw.jpeg" \* MERGEFORMATINET </w:instrText>
      </w:r>
      <w:r w:rsidRPr="00CB2A0D">
        <w:rPr>
          <w:rFonts w:ascii="Times New Roman" w:eastAsia="Times New Roman" w:hAnsi="Times New Roman" w:cs="Times New Roman"/>
          <w:sz w:val="24"/>
          <w:szCs w:val="24"/>
          <w:lang w:val="en-GB" w:eastAsia="en-GB"/>
        </w:rPr>
        <w:fldChar w:fldCharType="separate"/>
      </w:r>
      <w:r w:rsidRPr="00CB2A0D">
        <w:rPr>
          <w:rFonts w:ascii="Times New Roman" w:eastAsia="Times New Roman" w:hAnsi="Times New Roman" w:cs="Times New Roman"/>
          <w:noProof/>
          <w:sz w:val="24"/>
          <w:szCs w:val="24"/>
          <w:lang w:val="en-GB" w:eastAsia="en-GB"/>
        </w:rPr>
        <w:drawing>
          <wp:inline distT="0" distB="0" distL="0" distR="0" wp14:anchorId="3A73DAB3" wp14:editId="406EA5AE">
            <wp:extent cx="6188075" cy="3669175"/>
            <wp:effectExtent l="0" t="0" r="0" b="1270"/>
            <wp:docPr id="18" name="Picture 18" descr="A picture containing room,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8717" cy="3681414"/>
                    </a:xfrm>
                    <a:prstGeom prst="rect">
                      <a:avLst/>
                    </a:prstGeom>
                    <a:noFill/>
                    <a:ln>
                      <a:noFill/>
                    </a:ln>
                  </pic:spPr>
                </pic:pic>
              </a:graphicData>
            </a:graphic>
          </wp:inline>
        </w:drawing>
      </w:r>
      <w:r w:rsidRPr="00CB2A0D">
        <w:rPr>
          <w:rFonts w:ascii="Times New Roman" w:eastAsia="Times New Roman" w:hAnsi="Times New Roman" w:cs="Times New Roman"/>
          <w:sz w:val="24"/>
          <w:szCs w:val="24"/>
          <w:lang w:val="en-GB" w:eastAsia="en-GB"/>
        </w:rPr>
        <w:fldChar w:fldCharType="end"/>
      </w:r>
    </w:p>
    <w:p w14:paraId="0B8749AE" w14:textId="2E8B9BF3" w:rsidR="00CB2A0D" w:rsidRDefault="00CB2A0D" w:rsidP="00CB2A0D">
      <w:pPr>
        <w:jc w:val="center"/>
        <w:rPr>
          <w:rFonts w:ascii="Comic Sans MS" w:hAnsi="Comic Sans MS" w:cstheme="minorHAnsi"/>
          <w:sz w:val="24"/>
          <w:szCs w:val="24"/>
          <w:lang w:val="en-GB"/>
        </w:rPr>
      </w:pPr>
      <w:r>
        <w:rPr>
          <w:rFonts w:ascii="Comic Sans MS" w:hAnsi="Comic Sans MS" w:cstheme="minorHAnsi"/>
          <w:sz w:val="24"/>
          <w:szCs w:val="24"/>
          <w:lang w:val="en-GB"/>
        </w:rPr>
        <w:t>(</w:t>
      </w:r>
      <w:hyperlink r:id="rId9" w:history="1">
        <w:r w:rsidRPr="00150038">
          <w:rPr>
            <w:rStyle w:val="Hyperlink"/>
            <w:rFonts w:ascii="Comic Sans MS" w:hAnsi="Comic Sans MS" w:cstheme="minorHAnsi"/>
            <w:sz w:val="24"/>
            <w:szCs w:val="24"/>
            <w:lang w:val="en-GB"/>
          </w:rPr>
          <w:t>https://towardsdatascience.com/iot-in-action-a8b7fac83619</w:t>
        </w:r>
      </w:hyperlink>
      <w:r>
        <w:rPr>
          <w:rFonts w:ascii="Comic Sans MS" w:hAnsi="Comic Sans MS" w:cstheme="minorHAnsi"/>
          <w:sz w:val="24"/>
          <w:szCs w:val="24"/>
          <w:lang w:val="en-GB"/>
        </w:rPr>
        <w:t>)</w:t>
      </w:r>
    </w:p>
    <w:p w14:paraId="6B53D67A" w14:textId="77777777" w:rsidR="003321F0" w:rsidRDefault="003321F0" w:rsidP="00CB2A0D">
      <w:pPr>
        <w:jc w:val="center"/>
        <w:rPr>
          <w:rFonts w:ascii="Comic Sans MS" w:hAnsi="Comic Sans MS" w:cstheme="minorHAnsi"/>
          <w:sz w:val="24"/>
          <w:szCs w:val="24"/>
          <w:lang w:val="en-GB"/>
        </w:rPr>
      </w:pPr>
    </w:p>
    <w:p w14:paraId="6A811C92" w14:textId="77777777" w:rsidR="003321F0" w:rsidRDefault="003321F0" w:rsidP="00CB2A0D">
      <w:pPr>
        <w:jc w:val="center"/>
        <w:rPr>
          <w:rFonts w:ascii="Comic Sans MS" w:hAnsi="Comic Sans MS" w:cstheme="minorHAnsi"/>
          <w:sz w:val="24"/>
          <w:szCs w:val="24"/>
          <w:lang w:val="en-GB"/>
        </w:rPr>
      </w:pPr>
    </w:p>
    <w:p w14:paraId="75BA9D27" w14:textId="77777777" w:rsidR="003321F0" w:rsidRDefault="003321F0" w:rsidP="00CB2A0D">
      <w:pPr>
        <w:jc w:val="center"/>
        <w:rPr>
          <w:rFonts w:ascii="Comic Sans MS" w:hAnsi="Comic Sans MS" w:cstheme="minorHAnsi"/>
          <w:sz w:val="24"/>
          <w:szCs w:val="24"/>
          <w:lang w:val="en-GB"/>
        </w:rPr>
      </w:pPr>
    </w:p>
    <w:p w14:paraId="167FFF1B" w14:textId="77777777" w:rsidR="003321F0" w:rsidRDefault="003321F0" w:rsidP="00CB2A0D">
      <w:pPr>
        <w:jc w:val="center"/>
        <w:rPr>
          <w:rFonts w:ascii="Comic Sans MS" w:hAnsi="Comic Sans MS" w:cstheme="minorHAnsi"/>
          <w:sz w:val="24"/>
          <w:szCs w:val="24"/>
          <w:lang w:val="en-GB"/>
        </w:rPr>
      </w:pPr>
    </w:p>
    <w:p w14:paraId="57B3B768" w14:textId="77777777" w:rsidR="003321F0" w:rsidRDefault="003321F0" w:rsidP="00CB2A0D">
      <w:pPr>
        <w:jc w:val="center"/>
        <w:rPr>
          <w:rFonts w:ascii="Comic Sans MS" w:hAnsi="Comic Sans MS" w:cstheme="minorHAnsi"/>
          <w:sz w:val="24"/>
          <w:szCs w:val="24"/>
          <w:lang w:val="en-GB"/>
        </w:rPr>
      </w:pPr>
    </w:p>
    <w:p w14:paraId="403CC687" w14:textId="77777777" w:rsidR="003321F0" w:rsidRDefault="003321F0" w:rsidP="00CB2A0D">
      <w:pPr>
        <w:jc w:val="center"/>
        <w:rPr>
          <w:rFonts w:ascii="Comic Sans MS" w:hAnsi="Comic Sans MS" w:cstheme="minorHAnsi"/>
          <w:sz w:val="24"/>
          <w:szCs w:val="24"/>
          <w:lang w:val="en-GB"/>
        </w:rPr>
      </w:pPr>
    </w:p>
    <w:p w14:paraId="686C3A1F" w14:textId="77777777" w:rsidR="003321F0" w:rsidRDefault="003321F0" w:rsidP="00CB2A0D">
      <w:pPr>
        <w:jc w:val="center"/>
        <w:rPr>
          <w:rFonts w:ascii="Comic Sans MS" w:hAnsi="Comic Sans MS" w:cstheme="minorHAnsi"/>
          <w:sz w:val="24"/>
          <w:szCs w:val="24"/>
          <w:lang w:val="en-GB"/>
        </w:rPr>
      </w:pPr>
    </w:p>
    <w:p w14:paraId="0D34C1EB" w14:textId="76990BF2" w:rsidR="00CB2A0D" w:rsidRDefault="00CB2A0D" w:rsidP="00CB2A0D">
      <w:pPr>
        <w:jc w:val="center"/>
        <w:rPr>
          <w:rFonts w:ascii="Comic Sans MS" w:hAnsi="Comic Sans MS" w:cstheme="minorHAnsi"/>
          <w:sz w:val="24"/>
          <w:szCs w:val="24"/>
          <w:lang w:val="en-GB"/>
        </w:rPr>
      </w:pPr>
      <w:r>
        <w:rPr>
          <w:rFonts w:ascii="Comic Sans MS" w:hAnsi="Comic Sans MS" w:cstheme="minorHAnsi"/>
          <w:sz w:val="24"/>
          <w:szCs w:val="24"/>
          <w:lang w:val="en-GB"/>
        </w:rPr>
        <w:lastRenderedPageBreak/>
        <w:t>Task</w:t>
      </w:r>
    </w:p>
    <w:p w14:paraId="3230268C" w14:textId="77777777" w:rsidR="003321F0" w:rsidRDefault="00CB2A0D" w:rsidP="00CB2A0D">
      <w:pPr>
        <w:rPr>
          <w:rFonts w:ascii="Comic Sans MS" w:hAnsi="Comic Sans MS" w:cstheme="minorHAnsi"/>
          <w:sz w:val="24"/>
          <w:szCs w:val="24"/>
          <w:lang w:val="en-GB"/>
        </w:rPr>
      </w:pPr>
      <w:r>
        <w:rPr>
          <w:rFonts w:ascii="Comic Sans MS" w:hAnsi="Comic Sans MS" w:cstheme="minorHAnsi"/>
          <w:sz w:val="24"/>
          <w:szCs w:val="24"/>
          <w:lang w:val="en-GB"/>
        </w:rPr>
        <w:t>Describe the Internet of Things, describe how it affects Industry and out of 12 chosen examples in the provided image, choose 5 and elaborate on their impact for Industry.</w:t>
      </w:r>
    </w:p>
    <w:tbl>
      <w:tblPr>
        <w:tblStyle w:val="Tabellenraster"/>
        <w:tblW w:w="0" w:type="auto"/>
        <w:tblLook w:val="04A0" w:firstRow="1" w:lastRow="0" w:firstColumn="1" w:lastColumn="0" w:noHBand="0" w:noVBand="1"/>
      </w:tblPr>
      <w:tblGrid>
        <w:gridCol w:w="9062"/>
      </w:tblGrid>
      <w:tr w:rsidR="003321F0" w:rsidRPr="008A3FEF" w14:paraId="22F3F713" w14:textId="77777777" w:rsidTr="003321F0">
        <w:tc>
          <w:tcPr>
            <w:tcW w:w="9062" w:type="dxa"/>
          </w:tcPr>
          <w:p w14:paraId="69B97747" w14:textId="77777777" w:rsidR="003321F0" w:rsidRDefault="003321F0" w:rsidP="00CB2A0D">
            <w:pPr>
              <w:rPr>
                <w:rFonts w:ascii="Comic Sans MS" w:hAnsi="Comic Sans MS" w:cstheme="minorHAnsi"/>
                <w:sz w:val="24"/>
                <w:szCs w:val="24"/>
                <w:lang w:val="en-GB"/>
              </w:rPr>
            </w:pPr>
          </w:p>
          <w:p w14:paraId="2CD3B58D" w14:textId="77777777" w:rsidR="003321F0" w:rsidRDefault="003321F0" w:rsidP="00CB2A0D">
            <w:pPr>
              <w:rPr>
                <w:rFonts w:ascii="Comic Sans MS" w:hAnsi="Comic Sans MS" w:cstheme="minorHAnsi"/>
                <w:sz w:val="24"/>
                <w:szCs w:val="24"/>
                <w:lang w:val="en-GB"/>
              </w:rPr>
            </w:pPr>
          </w:p>
          <w:p w14:paraId="0B89433B" w14:textId="77777777" w:rsidR="003321F0" w:rsidRDefault="003321F0" w:rsidP="00CB2A0D">
            <w:pPr>
              <w:rPr>
                <w:rFonts w:ascii="Comic Sans MS" w:hAnsi="Comic Sans MS" w:cstheme="minorHAnsi"/>
                <w:sz w:val="24"/>
                <w:szCs w:val="24"/>
                <w:lang w:val="en-GB"/>
              </w:rPr>
            </w:pPr>
          </w:p>
          <w:p w14:paraId="056E0852" w14:textId="77777777" w:rsidR="003321F0" w:rsidRDefault="003321F0" w:rsidP="00CB2A0D">
            <w:pPr>
              <w:rPr>
                <w:rFonts w:ascii="Comic Sans MS" w:hAnsi="Comic Sans MS" w:cstheme="minorHAnsi"/>
                <w:sz w:val="24"/>
                <w:szCs w:val="24"/>
                <w:lang w:val="en-GB"/>
              </w:rPr>
            </w:pPr>
          </w:p>
          <w:p w14:paraId="229A55A2" w14:textId="77777777" w:rsidR="003321F0" w:rsidRDefault="003321F0" w:rsidP="00CB2A0D">
            <w:pPr>
              <w:rPr>
                <w:rFonts w:ascii="Comic Sans MS" w:hAnsi="Comic Sans MS" w:cstheme="minorHAnsi"/>
                <w:sz w:val="24"/>
                <w:szCs w:val="24"/>
                <w:lang w:val="en-GB"/>
              </w:rPr>
            </w:pPr>
          </w:p>
          <w:p w14:paraId="7D2FE490" w14:textId="77777777" w:rsidR="003321F0" w:rsidRDefault="003321F0" w:rsidP="00CB2A0D">
            <w:pPr>
              <w:rPr>
                <w:rFonts w:ascii="Comic Sans MS" w:hAnsi="Comic Sans MS" w:cstheme="minorHAnsi"/>
                <w:sz w:val="24"/>
                <w:szCs w:val="24"/>
                <w:lang w:val="en-GB"/>
              </w:rPr>
            </w:pPr>
          </w:p>
          <w:p w14:paraId="57D34183" w14:textId="77777777" w:rsidR="003321F0" w:rsidRDefault="003321F0" w:rsidP="00CB2A0D">
            <w:pPr>
              <w:rPr>
                <w:rFonts w:ascii="Comic Sans MS" w:hAnsi="Comic Sans MS" w:cstheme="minorHAnsi"/>
                <w:sz w:val="24"/>
                <w:szCs w:val="24"/>
                <w:lang w:val="en-GB"/>
              </w:rPr>
            </w:pPr>
          </w:p>
          <w:p w14:paraId="3673BE30" w14:textId="77777777" w:rsidR="003321F0" w:rsidRDefault="003321F0" w:rsidP="00CB2A0D">
            <w:pPr>
              <w:rPr>
                <w:rFonts w:ascii="Comic Sans MS" w:hAnsi="Comic Sans MS" w:cstheme="minorHAnsi"/>
                <w:sz w:val="24"/>
                <w:szCs w:val="24"/>
                <w:lang w:val="en-GB"/>
              </w:rPr>
            </w:pPr>
          </w:p>
          <w:p w14:paraId="62723397" w14:textId="77777777" w:rsidR="003321F0" w:rsidRDefault="003321F0" w:rsidP="00CB2A0D">
            <w:pPr>
              <w:rPr>
                <w:rFonts w:ascii="Comic Sans MS" w:hAnsi="Comic Sans MS" w:cstheme="minorHAnsi"/>
                <w:sz w:val="24"/>
                <w:szCs w:val="24"/>
                <w:lang w:val="en-GB"/>
              </w:rPr>
            </w:pPr>
          </w:p>
          <w:p w14:paraId="671E114E" w14:textId="77777777" w:rsidR="003321F0" w:rsidRDefault="003321F0" w:rsidP="00CB2A0D">
            <w:pPr>
              <w:rPr>
                <w:rFonts w:ascii="Comic Sans MS" w:hAnsi="Comic Sans MS" w:cstheme="minorHAnsi"/>
                <w:sz w:val="24"/>
                <w:szCs w:val="24"/>
                <w:lang w:val="en-GB"/>
              </w:rPr>
            </w:pPr>
          </w:p>
          <w:p w14:paraId="701225F9" w14:textId="77777777" w:rsidR="003321F0" w:rsidRDefault="003321F0" w:rsidP="00CB2A0D">
            <w:pPr>
              <w:rPr>
                <w:rFonts w:ascii="Comic Sans MS" w:hAnsi="Comic Sans MS" w:cstheme="minorHAnsi"/>
                <w:sz w:val="24"/>
                <w:szCs w:val="24"/>
                <w:lang w:val="en-GB"/>
              </w:rPr>
            </w:pPr>
          </w:p>
          <w:p w14:paraId="71B52F62" w14:textId="77777777" w:rsidR="003321F0" w:rsidRDefault="003321F0" w:rsidP="00CB2A0D">
            <w:pPr>
              <w:rPr>
                <w:rFonts w:ascii="Comic Sans MS" w:hAnsi="Comic Sans MS" w:cstheme="minorHAnsi"/>
                <w:sz w:val="24"/>
                <w:szCs w:val="24"/>
                <w:lang w:val="en-GB"/>
              </w:rPr>
            </w:pPr>
          </w:p>
          <w:p w14:paraId="2C76DE18" w14:textId="77777777" w:rsidR="003321F0" w:rsidRDefault="003321F0" w:rsidP="00CB2A0D">
            <w:pPr>
              <w:rPr>
                <w:rFonts w:ascii="Comic Sans MS" w:hAnsi="Comic Sans MS" w:cstheme="minorHAnsi"/>
                <w:sz w:val="24"/>
                <w:szCs w:val="24"/>
                <w:lang w:val="en-GB"/>
              </w:rPr>
            </w:pPr>
          </w:p>
          <w:p w14:paraId="2E72D56D" w14:textId="77777777" w:rsidR="003321F0" w:rsidRDefault="003321F0" w:rsidP="00CB2A0D">
            <w:pPr>
              <w:rPr>
                <w:rFonts w:ascii="Comic Sans MS" w:hAnsi="Comic Sans MS" w:cstheme="minorHAnsi"/>
                <w:sz w:val="24"/>
                <w:szCs w:val="24"/>
                <w:lang w:val="en-GB"/>
              </w:rPr>
            </w:pPr>
          </w:p>
          <w:p w14:paraId="6F4AC1D6" w14:textId="77777777" w:rsidR="003321F0" w:rsidRDefault="003321F0" w:rsidP="00CB2A0D">
            <w:pPr>
              <w:rPr>
                <w:rFonts w:ascii="Comic Sans MS" w:hAnsi="Comic Sans MS" w:cstheme="minorHAnsi"/>
                <w:sz w:val="24"/>
                <w:szCs w:val="24"/>
                <w:lang w:val="en-GB"/>
              </w:rPr>
            </w:pPr>
          </w:p>
          <w:p w14:paraId="3CAF26CD" w14:textId="77777777" w:rsidR="003321F0" w:rsidRDefault="003321F0" w:rsidP="00CB2A0D">
            <w:pPr>
              <w:rPr>
                <w:rFonts w:ascii="Comic Sans MS" w:hAnsi="Comic Sans MS" w:cstheme="minorHAnsi"/>
                <w:sz w:val="24"/>
                <w:szCs w:val="24"/>
                <w:lang w:val="en-GB"/>
              </w:rPr>
            </w:pPr>
          </w:p>
          <w:p w14:paraId="403FCDD4" w14:textId="77777777" w:rsidR="003321F0" w:rsidRDefault="003321F0" w:rsidP="00CB2A0D">
            <w:pPr>
              <w:rPr>
                <w:rFonts w:ascii="Comic Sans MS" w:hAnsi="Comic Sans MS" w:cstheme="minorHAnsi"/>
                <w:sz w:val="24"/>
                <w:szCs w:val="24"/>
                <w:lang w:val="en-GB"/>
              </w:rPr>
            </w:pPr>
          </w:p>
          <w:p w14:paraId="1AA3CE96" w14:textId="77777777" w:rsidR="003321F0" w:rsidRDefault="003321F0" w:rsidP="00CB2A0D">
            <w:pPr>
              <w:rPr>
                <w:rFonts w:ascii="Comic Sans MS" w:hAnsi="Comic Sans MS" w:cstheme="minorHAnsi"/>
                <w:sz w:val="24"/>
                <w:szCs w:val="24"/>
                <w:lang w:val="en-GB"/>
              </w:rPr>
            </w:pPr>
          </w:p>
          <w:p w14:paraId="3B4E9349" w14:textId="77777777" w:rsidR="003321F0" w:rsidRDefault="003321F0" w:rsidP="00CB2A0D">
            <w:pPr>
              <w:rPr>
                <w:rFonts w:ascii="Comic Sans MS" w:hAnsi="Comic Sans MS" w:cstheme="minorHAnsi"/>
                <w:sz w:val="24"/>
                <w:szCs w:val="24"/>
                <w:lang w:val="en-GB"/>
              </w:rPr>
            </w:pPr>
          </w:p>
          <w:p w14:paraId="379ACEA2" w14:textId="77777777" w:rsidR="003321F0" w:rsidRDefault="003321F0" w:rsidP="00CB2A0D">
            <w:pPr>
              <w:rPr>
                <w:rFonts w:ascii="Comic Sans MS" w:hAnsi="Comic Sans MS" w:cstheme="minorHAnsi"/>
                <w:sz w:val="24"/>
                <w:szCs w:val="24"/>
                <w:lang w:val="en-GB"/>
              </w:rPr>
            </w:pPr>
          </w:p>
          <w:p w14:paraId="1F05B5FA" w14:textId="77777777" w:rsidR="003321F0" w:rsidRDefault="003321F0" w:rsidP="00CB2A0D">
            <w:pPr>
              <w:rPr>
                <w:rFonts w:ascii="Comic Sans MS" w:hAnsi="Comic Sans MS" w:cstheme="minorHAnsi"/>
                <w:sz w:val="24"/>
                <w:szCs w:val="24"/>
                <w:lang w:val="en-GB"/>
              </w:rPr>
            </w:pPr>
          </w:p>
          <w:p w14:paraId="0B985510" w14:textId="77777777" w:rsidR="003321F0" w:rsidRDefault="003321F0" w:rsidP="00CB2A0D">
            <w:pPr>
              <w:rPr>
                <w:rFonts w:ascii="Comic Sans MS" w:hAnsi="Comic Sans MS" w:cstheme="minorHAnsi"/>
                <w:sz w:val="24"/>
                <w:szCs w:val="24"/>
                <w:lang w:val="en-GB"/>
              </w:rPr>
            </w:pPr>
          </w:p>
          <w:p w14:paraId="278952DF" w14:textId="725DBA9F" w:rsidR="003321F0" w:rsidRDefault="003321F0" w:rsidP="00CB2A0D">
            <w:pPr>
              <w:rPr>
                <w:rFonts w:ascii="Comic Sans MS" w:hAnsi="Comic Sans MS" w:cstheme="minorHAnsi"/>
                <w:sz w:val="24"/>
                <w:szCs w:val="24"/>
                <w:lang w:val="en-GB"/>
              </w:rPr>
            </w:pPr>
          </w:p>
          <w:p w14:paraId="10CD6152" w14:textId="62392EBE" w:rsidR="008A3FEF" w:rsidRDefault="008A3FEF" w:rsidP="00CB2A0D">
            <w:pPr>
              <w:rPr>
                <w:rFonts w:ascii="Comic Sans MS" w:hAnsi="Comic Sans MS" w:cstheme="minorHAnsi"/>
                <w:sz w:val="24"/>
                <w:szCs w:val="24"/>
                <w:lang w:val="en-GB"/>
              </w:rPr>
            </w:pPr>
          </w:p>
          <w:p w14:paraId="46C315AD" w14:textId="452361D8" w:rsidR="008A3FEF" w:rsidRDefault="008A3FEF" w:rsidP="00CB2A0D">
            <w:pPr>
              <w:rPr>
                <w:rFonts w:ascii="Comic Sans MS" w:hAnsi="Comic Sans MS" w:cstheme="minorHAnsi"/>
                <w:sz w:val="24"/>
                <w:szCs w:val="24"/>
                <w:lang w:val="en-GB"/>
              </w:rPr>
            </w:pPr>
          </w:p>
          <w:p w14:paraId="796D66B2" w14:textId="7509A296" w:rsidR="008A3FEF" w:rsidRDefault="008A3FEF" w:rsidP="00CB2A0D">
            <w:pPr>
              <w:rPr>
                <w:rFonts w:ascii="Comic Sans MS" w:hAnsi="Comic Sans MS" w:cstheme="minorHAnsi"/>
                <w:sz w:val="24"/>
                <w:szCs w:val="24"/>
                <w:lang w:val="en-GB"/>
              </w:rPr>
            </w:pPr>
          </w:p>
          <w:p w14:paraId="0DAF524D" w14:textId="19F5068D" w:rsidR="008A3FEF" w:rsidRDefault="008A3FEF" w:rsidP="00CB2A0D">
            <w:pPr>
              <w:rPr>
                <w:rFonts w:ascii="Comic Sans MS" w:hAnsi="Comic Sans MS" w:cstheme="minorHAnsi"/>
                <w:sz w:val="24"/>
                <w:szCs w:val="24"/>
                <w:lang w:val="en-GB"/>
              </w:rPr>
            </w:pPr>
          </w:p>
          <w:p w14:paraId="25FD766A" w14:textId="77777777" w:rsidR="008A3FEF" w:rsidRDefault="008A3FEF" w:rsidP="00CB2A0D">
            <w:pPr>
              <w:rPr>
                <w:rFonts w:ascii="Comic Sans MS" w:hAnsi="Comic Sans MS" w:cstheme="minorHAnsi"/>
                <w:sz w:val="24"/>
                <w:szCs w:val="24"/>
                <w:lang w:val="en-GB"/>
              </w:rPr>
            </w:pPr>
          </w:p>
          <w:p w14:paraId="6EC3C8AA" w14:textId="77777777" w:rsidR="003321F0" w:rsidRDefault="003321F0" w:rsidP="00CB2A0D">
            <w:pPr>
              <w:rPr>
                <w:rFonts w:ascii="Comic Sans MS" w:hAnsi="Comic Sans MS" w:cstheme="minorHAnsi"/>
                <w:sz w:val="24"/>
                <w:szCs w:val="24"/>
                <w:lang w:val="en-GB"/>
              </w:rPr>
            </w:pPr>
          </w:p>
          <w:p w14:paraId="66A48194" w14:textId="77777777" w:rsidR="003321F0" w:rsidRDefault="003321F0" w:rsidP="00CB2A0D">
            <w:pPr>
              <w:rPr>
                <w:rFonts w:ascii="Comic Sans MS" w:hAnsi="Comic Sans MS" w:cstheme="minorHAnsi"/>
                <w:sz w:val="24"/>
                <w:szCs w:val="24"/>
                <w:lang w:val="en-GB"/>
              </w:rPr>
            </w:pPr>
          </w:p>
          <w:p w14:paraId="79107DA2" w14:textId="77777777" w:rsidR="003321F0" w:rsidRDefault="003321F0" w:rsidP="00CB2A0D">
            <w:pPr>
              <w:rPr>
                <w:rFonts w:ascii="Comic Sans MS" w:hAnsi="Comic Sans MS" w:cstheme="minorHAnsi"/>
                <w:sz w:val="24"/>
                <w:szCs w:val="24"/>
                <w:lang w:val="en-GB"/>
              </w:rPr>
            </w:pPr>
          </w:p>
          <w:p w14:paraId="7CAF82CB" w14:textId="77777777" w:rsidR="003321F0" w:rsidRDefault="003321F0" w:rsidP="00CB2A0D">
            <w:pPr>
              <w:rPr>
                <w:rFonts w:ascii="Comic Sans MS" w:hAnsi="Comic Sans MS" w:cstheme="minorHAnsi"/>
                <w:sz w:val="24"/>
                <w:szCs w:val="24"/>
                <w:lang w:val="en-GB"/>
              </w:rPr>
            </w:pPr>
          </w:p>
          <w:p w14:paraId="6213536F" w14:textId="77777777" w:rsidR="003321F0" w:rsidRDefault="003321F0" w:rsidP="00CB2A0D">
            <w:pPr>
              <w:rPr>
                <w:rFonts w:ascii="Comic Sans MS" w:hAnsi="Comic Sans MS" w:cstheme="minorHAnsi"/>
                <w:sz w:val="24"/>
                <w:szCs w:val="24"/>
                <w:lang w:val="en-GB"/>
              </w:rPr>
            </w:pPr>
          </w:p>
          <w:p w14:paraId="0B30AB11" w14:textId="77777777" w:rsidR="003321F0" w:rsidRDefault="003321F0" w:rsidP="00CB2A0D">
            <w:pPr>
              <w:rPr>
                <w:rFonts w:ascii="Comic Sans MS" w:hAnsi="Comic Sans MS" w:cstheme="minorHAnsi"/>
                <w:sz w:val="24"/>
                <w:szCs w:val="24"/>
                <w:lang w:val="en-GB"/>
              </w:rPr>
            </w:pPr>
          </w:p>
          <w:p w14:paraId="49B43F7A" w14:textId="3FFD4297" w:rsidR="003321F0" w:rsidRDefault="003321F0" w:rsidP="00CB2A0D">
            <w:pPr>
              <w:rPr>
                <w:rFonts w:ascii="Comic Sans MS" w:hAnsi="Comic Sans MS" w:cstheme="minorHAnsi"/>
                <w:sz w:val="24"/>
                <w:szCs w:val="24"/>
                <w:lang w:val="en-GB"/>
              </w:rPr>
            </w:pPr>
          </w:p>
        </w:tc>
      </w:tr>
    </w:tbl>
    <w:p w14:paraId="12F7C0C9" w14:textId="5DF59A5F" w:rsidR="00CB2A0D" w:rsidRDefault="00CB2A0D" w:rsidP="00CB2A0D">
      <w:pPr>
        <w:rPr>
          <w:rFonts w:ascii="Comic Sans MS" w:hAnsi="Comic Sans MS" w:cstheme="minorHAnsi"/>
          <w:sz w:val="24"/>
          <w:szCs w:val="24"/>
          <w:lang w:val="en-GB"/>
        </w:rPr>
      </w:pPr>
    </w:p>
    <w:tbl>
      <w:tblPr>
        <w:tblStyle w:val="Tabellenraster"/>
        <w:tblW w:w="0" w:type="auto"/>
        <w:tblLook w:val="04A0" w:firstRow="1" w:lastRow="0" w:firstColumn="1" w:lastColumn="0" w:noHBand="0" w:noVBand="1"/>
      </w:tblPr>
      <w:tblGrid>
        <w:gridCol w:w="9062"/>
      </w:tblGrid>
      <w:tr w:rsidR="008A3FEF" w:rsidRPr="008A3FEF" w14:paraId="53DF91E0" w14:textId="77777777" w:rsidTr="00F1756D">
        <w:tc>
          <w:tcPr>
            <w:tcW w:w="9062" w:type="dxa"/>
          </w:tcPr>
          <w:p w14:paraId="104949D6" w14:textId="77777777" w:rsidR="008A3FEF" w:rsidRDefault="008A3FEF" w:rsidP="00F1756D">
            <w:pPr>
              <w:rPr>
                <w:rFonts w:ascii="Comic Sans MS" w:hAnsi="Comic Sans MS" w:cstheme="minorHAnsi"/>
                <w:sz w:val="24"/>
                <w:szCs w:val="24"/>
                <w:lang w:val="en-GB"/>
              </w:rPr>
            </w:pPr>
          </w:p>
          <w:p w14:paraId="66A241E6" w14:textId="77777777" w:rsidR="008A3FEF" w:rsidRDefault="008A3FEF" w:rsidP="00F1756D">
            <w:pPr>
              <w:rPr>
                <w:rFonts w:ascii="Comic Sans MS" w:hAnsi="Comic Sans MS" w:cstheme="minorHAnsi"/>
                <w:sz w:val="24"/>
                <w:szCs w:val="24"/>
                <w:lang w:val="en-GB"/>
              </w:rPr>
            </w:pPr>
          </w:p>
          <w:p w14:paraId="79C7065E" w14:textId="77777777" w:rsidR="008A3FEF" w:rsidRDefault="008A3FEF" w:rsidP="00F1756D">
            <w:pPr>
              <w:rPr>
                <w:rFonts w:ascii="Comic Sans MS" w:hAnsi="Comic Sans MS" w:cstheme="minorHAnsi"/>
                <w:sz w:val="24"/>
                <w:szCs w:val="24"/>
                <w:lang w:val="en-GB"/>
              </w:rPr>
            </w:pPr>
          </w:p>
          <w:p w14:paraId="634C40FA" w14:textId="77777777" w:rsidR="008A3FEF" w:rsidRDefault="008A3FEF" w:rsidP="00F1756D">
            <w:pPr>
              <w:rPr>
                <w:rFonts w:ascii="Comic Sans MS" w:hAnsi="Comic Sans MS" w:cstheme="minorHAnsi"/>
                <w:sz w:val="24"/>
                <w:szCs w:val="24"/>
                <w:lang w:val="en-GB"/>
              </w:rPr>
            </w:pPr>
          </w:p>
          <w:p w14:paraId="7F65A855" w14:textId="77777777" w:rsidR="008A3FEF" w:rsidRDefault="008A3FEF" w:rsidP="00F1756D">
            <w:pPr>
              <w:rPr>
                <w:rFonts w:ascii="Comic Sans MS" w:hAnsi="Comic Sans MS" w:cstheme="minorHAnsi"/>
                <w:sz w:val="24"/>
                <w:szCs w:val="24"/>
                <w:lang w:val="en-GB"/>
              </w:rPr>
            </w:pPr>
          </w:p>
          <w:p w14:paraId="79F7CC32" w14:textId="77777777" w:rsidR="008A3FEF" w:rsidRDefault="008A3FEF" w:rsidP="00F1756D">
            <w:pPr>
              <w:rPr>
                <w:rFonts w:ascii="Comic Sans MS" w:hAnsi="Comic Sans MS" w:cstheme="minorHAnsi"/>
                <w:sz w:val="24"/>
                <w:szCs w:val="24"/>
                <w:lang w:val="en-GB"/>
              </w:rPr>
            </w:pPr>
          </w:p>
          <w:p w14:paraId="32619C2A" w14:textId="77777777" w:rsidR="008A3FEF" w:rsidRDefault="008A3FEF" w:rsidP="00F1756D">
            <w:pPr>
              <w:rPr>
                <w:rFonts w:ascii="Comic Sans MS" w:hAnsi="Comic Sans MS" w:cstheme="minorHAnsi"/>
                <w:sz w:val="24"/>
                <w:szCs w:val="24"/>
                <w:lang w:val="en-GB"/>
              </w:rPr>
            </w:pPr>
          </w:p>
          <w:p w14:paraId="65B0D6CA" w14:textId="77777777" w:rsidR="008A3FEF" w:rsidRDefault="008A3FEF" w:rsidP="00F1756D">
            <w:pPr>
              <w:rPr>
                <w:rFonts w:ascii="Comic Sans MS" w:hAnsi="Comic Sans MS" w:cstheme="minorHAnsi"/>
                <w:sz w:val="24"/>
                <w:szCs w:val="24"/>
                <w:lang w:val="en-GB"/>
              </w:rPr>
            </w:pPr>
          </w:p>
          <w:p w14:paraId="4C2CF3ED" w14:textId="77777777" w:rsidR="008A3FEF" w:rsidRDefault="008A3FEF" w:rsidP="00F1756D">
            <w:pPr>
              <w:rPr>
                <w:rFonts w:ascii="Comic Sans MS" w:hAnsi="Comic Sans MS" w:cstheme="minorHAnsi"/>
                <w:sz w:val="24"/>
                <w:szCs w:val="24"/>
                <w:lang w:val="en-GB"/>
              </w:rPr>
            </w:pPr>
          </w:p>
          <w:p w14:paraId="73969E31" w14:textId="77777777" w:rsidR="008A3FEF" w:rsidRDefault="008A3FEF" w:rsidP="00F1756D">
            <w:pPr>
              <w:rPr>
                <w:rFonts w:ascii="Comic Sans MS" w:hAnsi="Comic Sans MS" w:cstheme="minorHAnsi"/>
                <w:sz w:val="24"/>
                <w:szCs w:val="24"/>
                <w:lang w:val="en-GB"/>
              </w:rPr>
            </w:pPr>
          </w:p>
          <w:p w14:paraId="743FA87F" w14:textId="77777777" w:rsidR="008A3FEF" w:rsidRDefault="008A3FEF" w:rsidP="00F1756D">
            <w:pPr>
              <w:rPr>
                <w:rFonts w:ascii="Comic Sans MS" w:hAnsi="Comic Sans MS" w:cstheme="minorHAnsi"/>
                <w:sz w:val="24"/>
                <w:szCs w:val="24"/>
                <w:lang w:val="en-GB"/>
              </w:rPr>
            </w:pPr>
          </w:p>
          <w:p w14:paraId="49300327" w14:textId="77777777" w:rsidR="008A3FEF" w:rsidRDefault="008A3FEF" w:rsidP="00F1756D">
            <w:pPr>
              <w:rPr>
                <w:rFonts w:ascii="Comic Sans MS" w:hAnsi="Comic Sans MS" w:cstheme="minorHAnsi"/>
                <w:sz w:val="24"/>
                <w:szCs w:val="24"/>
                <w:lang w:val="en-GB"/>
              </w:rPr>
            </w:pPr>
          </w:p>
          <w:p w14:paraId="51F5C21D" w14:textId="77777777" w:rsidR="008A3FEF" w:rsidRDefault="008A3FEF" w:rsidP="00F1756D">
            <w:pPr>
              <w:rPr>
                <w:rFonts w:ascii="Comic Sans MS" w:hAnsi="Comic Sans MS" w:cstheme="minorHAnsi"/>
                <w:sz w:val="24"/>
                <w:szCs w:val="24"/>
                <w:lang w:val="en-GB"/>
              </w:rPr>
            </w:pPr>
          </w:p>
          <w:p w14:paraId="5C24AF4C" w14:textId="77777777" w:rsidR="008A3FEF" w:rsidRDefault="008A3FEF" w:rsidP="00F1756D">
            <w:pPr>
              <w:rPr>
                <w:rFonts w:ascii="Comic Sans MS" w:hAnsi="Comic Sans MS" w:cstheme="minorHAnsi"/>
                <w:sz w:val="24"/>
                <w:szCs w:val="24"/>
                <w:lang w:val="en-GB"/>
              </w:rPr>
            </w:pPr>
          </w:p>
          <w:p w14:paraId="0665CB82" w14:textId="77777777" w:rsidR="008A3FEF" w:rsidRDefault="008A3FEF" w:rsidP="00F1756D">
            <w:pPr>
              <w:rPr>
                <w:rFonts w:ascii="Comic Sans MS" w:hAnsi="Comic Sans MS" w:cstheme="minorHAnsi"/>
                <w:sz w:val="24"/>
                <w:szCs w:val="24"/>
                <w:lang w:val="en-GB"/>
              </w:rPr>
            </w:pPr>
          </w:p>
          <w:p w14:paraId="0A3CE5FD" w14:textId="77777777" w:rsidR="008A3FEF" w:rsidRDefault="008A3FEF" w:rsidP="00F1756D">
            <w:pPr>
              <w:rPr>
                <w:rFonts w:ascii="Comic Sans MS" w:hAnsi="Comic Sans MS" w:cstheme="minorHAnsi"/>
                <w:sz w:val="24"/>
                <w:szCs w:val="24"/>
                <w:lang w:val="en-GB"/>
              </w:rPr>
            </w:pPr>
          </w:p>
          <w:p w14:paraId="5D4FD162" w14:textId="77777777" w:rsidR="008A3FEF" w:rsidRDefault="008A3FEF" w:rsidP="00F1756D">
            <w:pPr>
              <w:rPr>
                <w:rFonts w:ascii="Comic Sans MS" w:hAnsi="Comic Sans MS" w:cstheme="minorHAnsi"/>
                <w:sz w:val="24"/>
                <w:szCs w:val="24"/>
                <w:lang w:val="en-GB"/>
              </w:rPr>
            </w:pPr>
          </w:p>
          <w:p w14:paraId="5A207876" w14:textId="77777777" w:rsidR="008A3FEF" w:rsidRDefault="008A3FEF" w:rsidP="00F1756D">
            <w:pPr>
              <w:rPr>
                <w:rFonts w:ascii="Comic Sans MS" w:hAnsi="Comic Sans MS" w:cstheme="minorHAnsi"/>
                <w:sz w:val="24"/>
                <w:szCs w:val="24"/>
                <w:lang w:val="en-GB"/>
              </w:rPr>
            </w:pPr>
          </w:p>
          <w:p w14:paraId="2ABA3B3C" w14:textId="77777777" w:rsidR="008A3FEF" w:rsidRDefault="008A3FEF" w:rsidP="00F1756D">
            <w:pPr>
              <w:rPr>
                <w:rFonts w:ascii="Comic Sans MS" w:hAnsi="Comic Sans MS" w:cstheme="minorHAnsi"/>
                <w:sz w:val="24"/>
                <w:szCs w:val="24"/>
                <w:lang w:val="en-GB"/>
              </w:rPr>
            </w:pPr>
          </w:p>
          <w:p w14:paraId="457F23A5" w14:textId="77777777" w:rsidR="008A3FEF" w:rsidRDefault="008A3FEF" w:rsidP="00F1756D">
            <w:pPr>
              <w:rPr>
                <w:rFonts w:ascii="Comic Sans MS" w:hAnsi="Comic Sans MS" w:cstheme="minorHAnsi"/>
                <w:sz w:val="24"/>
                <w:szCs w:val="24"/>
                <w:lang w:val="en-GB"/>
              </w:rPr>
            </w:pPr>
          </w:p>
          <w:p w14:paraId="39874948" w14:textId="77777777" w:rsidR="008A3FEF" w:rsidRDefault="008A3FEF" w:rsidP="00F1756D">
            <w:pPr>
              <w:rPr>
                <w:rFonts w:ascii="Comic Sans MS" w:hAnsi="Comic Sans MS" w:cstheme="minorHAnsi"/>
                <w:sz w:val="24"/>
                <w:szCs w:val="24"/>
                <w:lang w:val="en-GB"/>
              </w:rPr>
            </w:pPr>
          </w:p>
          <w:p w14:paraId="16132EEB" w14:textId="77777777" w:rsidR="008A3FEF" w:rsidRDefault="008A3FEF" w:rsidP="00F1756D">
            <w:pPr>
              <w:rPr>
                <w:rFonts w:ascii="Comic Sans MS" w:hAnsi="Comic Sans MS" w:cstheme="minorHAnsi"/>
                <w:sz w:val="24"/>
                <w:szCs w:val="24"/>
                <w:lang w:val="en-GB"/>
              </w:rPr>
            </w:pPr>
          </w:p>
          <w:p w14:paraId="78FBA617" w14:textId="77777777" w:rsidR="008A3FEF" w:rsidRDefault="008A3FEF" w:rsidP="00F1756D">
            <w:pPr>
              <w:rPr>
                <w:rFonts w:ascii="Comic Sans MS" w:hAnsi="Comic Sans MS" w:cstheme="minorHAnsi"/>
                <w:sz w:val="24"/>
                <w:szCs w:val="24"/>
                <w:lang w:val="en-GB"/>
              </w:rPr>
            </w:pPr>
          </w:p>
          <w:p w14:paraId="691FAD73" w14:textId="77777777" w:rsidR="008A3FEF" w:rsidRDefault="008A3FEF" w:rsidP="00F1756D">
            <w:pPr>
              <w:rPr>
                <w:rFonts w:ascii="Comic Sans MS" w:hAnsi="Comic Sans MS" w:cstheme="minorHAnsi"/>
                <w:sz w:val="24"/>
                <w:szCs w:val="24"/>
                <w:lang w:val="en-GB"/>
              </w:rPr>
            </w:pPr>
          </w:p>
          <w:p w14:paraId="7F4E0098" w14:textId="77777777" w:rsidR="008A3FEF" w:rsidRDefault="008A3FEF" w:rsidP="00F1756D">
            <w:pPr>
              <w:rPr>
                <w:rFonts w:ascii="Comic Sans MS" w:hAnsi="Comic Sans MS" w:cstheme="minorHAnsi"/>
                <w:sz w:val="24"/>
                <w:szCs w:val="24"/>
                <w:lang w:val="en-GB"/>
              </w:rPr>
            </w:pPr>
          </w:p>
          <w:p w14:paraId="6E79D608" w14:textId="77777777" w:rsidR="008A3FEF" w:rsidRDefault="008A3FEF" w:rsidP="00F1756D">
            <w:pPr>
              <w:rPr>
                <w:rFonts w:ascii="Comic Sans MS" w:hAnsi="Comic Sans MS" w:cstheme="minorHAnsi"/>
                <w:sz w:val="24"/>
                <w:szCs w:val="24"/>
                <w:lang w:val="en-GB"/>
              </w:rPr>
            </w:pPr>
          </w:p>
          <w:p w14:paraId="5314D2D6" w14:textId="77777777" w:rsidR="008A3FEF" w:rsidRDefault="008A3FEF" w:rsidP="00F1756D">
            <w:pPr>
              <w:rPr>
                <w:rFonts w:ascii="Comic Sans MS" w:hAnsi="Comic Sans MS" w:cstheme="minorHAnsi"/>
                <w:sz w:val="24"/>
                <w:szCs w:val="24"/>
                <w:lang w:val="en-GB"/>
              </w:rPr>
            </w:pPr>
          </w:p>
          <w:p w14:paraId="60E9452A" w14:textId="77777777" w:rsidR="008A3FEF" w:rsidRDefault="008A3FEF" w:rsidP="00F1756D">
            <w:pPr>
              <w:rPr>
                <w:rFonts w:ascii="Comic Sans MS" w:hAnsi="Comic Sans MS" w:cstheme="minorHAnsi"/>
                <w:sz w:val="24"/>
                <w:szCs w:val="24"/>
                <w:lang w:val="en-GB"/>
              </w:rPr>
            </w:pPr>
          </w:p>
          <w:p w14:paraId="700F4BE6" w14:textId="77777777" w:rsidR="008A3FEF" w:rsidRDefault="008A3FEF" w:rsidP="00F1756D">
            <w:pPr>
              <w:rPr>
                <w:rFonts w:ascii="Comic Sans MS" w:hAnsi="Comic Sans MS" w:cstheme="minorHAnsi"/>
                <w:sz w:val="24"/>
                <w:szCs w:val="24"/>
                <w:lang w:val="en-GB"/>
              </w:rPr>
            </w:pPr>
          </w:p>
          <w:p w14:paraId="15DFA91F" w14:textId="77777777" w:rsidR="008A3FEF" w:rsidRDefault="008A3FEF" w:rsidP="00F1756D">
            <w:pPr>
              <w:rPr>
                <w:rFonts w:ascii="Comic Sans MS" w:hAnsi="Comic Sans MS" w:cstheme="minorHAnsi"/>
                <w:sz w:val="24"/>
                <w:szCs w:val="24"/>
                <w:lang w:val="en-GB"/>
              </w:rPr>
            </w:pPr>
          </w:p>
          <w:p w14:paraId="4067D9C3" w14:textId="77777777" w:rsidR="008A3FEF" w:rsidRDefault="008A3FEF" w:rsidP="00F1756D">
            <w:pPr>
              <w:rPr>
                <w:rFonts w:ascii="Comic Sans MS" w:hAnsi="Comic Sans MS" w:cstheme="minorHAnsi"/>
                <w:sz w:val="24"/>
                <w:szCs w:val="24"/>
                <w:lang w:val="en-GB"/>
              </w:rPr>
            </w:pPr>
          </w:p>
          <w:p w14:paraId="6B19DCF6" w14:textId="77777777" w:rsidR="008A3FEF" w:rsidRDefault="008A3FEF" w:rsidP="00F1756D">
            <w:pPr>
              <w:rPr>
                <w:rFonts w:ascii="Comic Sans MS" w:hAnsi="Comic Sans MS" w:cstheme="minorHAnsi"/>
                <w:sz w:val="24"/>
                <w:szCs w:val="24"/>
                <w:lang w:val="en-GB"/>
              </w:rPr>
            </w:pPr>
          </w:p>
          <w:p w14:paraId="5A3EC260" w14:textId="77777777" w:rsidR="008A3FEF" w:rsidRDefault="008A3FEF" w:rsidP="00F1756D">
            <w:pPr>
              <w:rPr>
                <w:rFonts w:ascii="Comic Sans MS" w:hAnsi="Comic Sans MS" w:cstheme="minorHAnsi"/>
                <w:sz w:val="24"/>
                <w:szCs w:val="24"/>
                <w:lang w:val="en-GB"/>
              </w:rPr>
            </w:pPr>
          </w:p>
          <w:p w14:paraId="34B3C434" w14:textId="77777777" w:rsidR="008A3FEF" w:rsidRDefault="008A3FEF" w:rsidP="00F1756D">
            <w:pPr>
              <w:rPr>
                <w:rFonts w:ascii="Comic Sans MS" w:hAnsi="Comic Sans MS" w:cstheme="minorHAnsi"/>
                <w:sz w:val="24"/>
                <w:szCs w:val="24"/>
                <w:lang w:val="en-GB"/>
              </w:rPr>
            </w:pPr>
          </w:p>
          <w:p w14:paraId="6F7AC4DF" w14:textId="77777777" w:rsidR="008A3FEF" w:rsidRDefault="008A3FEF" w:rsidP="00F1756D">
            <w:pPr>
              <w:rPr>
                <w:rFonts w:ascii="Comic Sans MS" w:hAnsi="Comic Sans MS" w:cstheme="minorHAnsi"/>
                <w:sz w:val="24"/>
                <w:szCs w:val="24"/>
                <w:lang w:val="en-GB"/>
              </w:rPr>
            </w:pPr>
          </w:p>
        </w:tc>
      </w:tr>
    </w:tbl>
    <w:p w14:paraId="6C7B40FD" w14:textId="77777777" w:rsidR="008A3FEF" w:rsidRDefault="008A3FEF" w:rsidP="008A3FEF">
      <w:pPr>
        <w:rPr>
          <w:rFonts w:ascii="Comic Sans MS" w:hAnsi="Comic Sans MS" w:cstheme="minorHAnsi"/>
          <w:sz w:val="24"/>
          <w:szCs w:val="24"/>
          <w:lang w:val="en-GB"/>
        </w:rPr>
      </w:pPr>
      <w:bookmarkStart w:id="2" w:name="_GoBack"/>
      <w:bookmarkEnd w:id="2"/>
    </w:p>
    <w:p w14:paraId="4F792A69" w14:textId="77777777" w:rsidR="008A3FEF" w:rsidRDefault="008A3FEF" w:rsidP="008A3FEF">
      <w:pPr>
        <w:rPr>
          <w:rFonts w:ascii="Comic Sans MS" w:hAnsi="Comic Sans MS" w:cstheme="minorHAnsi"/>
          <w:sz w:val="24"/>
          <w:szCs w:val="24"/>
          <w:lang w:val="en-GB"/>
        </w:rPr>
      </w:pPr>
    </w:p>
    <w:p w14:paraId="765CEBC3" w14:textId="77777777" w:rsidR="008A3FEF" w:rsidRDefault="008A3FEF" w:rsidP="008A3FEF">
      <w:pPr>
        <w:rPr>
          <w:rFonts w:ascii="Comic Sans MS" w:hAnsi="Comic Sans MS" w:cstheme="minorHAnsi"/>
          <w:sz w:val="24"/>
          <w:szCs w:val="24"/>
          <w:lang w:val="en-GB"/>
        </w:rPr>
      </w:pPr>
    </w:p>
    <w:p w14:paraId="65CD8E13" w14:textId="77777777" w:rsidR="008A3FEF" w:rsidRDefault="008A3FEF" w:rsidP="008A3FEF">
      <w:pPr>
        <w:rPr>
          <w:rFonts w:ascii="Comic Sans MS" w:hAnsi="Comic Sans MS" w:cstheme="minorHAnsi"/>
          <w:sz w:val="24"/>
          <w:szCs w:val="24"/>
          <w:lang w:val="en-GB"/>
        </w:rPr>
      </w:pPr>
    </w:p>
    <w:p w14:paraId="19D06105" w14:textId="77777777" w:rsidR="008A3FEF" w:rsidRDefault="008A3FEF" w:rsidP="008A3FEF">
      <w:pPr>
        <w:rPr>
          <w:rFonts w:ascii="Comic Sans MS" w:hAnsi="Comic Sans MS" w:cstheme="minorHAnsi"/>
          <w:sz w:val="24"/>
          <w:szCs w:val="24"/>
          <w:lang w:val="en-GB"/>
        </w:rPr>
      </w:pPr>
    </w:p>
    <w:p w14:paraId="6A26C8CB" w14:textId="77777777" w:rsidR="008A3FEF" w:rsidRDefault="008A3FEF" w:rsidP="008A3FEF">
      <w:pPr>
        <w:rPr>
          <w:rFonts w:ascii="Comic Sans MS" w:hAnsi="Comic Sans MS" w:cstheme="minorHAnsi"/>
          <w:sz w:val="24"/>
          <w:szCs w:val="24"/>
          <w:lang w:val="en-GB"/>
        </w:rPr>
      </w:pPr>
    </w:p>
    <w:p w14:paraId="6CF1F4A0" w14:textId="77777777" w:rsidR="008A3FEF" w:rsidRDefault="008A3FEF" w:rsidP="008A3FEF">
      <w:pPr>
        <w:rPr>
          <w:rFonts w:ascii="Comic Sans MS" w:hAnsi="Comic Sans MS" w:cstheme="minorHAnsi"/>
          <w:sz w:val="24"/>
          <w:szCs w:val="24"/>
          <w:lang w:val="en-GB"/>
        </w:rPr>
      </w:pPr>
    </w:p>
    <w:p w14:paraId="19429903" w14:textId="77777777" w:rsidR="008A3FEF" w:rsidRDefault="008A3FEF" w:rsidP="008A3FEF">
      <w:pPr>
        <w:rPr>
          <w:rFonts w:ascii="Comic Sans MS" w:hAnsi="Comic Sans MS" w:cstheme="minorHAnsi"/>
          <w:sz w:val="24"/>
          <w:szCs w:val="24"/>
          <w:lang w:val="en-GB"/>
        </w:rPr>
      </w:pPr>
    </w:p>
    <w:p w14:paraId="2AF4B75F" w14:textId="77777777" w:rsidR="008A3FEF" w:rsidRDefault="008A3FEF" w:rsidP="008A3FEF">
      <w:pPr>
        <w:rPr>
          <w:rFonts w:ascii="Comic Sans MS" w:hAnsi="Comic Sans MS" w:cstheme="minorHAnsi"/>
          <w:sz w:val="24"/>
          <w:szCs w:val="24"/>
          <w:lang w:val="en-GB"/>
        </w:rPr>
      </w:pPr>
    </w:p>
    <w:p w14:paraId="092B8298" w14:textId="77777777" w:rsidR="008A3FEF" w:rsidRDefault="008A3FEF" w:rsidP="008A3FEF">
      <w:pPr>
        <w:rPr>
          <w:rFonts w:ascii="Comic Sans MS" w:hAnsi="Comic Sans MS" w:cstheme="minorHAnsi"/>
          <w:sz w:val="24"/>
          <w:szCs w:val="24"/>
          <w:lang w:val="en-GB"/>
        </w:rPr>
      </w:pPr>
    </w:p>
    <w:p w14:paraId="653DB4D8" w14:textId="77777777" w:rsidR="008A3FEF" w:rsidRDefault="008A3FEF" w:rsidP="008A3FEF">
      <w:pPr>
        <w:rPr>
          <w:rFonts w:ascii="Comic Sans MS" w:hAnsi="Comic Sans MS" w:cstheme="minorHAnsi"/>
          <w:sz w:val="24"/>
          <w:szCs w:val="24"/>
          <w:lang w:val="en-GB"/>
        </w:rPr>
      </w:pPr>
    </w:p>
    <w:p w14:paraId="0B4FA215" w14:textId="77777777" w:rsidR="008A3FEF" w:rsidRDefault="008A3FEF" w:rsidP="008A3FEF">
      <w:pPr>
        <w:rPr>
          <w:rFonts w:ascii="Comic Sans MS" w:hAnsi="Comic Sans MS" w:cstheme="minorHAnsi"/>
          <w:sz w:val="24"/>
          <w:szCs w:val="24"/>
          <w:lang w:val="en-GB"/>
        </w:rPr>
      </w:pPr>
    </w:p>
    <w:p w14:paraId="0909AA6B" w14:textId="77777777" w:rsidR="008A3FEF" w:rsidRDefault="008A3FEF" w:rsidP="008A3FEF">
      <w:pPr>
        <w:rPr>
          <w:rFonts w:ascii="Comic Sans MS" w:hAnsi="Comic Sans MS" w:cstheme="minorHAnsi"/>
          <w:sz w:val="24"/>
          <w:szCs w:val="24"/>
          <w:lang w:val="en-GB"/>
        </w:rPr>
      </w:pPr>
    </w:p>
    <w:p w14:paraId="52DB737B" w14:textId="77777777" w:rsidR="008A3FEF" w:rsidRDefault="008A3FEF" w:rsidP="008A3FEF">
      <w:pPr>
        <w:rPr>
          <w:rFonts w:ascii="Comic Sans MS" w:hAnsi="Comic Sans MS" w:cstheme="minorHAnsi"/>
          <w:sz w:val="24"/>
          <w:szCs w:val="24"/>
          <w:lang w:val="en-GB"/>
        </w:rPr>
      </w:pPr>
    </w:p>
    <w:p w14:paraId="47EA20C2" w14:textId="77777777" w:rsidR="008A3FEF" w:rsidRDefault="008A3FEF" w:rsidP="008A3FEF">
      <w:pPr>
        <w:rPr>
          <w:rFonts w:ascii="Comic Sans MS" w:hAnsi="Comic Sans MS" w:cstheme="minorHAnsi"/>
          <w:sz w:val="24"/>
          <w:szCs w:val="24"/>
          <w:lang w:val="en-GB"/>
        </w:rPr>
      </w:pPr>
    </w:p>
    <w:p w14:paraId="7BF77B9A" w14:textId="77777777" w:rsidR="008A3FEF" w:rsidRDefault="008A3FEF" w:rsidP="008A3FEF">
      <w:pPr>
        <w:rPr>
          <w:rFonts w:ascii="Comic Sans MS" w:hAnsi="Comic Sans MS" w:cstheme="minorHAnsi"/>
          <w:sz w:val="24"/>
          <w:szCs w:val="24"/>
          <w:lang w:val="en-GB"/>
        </w:rPr>
      </w:pPr>
    </w:p>
    <w:p w14:paraId="604DCDF0" w14:textId="77777777" w:rsidR="008A3FEF" w:rsidRDefault="008A3FEF" w:rsidP="008A3FEF">
      <w:pPr>
        <w:rPr>
          <w:rFonts w:ascii="Comic Sans MS" w:hAnsi="Comic Sans MS" w:cstheme="minorHAnsi"/>
          <w:sz w:val="24"/>
          <w:szCs w:val="24"/>
          <w:lang w:val="en-GB"/>
        </w:rPr>
      </w:pPr>
    </w:p>
    <w:p w14:paraId="23E247EE" w14:textId="77777777" w:rsidR="008A3FEF" w:rsidRDefault="008A3FEF" w:rsidP="008A3FEF">
      <w:pPr>
        <w:rPr>
          <w:rFonts w:ascii="Comic Sans MS" w:hAnsi="Comic Sans MS" w:cstheme="minorHAnsi"/>
          <w:sz w:val="24"/>
          <w:szCs w:val="24"/>
          <w:lang w:val="en-GB"/>
        </w:rPr>
      </w:pPr>
    </w:p>
    <w:p w14:paraId="3AEE43D6" w14:textId="77777777" w:rsidR="008A3FEF" w:rsidRDefault="008A3FEF" w:rsidP="008A3FEF">
      <w:pPr>
        <w:rPr>
          <w:rFonts w:ascii="Comic Sans MS" w:hAnsi="Comic Sans MS" w:cstheme="minorHAnsi"/>
          <w:sz w:val="24"/>
          <w:szCs w:val="24"/>
          <w:lang w:val="en-GB"/>
        </w:rPr>
      </w:pPr>
    </w:p>
    <w:p w14:paraId="61AD426E" w14:textId="77777777" w:rsidR="008A3FEF" w:rsidRDefault="008A3FEF" w:rsidP="008A3FEF">
      <w:pPr>
        <w:rPr>
          <w:rFonts w:ascii="Comic Sans MS" w:hAnsi="Comic Sans MS" w:cstheme="minorHAnsi"/>
          <w:sz w:val="24"/>
          <w:szCs w:val="24"/>
          <w:lang w:val="en-GB"/>
        </w:rPr>
      </w:pPr>
    </w:p>
    <w:p w14:paraId="4EDA600F" w14:textId="77777777" w:rsidR="008A3FEF" w:rsidRDefault="008A3FEF" w:rsidP="008A3FEF">
      <w:pPr>
        <w:rPr>
          <w:rFonts w:ascii="Comic Sans MS" w:hAnsi="Comic Sans MS" w:cstheme="minorHAnsi"/>
          <w:sz w:val="24"/>
          <w:szCs w:val="24"/>
          <w:lang w:val="en-GB"/>
        </w:rPr>
      </w:pPr>
    </w:p>
    <w:p w14:paraId="2AA40115" w14:textId="77777777" w:rsidR="008A3FEF" w:rsidRDefault="008A3FEF" w:rsidP="008A3FEF">
      <w:pPr>
        <w:rPr>
          <w:rFonts w:ascii="Comic Sans MS" w:hAnsi="Comic Sans MS" w:cstheme="minorHAnsi"/>
          <w:sz w:val="24"/>
          <w:szCs w:val="24"/>
          <w:lang w:val="en-GB"/>
        </w:rPr>
      </w:pPr>
    </w:p>
    <w:p w14:paraId="70CA501A" w14:textId="77777777" w:rsidR="008A3FEF" w:rsidRDefault="008A3FEF" w:rsidP="008A3FEF">
      <w:pPr>
        <w:rPr>
          <w:rFonts w:ascii="Comic Sans MS" w:hAnsi="Comic Sans MS" w:cstheme="minorHAnsi"/>
          <w:sz w:val="24"/>
          <w:szCs w:val="24"/>
          <w:lang w:val="en-GB"/>
        </w:rPr>
      </w:pPr>
    </w:p>
    <w:p w14:paraId="1C6FEE9B" w14:textId="77777777" w:rsidR="008A3FEF" w:rsidRDefault="008A3FEF" w:rsidP="008A3FEF">
      <w:pPr>
        <w:rPr>
          <w:rFonts w:ascii="Comic Sans MS" w:hAnsi="Comic Sans MS" w:cstheme="minorHAnsi"/>
          <w:sz w:val="24"/>
          <w:szCs w:val="24"/>
          <w:lang w:val="en-GB"/>
        </w:rPr>
      </w:pPr>
    </w:p>
    <w:p w14:paraId="70FFFA5D" w14:textId="77777777" w:rsidR="00CB2A0D" w:rsidRPr="00CB2A0D" w:rsidRDefault="00CB2A0D" w:rsidP="00CB2A0D">
      <w:pPr>
        <w:rPr>
          <w:rFonts w:ascii="Comic Sans MS" w:hAnsi="Comic Sans MS" w:cstheme="minorHAnsi"/>
          <w:sz w:val="24"/>
          <w:szCs w:val="24"/>
          <w:lang w:val="en-GB"/>
        </w:rPr>
      </w:pPr>
    </w:p>
    <w:sectPr w:rsidR="00CB2A0D" w:rsidRPr="00CB2A0D" w:rsidSect="00EA3C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E0A6" w14:textId="77777777" w:rsidR="00393BD7" w:rsidRDefault="00393BD7" w:rsidP="001B5145">
      <w:pPr>
        <w:spacing w:after="0" w:line="240" w:lineRule="auto"/>
      </w:pPr>
      <w:r>
        <w:separator/>
      </w:r>
    </w:p>
  </w:endnote>
  <w:endnote w:type="continuationSeparator" w:id="0">
    <w:p w14:paraId="74DB57D9" w14:textId="77777777" w:rsidR="00393BD7" w:rsidRDefault="00393BD7"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8509" w14:textId="77777777" w:rsidR="005339DE" w:rsidRDefault="00533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509F6" w14:textId="77777777" w:rsidR="00393BD7" w:rsidRDefault="00393BD7" w:rsidP="001B5145">
      <w:pPr>
        <w:spacing w:after="0" w:line="240" w:lineRule="auto"/>
      </w:pPr>
      <w:r>
        <w:separator/>
      </w:r>
    </w:p>
  </w:footnote>
  <w:footnote w:type="continuationSeparator" w:id="0">
    <w:p w14:paraId="5A63B6B0" w14:textId="77777777" w:rsidR="00393BD7" w:rsidRDefault="00393BD7"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890" w14:textId="77777777" w:rsidR="005339DE" w:rsidRDefault="00533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4"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5"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90291"/>
    <w:rsid w:val="001B5145"/>
    <w:rsid w:val="00204FBD"/>
    <w:rsid w:val="002263A4"/>
    <w:rsid w:val="002B05AA"/>
    <w:rsid w:val="002C1F01"/>
    <w:rsid w:val="002D2B74"/>
    <w:rsid w:val="002E393C"/>
    <w:rsid w:val="002E530A"/>
    <w:rsid w:val="003321F0"/>
    <w:rsid w:val="00336C0D"/>
    <w:rsid w:val="00390D4B"/>
    <w:rsid w:val="00393BD7"/>
    <w:rsid w:val="00393C0D"/>
    <w:rsid w:val="003B4615"/>
    <w:rsid w:val="0041715B"/>
    <w:rsid w:val="0047092E"/>
    <w:rsid w:val="00477CF8"/>
    <w:rsid w:val="004807AC"/>
    <w:rsid w:val="004A1AAB"/>
    <w:rsid w:val="004C1383"/>
    <w:rsid w:val="005339DE"/>
    <w:rsid w:val="00537DCF"/>
    <w:rsid w:val="0054460C"/>
    <w:rsid w:val="005672C6"/>
    <w:rsid w:val="00571B3B"/>
    <w:rsid w:val="005B744A"/>
    <w:rsid w:val="005F2352"/>
    <w:rsid w:val="00735233"/>
    <w:rsid w:val="007C4C87"/>
    <w:rsid w:val="00842C8C"/>
    <w:rsid w:val="00855F5D"/>
    <w:rsid w:val="008809B9"/>
    <w:rsid w:val="008A3FEF"/>
    <w:rsid w:val="009305D2"/>
    <w:rsid w:val="00964241"/>
    <w:rsid w:val="00A03808"/>
    <w:rsid w:val="00A144AB"/>
    <w:rsid w:val="00AB0949"/>
    <w:rsid w:val="00AE1FA3"/>
    <w:rsid w:val="00B559CC"/>
    <w:rsid w:val="00BB4020"/>
    <w:rsid w:val="00C57C8C"/>
    <w:rsid w:val="00CB27D4"/>
    <w:rsid w:val="00CB2A0D"/>
    <w:rsid w:val="00D331EA"/>
    <w:rsid w:val="00DD399B"/>
    <w:rsid w:val="00E0355F"/>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wardsdatascience.com/iot-in-action-a8b7fac8361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6A2B-5F02-4C97-9A5D-71AF4A10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Words>
  <Characters>1128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2</cp:revision>
  <dcterms:created xsi:type="dcterms:W3CDTF">2020-07-02T06:23:00Z</dcterms:created>
  <dcterms:modified xsi:type="dcterms:W3CDTF">2020-07-02T06:23:00Z</dcterms:modified>
</cp:coreProperties>
</file>