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6863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sz w:val="24"/>
          <w:szCs w:val="24"/>
        </w:rPr>
      </w:pPr>
    </w:p>
    <w:p w14:paraId="52E36B37" w14:textId="77777777" w:rsidR="009E63D2" w:rsidRPr="00067E41" w:rsidRDefault="009E63D2" w:rsidP="009E63D2">
      <w:pPr>
        <w:jc w:val="center"/>
        <w:rPr>
          <w:rFonts w:cs="Arial"/>
          <w:b/>
          <w:i/>
          <w:sz w:val="48"/>
          <w:szCs w:val="48"/>
          <w:lang w:val="en-US"/>
        </w:rPr>
      </w:pPr>
      <w:proofErr w:type="spellStart"/>
      <w:r w:rsidRPr="00067E41">
        <w:rPr>
          <w:rFonts w:cs="Arial"/>
          <w:b/>
          <w:i/>
          <w:sz w:val="48"/>
          <w:szCs w:val="48"/>
          <w:lang w:val="en-US"/>
        </w:rPr>
        <w:t>DigI</w:t>
      </w:r>
      <w:proofErr w:type="spellEnd"/>
      <w:r w:rsidRPr="00067E41">
        <w:rPr>
          <w:rFonts w:cs="Arial"/>
          <w:b/>
          <w:i/>
          <w:sz w:val="48"/>
          <w:szCs w:val="48"/>
          <w:lang w:val="en-US"/>
        </w:rPr>
        <w:t>-VET</w:t>
      </w:r>
    </w:p>
    <w:p w14:paraId="7995013B" w14:textId="77777777" w:rsidR="009E63D2" w:rsidRPr="00957D3D" w:rsidRDefault="009E63D2" w:rsidP="009E63D2">
      <w:pPr>
        <w:jc w:val="center"/>
        <w:rPr>
          <w:rFonts w:cs="Arial"/>
          <w:b/>
          <w:i/>
          <w:sz w:val="24"/>
          <w:szCs w:val="24"/>
          <w:lang w:val="en-US"/>
        </w:rPr>
      </w:pPr>
    </w:p>
    <w:p w14:paraId="645D35FC" w14:textId="77777777" w:rsidR="009E63D2" w:rsidRPr="00067E41" w:rsidRDefault="009E63D2" w:rsidP="009E63D2">
      <w:pPr>
        <w:jc w:val="center"/>
        <w:rPr>
          <w:rFonts w:cs="Arial"/>
          <w:b/>
          <w:i/>
          <w:sz w:val="36"/>
          <w:szCs w:val="36"/>
          <w:lang w:val="en-US"/>
        </w:rPr>
      </w:pPr>
      <w:r w:rsidRPr="00067E41">
        <w:rPr>
          <w:rFonts w:cs="Arial"/>
          <w:b/>
          <w:i/>
          <w:sz w:val="36"/>
          <w:szCs w:val="36"/>
          <w:lang w:val="en-US"/>
        </w:rPr>
        <w:t xml:space="preserve">Fostering Digitization and Industry </w:t>
      </w:r>
      <w:smartTag w:uri="urn:schemas-microsoft-com:office:smarttags" w:element="metricconverter">
        <w:smartTagPr>
          <w:attr w:name="ProductID" w:val="4.0 in"/>
        </w:smartTagPr>
        <w:r w:rsidRPr="00067E41">
          <w:rPr>
            <w:rFonts w:cs="Arial"/>
            <w:b/>
            <w:i/>
            <w:sz w:val="36"/>
            <w:szCs w:val="36"/>
            <w:lang w:val="en-US"/>
          </w:rPr>
          <w:t>4.0 in</w:t>
        </w:r>
      </w:smartTag>
      <w:r w:rsidRPr="00067E41">
        <w:rPr>
          <w:rFonts w:cs="Arial"/>
          <w:b/>
          <w:i/>
          <w:sz w:val="36"/>
          <w:szCs w:val="36"/>
          <w:lang w:val="en-US"/>
        </w:rPr>
        <w:t xml:space="preserve"> vocational education</w:t>
      </w:r>
    </w:p>
    <w:p w14:paraId="66ECE0A2" w14:textId="77777777" w:rsidR="009E63D2" w:rsidRPr="00067E41" w:rsidRDefault="009E63D2" w:rsidP="009E63D2">
      <w:pPr>
        <w:jc w:val="center"/>
        <w:outlineLvl w:val="0"/>
        <w:rPr>
          <w:rFonts w:cs="Arial"/>
          <w:b/>
          <w:i/>
          <w:sz w:val="36"/>
          <w:szCs w:val="36"/>
          <w:lang w:val="en-GB"/>
        </w:rPr>
      </w:pPr>
      <w:r w:rsidRPr="00067E41">
        <w:rPr>
          <w:rFonts w:cs="Arial"/>
          <w:b/>
          <w:i/>
          <w:sz w:val="36"/>
          <w:szCs w:val="36"/>
          <w:lang w:val="en-GB"/>
        </w:rPr>
        <w:t>2018-1-DE02-KA202-005145</w:t>
      </w:r>
    </w:p>
    <w:p w14:paraId="287289C2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sz w:val="24"/>
          <w:szCs w:val="24"/>
        </w:rPr>
      </w:pPr>
    </w:p>
    <w:p w14:paraId="4D1BA853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sz w:val="24"/>
          <w:szCs w:val="24"/>
        </w:rPr>
      </w:pPr>
      <w:r w:rsidRPr="00F13B5B">
        <w:rPr>
          <w:sz w:val="24"/>
          <w:szCs w:val="24"/>
        </w:rPr>
        <w:object w:dxaOrig="5385" w:dyaOrig="3968" w14:anchorId="77145D12">
          <v:rect id="rectole0000000000" o:spid="_x0000_i1025" style="width:269.25pt;height:198.75pt" o:ole="" o:preferrelative="t" stroked="f">
            <v:imagedata r:id="rId7" o:title=""/>
          </v:rect>
          <o:OLEObject Type="Embed" ProgID="StaticMetafile" ShapeID="rectole0000000000" DrawAspect="Content" ObjectID="_1653278831" r:id="rId8"/>
        </w:object>
      </w:r>
    </w:p>
    <w:p w14:paraId="3915519E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sz w:val="24"/>
          <w:szCs w:val="24"/>
        </w:rPr>
      </w:pPr>
    </w:p>
    <w:p w14:paraId="01E8EF99" w14:textId="77777777" w:rsidR="009E63D2" w:rsidRPr="008C2B58" w:rsidRDefault="009E63D2" w:rsidP="009E63D2">
      <w:pPr>
        <w:spacing w:after="160" w:line="360" w:lineRule="auto"/>
        <w:jc w:val="center"/>
        <w:rPr>
          <w:rFonts w:cs="Comic Sans MS"/>
          <w:b/>
          <w:color w:val="1F4E79"/>
          <w:sz w:val="36"/>
          <w:szCs w:val="36"/>
          <w:lang w:val="el-GR"/>
        </w:rPr>
      </w:pPr>
      <w:r w:rsidRPr="00067E41">
        <w:rPr>
          <w:rFonts w:cs="Comic Sans MS"/>
          <w:b/>
          <w:color w:val="1F4E79"/>
          <w:sz w:val="36"/>
          <w:szCs w:val="36"/>
        </w:rPr>
        <w:t>IO4 –</w:t>
      </w:r>
      <w:r>
        <w:rPr>
          <w:rFonts w:cs="Comic Sans MS"/>
          <w:b/>
          <w:color w:val="1F4E79"/>
          <w:sz w:val="36"/>
          <w:szCs w:val="36"/>
        </w:rPr>
        <w:t xml:space="preserve"> </w:t>
      </w:r>
      <w:r>
        <w:rPr>
          <w:rFonts w:cs="Comic Sans MS"/>
          <w:b/>
          <w:color w:val="1F4E79"/>
          <w:sz w:val="36"/>
          <w:szCs w:val="36"/>
          <w:lang w:val="el-GR"/>
        </w:rPr>
        <w:t>Εγχειρίδιο</w:t>
      </w:r>
      <w:r w:rsidRPr="008C2B58">
        <w:rPr>
          <w:rFonts w:cs="Comic Sans MS"/>
          <w:b/>
          <w:color w:val="1F4E79"/>
          <w:sz w:val="36"/>
          <w:szCs w:val="36"/>
          <w:lang w:val="el-GR"/>
        </w:rPr>
        <w:t xml:space="preserve"> </w:t>
      </w:r>
      <w:r>
        <w:rPr>
          <w:rFonts w:cs="Comic Sans MS"/>
          <w:b/>
          <w:color w:val="1F4E79"/>
          <w:sz w:val="36"/>
          <w:szCs w:val="36"/>
          <w:lang w:val="el-GR"/>
        </w:rPr>
        <w:t>εκπαίδευσης</w:t>
      </w:r>
      <w:r w:rsidRPr="008C2B58">
        <w:rPr>
          <w:rFonts w:cs="Comic Sans MS"/>
          <w:b/>
          <w:color w:val="1F4E79"/>
          <w:sz w:val="36"/>
          <w:szCs w:val="36"/>
          <w:lang w:val="el-GR"/>
        </w:rPr>
        <w:t xml:space="preserve"> </w:t>
      </w:r>
      <w:r>
        <w:rPr>
          <w:rFonts w:cs="Comic Sans MS"/>
          <w:b/>
          <w:color w:val="1F4E79"/>
          <w:sz w:val="36"/>
          <w:szCs w:val="36"/>
          <w:lang w:val="el-GR"/>
        </w:rPr>
        <w:t>και</w:t>
      </w:r>
      <w:r w:rsidRPr="008C2B58">
        <w:rPr>
          <w:rFonts w:cs="Comic Sans MS"/>
          <w:b/>
          <w:color w:val="1F4E79"/>
          <w:sz w:val="36"/>
          <w:szCs w:val="36"/>
          <w:lang w:val="el-GR"/>
        </w:rPr>
        <w:t xml:space="preserve"> </w:t>
      </w:r>
      <w:r>
        <w:rPr>
          <w:rFonts w:cs="Comic Sans MS"/>
          <w:b/>
          <w:color w:val="1F4E79"/>
          <w:sz w:val="36"/>
          <w:szCs w:val="36"/>
          <w:lang w:val="el-GR"/>
        </w:rPr>
        <w:t>διδασκαλίας</w:t>
      </w:r>
    </w:p>
    <w:p w14:paraId="603C61D9" w14:textId="77777777" w:rsidR="009E63D2" w:rsidRPr="009E63D2" w:rsidRDefault="009E63D2" w:rsidP="009E63D2">
      <w:pPr>
        <w:spacing w:after="160" w:line="360" w:lineRule="auto"/>
        <w:rPr>
          <w:rFonts w:cs="Comic Sans MS"/>
          <w:b/>
          <w:color w:val="1F4E79"/>
          <w:sz w:val="24"/>
          <w:szCs w:val="24"/>
          <w:lang w:val="el-GR"/>
        </w:rPr>
      </w:pPr>
    </w:p>
    <w:p w14:paraId="0782B48E" w14:textId="77777777" w:rsidR="009E63D2" w:rsidRPr="00067E41" w:rsidRDefault="009E63D2" w:rsidP="009E63D2">
      <w:pPr>
        <w:spacing w:after="160" w:line="360" w:lineRule="auto"/>
        <w:jc w:val="center"/>
        <w:rPr>
          <w:rFonts w:cs="Comic Sans MS"/>
          <w:b/>
          <w:color w:val="1F4E79"/>
          <w:sz w:val="28"/>
          <w:szCs w:val="28"/>
        </w:rPr>
      </w:pPr>
      <w:r>
        <w:rPr>
          <w:rFonts w:cs="Comic Sans MS"/>
          <w:b/>
          <w:color w:val="1F4E79"/>
          <w:sz w:val="28"/>
          <w:szCs w:val="28"/>
          <w:lang w:val="el-GR"/>
        </w:rPr>
        <w:t>Θεματική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Ενότητα</w:t>
      </w:r>
      <w:r w:rsidRPr="00067E41">
        <w:rPr>
          <w:rFonts w:cs="Comic Sans MS"/>
          <w:b/>
          <w:color w:val="1F4E79"/>
          <w:sz w:val="28"/>
          <w:szCs w:val="28"/>
        </w:rPr>
        <w:t xml:space="preserve"> 4 </w:t>
      </w:r>
      <w:r>
        <w:rPr>
          <w:rFonts w:cs="Comic Sans MS"/>
          <w:b/>
          <w:color w:val="1F4E79"/>
          <w:sz w:val="28"/>
          <w:szCs w:val="28"/>
        </w:rPr>
        <w:t>–</w:t>
      </w:r>
      <w:r w:rsidRPr="00067E41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Η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ανάγκη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για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προώθηση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της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ψηφιοποίησης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στην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σημερινή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αγορά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εργασίας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και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σημαντικές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πληροφορίες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για</w:t>
      </w:r>
      <w:r w:rsidRPr="009E63D2">
        <w:rPr>
          <w:rFonts w:cs="Comic Sans MS"/>
          <w:b/>
          <w:color w:val="1F4E79"/>
          <w:sz w:val="28"/>
          <w:szCs w:val="28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>μελλοντικές εξελίξεις</w:t>
      </w:r>
      <w:r w:rsidR="008C2B58">
        <w:rPr>
          <w:rFonts w:cs="Comic Sans MS"/>
          <w:b/>
          <w:color w:val="1F4E79"/>
          <w:sz w:val="28"/>
          <w:szCs w:val="28"/>
          <w:lang w:val="el-GR"/>
        </w:rPr>
        <w:t xml:space="preserve"> </w:t>
      </w:r>
      <w:r>
        <w:rPr>
          <w:rFonts w:cs="Comic Sans MS"/>
          <w:b/>
          <w:color w:val="1F4E79"/>
          <w:sz w:val="28"/>
          <w:szCs w:val="28"/>
          <w:lang w:val="el-GR"/>
        </w:rPr>
        <w:t xml:space="preserve"> </w:t>
      </w:r>
    </w:p>
    <w:p w14:paraId="3C555339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color w:val="1F4E79"/>
          <w:sz w:val="24"/>
          <w:szCs w:val="24"/>
        </w:rPr>
      </w:pPr>
    </w:p>
    <w:p w14:paraId="30668EEB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color w:val="1F4E79"/>
          <w:sz w:val="24"/>
          <w:szCs w:val="24"/>
        </w:rPr>
      </w:pPr>
    </w:p>
    <w:p w14:paraId="6985A5B6" w14:textId="77777777" w:rsidR="009E63D2" w:rsidRPr="00F13B5B" w:rsidRDefault="009E63D2" w:rsidP="009E63D2">
      <w:pPr>
        <w:spacing w:after="160" w:line="360" w:lineRule="auto"/>
        <w:jc w:val="center"/>
        <w:rPr>
          <w:rFonts w:cs="Comic Sans MS"/>
          <w:b/>
          <w:i/>
          <w:sz w:val="24"/>
          <w:szCs w:val="24"/>
        </w:rPr>
      </w:pPr>
      <w:r w:rsidRPr="00F13B5B">
        <w:rPr>
          <w:rFonts w:cs="Comic Sans MS"/>
          <w:b/>
          <w:color w:val="1F4E79"/>
          <w:sz w:val="24"/>
          <w:szCs w:val="24"/>
        </w:rPr>
        <w:t xml:space="preserve">                                                       </w:t>
      </w:r>
      <w:r w:rsidRPr="00F13B5B">
        <w:rPr>
          <w:rFonts w:cs="Comic Sans MS"/>
          <w:i/>
          <w:color w:val="1F4E79"/>
          <w:sz w:val="24"/>
          <w:szCs w:val="24"/>
        </w:rPr>
        <w:t xml:space="preserve"> </w:t>
      </w:r>
      <w:r>
        <w:rPr>
          <w:rFonts w:cs="Comic Sans MS"/>
          <w:b/>
          <w:i/>
          <w:color w:val="1F4E79"/>
          <w:sz w:val="24"/>
          <w:szCs w:val="24"/>
          <w:lang w:val="el-GR"/>
        </w:rPr>
        <w:t>Συγγραφέας</w:t>
      </w:r>
      <w:r w:rsidRPr="00F13B5B">
        <w:rPr>
          <w:rFonts w:cs="Comic Sans MS"/>
          <w:b/>
          <w:i/>
          <w:color w:val="1F4E79"/>
          <w:sz w:val="24"/>
          <w:szCs w:val="24"/>
        </w:rPr>
        <w:t xml:space="preserve">: </w:t>
      </w:r>
      <w:r w:rsidRPr="00F13B5B">
        <w:rPr>
          <w:b/>
          <w:i/>
          <w:sz w:val="24"/>
          <w:szCs w:val="24"/>
        </w:rPr>
        <w:t>A.O.A. Arges</w:t>
      </w:r>
      <w:r w:rsidRPr="00F13B5B">
        <w:rPr>
          <w:rFonts w:cs="Comic Sans MS"/>
          <w:b/>
          <w:i/>
          <w:sz w:val="24"/>
          <w:szCs w:val="24"/>
        </w:rPr>
        <w:t xml:space="preserve"> </w:t>
      </w:r>
    </w:p>
    <w:p w14:paraId="473316E0" w14:textId="77777777" w:rsidR="009E63D2" w:rsidRDefault="009E63D2" w:rsidP="009E63D2">
      <w:pPr>
        <w:keepNext/>
        <w:keepLines/>
        <w:spacing w:before="240" w:line="360" w:lineRule="auto"/>
        <w:rPr>
          <w:rFonts w:cs="Calibri Light"/>
          <w:color w:val="1F4E79"/>
          <w:sz w:val="24"/>
          <w:szCs w:val="24"/>
        </w:rPr>
      </w:pPr>
      <w:r w:rsidRPr="00F13B5B">
        <w:rPr>
          <w:rFonts w:cs="Calibri Light"/>
          <w:color w:val="1F4E79"/>
          <w:sz w:val="24"/>
          <w:szCs w:val="24"/>
        </w:rPr>
        <w:br w:type="page"/>
      </w:r>
    </w:p>
    <w:p w14:paraId="0E016E76" w14:textId="77777777" w:rsidR="009E63D2" w:rsidRPr="009E63D2" w:rsidRDefault="009E63D2" w:rsidP="009E63D2">
      <w:pPr>
        <w:keepNext/>
        <w:keepLines/>
        <w:spacing w:before="240" w:line="360" w:lineRule="auto"/>
        <w:rPr>
          <w:rFonts w:cs="Calibri Light"/>
          <w:b/>
          <w:sz w:val="24"/>
          <w:szCs w:val="24"/>
          <w:lang w:val="el-GR"/>
        </w:rPr>
      </w:pPr>
      <w:r>
        <w:rPr>
          <w:rFonts w:cs="Calibri Light"/>
          <w:b/>
          <w:sz w:val="24"/>
          <w:szCs w:val="24"/>
          <w:lang w:val="el-GR"/>
        </w:rPr>
        <w:lastRenderedPageBreak/>
        <w:t>Περιεχόμενα</w:t>
      </w:r>
      <w:r w:rsidRPr="009E63D2">
        <w:rPr>
          <w:rFonts w:cs="Calibri Light"/>
          <w:b/>
          <w:sz w:val="24"/>
          <w:szCs w:val="24"/>
          <w:lang w:val="el-GR"/>
        </w:rPr>
        <w:t>:</w:t>
      </w:r>
    </w:p>
    <w:p w14:paraId="67F76B99" w14:textId="77777777" w:rsidR="009E63D2" w:rsidRPr="009E63D2" w:rsidRDefault="009E63D2" w:rsidP="009E63D2">
      <w:pPr>
        <w:spacing w:after="160" w:line="360" w:lineRule="auto"/>
        <w:rPr>
          <w:rFonts w:cs="Calibri"/>
          <w:bCs/>
          <w:sz w:val="24"/>
          <w:szCs w:val="24"/>
          <w:lang w:val="el-GR"/>
        </w:rPr>
      </w:pPr>
    </w:p>
    <w:p w14:paraId="19E7B868" w14:textId="77777777" w:rsidR="009E63D2" w:rsidRPr="009E63D2" w:rsidRDefault="009E63D2" w:rsidP="009E63D2">
      <w:pPr>
        <w:spacing w:after="160" w:line="360" w:lineRule="auto"/>
        <w:rPr>
          <w:rFonts w:cs="Calibri"/>
          <w:bCs/>
          <w:sz w:val="24"/>
          <w:szCs w:val="24"/>
          <w:lang w:val="el-GR"/>
        </w:rPr>
      </w:pPr>
    </w:p>
    <w:p w14:paraId="699A2FDE" w14:textId="77777777" w:rsidR="009E63D2" w:rsidRPr="009E63D2" w:rsidRDefault="009E63D2" w:rsidP="009E63D2">
      <w:pPr>
        <w:spacing w:after="160" w:line="360" w:lineRule="auto"/>
        <w:rPr>
          <w:rFonts w:cs="Calibri"/>
          <w:sz w:val="24"/>
          <w:szCs w:val="24"/>
          <w:lang w:val="el-GR"/>
        </w:rPr>
      </w:pPr>
      <w:r w:rsidRPr="009E63D2">
        <w:rPr>
          <w:rFonts w:cs="Calibri"/>
          <w:sz w:val="24"/>
          <w:szCs w:val="24"/>
          <w:lang w:val="el-GR"/>
        </w:rPr>
        <w:t xml:space="preserve">1. </w:t>
      </w:r>
      <w:r>
        <w:rPr>
          <w:rFonts w:cs="Calibri"/>
          <w:sz w:val="24"/>
          <w:szCs w:val="24"/>
          <w:lang w:val="el-GR"/>
        </w:rPr>
        <w:t>Βιομηχανία</w:t>
      </w:r>
      <w:r w:rsidRPr="009E63D2">
        <w:rPr>
          <w:rFonts w:cs="Calibri"/>
          <w:sz w:val="24"/>
          <w:szCs w:val="24"/>
          <w:lang w:val="el-GR"/>
        </w:rPr>
        <w:t>............................................................................................................ 3</w:t>
      </w:r>
    </w:p>
    <w:p w14:paraId="5B2B396E" w14:textId="77777777" w:rsidR="009E63D2" w:rsidRPr="006641AC" w:rsidRDefault="009E63D2" w:rsidP="009E63D2">
      <w:pPr>
        <w:spacing w:after="160" w:line="360" w:lineRule="auto"/>
        <w:rPr>
          <w:sz w:val="24"/>
          <w:szCs w:val="24"/>
          <w:lang w:val="el-GR"/>
        </w:rPr>
      </w:pPr>
      <w:r w:rsidRPr="002A4E1F">
        <w:rPr>
          <w:sz w:val="24"/>
          <w:szCs w:val="24"/>
        </w:rPr>
        <w:tab/>
        <w:t xml:space="preserve">1.1. </w:t>
      </w:r>
      <w:r>
        <w:rPr>
          <w:sz w:val="24"/>
          <w:szCs w:val="24"/>
          <w:lang w:val="el-GR"/>
        </w:rPr>
        <w:t>Τα</w:t>
      </w:r>
      <w:r w:rsidRPr="001F380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κύρια</w:t>
      </w:r>
      <w:r w:rsidRPr="001F3809">
        <w:rPr>
          <w:sz w:val="24"/>
          <w:szCs w:val="24"/>
          <w:lang w:val="el-GR"/>
        </w:rPr>
        <w:t xml:space="preserve"> </w:t>
      </w:r>
      <w:r w:rsidR="0043379C">
        <w:rPr>
          <w:sz w:val="24"/>
          <w:szCs w:val="24"/>
          <w:lang w:val="el-GR"/>
        </w:rPr>
        <w:t>γνωρίσματα</w:t>
      </w:r>
      <w:r w:rsidRPr="001F380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1F380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Βιομηχανίας</w:t>
      </w:r>
      <w:r>
        <w:rPr>
          <w:sz w:val="24"/>
          <w:szCs w:val="24"/>
        </w:rPr>
        <w:t xml:space="preserve"> 4.0………………………………</w:t>
      </w:r>
      <w:r w:rsidR="00D56E6A">
        <w:rPr>
          <w:sz w:val="24"/>
          <w:szCs w:val="24"/>
          <w:lang w:val="el-GR"/>
        </w:rPr>
        <w:t>……</w:t>
      </w:r>
      <w:r>
        <w:rPr>
          <w:sz w:val="24"/>
          <w:szCs w:val="24"/>
          <w:lang w:val="el-GR"/>
        </w:rPr>
        <w:t>…</w:t>
      </w:r>
      <w:r w:rsidRPr="002A4E1F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6641AC">
        <w:rPr>
          <w:sz w:val="24"/>
          <w:szCs w:val="24"/>
          <w:lang w:val="el-GR"/>
        </w:rPr>
        <w:t>5</w:t>
      </w:r>
    </w:p>
    <w:p w14:paraId="24470C60" w14:textId="77777777" w:rsidR="009E63D2" w:rsidRPr="00D56E6A" w:rsidRDefault="009E63D2" w:rsidP="009E63D2">
      <w:pPr>
        <w:spacing w:after="160" w:line="360" w:lineRule="auto"/>
        <w:rPr>
          <w:sz w:val="24"/>
          <w:szCs w:val="24"/>
          <w:lang w:val="el-GR"/>
        </w:rPr>
      </w:pPr>
      <w:r w:rsidRPr="002A4E1F">
        <w:rPr>
          <w:sz w:val="24"/>
          <w:szCs w:val="24"/>
        </w:rPr>
        <w:tab/>
        <w:t xml:space="preserve">1.2. </w:t>
      </w:r>
      <w:r w:rsidR="00D56E6A">
        <w:rPr>
          <w:sz w:val="24"/>
          <w:szCs w:val="24"/>
          <w:lang w:val="el-GR"/>
        </w:rPr>
        <w:t>Τα πλεονεκτήματα της Βιομηχανίας</w:t>
      </w:r>
      <w:r w:rsidRPr="00D56E6A">
        <w:rPr>
          <w:sz w:val="24"/>
          <w:szCs w:val="24"/>
          <w:lang w:val="el-GR"/>
        </w:rPr>
        <w:t xml:space="preserve"> 4.0 </w:t>
      </w:r>
      <w:r w:rsidR="00D56E6A">
        <w:rPr>
          <w:sz w:val="24"/>
          <w:szCs w:val="24"/>
          <w:lang w:val="el-GR"/>
        </w:rPr>
        <w:t xml:space="preserve"> ………………………………………</w:t>
      </w:r>
      <w:r w:rsidRPr="00D56E6A">
        <w:rPr>
          <w:sz w:val="24"/>
          <w:szCs w:val="24"/>
          <w:lang w:val="el-GR"/>
        </w:rPr>
        <w:t>…….</w:t>
      </w:r>
      <w:r w:rsidR="006641AC">
        <w:rPr>
          <w:sz w:val="24"/>
          <w:szCs w:val="24"/>
          <w:lang w:val="el-GR"/>
        </w:rPr>
        <w:t>10</w:t>
      </w:r>
    </w:p>
    <w:p w14:paraId="54B2896D" w14:textId="77777777" w:rsidR="009E63D2" w:rsidRPr="006641AC" w:rsidRDefault="009E63D2" w:rsidP="009E63D2">
      <w:pPr>
        <w:spacing w:line="360" w:lineRule="auto"/>
        <w:jc w:val="both"/>
        <w:rPr>
          <w:sz w:val="24"/>
          <w:szCs w:val="24"/>
          <w:lang w:val="el-GR"/>
        </w:rPr>
      </w:pPr>
      <w:r w:rsidRPr="00D56E6A">
        <w:rPr>
          <w:sz w:val="24"/>
          <w:szCs w:val="24"/>
          <w:lang w:val="el-GR"/>
        </w:rPr>
        <w:tab/>
      </w:r>
      <w:r w:rsidRPr="002A4E1F">
        <w:rPr>
          <w:sz w:val="24"/>
          <w:szCs w:val="24"/>
        </w:rPr>
        <w:t xml:space="preserve">1.3. </w:t>
      </w:r>
      <w:r w:rsidR="00D56E6A">
        <w:rPr>
          <w:sz w:val="24"/>
          <w:szCs w:val="24"/>
          <w:lang w:val="el-GR"/>
        </w:rPr>
        <w:t>Οι επιπτώσεις της Βιομηχανίας</w:t>
      </w:r>
      <w:r w:rsidR="00D56E6A">
        <w:rPr>
          <w:sz w:val="24"/>
          <w:szCs w:val="24"/>
        </w:rPr>
        <w:t xml:space="preserve"> 4.0 στην εκπα</w:t>
      </w:r>
      <w:r w:rsidR="00D56E6A">
        <w:rPr>
          <w:sz w:val="24"/>
          <w:szCs w:val="24"/>
          <w:lang w:val="el-GR"/>
        </w:rPr>
        <w:t>ίδευση</w:t>
      </w:r>
      <w:r w:rsidR="00D56E6A">
        <w:rPr>
          <w:sz w:val="24"/>
          <w:szCs w:val="24"/>
        </w:rPr>
        <w:t xml:space="preserve"> …………………</w:t>
      </w:r>
      <w:r w:rsidRPr="002A4E1F">
        <w:rPr>
          <w:sz w:val="24"/>
          <w:szCs w:val="24"/>
        </w:rPr>
        <w:t>…….1</w:t>
      </w:r>
      <w:r w:rsidR="006641AC">
        <w:rPr>
          <w:sz w:val="24"/>
          <w:szCs w:val="24"/>
          <w:lang w:val="el-GR"/>
        </w:rPr>
        <w:t>2</w:t>
      </w:r>
    </w:p>
    <w:p w14:paraId="604F1088" w14:textId="77777777" w:rsidR="009E63D2" w:rsidRPr="00D56E6A" w:rsidRDefault="009E63D2" w:rsidP="009E63D2">
      <w:pPr>
        <w:spacing w:after="160" w:line="360" w:lineRule="auto"/>
        <w:rPr>
          <w:rFonts w:cs="Calibri"/>
          <w:sz w:val="24"/>
          <w:szCs w:val="24"/>
          <w:lang w:val="el-GR"/>
        </w:rPr>
      </w:pPr>
    </w:p>
    <w:p w14:paraId="543A2DDC" w14:textId="77777777" w:rsidR="009E63D2" w:rsidRPr="00D56E6A" w:rsidRDefault="009E63D2" w:rsidP="009E63D2">
      <w:pPr>
        <w:spacing w:after="160" w:line="360" w:lineRule="auto"/>
        <w:rPr>
          <w:rFonts w:cs="Calibri"/>
          <w:sz w:val="24"/>
          <w:szCs w:val="24"/>
          <w:lang w:val="el-GR"/>
        </w:rPr>
      </w:pPr>
      <w:r w:rsidRPr="00D56E6A">
        <w:rPr>
          <w:rFonts w:cs="Calibri"/>
          <w:sz w:val="24"/>
          <w:szCs w:val="24"/>
          <w:lang w:val="el-GR"/>
        </w:rPr>
        <w:t xml:space="preserve">2. </w:t>
      </w:r>
      <w:r>
        <w:rPr>
          <w:rFonts w:cs="Calibri"/>
          <w:sz w:val="24"/>
          <w:szCs w:val="24"/>
          <w:lang w:val="el-GR"/>
        </w:rPr>
        <w:t>Εκπαίδευση</w:t>
      </w:r>
    </w:p>
    <w:p w14:paraId="56FE45CF" w14:textId="77777777" w:rsidR="009E63D2" w:rsidRPr="006E344D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D56E6A">
        <w:rPr>
          <w:rFonts w:cs="Calibri"/>
          <w:sz w:val="24"/>
          <w:szCs w:val="24"/>
          <w:lang w:val="el-GR"/>
        </w:rPr>
        <w:tab/>
        <w:t xml:space="preserve">2.1. </w:t>
      </w:r>
      <w:r w:rsidR="006E344D">
        <w:rPr>
          <w:sz w:val="24"/>
          <w:szCs w:val="24"/>
          <w:lang w:val="el-GR"/>
        </w:rPr>
        <w:t>Ο ρόλος της ΕΕ</w:t>
      </w:r>
      <w:r w:rsidRPr="002A4E1F">
        <w:rPr>
          <w:sz w:val="24"/>
          <w:szCs w:val="24"/>
        </w:rPr>
        <w:t xml:space="preserve"> </w:t>
      </w:r>
      <w:r w:rsidRPr="00D56E6A">
        <w:rPr>
          <w:rFonts w:cs="Calibri"/>
          <w:sz w:val="24"/>
          <w:szCs w:val="24"/>
          <w:lang w:val="el-GR"/>
        </w:rPr>
        <w:t>……………………………………………</w:t>
      </w:r>
      <w:r w:rsidRPr="006E344D">
        <w:rPr>
          <w:rFonts w:cs="Calibri"/>
          <w:sz w:val="24"/>
          <w:szCs w:val="24"/>
          <w:lang w:val="el-GR"/>
        </w:rPr>
        <w:t>…………………………… …….1</w:t>
      </w:r>
      <w:r w:rsidR="006641AC">
        <w:rPr>
          <w:rFonts w:cs="Calibri"/>
          <w:sz w:val="24"/>
          <w:szCs w:val="24"/>
          <w:lang w:val="el-GR"/>
        </w:rPr>
        <w:t>5</w:t>
      </w:r>
    </w:p>
    <w:p w14:paraId="73C8FDD2" w14:textId="77777777" w:rsidR="009E63D2" w:rsidRPr="000E2B1D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6E344D">
        <w:rPr>
          <w:rFonts w:cs="Calibri"/>
          <w:sz w:val="24"/>
          <w:szCs w:val="24"/>
          <w:lang w:val="el-GR"/>
        </w:rPr>
        <w:tab/>
        <w:t xml:space="preserve">2.2. </w:t>
      </w:r>
      <w:r w:rsidR="006E344D">
        <w:rPr>
          <w:bCs/>
          <w:sz w:val="24"/>
          <w:szCs w:val="24"/>
          <w:lang w:val="el-GR"/>
        </w:rPr>
        <w:t>Η ψηφιοποίηση στην ανώτατη εκπαίδευση</w:t>
      </w:r>
      <w:r w:rsidRPr="006E344D">
        <w:rPr>
          <w:rFonts w:cs="Calibri"/>
          <w:sz w:val="24"/>
          <w:szCs w:val="24"/>
          <w:lang w:val="el-GR"/>
        </w:rPr>
        <w:t xml:space="preserve">………………………………………… ……. </w:t>
      </w:r>
      <w:r w:rsidRPr="000E2B1D">
        <w:rPr>
          <w:rFonts w:cs="Calibri"/>
          <w:sz w:val="24"/>
          <w:szCs w:val="24"/>
          <w:lang w:val="el-GR"/>
        </w:rPr>
        <w:t>1</w:t>
      </w:r>
      <w:r w:rsidR="006641AC">
        <w:rPr>
          <w:rFonts w:cs="Calibri"/>
          <w:sz w:val="24"/>
          <w:szCs w:val="24"/>
          <w:lang w:val="el-GR"/>
        </w:rPr>
        <w:t>6</w:t>
      </w:r>
    </w:p>
    <w:p w14:paraId="00BE6983" w14:textId="77777777" w:rsidR="009E63D2" w:rsidRPr="000E2B1D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0E2B1D">
        <w:rPr>
          <w:rFonts w:cs="Calibri"/>
          <w:sz w:val="24"/>
          <w:szCs w:val="24"/>
          <w:lang w:val="el-GR"/>
        </w:rPr>
        <w:tab/>
        <w:t>2.3.</w:t>
      </w:r>
      <w:r w:rsidRPr="002A4E1F">
        <w:rPr>
          <w:sz w:val="24"/>
          <w:szCs w:val="24"/>
        </w:rPr>
        <w:t xml:space="preserve"> </w:t>
      </w:r>
      <w:r w:rsidR="006E344D">
        <w:rPr>
          <w:sz w:val="24"/>
          <w:szCs w:val="24"/>
          <w:lang w:val="el-GR"/>
        </w:rPr>
        <w:t>Οι</w:t>
      </w:r>
      <w:r w:rsidR="006E344D" w:rsidRPr="000E2B1D">
        <w:rPr>
          <w:sz w:val="24"/>
          <w:szCs w:val="24"/>
          <w:lang w:val="el-GR"/>
        </w:rPr>
        <w:t xml:space="preserve"> </w:t>
      </w:r>
      <w:r w:rsidR="006E344D">
        <w:rPr>
          <w:sz w:val="24"/>
          <w:szCs w:val="24"/>
          <w:lang w:val="el-GR"/>
        </w:rPr>
        <w:t>τάσεις</w:t>
      </w:r>
      <w:r w:rsidR="006E344D" w:rsidRPr="000E2B1D">
        <w:rPr>
          <w:sz w:val="24"/>
          <w:szCs w:val="24"/>
          <w:lang w:val="el-GR"/>
        </w:rPr>
        <w:t xml:space="preserve"> </w:t>
      </w:r>
      <w:r w:rsidR="006E344D">
        <w:rPr>
          <w:sz w:val="24"/>
          <w:szCs w:val="24"/>
          <w:lang w:val="el-GR"/>
        </w:rPr>
        <w:t>στην</w:t>
      </w:r>
      <w:r w:rsidR="006E344D" w:rsidRPr="000E2B1D">
        <w:rPr>
          <w:sz w:val="24"/>
          <w:szCs w:val="24"/>
          <w:lang w:val="el-GR"/>
        </w:rPr>
        <w:t xml:space="preserve"> </w:t>
      </w:r>
      <w:r w:rsidR="006E344D">
        <w:rPr>
          <w:sz w:val="24"/>
          <w:szCs w:val="24"/>
          <w:lang w:val="el-GR"/>
        </w:rPr>
        <w:t>εκπαίδευση</w:t>
      </w:r>
      <w:r w:rsidRPr="002A4E1F">
        <w:rPr>
          <w:sz w:val="24"/>
          <w:szCs w:val="24"/>
        </w:rPr>
        <w:t xml:space="preserve"> ..</w:t>
      </w:r>
      <w:r w:rsidRPr="000E2B1D">
        <w:rPr>
          <w:rFonts w:cs="Calibri"/>
          <w:sz w:val="24"/>
          <w:szCs w:val="24"/>
          <w:lang w:val="el-GR"/>
        </w:rPr>
        <w:t>………………………………………………………………… …….1</w:t>
      </w:r>
      <w:r w:rsidR="006641AC">
        <w:rPr>
          <w:rFonts w:cs="Calibri"/>
          <w:sz w:val="24"/>
          <w:szCs w:val="24"/>
          <w:lang w:val="el-GR"/>
        </w:rPr>
        <w:t>7</w:t>
      </w:r>
    </w:p>
    <w:p w14:paraId="23E282C2" w14:textId="77777777" w:rsidR="009E63D2" w:rsidRPr="000E2B1D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0E2B1D">
        <w:rPr>
          <w:rFonts w:cs="Calibri"/>
          <w:sz w:val="24"/>
          <w:szCs w:val="24"/>
          <w:lang w:val="el-GR"/>
        </w:rPr>
        <w:tab/>
      </w:r>
      <w:r w:rsidRPr="002A4E1F">
        <w:rPr>
          <w:sz w:val="24"/>
          <w:szCs w:val="24"/>
        </w:rPr>
        <w:t xml:space="preserve">2.4. </w:t>
      </w:r>
      <w:r w:rsidR="00B401B9">
        <w:rPr>
          <w:bCs/>
          <w:sz w:val="24"/>
          <w:szCs w:val="24"/>
          <w:lang w:val="el-GR"/>
        </w:rPr>
        <w:t>Ψηφιοποίηση και Εκπαίδευση</w:t>
      </w:r>
      <w:r w:rsidRPr="002A4E1F">
        <w:rPr>
          <w:bCs/>
          <w:sz w:val="24"/>
          <w:szCs w:val="24"/>
        </w:rPr>
        <w:t xml:space="preserve"> </w:t>
      </w:r>
      <w:r w:rsidRPr="000E2B1D">
        <w:rPr>
          <w:rFonts w:cs="Calibri"/>
          <w:sz w:val="24"/>
          <w:szCs w:val="24"/>
          <w:lang w:val="el-GR"/>
        </w:rPr>
        <w:t>………………………………………………………… …….</w:t>
      </w:r>
      <w:r w:rsidR="006641AC">
        <w:rPr>
          <w:rFonts w:cs="Calibri"/>
          <w:sz w:val="24"/>
          <w:szCs w:val="24"/>
          <w:lang w:val="el-GR"/>
        </w:rPr>
        <w:t>19</w:t>
      </w:r>
    </w:p>
    <w:p w14:paraId="43BF20D9" w14:textId="77777777" w:rsidR="009E63D2" w:rsidRPr="00B401B9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0E2B1D">
        <w:rPr>
          <w:rFonts w:cs="Calibri"/>
          <w:sz w:val="24"/>
          <w:szCs w:val="24"/>
          <w:lang w:val="el-GR"/>
        </w:rPr>
        <w:tab/>
      </w:r>
      <w:r w:rsidRPr="00B401B9">
        <w:rPr>
          <w:rFonts w:cs="Calibri"/>
          <w:sz w:val="24"/>
          <w:szCs w:val="24"/>
          <w:lang w:val="el-GR"/>
        </w:rPr>
        <w:t xml:space="preserve">2.5  </w:t>
      </w:r>
      <w:r w:rsidR="00B401B9" w:rsidRPr="00B401B9">
        <w:rPr>
          <w:sz w:val="24"/>
          <w:szCs w:val="24"/>
        </w:rPr>
        <w:t xml:space="preserve">Πως η Τεχνολογία διαμορφώνει το Μέλλον της Εκπαίδευσης </w:t>
      </w:r>
      <w:r w:rsidR="00B401B9">
        <w:rPr>
          <w:rFonts w:cs="Calibri"/>
          <w:sz w:val="24"/>
          <w:szCs w:val="24"/>
          <w:lang w:val="el-GR"/>
        </w:rPr>
        <w:t>………………</w:t>
      </w:r>
      <w:r w:rsidRPr="00B401B9">
        <w:rPr>
          <w:rFonts w:cs="Calibri"/>
          <w:sz w:val="24"/>
          <w:szCs w:val="24"/>
          <w:lang w:val="el-GR"/>
        </w:rPr>
        <w:t>…</w:t>
      </w:r>
      <w:r w:rsidR="006641AC">
        <w:rPr>
          <w:rFonts w:cs="Calibri"/>
          <w:sz w:val="24"/>
          <w:szCs w:val="24"/>
          <w:lang w:val="el-GR"/>
        </w:rPr>
        <w:t>21</w:t>
      </w:r>
    </w:p>
    <w:p w14:paraId="165BF80B" w14:textId="77777777" w:rsidR="009E63D2" w:rsidRPr="00B401B9" w:rsidRDefault="009E63D2" w:rsidP="009E63D2">
      <w:pPr>
        <w:spacing w:line="360" w:lineRule="auto"/>
        <w:jc w:val="both"/>
        <w:rPr>
          <w:rFonts w:cs="Calibri"/>
          <w:sz w:val="24"/>
          <w:szCs w:val="24"/>
          <w:lang w:val="el-GR"/>
        </w:rPr>
      </w:pPr>
      <w:r w:rsidRPr="00B401B9">
        <w:rPr>
          <w:rFonts w:cs="Calibri"/>
          <w:sz w:val="24"/>
          <w:szCs w:val="24"/>
          <w:lang w:val="el-GR"/>
        </w:rPr>
        <w:tab/>
      </w:r>
    </w:p>
    <w:p w14:paraId="614779A3" w14:textId="77777777" w:rsidR="009E63D2" w:rsidRPr="002A4E1F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Αναφορές</w:t>
      </w:r>
      <w:r>
        <w:rPr>
          <w:sz w:val="24"/>
          <w:szCs w:val="24"/>
        </w:rPr>
        <w:t xml:space="preserve"> </w:t>
      </w:r>
      <w:r w:rsidRPr="00074121">
        <w:rPr>
          <w:rFonts w:cs="Calibri"/>
          <w:sz w:val="24"/>
          <w:szCs w:val="24"/>
          <w:lang w:val="el-GR"/>
        </w:rPr>
        <w:t>………………………………………………………………………… ………………………..…….23</w:t>
      </w:r>
    </w:p>
    <w:p w14:paraId="0E125289" w14:textId="77777777" w:rsidR="009E63D2" w:rsidRPr="00F13B5B" w:rsidRDefault="009E63D2" w:rsidP="009E63D2">
      <w:pPr>
        <w:spacing w:after="160" w:line="360" w:lineRule="auto"/>
        <w:rPr>
          <w:rFonts w:cs="Comic Sans MS"/>
          <w:b/>
          <w:sz w:val="24"/>
          <w:szCs w:val="24"/>
        </w:rPr>
      </w:pPr>
      <w:r w:rsidRPr="00F13B5B">
        <w:rPr>
          <w:rFonts w:cs="Comic Sans MS"/>
          <w:b/>
          <w:sz w:val="24"/>
          <w:szCs w:val="24"/>
        </w:rPr>
        <w:t xml:space="preserve"> </w:t>
      </w:r>
    </w:p>
    <w:p w14:paraId="6FF50FF5" w14:textId="77777777" w:rsidR="009E63D2" w:rsidRPr="002A4E1F" w:rsidRDefault="009E63D2" w:rsidP="009E63D2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13B5B">
        <w:rPr>
          <w:rFonts w:cs="Comic Sans MS"/>
          <w:b/>
          <w:color w:val="1F4E79"/>
          <w:sz w:val="24"/>
          <w:szCs w:val="24"/>
        </w:rPr>
        <w:br w:type="page"/>
      </w:r>
      <w:r w:rsidRPr="002A4E1F">
        <w:rPr>
          <w:rFonts w:cs="Comic Sans MS"/>
          <w:b/>
          <w:sz w:val="24"/>
          <w:szCs w:val="24"/>
        </w:rPr>
        <w:lastRenderedPageBreak/>
        <w:t xml:space="preserve">1. </w:t>
      </w:r>
      <w:r>
        <w:rPr>
          <w:b/>
          <w:sz w:val="24"/>
          <w:szCs w:val="24"/>
          <w:u w:val="single"/>
          <w:lang w:val="el-GR"/>
        </w:rPr>
        <w:t>Βιομηχανία</w:t>
      </w:r>
      <w:r w:rsidRPr="002A4E1F">
        <w:rPr>
          <w:b/>
          <w:sz w:val="24"/>
          <w:szCs w:val="24"/>
          <w:u w:val="single"/>
        </w:rPr>
        <w:t xml:space="preserve"> </w:t>
      </w:r>
    </w:p>
    <w:p w14:paraId="27722111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  <w:u w:val="single"/>
        </w:rPr>
      </w:pPr>
    </w:p>
    <w:p w14:paraId="606B54C7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  <w:r w:rsidRPr="00E81244">
        <w:rPr>
          <w:sz w:val="24"/>
          <w:szCs w:val="24"/>
          <w:lang w:val="el-GR"/>
        </w:rPr>
        <w:t xml:space="preserve">Ο 21ος αιώνας χαρακτηρίζεται από την ιλιγγιώδη ανάπτυξη της Τεχνολογίας, </w:t>
      </w:r>
      <w:r>
        <w:rPr>
          <w:sz w:val="24"/>
          <w:szCs w:val="24"/>
          <w:lang w:val="el-GR"/>
        </w:rPr>
        <w:t>η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οποία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επιφέρει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 ανάπτυξη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καινοτομιών, και αποτελεί πρόκληση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τόσο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για </w:t>
      </w:r>
      <w:r w:rsidR="005D0AAA">
        <w:rPr>
          <w:sz w:val="24"/>
          <w:szCs w:val="24"/>
          <w:lang w:val="el-GR"/>
        </w:rPr>
        <w:t xml:space="preserve">όσους απαρτίζουν </w:t>
      </w:r>
      <w:r>
        <w:rPr>
          <w:sz w:val="24"/>
          <w:szCs w:val="24"/>
          <w:lang w:val="el-GR"/>
        </w:rPr>
        <w:t>τον</w:t>
      </w:r>
      <w:r w:rsidRPr="00E812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τομέα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εκπαίδευσης</w:t>
      </w:r>
      <w:r w:rsidR="005D0AAA">
        <w:rPr>
          <w:sz w:val="24"/>
          <w:szCs w:val="24"/>
          <w:lang w:val="el-GR"/>
        </w:rPr>
        <w:t>,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όσο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 για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βιομηχανία</w:t>
      </w:r>
      <w:r w:rsidR="005D0AAA" w:rsidRPr="005D0AAA">
        <w:rPr>
          <w:sz w:val="24"/>
          <w:szCs w:val="24"/>
          <w:lang w:val="el-GR"/>
        </w:rPr>
        <w:t xml:space="preserve"> </w:t>
      </w:r>
      <w:r w:rsidR="005D0AAA">
        <w:rPr>
          <w:sz w:val="24"/>
          <w:szCs w:val="24"/>
          <w:lang w:val="el-GR"/>
        </w:rPr>
        <w:t>την ίδια</w:t>
      </w:r>
      <w:r w:rsidRPr="00F13B5B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Παρ</w:t>
      </w:r>
      <w:r w:rsidRPr="00480164">
        <w:rPr>
          <w:sz w:val="24"/>
          <w:szCs w:val="24"/>
        </w:rPr>
        <w:t xml:space="preserve">’ </w:t>
      </w:r>
      <w:r>
        <w:rPr>
          <w:sz w:val="24"/>
          <w:szCs w:val="24"/>
          <w:lang w:val="el-GR"/>
        </w:rPr>
        <w:t>όλες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προκλήσεις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προκύπτουν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διείσδυση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A65C5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τεχνολογίας στην ζωή μας</w:t>
      </w:r>
      <w:r w:rsidRPr="00A65C5D">
        <w:rPr>
          <w:sz w:val="24"/>
          <w:szCs w:val="24"/>
        </w:rPr>
        <w:t>,</w:t>
      </w:r>
      <w:r>
        <w:rPr>
          <w:sz w:val="24"/>
          <w:szCs w:val="24"/>
          <w:lang w:val="el-GR"/>
        </w:rPr>
        <w:t xml:space="preserve"> </w:t>
      </w:r>
      <w:r w:rsidR="005D0AAA">
        <w:rPr>
          <w:sz w:val="24"/>
          <w:szCs w:val="24"/>
          <w:lang w:val="el-GR"/>
        </w:rPr>
        <w:t>τα αποτελέσματα από την χρήση των καινοτόμων τεχνολογιών</w:t>
      </w:r>
      <w:r>
        <w:rPr>
          <w:sz w:val="24"/>
          <w:szCs w:val="24"/>
          <w:lang w:val="el-GR"/>
        </w:rPr>
        <w:t xml:space="preserve"> </w:t>
      </w:r>
      <w:r w:rsidR="005D0AAA">
        <w:rPr>
          <w:sz w:val="24"/>
          <w:szCs w:val="24"/>
          <w:lang w:val="el-GR"/>
        </w:rPr>
        <w:t>μπορούν να αποβούν ευεργετικά</w:t>
      </w:r>
      <w:r>
        <w:rPr>
          <w:sz w:val="24"/>
          <w:szCs w:val="24"/>
          <w:lang w:val="el-GR"/>
        </w:rPr>
        <w:t xml:space="preserve"> για την κοινωνία. Η</w:t>
      </w:r>
      <w:r w:rsidRPr="00480164">
        <w:rPr>
          <w:sz w:val="24"/>
          <w:szCs w:val="24"/>
          <w:lang w:val="el-GR"/>
        </w:rPr>
        <w:t xml:space="preserve"> </w:t>
      </w:r>
      <w:r w:rsidR="005D0AAA">
        <w:rPr>
          <w:sz w:val="24"/>
          <w:szCs w:val="24"/>
          <w:lang w:val="el-GR"/>
        </w:rPr>
        <w:t>βιομηχανία</w:t>
      </w:r>
      <w:r w:rsidRPr="0048016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συνήθως</w:t>
      </w:r>
      <w:r w:rsidRPr="00480164">
        <w:rPr>
          <w:sz w:val="24"/>
          <w:szCs w:val="24"/>
          <w:lang w:val="el-GR"/>
        </w:rPr>
        <w:t xml:space="preserve"> </w:t>
      </w:r>
      <w:r w:rsidR="008C2B58">
        <w:rPr>
          <w:sz w:val="24"/>
          <w:szCs w:val="24"/>
          <w:lang w:val="el-GR"/>
        </w:rPr>
        <w:t xml:space="preserve">πάει μαζί με </w:t>
      </w:r>
      <w:r>
        <w:rPr>
          <w:sz w:val="24"/>
          <w:szCs w:val="24"/>
          <w:lang w:val="el-GR"/>
        </w:rPr>
        <w:t>τον</w:t>
      </w:r>
      <w:r w:rsidRPr="0048016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τομέα</w:t>
      </w:r>
      <w:r w:rsidRPr="0048016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48016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εκπαίδευσης, επομένως η ψηφιοποίη</w:t>
      </w:r>
      <w:r w:rsidR="005D0AAA">
        <w:rPr>
          <w:sz w:val="24"/>
          <w:szCs w:val="24"/>
          <w:lang w:val="el-GR"/>
        </w:rPr>
        <w:t>ση επηρεάζει ταυτόχρονα και τα δύο</w:t>
      </w:r>
      <w:r>
        <w:rPr>
          <w:sz w:val="24"/>
          <w:szCs w:val="24"/>
          <w:lang w:val="el-GR"/>
        </w:rPr>
        <w:t xml:space="preserve">, συνδέοντας </w:t>
      </w:r>
      <w:r w:rsidR="005D0AAA">
        <w:rPr>
          <w:sz w:val="24"/>
          <w:szCs w:val="24"/>
          <w:lang w:val="el-GR"/>
        </w:rPr>
        <w:t xml:space="preserve">τα μεταξύ </w:t>
      </w:r>
      <w:r>
        <w:rPr>
          <w:sz w:val="24"/>
          <w:szCs w:val="24"/>
          <w:lang w:val="el-GR"/>
        </w:rPr>
        <w:t>τους ακόμη πιο πολύ.</w:t>
      </w:r>
      <w:r w:rsidR="00F421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συνεργασία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εταιρειών</w:t>
      </w:r>
      <w:r w:rsidRPr="00480164">
        <w:rPr>
          <w:sz w:val="24"/>
          <w:szCs w:val="24"/>
        </w:rPr>
        <w:t xml:space="preserve"> Cisco </w:t>
      </w:r>
      <w:r>
        <w:rPr>
          <w:sz w:val="24"/>
          <w:szCs w:val="24"/>
          <w:lang w:val="el-GR"/>
        </w:rPr>
        <w:t>και</w:t>
      </w:r>
      <w:r w:rsidRPr="00480164">
        <w:rPr>
          <w:sz w:val="24"/>
          <w:szCs w:val="24"/>
        </w:rPr>
        <w:t xml:space="preserve"> Intel </w:t>
      </w:r>
      <w:r>
        <w:rPr>
          <w:sz w:val="24"/>
          <w:szCs w:val="24"/>
          <w:lang w:val="el-GR"/>
        </w:rPr>
        <w:t>με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Πανεπιστήμιο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Μελβούρνης</w:t>
      </w:r>
      <w:r w:rsidRPr="00480164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Αυστραλία</w:t>
      </w:r>
      <w:r w:rsidRPr="00480164">
        <w:rPr>
          <w:sz w:val="24"/>
          <w:szCs w:val="24"/>
        </w:rPr>
        <w:t xml:space="preserve">) </w:t>
      </w:r>
      <w:r>
        <w:rPr>
          <w:sz w:val="24"/>
          <w:szCs w:val="24"/>
          <w:lang w:val="el-GR"/>
        </w:rPr>
        <w:t>το</w:t>
      </w:r>
      <w:r w:rsidRPr="00480164">
        <w:rPr>
          <w:sz w:val="24"/>
          <w:szCs w:val="24"/>
        </w:rPr>
        <w:t xml:space="preserve"> 2008, </w:t>
      </w:r>
      <w:r>
        <w:rPr>
          <w:sz w:val="24"/>
          <w:szCs w:val="24"/>
          <w:lang w:val="el-GR"/>
        </w:rPr>
        <w:t>αποσκοπούσε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αναγνωρίσει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δεξιότητες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αυτές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χρειάζονται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οι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φοιτητές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προοδεύσουν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μετέπειτα επαγγελματική τους αλλά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προσωπική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48016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ζωή</w:t>
      </w:r>
      <w:r w:rsidRPr="00480164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Συνεπώς</w:t>
      </w:r>
      <w:r w:rsidRPr="00A91D44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συνεργασία</w:t>
      </w:r>
      <w:r w:rsidRPr="00A91D44">
        <w:rPr>
          <w:sz w:val="24"/>
          <w:szCs w:val="24"/>
          <w:lang w:val="el-GR"/>
        </w:rPr>
        <w:t xml:space="preserve"> (</w:t>
      </w:r>
      <w:r w:rsidRPr="00F13B5B">
        <w:rPr>
          <w:sz w:val="24"/>
          <w:szCs w:val="24"/>
        </w:rPr>
        <w:t>ATC21S – Assessment and Teaching of 21</w:t>
      </w:r>
      <w:r w:rsidRPr="00F13B5B">
        <w:rPr>
          <w:sz w:val="24"/>
          <w:szCs w:val="24"/>
          <w:vertAlign w:val="superscript"/>
        </w:rPr>
        <w:t>st</w:t>
      </w:r>
      <w:r w:rsidRPr="00F13B5B">
        <w:rPr>
          <w:sz w:val="24"/>
          <w:szCs w:val="24"/>
        </w:rPr>
        <w:t xml:space="preserve"> Century Skills</w:t>
      </w:r>
      <w:r w:rsidRPr="00F13B5B">
        <w:rPr>
          <w:rStyle w:val="FootnoteReference"/>
          <w:sz w:val="24"/>
          <w:szCs w:val="24"/>
        </w:rPr>
        <w:footnoteReference w:id="1"/>
      </w:r>
      <w:r w:rsidRPr="00F13B5B">
        <w:rPr>
          <w:sz w:val="24"/>
          <w:szCs w:val="24"/>
        </w:rPr>
        <w:t>)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εστιάζει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A91D44">
        <w:rPr>
          <w:sz w:val="24"/>
          <w:szCs w:val="24"/>
          <w:lang w:val="el-GR"/>
        </w:rPr>
        <w:t xml:space="preserve"> </w:t>
      </w:r>
      <w:r w:rsidR="00F4216A">
        <w:rPr>
          <w:sz w:val="24"/>
          <w:szCs w:val="24"/>
          <w:lang w:val="el-GR"/>
        </w:rPr>
        <w:t>γαλουχήσει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φοιτητές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κατάλληλα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προσόντα</w:t>
      </w:r>
      <w:r w:rsidRPr="00A91D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που απαιτούνται </w:t>
      </w:r>
      <w:r w:rsidR="00C33FE9">
        <w:rPr>
          <w:sz w:val="24"/>
          <w:szCs w:val="24"/>
          <w:lang w:val="el-GR"/>
        </w:rPr>
        <w:t xml:space="preserve">στην σημερινή εποχή </w:t>
      </w:r>
      <w:r>
        <w:rPr>
          <w:sz w:val="24"/>
          <w:szCs w:val="24"/>
          <w:lang w:val="el-GR"/>
        </w:rPr>
        <w:t xml:space="preserve">για </w:t>
      </w:r>
      <w:r w:rsidR="005D0AAA">
        <w:rPr>
          <w:sz w:val="24"/>
          <w:szCs w:val="24"/>
          <w:lang w:val="el-GR"/>
        </w:rPr>
        <w:t xml:space="preserve">να </w:t>
      </w:r>
      <w:r w:rsidR="00C33FE9">
        <w:rPr>
          <w:sz w:val="24"/>
          <w:szCs w:val="24"/>
          <w:lang w:val="el-GR"/>
        </w:rPr>
        <w:t>μην σταματήσουν ποτέ να μαθαίνουν καινούρια πράγματα</w:t>
      </w:r>
      <w:r w:rsidRPr="00A91D44">
        <w:rPr>
          <w:sz w:val="24"/>
          <w:szCs w:val="24"/>
          <w:lang w:val="el-GR"/>
        </w:rPr>
        <w:t>.</w:t>
      </w:r>
      <w:r w:rsidR="00F421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Ακόμα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σπουδαίο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παράδειγμα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αποτελεί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A91D44">
        <w:rPr>
          <w:sz w:val="24"/>
          <w:szCs w:val="24"/>
        </w:rPr>
        <w:t xml:space="preserve"> </w:t>
      </w:r>
      <w:r w:rsidRPr="00F13B5B">
        <w:rPr>
          <w:sz w:val="24"/>
          <w:szCs w:val="24"/>
        </w:rPr>
        <w:t>Ene</w:t>
      </w:r>
      <w:r w:rsidR="00F4216A">
        <w:rPr>
          <w:sz w:val="24"/>
          <w:szCs w:val="24"/>
        </w:rPr>
        <w:t>rgy Biosciences Institute (EBI)</w:t>
      </w:r>
      <w:r w:rsidR="00F4216A">
        <w:rPr>
          <w:sz w:val="24"/>
          <w:szCs w:val="24"/>
          <w:lang w:val="el-GR"/>
        </w:rPr>
        <w:t>-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συνεργασία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δημιουργήθηκε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A91D44">
        <w:rPr>
          <w:sz w:val="24"/>
          <w:szCs w:val="24"/>
        </w:rPr>
        <w:t xml:space="preserve"> 2007 </w:t>
      </w:r>
      <w:r>
        <w:rPr>
          <w:sz w:val="24"/>
          <w:szCs w:val="24"/>
          <w:lang w:val="el-GR"/>
        </w:rPr>
        <w:t>και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οδήγησε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δραστική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αντιμετώπιση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A91D44">
        <w:rPr>
          <w:sz w:val="24"/>
          <w:szCs w:val="24"/>
        </w:rPr>
        <w:t xml:space="preserve"> </w:t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επιπλοκών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έχουν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επιφέρει</w:t>
      </w:r>
      <w:r w:rsidRPr="00A91D44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οι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αναδυόμενες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πηγές</w:t>
      </w:r>
      <w:r w:rsidRPr="00BA6521">
        <w:rPr>
          <w:sz w:val="24"/>
          <w:szCs w:val="24"/>
        </w:rPr>
        <w:t xml:space="preserve"> </w:t>
      </w:r>
      <w:r w:rsidR="00522E3A">
        <w:rPr>
          <w:sz w:val="24"/>
          <w:szCs w:val="24"/>
          <w:lang w:val="el-GR"/>
        </w:rPr>
        <w:t xml:space="preserve">ενέργειας. </w:t>
      </w:r>
      <w:r>
        <w:rPr>
          <w:sz w:val="24"/>
          <w:szCs w:val="24"/>
          <w:lang w:val="el-GR"/>
        </w:rPr>
        <w:t>Περισσότεροι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BA6521">
        <w:rPr>
          <w:sz w:val="24"/>
          <w:szCs w:val="24"/>
        </w:rPr>
        <w:t xml:space="preserve"> 300 </w:t>
      </w:r>
      <w:r>
        <w:rPr>
          <w:sz w:val="24"/>
          <w:szCs w:val="24"/>
          <w:lang w:val="el-GR"/>
        </w:rPr>
        <w:t>επιστήμονες</w:t>
      </w:r>
      <w:r w:rsidRPr="00BA6521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διεξάγουν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έρευνες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σκοπό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βρουν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αποτελεσματικό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τρόπο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μειώσουν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αρνητική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επίδραση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πάνω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στα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ορυκτά</w:t>
      </w:r>
      <w:r w:rsidRPr="00BA6521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καύσιμα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98636A">
        <w:rPr>
          <w:sz w:val="24"/>
          <w:szCs w:val="24"/>
        </w:rPr>
        <w:t xml:space="preserve"> </w:t>
      </w:r>
      <w:r w:rsidR="00ED7D05">
        <w:rPr>
          <w:sz w:val="24"/>
          <w:szCs w:val="24"/>
          <w:lang w:val="el-GR"/>
        </w:rPr>
        <w:t>βοήθεια της τεχνολογίας</w:t>
      </w:r>
      <w:r w:rsidRPr="0098636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όπως</w:t>
      </w:r>
      <w:r w:rsidRPr="0098636A">
        <w:rPr>
          <w:sz w:val="24"/>
          <w:szCs w:val="24"/>
        </w:rPr>
        <w:t xml:space="preserve"> </w:t>
      </w:r>
      <w:r w:rsidR="00F4216A">
        <w:rPr>
          <w:sz w:val="24"/>
          <w:szCs w:val="24"/>
          <w:lang w:val="el-GR"/>
        </w:rPr>
        <w:t>την χρήση των</w:t>
      </w:r>
      <w:r w:rsidRPr="0098636A">
        <w:rPr>
          <w:sz w:val="24"/>
          <w:szCs w:val="24"/>
        </w:rPr>
        <w:t xml:space="preserve"> </w:t>
      </w:r>
      <w:r w:rsidR="00F4216A">
        <w:rPr>
          <w:sz w:val="24"/>
          <w:szCs w:val="24"/>
          <w:lang w:val="el-GR"/>
        </w:rPr>
        <w:t>ψηφιοποιημένων</w:t>
      </w:r>
      <w:r w:rsidRPr="0098636A">
        <w:rPr>
          <w:sz w:val="24"/>
          <w:szCs w:val="24"/>
        </w:rPr>
        <w:t xml:space="preserve"> </w:t>
      </w:r>
      <w:r w:rsidR="00F4216A">
        <w:rPr>
          <w:sz w:val="24"/>
          <w:szCs w:val="24"/>
          <w:lang w:val="el-GR"/>
        </w:rPr>
        <w:t>δεδομένων</w:t>
      </w:r>
      <w:r>
        <w:rPr>
          <w:sz w:val="24"/>
          <w:szCs w:val="24"/>
          <w:lang w:val="el-GR"/>
        </w:rPr>
        <w:t>. Το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 μια χορηγία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98636A">
        <w:rPr>
          <w:sz w:val="24"/>
          <w:szCs w:val="24"/>
          <w:lang w:val="el-GR"/>
        </w:rPr>
        <w:t xml:space="preserve"> </w:t>
      </w:r>
      <w:r w:rsidRPr="00F13B5B">
        <w:rPr>
          <w:sz w:val="24"/>
          <w:szCs w:val="24"/>
        </w:rPr>
        <w:t>BP</w:t>
      </w:r>
      <w:r w:rsidRPr="0098636A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οποία προσέφερε </w:t>
      </w:r>
      <w:r w:rsidRPr="00F13B5B">
        <w:rPr>
          <w:sz w:val="24"/>
          <w:szCs w:val="24"/>
        </w:rPr>
        <w:t>$500</w:t>
      </w:r>
      <w:r>
        <w:rPr>
          <w:sz w:val="24"/>
          <w:szCs w:val="24"/>
          <w:lang w:val="el-GR"/>
        </w:rPr>
        <w:t xml:space="preserve"> εκατομμύρια για μια περίοδο δέκα χρόνων. Αυτή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απόδειξη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ότι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βιομηχανία είναι άρρηκτα συνδεδεμένη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διαρκή</w:t>
      </w:r>
      <w:r w:rsidRPr="0098636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ανάπτυξη της ψηφιοποίησης</w:t>
      </w:r>
      <w:r w:rsidRPr="00F13B5B">
        <w:rPr>
          <w:sz w:val="24"/>
          <w:szCs w:val="24"/>
        </w:rPr>
        <w:t>.</w:t>
      </w:r>
      <w:r w:rsidRPr="00F13B5B">
        <w:rPr>
          <w:rStyle w:val="FootnoteReference"/>
          <w:sz w:val="24"/>
          <w:szCs w:val="24"/>
        </w:rPr>
        <w:footnoteReference w:id="2"/>
      </w:r>
    </w:p>
    <w:p w14:paraId="10A03AB3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Παρ</w:t>
      </w:r>
      <w:r w:rsidRPr="0098636A">
        <w:rPr>
          <w:sz w:val="24"/>
          <w:szCs w:val="24"/>
        </w:rPr>
        <w:t>’</w:t>
      </w:r>
      <w:r>
        <w:rPr>
          <w:sz w:val="24"/>
          <w:szCs w:val="24"/>
          <w:lang w:val="el-GR"/>
        </w:rPr>
        <w:t>όλα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τα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πλεονεκτήματα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προαναφέρθηκαν</w:t>
      </w:r>
      <w:r w:rsidRPr="0098636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 xml:space="preserve">το μεγαλύτερο δίλημμα που προκύπτει 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 την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βιομηχανία</w:t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ψηφιοποίηση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διατήρηση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ανθρώπινου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εργατικού</w:t>
      </w:r>
      <w:r w:rsidRPr="0098636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δυναμικού. Προηγουμένως</w:t>
      </w:r>
      <w:r w:rsidRPr="00803A70">
        <w:rPr>
          <w:sz w:val="24"/>
          <w:szCs w:val="24"/>
          <w:lang w:val="el-GR"/>
        </w:rPr>
        <w:t xml:space="preserve">, </w:t>
      </w:r>
      <w:r w:rsidR="00506B17">
        <w:rPr>
          <w:sz w:val="24"/>
          <w:szCs w:val="24"/>
          <w:lang w:val="el-GR"/>
        </w:rPr>
        <w:t>είχαμε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περιγράψει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803A70">
        <w:rPr>
          <w:sz w:val="24"/>
          <w:szCs w:val="24"/>
          <w:lang w:val="el-GR"/>
        </w:rPr>
        <w:t xml:space="preserve"> </w:t>
      </w:r>
      <w:r w:rsidR="00522E3A">
        <w:rPr>
          <w:sz w:val="24"/>
          <w:szCs w:val="24"/>
          <w:lang w:val="el-GR"/>
        </w:rPr>
        <w:t>διαπιστώσει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επίδραση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 έχει η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ψηφιοποίηση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πάνω στην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βιομηχανία</w:t>
      </w:r>
      <w:r w:rsidRPr="00803A70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οποία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κάνει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πιο</w:t>
      </w:r>
      <w:r w:rsidRPr="00803A70">
        <w:rPr>
          <w:sz w:val="24"/>
          <w:szCs w:val="24"/>
          <w:lang w:val="el-GR"/>
        </w:rPr>
        <w:t xml:space="preserve"> </w:t>
      </w:r>
      <w:r w:rsidR="00207274">
        <w:rPr>
          <w:sz w:val="24"/>
          <w:szCs w:val="24"/>
          <w:lang w:val="el-GR"/>
        </w:rPr>
        <w:t>οικονομικά αποδοτική</w:t>
      </w:r>
      <w:r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lastRenderedPageBreak/>
        <w:t>Ωστόσο</w:t>
      </w:r>
      <w:r w:rsidRPr="00803A70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ελλοχεύει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κίνδυνος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τεχνολογία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803A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επισκιάσει τις δυνάμεις του ανθρώπου.</w:t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τελευταία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στατιστικά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δείχνουν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κίνδυνος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αυτός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προέρχεται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ρομπότ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ή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μηχανές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αντικαθιστούν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άνθρωπο</w:t>
      </w:r>
      <w:r w:rsidRPr="00803A70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αλλά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ίδιους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ανθρώπους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κατέχουν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απαραίτητα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προσόντα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διαχειριστούν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πολύπλοκο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μηχανικό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σύστημα. Σύμφωνα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803A70">
        <w:rPr>
          <w:sz w:val="24"/>
          <w:szCs w:val="24"/>
        </w:rPr>
        <w:t xml:space="preserve"> </w:t>
      </w:r>
      <w:r w:rsidR="00522E3A">
        <w:rPr>
          <w:sz w:val="24"/>
          <w:szCs w:val="24"/>
          <w:lang w:val="el-GR"/>
        </w:rPr>
        <w:t>Ευρωπαϊκή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Επιτροπή</w:t>
      </w:r>
      <w:r w:rsidRPr="00803A70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στον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Τομέα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Πληροφορικής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υπάρξουν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γύρω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803A70">
        <w:rPr>
          <w:sz w:val="24"/>
          <w:szCs w:val="24"/>
        </w:rPr>
        <w:t xml:space="preserve"> 756.000 </w:t>
      </w:r>
      <w:r>
        <w:rPr>
          <w:sz w:val="24"/>
          <w:szCs w:val="24"/>
          <w:lang w:val="el-GR"/>
        </w:rPr>
        <w:t>κενές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θέσεις</w:t>
      </w:r>
      <w:r w:rsidRPr="00803A7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εργασίας</w:t>
      </w:r>
      <w:r w:rsidRPr="00F13B5B">
        <w:rPr>
          <w:sz w:val="24"/>
          <w:szCs w:val="24"/>
        </w:rPr>
        <w:t>.</w:t>
      </w:r>
      <w:r w:rsidRPr="00F13B5B">
        <w:rPr>
          <w:rStyle w:val="FootnoteReference"/>
          <w:sz w:val="24"/>
          <w:szCs w:val="24"/>
        </w:rPr>
        <w:footnoteReference w:id="3"/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Οι</w:t>
      </w:r>
      <w:r w:rsidRPr="00544EC0">
        <w:rPr>
          <w:sz w:val="24"/>
          <w:szCs w:val="24"/>
        </w:rPr>
        <w:t xml:space="preserve"> </w:t>
      </w:r>
      <w:r w:rsidR="00522E3A">
        <w:rPr>
          <w:sz w:val="24"/>
          <w:szCs w:val="24"/>
          <w:lang w:val="el-GR"/>
        </w:rPr>
        <w:t>τελευταίες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έρευνες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δείχνουν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οι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τομείς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ασχολούνται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ψηφιακές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τεχνολογίες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αυξάνουν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μεγάλο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βαθμό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ποσοστό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Ακαθάριστης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Προστιθέμενης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Αξίας</w:t>
      </w:r>
      <w:r w:rsidRPr="00F13B5B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Συγκεκριμένα</w:t>
      </w:r>
      <w:r w:rsidRPr="00544EC0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το</w:t>
      </w:r>
      <w:r w:rsidRPr="00544EC0">
        <w:rPr>
          <w:sz w:val="24"/>
          <w:szCs w:val="24"/>
        </w:rPr>
        <w:t xml:space="preserve"> 2005 </w:t>
      </w:r>
      <w:r>
        <w:rPr>
          <w:sz w:val="24"/>
          <w:szCs w:val="24"/>
          <w:lang w:val="el-GR"/>
        </w:rPr>
        <w:t>περισσότερο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544EC0">
        <w:rPr>
          <w:sz w:val="24"/>
          <w:szCs w:val="24"/>
        </w:rPr>
        <w:t xml:space="preserve"> 7% </w:t>
      </w:r>
      <w:r>
        <w:rPr>
          <w:sz w:val="24"/>
          <w:szCs w:val="24"/>
          <w:lang w:val="el-GR"/>
        </w:rPr>
        <w:t>της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Ακαθάριστης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Προστιθέμενης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Αξίας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Ηνωμένο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Βασίλειο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προερχόταν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τομείς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ψηφιακής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τεχνολογίας</w:t>
      </w:r>
      <w:r w:rsidRPr="00544EC0">
        <w:rPr>
          <w:sz w:val="24"/>
          <w:szCs w:val="24"/>
        </w:rPr>
        <w:t xml:space="preserve">, </w:t>
      </w:r>
      <w:r w:rsidR="00207274">
        <w:rPr>
          <w:sz w:val="24"/>
          <w:szCs w:val="24"/>
          <w:lang w:val="el-GR"/>
        </w:rPr>
        <w:t>με το εντυπωσιακό ποσό να</w:t>
      </w:r>
      <w:r>
        <w:rPr>
          <w:sz w:val="24"/>
          <w:szCs w:val="24"/>
          <w:lang w:val="el-GR"/>
        </w:rPr>
        <w:t xml:space="preserve"> αγγίζει τα  </w:t>
      </w:r>
      <w:r w:rsidRPr="00F13B5B">
        <w:rPr>
          <w:sz w:val="24"/>
          <w:szCs w:val="24"/>
        </w:rPr>
        <w:t xml:space="preserve">£118 </w:t>
      </w:r>
      <w:r>
        <w:rPr>
          <w:sz w:val="24"/>
          <w:szCs w:val="24"/>
          <w:lang w:val="el-GR"/>
        </w:rPr>
        <w:t>δισεκατομμύρια</w:t>
      </w:r>
      <w:r w:rsidRPr="00F13B5B">
        <w:rPr>
          <w:sz w:val="24"/>
          <w:szCs w:val="24"/>
        </w:rPr>
        <w:t>.</w:t>
      </w:r>
      <w:r w:rsidRPr="00F13B5B">
        <w:rPr>
          <w:rStyle w:val="FootnoteReference"/>
          <w:sz w:val="24"/>
          <w:szCs w:val="24"/>
        </w:rPr>
        <w:footnoteReference w:id="4"/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Τα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υπέρογκα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αυτά ποσά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αναδεικνύουν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σημαντικότητα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εκπαιδευτικών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προγραμμάτων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 την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παροχή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απαραίτητων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προσόντων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 την χρήση των νέων τεχνολογιών στην αγορά</w:t>
      </w:r>
      <w:r w:rsidRPr="00544E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εργασίας. Επομένως</w:t>
      </w:r>
      <w:r w:rsidRPr="00544EC0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ο αριθμός των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κενών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θέσεων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εργασίας</w:t>
      </w:r>
      <w:r w:rsidRPr="00544EC0">
        <w:rPr>
          <w:sz w:val="24"/>
          <w:szCs w:val="24"/>
          <w:lang w:val="el-GR"/>
        </w:rPr>
        <w:t xml:space="preserve"> </w:t>
      </w:r>
      <w:r w:rsidR="00F4216A">
        <w:rPr>
          <w:sz w:val="24"/>
          <w:szCs w:val="24"/>
          <w:lang w:val="el-GR"/>
        </w:rPr>
        <w:t>θα μπορούσε να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μειωθεί</w:t>
      </w:r>
      <w:r w:rsidRPr="00544EC0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με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Ακαθάριστη</w:t>
      </w:r>
      <w:r w:rsidRPr="00544EC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Προστιθέμενη Αξία να αυξάνεται ραγδαία. </w:t>
      </w:r>
    </w:p>
    <w:p w14:paraId="6DF8A7C9" w14:textId="77777777" w:rsidR="009E63D2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7749C426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  <w:r>
        <w:rPr>
          <w:rFonts w:ascii="Calibri" w:hAnsi="Calibri"/>
          <w:lang w:val="el-GR"/>
        </w:rPr>
        <w:t>Οι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συγγραφείς</w:t>
      </w:r>
      <w:r w:rsidRPr="00074121">
        <w:rPr>
          <w:rFonts w:ascii="Calibri" w:hAnsi="Calibri"/>
        </w:rPr>
        <w:t xml:space="preserve"> </w:t>
      </w:r>
      <w:r w:rsidRPr="00F13B5B">
        <w:rPr>
          <w:rFonts w:ascii="Calibri" w:hAnsi="Calibri"/>
        </w:rPr>
        <w:t xml:space="preserve">VIOREL IULIAN TĂNASE </w:t>
      </w:r>
      <w:r>
        <w:rPr>
          <w:rFonts w:ascii="Calibri" w:hAnsi="Calibri"/>
          <w:lang w:val="el-GR"/>
        </w:rPr>
        <w:t>και</w:t>
      </w:r>
      <w:r w:rsidRPr="00074121">
        <w:rPr>
          <w:rFonts w:ascii="Calibri" w:hAnsi="Calibri"/>
        </w:rPr>
        <w:t xml:space="preserve"> </w:t>
      </w:r>
      <w:r w:rsidRPr="00F13B5B">
        <w:rPr>
          <w:rFonts w:ascii="Calibri" w:hAnsi="Calibri"/>
        </w:rPr>
        <w:t xml:space="preserve">RUXANDRA VICTORIA PARASCHIV </w:t>
      </w:r>
      <w:r>
        <w:rPr>
          <w:rFonts w:ascii="Calibri" w:hAnsi="Calibri"/>
          <w:lang w:val="el-GR"/>
        </w:rPr>
        <w:t>του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βιβλίου</w:t>
      </w:r>
      <w:r w:rsidRPr="00074121">
        <w:rPr>
          <w:rFonts w:ascii="Calibri" w:hAnsi="Calibri"/>
        </w:rPr>
        <w:t xml:space="preserve"> «</w:t>
      </w:r>
      <w:r w:rsidRPr="00F13B5B">
        <w:rPr>
          <w:rFonts w:ascii="Calibri" w:hAnsi="Calibri"/>
        </w:rPr>
        <w:t>Digitization, Digitalizat</w:t>
      </w:r>
      <w:r>
        <w:rPr>
          <w:rFonts w:ascii="Calibri" w:hAnsi="Calibri"/>
        </w:rPr>
        <w:t>ion, and Digital Transformation</w:t>
      </w:r>
      <w:r w:rsidR="00F4216A" w:rsidRPr="00F4216A">
        <w:rPr>
          <w:rFonts w:ascii="Calibri" w:hAnsi="Calibri"/>
        </w:rPr>
        <w:t>»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λένε</w:t>
      </w:r>
      <w:r w:rsidRPr="00074121">
        <w:rPr>
          <w:rFonts w:ascii="Calibri" w:hAnsi="Calibri"/>
        </w:rPr>
        <w:t xml:space="preserve">: </w:t>
      </w:r>
      <w:r w:rsidRPr="00F13B5B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Η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ψηφιοποίηση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σημαδεύει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έναρξη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τέταρτης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βιομηχανικής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επανάστασης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προκαλώντας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σοβαρές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επιπλοκές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στην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βιομηχανία</w:t>
      </w:r>
      <w:r w:rsidRPr="00074121">
        <w:rPr>
          <w:rFonts w:ascii="Calibri" w:hAnsi="Calibri"/>
        </w:rPr>
        <w:t xml:space="preserve">, </w:t>
      </w:r>
      <w:r>
        <w:rPr>
          <w:rFonts w:ascii="Calibri" w:hAnsi="Calibri"/>
          <w:lang w:val="el-GR"/>
        </w:rPr>
        <w:t>στην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οικονομία</w:t>
      </w:r>
      <w:r w:rsidRPr="00074121">
        <w:rPr>
          <w:rFonts w:ascii="Calibri" w:hAnsi="Calibri"/>
        </w:rPr>
        <w:t xml:space="preserve">, </w:t>
      </w:r>
      <w:r>
        <w:rPr>
          <w:rFonts w:ascii="Calibri" w:hAnsi="Calibri"/>
          <w:lang w:val="el-GR"/>
        </w:rPr>
        <w:t>στην</w:t>
      </w:r>
      <w:r w:rsidRPr="00392EEB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επιστήμη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στην</w:t>
      </w:r>
      <w:r w:rsidRPr="00392EEB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κοινωνία</w:t>
      </w:r>
      <w:r w:rsidRPr="00074121">
        <w:rPr>
          <w:rFonts w:ascii="Calibri" w:hAnsi="Calibri"/>
        </w:rPr>
        <w:t xml:space="preserve">. </w:t>
      </w:r>
      <w:r w:rsidR="00207274">
        <w:rPr>
          <w:rFonts w:ascii="Calibri" w:hAnsi="Calibri"/>
          <w:lang w:val="el-GR"/>
        </w:rPr>
        <w:t>Μια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νέα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φιλοσοφία</w:t>
      </w:r>
      <w:r w:rsidRPr="00074121">
        <w:rPr>
          <w:rFonts w:ascii="Calibri" w:hAnsi="Calibri"/>
        </w:rPr>
        <w:t xml:space="preserve"> </w:t>
      </w:r>
      <w:r w:rsidR="00207274">
        <w:rPr>
          <w:rFonts w:ascii="Calibri" w:hAnsi="Calibri"/>
          <w:lang w:val="el-GR"/>
        </w:rPr>
        <w:t xml:space="preserve">δημιουργείται </w:t>
      </w:r>
      <w:r>
        <w:rPr>
          <w:rFonts w:ascii="Calibri" w:hAnsi="Calibri"/>
          <w:lang w:val="el-GR"/>
        </w:rPr>
        <w:t>πίσω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από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074121">
        <w:rPr>
          <w:rFonts w:ascii="Calibri" w:hAnsi="Calibri"/>
        </w:rPr>
        <w:t xml:space="preserve">  </w:t>
      </w:r>
      <w:r>
        <w:rPr>
          <w:rFonts w:ascii="Calibri" w:hAnsi="Calibri"/>
          <w:lang w:val="el-GR"/>
        </w:rPr>
        <w:t>ψηφιοποίηση</w:t>
      </w:r>
      <w:r w:rsidRPr="00074121">
        <w:rPr>
          <w:rFonts w:ascii="Calibri" w:hAnsi="Calibri"/>
        </w:rPr>
        <w:t xml:space="preserve">, </w:t>
      </w:r>
      <w:r>
        <w:rPr>
          <w:rFonts w:ascii="Calibri" w:hAnsi="Calibri"/>
          <w:lang w:val="el-GR"/>
        </w:rPr>
        <w:t>την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τεχνητή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νοημοσύνη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βιοτεχνολογία</w:t>
      </w:r>
      <w:r w:rsidR="00207274">
        <w:rPr>
          <w:rFonts w:ascii="Calibri" w:hAnsi="Calibri"/>
          <w:lang w:val="el-GR"/>
        </w:rPr>
        <w:t>, η οποία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αποσκοπεί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στον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προσανατολισμό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των</w:t>
      </w:r>
      <w:r w:rsidRPr="00074121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ανθρώπων</w:t>
      </w:r>
      <w:r w:rsidR="00207274">
        <w:rPr>
          <w:rFonts w:ascii="Calibri" w:hAnsi="Calibri"/>
          <w:lang w:val="el-GR"/>
        </w:rPr>
        <w:t xml:space="preserve"> προς τον σωστό δρόμο</w:t>
      </w:r>
      <w:r>
        <w:rPr>
          <w:rFonts w:ascii="Calibri" w:hAnsi="Calibri"/>
          <w:lang w:val="el-GR"/>
        </w:rPr>
        <w:t>.</w:t>
      </w:r>
      <w:r w:rsidR="00207274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Η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συνεργασία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αλλά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ο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ανταγωνισμός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ανάμεσα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στον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άνθρωπο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μηχανή</w:t>
      </w:r>
      <w:r w:rsidRPr="008F7977">
        <w:rPr>
          <w:rFonts w:ascii="Calibri" w:hAnsi="Calibri"/>
        </w:rPr>
        <w:t xml:space="preserve">, </w:t>
      </w:r>
      <w:r>
        <w:rPr>
          <w:rFonts w:ascii="Calibri" w:hAnsi="Calibri"/>
          <w:lang w:val="el-GR"/>
        </w:rPr>
        <w:t>αλλά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των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διάφορων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μηχανών</w:t>
      </w:r>
      <w:r w:rsidR="00207274">
        <w:rPr>
          <w:rFonts w:ascii="Calibri" w:hAnsi="Calibri"/>
          <w:lang w:val="el-GR"/>
        </w:rPr>
        <w:t xml:space="preserve"> μεταξύ τους</w:t>
      </w:r>
      <w:r w:rsidRPr="008F7977">
        <w:rPr>
          <w:rFonts w:ascii="Calibri" w:hAnsi="Calibri"/>
        </w:rPr>
        <w:t xml:space="preserve">, </w:t>
      </w:r>
      <w:r w:rsidR="00207274">
        <w:rPr>
          <w:rFonts w:ascii="Calibri" w:hAnsi="Calibri"/>
          <w:lang w:val="el-GR"/>
        </w:rPr>
        <w:t>αλλάζει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σε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μεγάλο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βαθμό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αγορά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εργασίας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αλλά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την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πορεία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των</w:t>
      </w:r>
      <w:r w:rsidRPr="008F7977">
        <w:rPr>
          <w:rFonts w:ascii="Calibri" w:hAnsi="Calibri"/>
        </w:rPr>
        <w:t xml:space="preserve"> </w:t>
      </w:r>
      <w:r w:rsidR="008C2B58">
        <w:rPr>
          <w:rFonts w:ascii="Calibri" w:hAnsi="Calibri"/>
          <w:lang w:val="el-GR"/>
        </w:rPr>
        <w:t>σημερινών</w:t>
      </w:r>
      <w:r w:rsidR="00207274">
        <w:rPr>
          <w:rFonts w:ascii="Calibri" w:hAnsi="Calibri"/>
          <w:lang w:val="el-GR"/>
        </w:rPr>
        <w:t xml:space="preserve"> 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επαγγελμάτων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στο</w:t>
      </w:r>
      <w:r w:rsidRPr="008F7977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 xml:space="preserve">μέλλον. </w:t>
      </w:r>
    </w:p>
    <w:p w14:paraId="63F6E901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</w:rPr>
      </w:pPr>
    </w:p>
    <w:p w14:paraId="1255A74E" w14:textId="77777777" w:rsidR="009E63D2" w:rsidRPr="008F7977" w:rsidRDefault="009E63D2" w:rsidP="009E63D2">
      <w:pPr>
        <w:spacing w:line="360" w:lineRule="auto"/>
        <w:rPr>
          <w:spacing w:val="-1"/>
          <w:sz w:val="24"/>
          <w:szCs w:val="24"/>
          <w:lang w:val="el-GR"/>
        </w:rPr>
      </w:pP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 xml:space="preserve">«Πιστεύω ότι ερχόμενοι αντιμέτωποι με τις νέες τεχνολογίες, η ανθρωπότητα θα είναι σε θέση να τις χρησιμοποιήσει προς όφελος της», είπε ο Διευθύνων Σύμβουλος της </w:t>
      </w:r>
      <w:r w:rsidRPr="00F13B5B">
        <w:rPr>
          <w:spacing w:val="-1"/>
          <w:sz w:val="24"/>
          <w:szCs w:val="24"/>
        </w:rPr>
        <w:t>Huawei</w:t>
      </w:r>
      <w:r>
        <w:rPr>
          <w:spacing w:val="-1"/>
          <w:sz w:val="24"/>
          <w:szCs w:val="24"/>
          <w:lang w:val="el-GR"/>
        </w:rPr>
        <w:t xml:space="preserve">  </w:t>
      </w:r>
      <w:r w:rsidRPr="00F13B5B">
        <w:rPr>
          <w:spacing w:val="-1"/>
          <w:sz w:val="24"/>
          <w:szCs w:val="24"/>
        </w:rPr>
        <w:lastRenderedPageBreak/>
        <w:t>Ren Zhengfei</w:t>
      </w:r>
      <w:r>
        <w:rPr>
          <w:spacing w:val="-1"/>
          <w:sz w:val="24"/>
          <w:szCs w:val="24"/>
          <w:lang w:val="el-GR"/>
        </w:rPr>
        <w:t xml:space="preserve"> κατά την διάρκεια της τεχνολογικής διάσκεψης με θέμα την Τέταρτη Βιομηχανική Επανάσταση. </w:t>
      </w:r>
    </w:p>
    <w:p w14:paraId="7B0009F0" w14:textId="77777777" w:rsidR="009E63D2" w:rsidRPr="00F13B5B" w:rsidRDefault="009E63D2" w:rsidP="009E63D2">
      <w:pPr>
        <w:spacing w:line="360" w:lineRule="auto"/>
        <w:rPr>
          <w:spacing w:val="-1"/>
          <w:sz w:val="24"/>
          <w:szCs w:val="24"/>
        </w:rPr>
      </w:pPr>
      <w:r>
        <w:rPr>
          <w:spacing w:val="-1"/>
          <w:sz w:val="24"/>
          <w:szCs w:val="24"/>
          <w:lang w:val="el-GR"/>
        </w:rPr>
        <w:t>Τα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έξυπνα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 w:rsidR="0043379C">
        <w:rPr>
          <w:spacing w:val="-1"/>
          <w:sz w:val="24"/>
          <w:szCs w:val="24"/>
          <w:lang w:val="el-GR"/>
        </w:rPr>
        <w:t>προϊόντα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θα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μας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κατακλύσουν</w:t>
      </w:r>
      <w:r w:rsidRPr="008F7977">
        <w:rPr>
          <w:spacing w:val="-1"/>
          <w:sz w:val="24"/>
          <w:szCs w:val="24"/>
          <w:lang w:val="el-GR"/>
        </w:rPr>
        <w:t xml:space="preserve">, </w:t>
      </w:r>
      <w:r>
        <w:rPr>
          <w:spacing w:val="-1"/>
          <w:sz w:val="24"/>
          <w:szCs w:val="24"/>
          <w:lang w:val="el-GR"/>
        </w:rPr>
        <w:t>από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ρουχισμό</w:t>
      </w:r>
      <w:r w:rsidRPr="008F7977">
        <w:rPr>
          <w:spacing w:val="-1"/>
          <w:sz w:val="24"/>
          <w:szCs w:val="24"/>
          <w:lang w:val="el-GR"/>
        </w:rPr>
        <w:t xml:space="preserve">, </w:t>
      </w:r>
      <w:r>
        <w:rPr>
          <w:spacing w:val="-1"/>
          <w:sz w:val="24"/>
          <w:szCs w:val="24"/>
          <w:lang w:val="el-GR"/>
        </w:rPr>
        <w:t>ρολόγια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και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κινητά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τηλέφωνα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>μέχρι</w:t>
      </w:r>
      <w:r w:rsidRPr="008F7977">
        <w:rPr>
          <w:spacing w:val="-1"/>
          <w:sz w:val="24"/>
          <w:szCs w:val="24"/>
          <w:lang w:val="el-GR"/>
        </w:rPr>
        <w:t xml:space="preserve"> </w:t>
      </w:r>
      <w:r>
        <w:rPr>
          <w:spacing w:val="-1"/>
          <w:sz w:val="24"/>
          <w:szCs w:val="24"/>
          <w:lang w:val="el-GR"/>
        </w:rPr>
        <w:t xml:space="preserve">έξυπνες μηχανές, εξοπλισμούς, κτίρια και πόλεις.  </w:t>
      </w:r>
      <w:r w:rsidRPr="008F7977">
        <w:rPr>
          <w:spacing w:val="-1"/>
          <w:sz w:val="24"/>
          <w:szCs w:val="24"/>
          <w:lang w:val="el-GR"/>
        </w:rPr>
        <w:t xml:space="preserve"> </w:t>
      </w:r>
    </w:p>
    <w:p w14:paraId="4B8A3BA4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111EDB5F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προσθήκη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ψηφιακών</w:t>
      </w:r>
      <w:r w:rsidRPr="00BB1D3D">
        <w:rPr>
          <w:sz w:val="24"/>
          <w:szCs w:val="24"/>
        </w:rPr>
        <w:t xml:space="preserve"> </w:t>
      </w:r>
      <w:r w:rsidR="0043379C">
        <w:rPr>
          <w:sz w:val="24"/>
          <w:szCs w:val="24"/>
          <w:lang w:val="el-GR"/>
        </w:rPr>
        <w:t>τεχνολογιών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διαδικασία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εκμάθησης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αυξάνει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παραγωγικότητα</w:t>
      </w:r>
      <w:r w:rsidRPr="00BB1D3D">
        <w:rPr>
          <w:sz w:val="24"/>
          <w:szCs w:val="24"/>
        </w:rPr>
        <w:t xml:space="preserve">: </w:t>
      </w:r>
      <w:r>
        <w:rPr>
          <w:sz w:val="24"/>
          <w:szCs w:val="24"/>
          <w:lang w:val="el-GR"/>
        </w:rPr>
        <w:t>βοηθά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ευκολότερη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πρόσβαση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στα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αρχεία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επιταχύνει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διαδικασία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εκμάθησης</w:t>
      </w:r>
      <w:r w:rsidRPr="00BB1D3D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αυξάνοντας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παράλληλα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BB1D3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παραγωγικότητα</w:t>
      </w:r>
      <w:r w:rsidR="0043379C">
        <w:rPr>
          <w:sz w:val="24"/>
          <w:szCs w:val="24"/>
          <w:lang w:val="el-GR"/>
        </w:rPr>
        <w:t xml:space="preserve"> των μαθητών</w:t>
      </w:r>
      <w:r>
        <w:rPr>
          <w:sz w:val="24"/>
          <w:szCs w:val="24"/>
          <w:lang w:val="el-GR"/>
        </w:rPr>
        <w:t xml:space="preserve">. </w:t>
      </w:r>
      <w:r w:rsidRPr="00BB1D3D">
        <w:rPr>
          <w:sz w:val="24"/>
          <w:szCs w:val="24"/>
        </w:rPr>
        <w:t xml:space="preserve"> </w:t>
      </w:r>
    </w:p>
    <w:p w14:paraId="67D2885A" w14:textId="77777777" w:rsidR="009E63D2" w:rsidRPr="00F13B5B" w:rsidRDefault="009E63D2" w:rsidP="009E63D2">
      <w:pPr>
        <w:spacing w:line="360" w:lineRule="auto"/>
        <w:rPr>
          <w:bCs/>
          <w:sz w:val="24"/>
          <w:szCs w:val="24"/>
        </w:rPr>
      </w:pPr>
    </w:p>
    <w:p w14:paraId="12C5D16B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1.1. </w:t>
      </w:r>
      <w:r>
        <w:rPr>
          <w:b/>
          <w:color w:val="333333"/>
          <w:sz w:val="24"/>
          <w:szCs w:val="24"/>
          <w:lang w:val="el-GR"/>
        </w:rPr>
        <w:t>Τα</w:t>
      </w:r>
      <w:r w:rsidRPr="00086926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  <w:lang w:val="el-GR"/>
        </w:rPr>
        <w:t>κύρια</w:t>
      </w:r>
      <w:r w:rsidRPr="00086926">
        <w:rPr>
          <w:b/>
          <w:color w:val="333333"/>
          <w:sz w:val="24"/>
          <w:szCs w:val="24"/>
        </w:rPr>
        <w:t xml:space="preserve"> </w:t>
      </w:r>
      <w:r>
        <w:rPr>
          <w:b/>
          <w:color w:val="333333"/>
          <w:sz w:val="24"/>
          <w:szCs w:val="24"/>
          <w:lang w:val="el-GR"/>
        </w:rPr>
        <w:t>γνωρίσματα της Βιομηχανίας</w:t>
      </w:r>
      <w:r w:rsidRPr="00F13B5B">
        <w:rPr>
          <w:b/>
          <w:color w:val="333333"/>
          <w:sz w:val="24"/>
          <w:szCs w:val="24"/>
        </w:rPr>
        <w:t xml:space="preserve"> 4.0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>
        <w:rPr>
          <w:color w:val="333333"/>
          <w:sz w:val="24"/>
          <w:szCs w:val="24"/>
        </w:rPr>
        <w:t>: (1)</w:t>
      </w:r>
      <w:r w:rsidR="0043379C">
        <w:rPr>
          <w:color w:val="333333"/>
          <w:sz w:val="24"/>
          <w:szCs w:val="24"/>
          <w:lang w:val="el-GR"/>
        </w:rPr>
        <w:t xml:space="preserve"> η τεχνητή</w:t>
      </w:r>
      <w:r>
        <w:rPr>
          <w:color w:val="333333"/>
          <w:sz w:val="24"/>
          <w:szCs w:val="24"/>
          <w:lang w:val="el-GR"/>
        </w:rPr>
        <w:t xml:space="preserve"> νοημοσύνη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="0043379C">
        <w:rPr>
          <w:color w:val="333333"/>
          <w:sz w:val="24"/>
          <w:szCs w:val="24"/>
          <w:lang w:val="el-GR"/>
        </w:rPr>
        <w:t xml:space="preserve"> η</w:t>
      </w:r>
      <w:r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</w:t>
      </w:r>
      <w:r w:rsidRPr="0008692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μάθηση,</w:t>
      </w:r>
      <w:r w:rsidRPr="00F13B5B">
        <w:rPr>
          <w:color w:val="333333"/>
          <w:sz w:val="24"/>
          <w:szCs w:val="24"/>
        </w:rPr>
        <w:t xml:space="preserve"> (2) </w:t>
      </w:r>
      <w:r>
        <w:rPr>
          <w:color w:val="333333"/>
          <w:sz w:val="24"/>
          <w:szCs w:val="24"/>
          <w:lang w:val="el-GR"/>
        </w:rPr>
        <w:t>η</w:t>
      </w:r>
      <w:r w:rsidRPr="0008692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08692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Block</w:t>
      </w:r>
      <w:r w:rsidR="0043379C">
        <w:rPr>
          <w:color w:val="333333"/>
          <w:sz w:val="24"/>
          <w:szCs w:val="24"/>
          <w:lang w:val="en-US"/>
        </w:rPr>
        <w:t>c</w:t>
      </w:r>
      <w:r>
        <w:rPr>
          <w:color w:val="333333"/>
          <w:sz w:val="24"/>
          <w:szCs w:val="24"/>
        </w:rPr>
        <w:t>hain</w:t>
      </w:r>
      <w:r>
        <w:rPr>
          <w:color w:val="333333"/>
          <w:sz w:val="24"/>
          <w:szCs w:val="24"/>
          <w:lang w:val="el-GR"/>
        </w:rPr>
        <w:t>,</w:t>
      </w:r>
      <w:r w:rsidRPr="00F13B5B">
        <w:rPr>
          <w:color w:val="333333"/>
          <w:sz w:val="24"/>
          <w:szCs w:val="24"/>
        </w:rPr>
        <w:t xml:space="preserve"> </w:t>
      </w:r>
      <w:r w:rsidRPr="00FA5EF1">
        <w:rPr>
          <w:color w:val="333333"/>
          <w:sz w:val="24"/>
          <w:szCs w:val="24"/>
          <w:lang w:val="el-GR"/>
        </w:rPr>
        <w:t xml:space="preserve">(3) </w:t>
      </w:r>
      <w:r>
        <w:rPr>
          <w:color w:val="333333"/>
          <w:sz w:val="24"/>
          <w:szCs w:val="24"/>
          <w:lang w:val="el-GR"/>
        </w:rPr>
        <w:t xml:space="preserve">το Διαδίκτυο των Πραγμάτων </w:t>
      </w:r>
      <w:r w:rsidRPr="00F13B5B">
        <w:rPr>
          <w:color w:val="333333"/>
          <w:sz w:val="24"/>
          <w:szCs w:val="24"/>
        </w:rPr>
        <w:t xml:space="preserve">(4) </w:t>
      </w:r>
      <w:r>
        <w:rPr>
          <w:color w:val="333333"/>
          <w:sz w:val="24"/>
          <w:szCs w:val="24"/>
          <w:lang w:val="el-GR"/>
        </w:rPr>
        <w:t>η εικονική</w:t>
      </w:r>
      <w:r w:rsidRPr="0008692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πραγματικότητα,</w:t>
      </w:r>
      <w:r w:rsidRPr="00F13B5B">
        <w:rPr>
          <w:color w:val="333333"/>
          <w:sz w:val="24"/>
          <w:szCs w:val="24"/>
        </w:rPr>
        <w:t xml:space="preserve"> (5) </w:t>
      </w:r>
      <w:r>
        <w:rPr>
          <w:color w:val="333333"/>
          <w:sz w:val="24"/>
          <w:szCs w:val="24"/>
          <w:lang w:val="el-GR"/>
        </w:rPr>
        <w:t xml:space="preserve">η </w:t>
      </w:r>
      <w:r>
        <w:rPr>
          <w:color w:val="333333"/>
          <w:sz w:val="24"/>
          <w:szCs w:val="24"/>
        </w:rPr>
        <w:t>επαυξημένη πραγματικότητα</w:t>
      </w:r>
      <w:r>
        <w:rPr>
          <w:color w:val="333333"/>
          <w:sz w:val="24"/>
          <w:szCs w:val="24"/>
          <w:lang w:val="el-GR"/>
        </w:rPr>
        <w:t>,</w:t>
      </w:r>
      <w:r w:rsidRPr="00F13B5B">
        <w:rPr>
          <w:color w:val="333333"/>
          <w:sz w:val="24"/>
          <w:szCs w:val="24"/>
        </w:rPr>
        <w:t xml:space="preserve"> (6) </w:t>
      </w:r>
      <w:r>
        <w:rPr>
          <w:color w:val="333333"/>
          <w:sz w:val="24"/>
          <w:szCs w:val="24"/>
          <w:lang w:val="el-GR"/>
        </w:rPr>
        <w:t>η εικονική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ή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υβριδική</w:t>
      </w:r>
      <w:r w:rsidRPr="00BB1D3D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πραγματικότητα,</w:t>
      </w:r>
      <w:r w:rsidRPr="00F13B5B">
        <w:rPr>
          <w:color w:val="333333"/>
          <w:sz w:val="24"/>
          <w:szCs w:val="24"/>
        </w:rPr>
        <w:t xml:space="preserve"> (7) </w:t>
      </w:r>
      <w:r w:rsidR="00F71E39">
        <w:rPr>
          <w:color w:val="333333"/>
          <w:sz w:val="24"/>
          <w:szCs w:val="24"/>
          <w:lang w:val="el-GR"/>
        </w:rPr>
        <w:t>Τα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ρομπότ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και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συνεργατικά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ρομπότ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ή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βιομηχανικά</w:t>
      </w:r>
      <w:r w:rsidR="00F71E39" w:rsidRPr="008104A0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>ρομπότ</w:t>
      </w:r>
      <w:r w:rsidR="00F71E39"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και </w:t>
      </w:r>
      <w:r w:rsidRPr="00F13B5B">
        <w:rPr>
          <w:color w:val="333333"/>
          <w:sz w:val="24"/>
          <w:szCs w:val="24"/>
        </w:rPr>
        <w:t xml:space="preserve">(8) </w:t>
      </w:r>
      <w:r>
        <w:rPr>
          <w:color w:val="333333"/>
          <w:sz w:val="24"/>
          <w:szCs w:val="24"/>
          <w:lang w:val="el-GR"/>
        </w:rPr>
        <w:t>τα αυτόνομα</w:t>
      </w:r>
      <w:r w:rsidRPr="00BB1D3D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αυτοκίνητα</w:t>
      </w:r>
      <w:r w:rsidRPr="00F13B5B">
        <w:rPr>
          <w:color w:val="333333"/>
          <w:sz w:val="24"/>
          <w:szCs w:val="24"/>
        </w:rPr>
        <w:t>.</w:t>
      </w:r>
    </w:p>
    <w:p w14:paraId="49FFBEDA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</w:p>
    <w:p w14:paraId="734987E2" w14:textId="77777777" w:rsidR="009E63D2" w:rsidRPr="00086926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>
        <w:rPr>
          <w:color w:val="333333"/>
          <w:sz w:val="24"/>
          <w:szCs w:val="24"/>
          <w:lang w:val="el-GR"/>
        </w:rPr>
        <w:t>Ειδικοί όροι:</w:t>
      </w:r>
    </w:p>
    <w:p w14:paraId="66EEEF5F" w14:textId="77777777" w:rsidR="00082A3C" w:rsidRPr="00082A3C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 w:rsidRPr="00F13B5B">
        <w:rPr>
          <w:color w:val="333333"/>
          <w:sz w:val="24"/>
          <w:szCs w:val="24"/>
        </w:rPr>
        <w:t xml:space="preserve">1. </w:t>
      </w:r>
      <w:r>
        <w:rPr>
          <w:color w:val="333333"/>
          <w:sz w:val="24"/>
          <w:szCs w:val="24"/>
          <w:lang w:val="el-GR"/>
        </w:rPr>
        <w:t>Τεχνητή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νοημοσύνη</w:t>
      </w:r>
      <w:r w:rsidRPr="003220B3">
        <w:rPr>
          <w:color w:val="333333"/>
          <w:sz w:val="24"/>
          <w:szCs w:val="24"/>
        </w:rPr>
        <w:t xml:space="preserve"> </w:t>
      </w:r>
      <w:r w:rsidR="00795B2E">
        <w:rPr>
          <w:color w:val="333333"/>
          <w:sz w:val="24"/>
          <w:szCs w:val="24"/>
          <w:lang w:val="el-GR"/>
        </w:rPr>
        <w:t xml:space="preserve">(αγγλικά: </w:t>
      </w:r>
      <w:r w:rsidR="00795B2E">
        <w:rPr>
          <w:color w:val="333333"/>
          <w:sz w:val="24"/>
          <w:szCs w:val="24"/>
          <w:lang w:val="en-US"/>
        </w:rPr>
        <w:t>Artificial</w:t>
      </w:r>
      <w:r w:rsidR="00795B2E" w:rsidRPr="00795B2E">
        <w:rPr>
          <w:color w:val="333333"/>
          <w:sz w:val="24"/>
          <w:szCs w:val="24"/>
          <w:lang w:val="el-GR"/>
        </w:rPr>
        <w:t xml:space="preserve"> </w:t>
      </w:r>
      <w:r w:rsidR="00795B2E">
        <w:rPr>
          <w:color w:val="333333"/>
          <w:sz w:val="24"/>
          <w:szCs w:val="24"/>
          <w:lang w:val="en-US"/>
        </w:rPr>
        <w:t>Intelligence</w:t>
      </w:r>
      <w:r w:rsidR="00795B2E" w:rsidRPr="00795B2E">
        <w:rPr>
          <w:color w:val="333333"/>
          <w:sz w:val="24"/>
          <w:szCs w:val="24"/>
          <w:lang w:val="el-GR"/>
        </w:rPr>
        <w:t xml:space="preserve">) </w:t>
      </w:r>
      <w:r>
        <w:rPr>
          <w:color w:val="333333"/>
          <w:sz w:val="24"/>
          <w:szCs w:val="24"/>
          <w:lang w:val="el-GR"/>
        </w:rPr>
        <w:t>και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</w:t>
      </w:r>
      <w:r w:rsidRPr="003220B3">
        <w:rPr>
          <w:color w:val="333333"/>
          <w:sz w:val="24"/>
          <w:szCs w:val="24"/>
        </w:rPr>
        <w:t xml:space="preserve"> </w:t>
      </w:r>
      <w:r w:rsidR="0043379C">
        <w:rPr>
          <w:color w:val="333333"/>
          <w:sz w:val="24"/>
          <w:szCs w:val="24"/>
          <w:lang w:val="el-GR"/>
        </w:rPr>
        <w:t>μάθηση</w:t>
      </w:r>
      <w:r w:rsidR="00795B2E" w:rsidRPr="00795B2E">
        <w:rPr>
          <w:color w:val="333333"/>
          <w:sz w:val="24"/>
          <w:szCs w:val="24"/>
          <w:lang w:val="el-GR"/>
        </w:rPr>
        <w:t xml:space="preserve"> (</w:t>
      </w:r>
      <w:r w:rsidR="00795B2E">
        <w:rPr>
          <w:color w:val="333333"/>
          <w:sz w:val="24"/>
          <w:szCs w:val="24"/>
          <w:lang w:val="el-GR"/>
        </w:rPr>
        <w:t xml:space="preserve">αγγλικά: </w:t>
      </w:r>
      <w:r w:rsidR="00795B2E">
        <w:rPr>
          <w:color w:val="333333"/>
          <w:sz w:val="24"/>
          <w:szCs w:val="24"/>
          <w:lang w:val="en-US"/>
        </w:rPr>
        <w:t>Machine</w:t>
      </w:r>
      <w:r w:rsidR="00795B2E" w:rsidRPr="00795B2E">
        <w:rPr>
          <w:color w:val="333333"/>
          <w:sz w:val="24"/>
          <w:szCs w:val="24"/>
          <w:lang w:val="el-GR"/>
        </w:rPr>
        <w:t xml:space="preserve"> </w:t>
      </w:r>
      <w:r w:rsidR="00795B2E">
        <w:rPr>
          <w:color w:val="333333"/>
          <w:sz w:val="24"/>
          <w:szCs w:val="24"/>
          <w:lang w:val="en-US"/>
        </w:rPr>
        <w:t>Learning</w:t>
      </w:r>
      <w:r w:rsidR="00795B2E" w:rsidRPr="00795B2E">
        <w:rPr>
          <w:color w:val="333333"/>
          <w:sz w:val="24"/>
          <w:szCs w:val="24"/>
          <w:lang w:val="el-GR"/>
        </w:rPr>
        <w:t>)</w:t>
      </w:r>
      <w:r w:rsidRPr="003220B3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  <w:lang w:val="el-GR"/>
        </w:rPr>
        <w:t>Η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τεχνητή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νοημοσύνη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βοηθά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άνθρωπο να 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αντιλαμβάνεται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όρια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3220B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να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αναγνωρίζει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διάφορα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αντικείμενα και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ήχους</w:t>
      </w:r>
      <w:r w:rsidRPr="003220B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να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διαισθάνεται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πράγματα</w:t>
      </w:r>
      <w:r w:rsidRPr="003220B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αλλά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μαθαίνει</w:t>
      </w:r>
      <w:r w:rsidRPr="003220B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να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προγραμματίζει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βρίσκει λύσεις</w:t>
      </w:r>
      <w:r w:rsidRPr="003220B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στα προβλήματα του. </w:t>
      </w:r>
      <w:r w:rsidR="008808EF">
        <w:rPr>
          <w:color w:val="333333"/>
          <w:sz w:val="24"/>
          <w:szCs w:val="24"/>
          <w:lang w:val="en-US"/>
        </w:rPr>
        <w:t>O</w:t>
      </w:r>
      <w:r w:rsidR="008808EF" w:rsidRPr="008808EF">
        <w:rPr>
          <w:color w:val="333333"/>
          <w:sz w:val="24"/>
          <w:szCs w:val="24"/>
          <w:lang w:val="el-GR"/>
        </w:rPr>
        <w:t xml:space="preserve"> </w:t>
      </w:r>
      <w:r w:rsidR="008808EF">
        <w:rPr>
          <w:color w:val="333333"/>
          <w:sz w:val="24"/>
          <w:szCs w:val="24"/>
          <w:lang w:val="en-US"/>
        </w:rPr>
        <w:t>Gartner</w:t>
      </w:r>
      <w:r w:rsidR="008808EF" w:rsidRPr="008808EF">
        <w:rPr>
          <w:color w:val="333333"/>
          <w:sz w:val="24"/>
          <w:szCs w:val="24"/>
          <w:lang w:val="el-GR"/>
        </w:rPr>
        <w:t xml:space="preserve"> </w:t>
      </w:r>
      <w:r w:rsidR="008808EF">
        <w:rPr>
          <w:color w:val="333333"/>
          <w:sz w:val="24"/>
          <w:szCs w:val="24"/>
          <w:lang w:val="el-GR"/>
        </w:rPr>
        <w:t>περιγράφει τα</w:t>
      </w:r>
      <w:r w:rsidRPr="00086926">
        <w:rPr>
          <w:color w:val="333333"/>
          <w:sz w:val="24"/>
          <w:szCs w:val="24"/>
          <w:lang w:val="el-GR"/>
        </w:rPr>
        <w:t xml:space="preserve"> </w:t>
      </w:r>
      <w:r w:rsidR="008808EF">
        <w:rPr>
          <w:color w:val="333333"/>
          <w:sz w:val="24"/>
          <w:szCs w:val="24"/>
          <w:lang w:val="el-GR"/>
        </w:rPr>
        <w:t>έξυπνα</w:t>
      </w:r>
      <w:r w:rsidRPr="00086926">
        <w:rPr>
          <w:color w:val="333333"/>
          <w:sz w:val="24"/>
          <w:szCs w:val="24"/>
          <w:lang w:val="el-GR"/>
        </w:rPr>
        <w:t xml:space="preserve"> </w:t>
      </w:r>
      <w:r w:rsidR="008808EF">
        <w:rPr>
          <w:color w:val="333333"/>
          <w:sz w:val="24"/>
          <w:szCs w:val="24"/>
          <w:lang w:val="el-GR"/>
        </w:rPr>
        <w:t>ψηφιακά</w:t>
      </w:r>
      <w:r w:rsidRPr="00086926">
        <w:rPr>
          <w:color w:val="333333"/>
          <w:sz w:val="24"/>
          <w:szCs w:val="24"/>
          <w:lang w:val="el-GR"/>
        </w:rPr>
        <w:t xml:space="preserve"> </w:t>
      </w:r>
      <w:r w:rsidR="008808EF">
        <w:rPr>
          <w:color w:val="333333"/>
          <w:sz w:val="24"/>
          <w:szCs w:val="24"/>
          <w:lang w:val="el-GR"/>
        </w:rPr>
        <w:t>δίκτυα</w:t>
      </w:r>
      <w:r w:rsidRPr="00086926">
        <w:rPr>
          <w:color w:val="333333"/>
          <w:sz w:val="24"/>
          <w:szCs w:val="24"/>
          <w:lang w:val="el-GR"/>
        </w:rPr>
        <w:t xml:space="preserve"> </w:t>
      </w:r>
      <w:r w:rsidR="0043379C" w:rsidRPr="00864DEE">
        <w:rPr>
          <w:color w:val="333333"/>
          <w:sz w:val="24"/>
          <w:szCs w:val="24"/>
          <w:lang w:val="el-GR"/>
        </w:rPr>
        <w:t xml:space="preserve">ως </w:t>
      </w:r>
      <w:r w:rsidRPr="00864DEE">
        <w:rPr>
          <w:color w:val="333333"/>
          <w:sz w:val="24"/>
          <w:szCs w:val="24"/>
          <w:lang w:val="el-GR"/>
        </w:rPr>
        <w:t xml:space="preserve">η σχέση </w:t>
      </w:r>
      <w:r w:rsidR="0043379C" w:rsidRPr="00864DEE">
        <w:rPr>
          <w:color w:val="333333"/>
          <w:sz w:val="24"/>
          <w:szCs w:val="24"/>
          <w:lang w:val="el-GR"/>
        </w:rPr>
        <w:t>που</w:t>
      </w:r>
      <w:r w:rsidR="008808EF" w:rsidRPr="00864DEE">
        <w:rPr>
          <w:color w:val="333333"/>
          <w:sz w:val="24"/>
          <w:szCs w:val="24"/>
          <w:lang w:val="el-GR"/>
        </w:rPr>
        <w:t xml:space="preserve"> μπορεί να υπάρξ</w:t>
      </w:r>
      <w:r w:rsidR="0043379C" w:rsidRPr="00864DEE">
        <w:rPr>
          <w:color w:val="333333"/>
          <w:sz w:val="24"/>
          <w:szCs w:val="24"/>
          <w:lang w:val="el-GR"/>
        </w:rPr>
        <w:t xml:space="preserve">ει </w:t>
      </w:r>
      <w:r w:rsidRPr="00864DEE">
        <w:rPr>
          <w:color w:val="333333"/>
          <w:sz w:val="24"/>
          <w:szCs w:val="24"/>
          <w:lang w:val="el-GR"/>
        </w:rPr>
        <w:t>μεταξύ</w:t>
      </w:r>
      <w:r w:rsidR="0043379C" w:rsidRPr="00864DEE">
        <w:rPr>
          <w:color w:val="333333"/>
          <w:sz w:val="24"/>
          <w:szCs w:val="24"/>
          <w:lang w:val="el-GR"/>
        </w:rPr>
        <w:t xml:space="preserve"> των ανθρώπων, των </w:t>
      </w:r>
      <w:r w:rsidR="008808EF" w:rsidRPr="00864DEE">
        <w:rPr>
          <w:color w:val="333333"/>
          <w:sz w:val="24"/>
          <w:szCs w:val="24"/>
          <w:lang w:val="el-GR"/>
        </w:rPr>
        <w:t>σχεδίων τους</w:t>
      </w:r>
      <w:r w:rsidR="00864DEE">
        <w:rPr>
          <w:color w:val="333333"/>
          <w:sz w:val="24"/>
          <w:szCs w:val="24"/>
          <w:lang w:val="el-GR"/>
        </w:rPr>
        <w:t>, του εσωτερικού τους κόσμου</w:t>
      </w:r>
      <w:r w:rsidRPr="00864DEE">
        <w:rPr>
          <w:color w:val="333333"/>
          <w:sz w:val="24"/>
          <w:szCs w:val="24"/>
          <w:lang w:val="el-GR"/>
        </w:rPr>
        <w:t xml:space="preserve"> και των υπηρεσιών</w:t>
      </w:r>
      <w:r w:rsidR="00864DEE">
        <w:rPr>
          <w:color w:val="333333"/>
          <w:sz w:val="24"/>
          <w:szCs w:val="24"/>
          <w:lang w:val="el-GR"/>
        </w:rPr>
        <w:t xml:space="preserve"> που χρησιμοποιούν</w:t>
      </w:r>
      <w:r w:rsidRPr="00864DEE">
        <w:rPr>
          <w:color w:val="333333"/>
          <w:sz w:val="24"/>
          <w:szCs w:val="24"/>
          <w:lang w:val="el-GR"/>
        </w:rPr>
        <w:t xml:space="preserve">.  </w:t>
      </w:r>
      <w:r w:rsidR="0043379C" w:rsidRPr="00082A3C">
        <w:rPr>
          <w:color w:val="333333"/>
          <w:sz w:val="24"/>
          <w:szCs w:val="24"/>
          <w:lang w:val="el-GR"/>
        </w:rPr>
        <w:t xml:space="preserve">Η τεχνητή νοημοσύνη επισκιάζει όλες τις προηγούμενες τεχνολογίες για να πετύχει </w:t>
      </w:r>
      <w:r w:rsidR="00082A3C" w:rsidRPr="00082A3C">
        <w:rPr>
          <w:color w:val="333333"/>
          <w:sz w:val="24"/>
          <w:szCs w:val="24"/>
          <w:lang w:val="el-GR"/>
        </w:rPr>
        <w:t>ψηφιακά συστήματα που να είναι δυναμικά, ευέλικτα και αυτόνομα.</w:t>
      </w:r>
    </w:p>
    <w:p w14:paraId="7761FC88" w14:textId="3B42CC02" w:rsidR="009E63D2" w:rsidRPr="00917DF1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 w:rsidRPr="00864DEE">
        <w:rPr>
          <w:color w:val="333333"/>
          <w:sz w:val="24"/>
          <w:szCs w:val="24"/>
          <w:lang w:val="el-GR"/>
        </w:rPr>
        <w:t>Η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νοημοσύνη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περιλαμβάνει</w:t>
      </w:r>
      <w:r w:rsidRPr="00864DEE">
        <w:rPr>
          <w:color w:val="333333"/>
          <w:sz w:val="24"/>
          <w:szCs w:val="24"/>
        </w:rPr>
        <w:t xml:space="preserve">: </w:t>
      </w:r>
      <w:r w:rsidRPr="00864DEE">
        <w:rPr>
          <w:color w:val="333333"/>
          <w:sz w:val="24"/>
          <w:szCs w:val="24"/>
          <w:lang w:val="el-GR"/>
        </w:rPr>
        <w:t>τις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βασικές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αρχές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της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τεχνητής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νοημοσύνης</w:t>
      </w:r>
      <w:r w:rsidRPr="00864DEE">
        <w:rPr>
          <w:color w:val="333333"/>
          <w:sz w:val="24"/>
          <w:szCs w:val="24"/>
        </w:rPr>
        <w:t xml:space="preserve">, </w:t>
      </w:r>
      <w:r w:rsidRPr="00864DEE">
        <w:rPr>
          <w:color w:val="333333"/>
          <w:sz w:val="24"/>
          <w:szCs w:val="24"/>
          <w:lang w:val="el-GR"/>
        </w:rPr>
        <w:t>έξυπνες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εφαρμογές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ανάλυσης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και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υπηρεσίες</w:t>
      </w:r>
      <w:r w:rsidRPr="00864DEE">
        <w:rPr>
          <w:color w:val="333333"/>
          <w:sz w:val="24"/>
          <w:szCs w:val="24"/>
        </w:rPr>
        <w:t xml:space="preserve">, </w:t>
      </w:r>
      <w:r w:rsidR="0018217E" w:rsidRPr="00864DEE">
        <w:rPr>
          <w:color w:val="333333"/>
          <w:sz w:val="24"/>
          <w:szCs w:val="24"/>
          <w:lang w:val="el-GR"/>
        </w:rPr>
        <w:t xml:space="preserve">πλατφόρμες </w:t>
      </w:r>
      <w:r w:rsidR="008C2B58" w:rsidRPr="00864DEE">
        <w:rPr>
          <w:color w:val="333333"/>
          <w:sz w:val="24"/>
          <w:szCs w:val="24"/>
          <w:lang w:val="el-GR"/>
        </w:rPr>
        <w:t xml:space="preserve">και </w:t>
      </w:r>
      <w:r w:rsidRPr="00864DEE">
        <w:rPr>
          <w:color w:val="333333"/>
          <w:sz w:val="24"/>
          <w:szCs w:val="24"/>
          <w:lang w:val="el-GR"/>
        </w:rPr>
        <w:t>έξυπνα</w:t>
      </w:r>
      <w:r w:rsidRPr="00864DEE">
        <w:rPr>
          <w:color w:val="333333"/>
          <w:sz w:val="24"/>
          <w:szCs w:val="24"/>
        </w:rPr>
        <w:t xml:space="preserve"> </w:t>
      </w:r>
      <w:r w:rsidRPr="00864DEE">
        <w:rPr>
          <w:color w:val="333333"/>
          <w:sz w:val="24"/>
          <w:szCs w:val="24"/>
          <w:lang w:val="el-GR"/>
        </w:rPr>
        <w:t>αντικείμενα</w:t>
      </w:r>
      <w:r w:rsidR="0018217E" w:rsidRPr="00864DEE">
        <w:rPr>
          <w:color w:val="333333"/>
          <w:sz w:val="24"/>
          <w:szCs w:val="24"/>
          <w:lang w:val="el-GR"/>
        </w:rPr>
        <w:t>,</w:t>
      </w:r>
      <w:r w:rsidRPr="00864DEE">
        <w:rPr>
          <w:color w:val="333333"/>
          <w:sz w:val="24"/>
          <w:szCs w:val="24"/>
        </w:rPr>
        <w:t xml:space="preserve"> </w:t>
      </w:r>
      <w:r w:rsidR="0018217E" w:rsidRPr="00864DEE">
        <w:rPr>
          <w:color w:val="333333"/>
          <w:sz w:val="24"/>
          <w:szCs w:val="24"/>
          <w:lang w:val="el-GR"/>
        </w:rPr>
        <w:t xml:space="preserve">ψηφιακούς καθρέπτες, τεχνολογίες </w:t>
      </w:r>
      <w:r w:rsidR="0018217E" w:rsidRPr="00864DEE">
        <w:rPr>
          <w:color w:val="333333"/>
          <w:sz w:val="24"/>
          <w:szCs w:val="24"/>
          <w:lang w:val="en-US"/>
        </w:rPr>
        <w:t>C</w:t>
      </w:r>
      <w:r w:rsidR="0018217E" w:rsidRPr="00864DEE">
        <w:rPr>
          <w:color w:val="333333"/>
          <w:sz w:val="24"/>
          <w:szCs w:val="24"/>
        </w:rPr>
        <w:t>loud</w:t>
      </w:r>
      <w:r w:rsidR="0018217E" w:rsidRPr="00864DEE">
        <w:rPr>
          <w:color w:val="333333"/>
          <w:sz w:val="24"/>
          <w:szCs w:val="24"/>
          <w:lang w:val="el-GR"/>
        </w:rPr>
        <w:t xml:space="preserve">, </w:t>
      </w:r>
      <w:r w:rsidR="00864DEE">
        <w:rPr>
          <w:color w:val="333333"/>
          <w:sz w:val="24"/>
          <w:szCs w:val="24"/>
          <w:lang w:val="el-GR"/>
        </w:rPr>
        <w:t>πλατφόρμες</w:t>
      </w:r>
      <w:r w:rsidR="00864DEE" w:rsidRPr="00864DEE">
        <w:rPr>
          <w:color w:val="333333"/>
          <w:sz w:val="24"/>
          <w:szCs w:val="24"/>
          <w:lang w:val="el-GR"/>
        </w:rPr>
        <w:t xml:space="preserve"> συζητήσεων και βυθιστικές τεχνολογίες (</w:t>
      </w:r>
      <w:r w:rsidRPr="00864DEE">
        <w:rPr>
          <w:color w:val="333333"/>
          <w:sz w:val="24"/>
          <w:szCs w:val="24"/>
        </w:rPr>
        <w:t>immersive experience</w:t>
      </w:r>
      <w:r w:rsidR="00864DEE" w:rsidRPr="00864DEE">
        <w:rPr>
          <w:color w:val="333333"/>
          <w:sz w:val="24"/>
          <w:szCs w:val="24"/>
          <w:lang w:val="el-GR"/>
        </w:rPr>
        <w:t>)</w:t>
      </w:r>
      <w:r w:rsidRPr="00864DEE">
        <w:rPr>
          <w:color w:val="333333"/>
          <w:sz w:val="24"/>
          <w:szCs w:val="24"/>
        </w:rPr>
        <w:t>.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DC71FC">
        <w:rPr>
          <w:color w:val="333333"/>
          <w:sz w:val="24"/>
          <w:szCs w:val="24"/>
        </w:rPr>
        <w:t xml:space="preserve"> </w:t>
      </w:r>
      <w:r w:rsidR="00F71FBC">
        <w:rPr>
          <w:color w:val="333333"/>
          <w:sz w:val="24"/>
          <w:szCs w:val="24"/>
          <w:lang w:val="el-GR"/>
        </w:rPr>
        <w:t xml:space="preserve">έξυπνο ψηφιακό </w:t>
      </w:r>
      <w:r>
        <w:rPr>
          <w:color w:val="333333"/>
          <w:sz w:val="24"/>
          <w:szCs w:val="24"/>
          <w:lang w:val="el-GR"/>
        </w:rPr>
        <w:t>δίκτυο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περιλαμβάνει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="00F71FBC">
        <w:rPr>
          <w:color w:val="333333"/>
          <w:sz w:val="24"/>
          <w:szCs w:val="24"/>
        </w:rPr>
        <w:t xml:space="preserve"> Blockchain</w:t>
      </w:r>
      <w:r w:rsidRPr="00F13B5B">
        <w:rPr>
          <w:color w:val="333333"/>
          <w:sz w:val="24"/>
          <w:szCs w:val="24"/>
        </w:rPr>
        <w:t>,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σχεδιασμένη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="00864DEE">
        <w:rPr>
          <w:color w:val="333333"/>
          <w:sz w:val="24"/>
          <w:szCs w:val="24"/>
          <w:lang w:val="el-GR"/>
        </w:rPr>
        <w:t xml:space="preserve"> ανάγνωση </w:t>
      </w:r>
      <w:r w:rsidRPr="00DC71FC">
        <w:rPr>
          <w:color w:val="333333"/>
          <w:sz w:val="24"/>
          <w:szCs w:val="24"/>
        </w:rPr>
        <w:t xml:space="preserve"> </w:t>
      </w:r>
      <w:r w:rsidR="00864DEE">
        <w:rPr>
          <w:color w:val="333333"/>
          <w:sz w:val="24"/>
          <w:szCs w:val="24"/>
          <w:lang w:val="el-GR"/>
        </w:rPr>
        <w:t>γεγονότων</w:t>
      </w:r>
      <w:r w:rsidRPr="00DC71FC">
        <w:rPr>
          <w:color w:val="333333"/>
          <w:sz w:val="24"/>
          <w:szCs w:val="24"/>
        </w:rPr>
        <w:t xml:space="preserve">, 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εκτίμηση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κινδύνων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DC71FC">
        <w:rPr>
          <w:color w:val="333333"/>
          <w:sz w:val="24"/>
          <w:szCs w:val="24"/>
        </w:rPr>
        <w:t xml:space="preserve"> </w:t>
      </w:r>
      <w:r w:rsidR="00864DEE">
        <w:rPr>
          <w:color w:val="333333"/>
          <w:sz w:val="24"/>
          <w:szCs w:val="24"/>
          <w:lang w:val="el-GR"/>
        </w:rPr>
        <w:t xml:space="preserve">για να </w:t>
      </w:r>
      <w:r w:rsidR="00A54E16">
        <w:rPr>
          <w:color w:val="333333"/>
          <w:sz w:val="24"/>
          <w:szCs w:val="24"/>
          <w:lang w:val="el-GR"/>
        </w:rPr>
        <w:t xml:space="preserve">κερδίσει </w:t>
      </w:r>
      <w:r w:rsidR="00864DEE">
        <w:rPr>
          <w:color w:val="333333"/>
          <w:sz w:val="24"/>
          <w:szCs w:val="24"/>
          <w:lang w:val="el-GR"/>
        </w:rPr>
        <w:t>την</w:t>
      </w:r>
      <w:r w:rsidRPr="00DC71F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εμπιστοσύνη</w:t>
      </w:r>
      <w:r w:rsidR="00A54E16">
        <w:rPr>
          <w:color w:val="333333"/>
          <w:sz w:val="24"/>
          <w:szCs w:val="24"/>
          <w:lang w:val="el-GR"/>
        </w:rPr>
        <w:t xml:space="preserve"> των χρηστών</w:t>
      </w:r>
      <w:r w:rsidRPr="00DC71FC">
        <w:rPr>
          <w:color w:val="333333"/>
          <w:sz w:val="24"/>
          <w:szCs w:val="24"/>
        </w:rPr>
        <w:t xml:space="preserve">. </w:t>
      </w:r>
      <w:r w:rsidRPr="00917DF1">
        <w:rPr>
          <w:color w:val="333333"/>
          <w:sz w:val="24"/>
          <w:szCs w:val="24"/>
          <w:lang w:val="el-GR"/>
        </w:rPr>
        <w:t xml:space="preserve">Η Μηχανική Μάθηση είναι ένας τρόπος </w:t>
      </w:r>
      <w:r w:rsidR="00917DF1" w:rsidRPr="00917DF1">
        <w:rPr>
          <w:color w:val="333333"/>
          <w:sz w:val="24"/>
          <w:szCs w:val="24"/>
          <w:lang w:val="el-GR"/>
        </w:rPr>
        <w:t>προστασίας πληροφορίων.</w:t>
      </w:r>
      <w:r w:rsidR="00917DF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μάθηση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δεν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αγνοεί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αλγόριθμους</w:t>
      </w:r>
      <w:r w:rsidRPr="004C3276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αλλά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κατασκευάζει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αλγόριθμους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ενώ</w:t>
      </w:r>
      <w:r w:rsidR="008C2B58">
        <w:rPr>
          <w:color w:val="333333"/>
          <w:sz w:val="24"/>
          <w:szCs w:val="24"/>
          <w:lang w:val="el-GR"/>
        </w:rPr>
        <w:t xml:space="preserve"> ταυτόχρονα</w:t>
      </w:r>
      <w:r w:rsidRPr="004C3276">
        <w:rPr>
          <w:color w:val="333333"/>
          <w:sz w:val="24"/>
          <w:szCs w:val="24"/>
        </w:rPr>
        <w:t xml:space="preserve"> </w:t>
      </w:r>
      <w:r w:rsidR="00A54E16">
        <w:rPr>
          <w:color w:val="333333"/>
          <w:sz w:val="24"/>
          <w:szCs w:val="24"/>
          <w:lang w:val="el-GR"/>
        </w:rPr>
        <w:t>τους μελετά</w:t>
      </w:r>
      <w:r w:rsidRPr="004C3276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  <w:lang w:val="el-GR"/>
        </w:rPr>
        <w:t>αναγνώριση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μοτίβων</w:t>
      </w:r>
      <w:r w:rsidRPr="004C3276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  <w:lang w:val="el-GR"/>
        </w:rPr>
        <w:t>μοτίβα</w:t>
      </w:r>
      <w:r w:rsidRPr="004C3276">
        <w:rPr>
          <w:color w:val="333333"/>
          <w:sz w:val="24"/>
          <w:szCs w:val="24"/>
        </w:rPr>
        <w:t xml:space="preserve">) </w:t>
      </w:r>
      <w:r>
        <w:rPr>
          <w:color w:val="333333"/>
          <w:sz w:val="24"/>
          <w:szCs w:val="24"/>
          <w:lang w:val="el-GR"/>
        </w:rPr>
        <w:t>και</w:t>
      </w:r>
      <w:r w:rsidRPr="004C3276">
        <w:rPr>
          <w:color w:val="333333"/>
          <w:sz w:val="24"/>
          <w:szCs w:val="24"/>
        </w:rPr>
        <w:t xml:space="preserve"> </w:t>
      </w:r>
      <w:r w:rsidR="008C2B58">
        <w:rPr>
          <w:color w:val="333333"/>
          <w:sz w:val="24"/>
          <w:szCs w:val="24"/>
          <w:lang w:val="el-GR"/>
        </w:rPr>
        <w:lastRenderedPageBreak/>
        <w:t>μεθόδων</w:t>
      </w:r>
      <w:r w:rsidR="008C2B5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στατιστικής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ανάλυσης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εφαρμόζονται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πληθώρα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πραγμάτων.</w:t>
      </w:r>
      <w:r w:rsidRPr="004C3276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πιο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γνωστές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εφαρμογές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Μάθησης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9B66CD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  <w:lang w:val="el-GR"/>
        </w:rPr>
        <w:t>ο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υπολογισμός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συναλλαγματικής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ισοτιμίας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μετοχών</w:t>
      </w:r>
      <w:r w:rsidRPr="009B66CD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η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λήψη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αποφάσεων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συναλλαγές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έρευνες</w:t>
      </w:r>
      <w:r w:rsidRPr="009B66CD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διαγνώσεις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9B66C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ιατρική</w:t>
      </w:r>
      <w:r w:rsidR="00864DEE">
        <w:rPr>
          <w:color w:val="333333"/>
          <w:sz w:val="24"/>
          <w:szCs w:val="24"/>
          <w:lang w:val="el-GR"/>
        </w:rPr>
        <w:t>, ανάλυση για δημιουργία αυτόνομων αυτοκινήτων,</w:t>
      </w:r>
      <w:r w:rsidRPr="009B66CD">
        <w:rPr>
          <w:color w:val="333333"/>
          <w:sz w:val="24"/>
          <w:szCs w:val="24"/>
        </w:rPr>
        <w:t xml:space="preserve"> </w:t>
      </w:r>
      <w:r w:rsidR="00864DEE">
        <w:rPr>
          <w:color w:val="333333"/>
          <w:sz w:val="24"/>
          <w:szCs w:val="24"/>
          <w:lang w:val="el-GR"/>
        </w:rPr>
        <w:t>αναγνώριση κυκλοφοριακής ροής φόρτος, ανάλυση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προτιμήσεων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των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καταναλωτών</w:t>
      </w:r>
      <w:r w:rsidR="00AD540D" w:rsidRPr="00AD540D">
        <w:rPr>
          <w:color w:val="333333"/>
          <w:sz w:val="24"/>
          <w:szCs w:val="24"/>
        </w:rPr>
        <w:t xml:space="preserve">, </w:t>
      </w:r>
      <w:r w:rsidR="00AD540D" w:rsidRPr="00AD540D">
        <w:rPr>
          <w:color w:val="333333"/>
          <w:sz w:val="24"/>
          <w:szCs w:val="24"/>
          <w:lang w:val="el-GR"/>
        </w:rPr>
        <w:t>εξατομικευμένες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διαφημίσεις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και</w:t>
      </w:r>
      <w:r w:rsidR="00AD540D" w:rsidRPr="00AD540D">
        <w:rPr>
          <w:color w:val="333333"/>
          <w:sz w:val="24"/>
          <w:szCs w:val="24"/>
        </w:rPr>
        <w:t xml:space="preserve"> </w:t>
      </w:r>
      <w:r w:rsidR="00AD540D" w:rsidRPr="00AD540D">
        <w:rPr>
          <w:color w:val="333333"/>
          <w:sz w:val="24"/>
          <w:szCs w:val="24"/>
          <w:lang w:val="el-GR"/>
        </w:rPr>
        <w:t>προτάσεις</w:t>
      </w:r>
      <w:r w:rsidR="00AD540D" w:rsidRPr="00AD540D">
        <w:rPr>
          <w:color w:val="333333"/>
          <w:sz w:val="24"/>
          <w:szCs w:val="24"/>
        </w:rPr>
        <w:t>.</w:t>
      </w:r>
      <w:r w:rsidR="00AD540D" w:rsidRPr="00AD540D">
        <w:rPr>
          <w:color w:val="333333"/>
          <w:sz w:val="24"/>
          <w:szCs w:val="24"/>
          <w:lang w:val="el-GR"/>
        </w:rPr>
        <w:t xml:space="preserve"> </w:t>
      </w:r>
      <w:r w:rsidRPr="00AD540D">
        <w:rPr>
          <w:color w:val="333333"/>
          <w:sz w:val="24"/>
          <w:szCs w:val="24"/>
        </w:rPr>
        <w:t xml:space="preserve"> </w:t>
      </w:r>
    </w:p>
    <w:p w14:paraId="0521D243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2. </w:t>
      </w:r>
      <w:r>
        <w:rPr>
          <w:color w:val="333333"/>
          <w:sz w:val="24"/>
          <w:szCs w:val="24"/>
          <w:lang w:val="el-GR"/>
        </w:rPr>
        <w:t>Η</w:t>
      </w:r>
      <w:r w:rsidRPr="002550A0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>
        <w:rPr>
          <w:color w:val="333333"/>
          <w:sz w:val="24"/>
          <w:szCs w:val="24"/>
        </w:rPr>
        <w:t xml:space="preserve"> </w:t>
      </w:r>
      <w:r w:rsidRPr="00F13B5B">
        <w:rPr>
          <w:color w:val="333333"/>
          <w:sz w:val="24"/>
          <w:szCs w:val="24"/>
        </w:rPr>
        <w:t>Blockchain</w:t>
      </w:r>
      <w:r w:rsidR="005D3C3A">
        <w:rPr>
          <w:color w:val="333333"/>
          <w:sz w:val="24"/>
          <w:szCs w:val="24"/>
        </w:rPr>
        <w:t xml:space="preserve">. To </w:t>
      </w:r>
      <w:r w:rsidRPr="00F13B5B">
        <w:rPr>
          <w:color w:val="333333"/>
          <w:sz w:val="24"/>
          <w:szCs w:val="24"/>
        </w:rPr>
        <w:t>Blockchain</w:t>
      </w:r>
      <w:r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έγινε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ευρέως</w:t>
      </w:r>
      <w:r w:rsidRPr="006F1B32">
        <w:rPr>
          <w:color w:val="333333"/>
          <w:sz w:val="24"/>
          <w:szCs w:val="24"/>
          <w:lang w:val="el-GR"/>
        </w:rPr>
        <w:t xml:space="preserve">  </w:t>
      </w:r>
      <w:r>
        <w:rPr>
          <w:color w:val="333333"/>
          <w:sz w:val="24"/>
          <w:szCs w:val="24"/>
          <w:lang w:val="el-GR"/>
        </w:rPr>
        <w:t>γνωστό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μετά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6F1B32">
        <w:rPr>
          <w:color w:val="333333"/>
          <w:sz w:val="24"/>
          <w:szCs w:val="24"/>
          <w:lang w:val="el-GR"/>
        </w:rPr>
        <w:t xml:space="preserve"> 2009 </w:t>
      </w:r>
      <w:r>
        <w:rPr>
          <w:color w:val="333333"/>
          <w:sz w:val="24"/>
          <w:szCs w:val="24"/>
          <w:lang w:val="el-GR"/>
        </w:rPr>
        <w:t>με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εμφάνιση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 ψηφιακών νομισμάτων</w:t>
      </w:r>
      <w:r w:rsidRPr="006F1B32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Bitcoin. </w:t>
      </w:r>
      <w:r>
        <w:rPr>
          <w:color w:val="333333"/>
          <w:sz w:val="24"/>
          <w:szCs w:val="24"/>
          <w:lang w:val="el-GR"/>
        </w:rPr>
        <w:t>Οι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Stuart Haber </w:t>
      </w:r>
      <w:r>
        <w:rPr>
          <w:color w:val="333333"/>
          <w:sz w:val="24"/>
          <w:szCs w:val="24"/>
          <w:lang w:val="el-GR"/>
        </w:rPr>
        <w:t>και</w:t>
      </w:r>
      <w:r w:rsidRPr="00144C4B">
        <w:rPr>
          <w:color w:val="333333"/>
          <w:sz w:val="24"/>
          <w:szCs w:val="24"/>
        </w:rPr>
        <w:t xml:space="preserve"> </w:t>
      </w:r>
      <w:r w:rsidRPr="00F13B5B">
        <w:rPr>
          <w:color w:val="333333"/>
          <w:sz w:val="24"/>
          <w:szCs w:val="24"/>
        </w:rPr>
        <w:t xml:space="preserve"> W. Scott Stornetta </w:t>
      </w:r>
      <w:r>
        <w:rPr>
          <w:color w:val="333333"/>
          <w:sz w:val="24"/>
          <w:szCs w:val="24"/>
          <w:lang w:val="el-GR"/>
        </w:rPr>
        <w:t>δημιούργησαν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έννοια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B</w:t>
      </w:r>
      <w:r w:rsidRPr="00F13B5B">
        <w:rPr>
          <w:color w:val="333333"/>
          <w:sz w:val="24"/>
          <w:szCs w:val="24"/>
        </w:rPr>
        <w:t>lockchain (</w:t>
      </w:r>
      <w:r>
        <w:rPr>
          <w:color w:val="333333"/>
          <w:sz w:val="24"/>
          <w:szCs w:val="24"/>
          <w:lang w:val="el-GR"/>
        </w:rPr>
        <w:t>Δ</w:t>
      </w:r>
      <w:r w:rsidR="00AD540D">
        <w:rPr>
          <w:color w:val="333333"/>
          <w:sz w:val="24"/>
          <w:szCs w:val="24"/>
          <w:lang w:val="el-GR"/>
        </w:rPr>
        <w:t>ίκτυο Ανταλλαγής Χρηματικών Αξιών), το οποίο αποθηκεύει</w:t>
      </w:r>
      <w:r w:rsidRPr="00144C4B">
        <w:rPr>
          <w:color w:val="333333"/>
          <w:sz w:val="24"/>
          <w:szCs w:val="24"/>
        </w:rPr>
        <w:t xml:space="preserve"> </w:t>
      </w:r>
      <w:r w:rsidR="00AD540D">
        <w:rPr>
          <w:color w:val="333333"/>
          <w:sz w:val="24"/>
          <w:szCs w:val="24"/>
          <w:lang w:val="el-GR"/>
        </w:rPr>
        <w:t>πληροφορίες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μια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σειρά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συστοιχιών</w:t>
      </w:r>
      <w:r w:rsidRPr="00144C4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144C4B">
        <w:rPr>
          <w:color w:val="333333"/>
          <w:sz w:val="24"/>
          <w:szCs w:val="24"/>
        </w:rPr>
        <w:t xml:space="preserve"> </w:t>
      </w:r>
      <w:r w:rsidR="00AD540D">
        <w:rPr>
          <w:color w:val="333333"/>
          <w:sz w:val="24"/>
          <w:szCs w:val="24"/>
          <w:lang w:val="el-GR"/>
        </w:rPr>
        <w:t>τις ασφαλίζει</w:t>
      </w:r>
      <w:r w:rsidRPr="00144C4B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κ</w:t>
      </w:r>
      <w:r>
        <w:rPr>
          <w:color w:val="333333"/>
          <w:sz w:val="24"/>
          <w:szCs w:val="24"/>
          <w:lang w:val="el-GR"/>
        </w:rPr>
        <w:t>ρυπτογραφικά</w:t>
      </w:r>
      <w:r w:rsidRPr="00144C4B">
        <w:rPr>
          <w:color w:val="333333"/>
          <w:sz w:val="24"/>
          <w:szCs w:val="24"/>
        </w:rPr>
        <w:t>.</w:t>
      </w:r>
      <w:r>
        <w:rPr>
          <w:color w:val="333333"/>
          <w:sz w:val="24"/>
          <w:szCs w:val="24"/>
          <w:lang w:val="el-GR"/>
        </w:rPr>
        <w:t xml:space="preserve"> Το</w:t>
      </w:r>
      <w:r w:rsidRPr="00144C4B">
        <w:rPr>
          <w:color w:val="333333"/>
          <w:sz w:val="24"/>
          <w:szCs w:val="24"/>
          <w:lang w:val="el-GR"/>
        </w:rPr>
        <w:t xml:space="preserve"> 2009, </w:t>
      </w:r>
      <w:r>
        <w:rPr>
          <w:color w:val="333333"/>
          <w:sz w:val="24"/>
          <w:szCs w:val="24"/>
          <w:lang w:val="el-GR"/>
        </w:rPr>
        <w:t>η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Β</w:t>
      </w:r>
      <w:r w:rsidRPr="00F13B5B">
        <w:rPr>
          <w:color w:val="333333"/>
          <w:sz w:val="24"/>
          <w:szCs w:val="24"/>
        </w:rPr>
        <w:t xml:space="preserve">lockchain </w:t>
      </w:r>
      <w:r>
        <w:rPr>
          <w:color w:val="333333"/>
          <w:sz w:val="24"/>
          <w:szCs w:val="24"/>
          <w:lang w:val="el-GR"/>
        </w:rPr>
        <w:t>προσέφερε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γρήγορες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λύσεις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ταχύτερες</w:t>
      </w:r>
      <w:r w:rsidRPr="00144C4B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 xml:space="preserve">ασφαλέστερες και </w:t>
      </w:r>
      <w:r w:rsidRPr="00144C4B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αποκεντρωμένες συναλλαγές. Η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Blockchain </w:t>
      </w:r>
      <w:r w:rsidR="005D3C3A">
        <w:rPr>
          <w:color w:val="333333"/>
          <w:sz w:val="24"/>
          <w:szCs w:val="24"/>
          <w:lang w:val="el-GR"/>
        </w:rPr>
        <w:t>έδωσε έναν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άλλο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αέρα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έννοια</w:t>
      </w:r>
      <w:r w:rsidRPr="008576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857698">
        <w:rPr>
          <w:color w:val="333333"/>
          <w:sz w:val="24"/>
          <w:szCs w:val="24"/>
          <w:lang w:val="el-GR"/>
        </w:rPr>
        <w:t xml:space="preserve"> ‘</w:t>
      </w:r>
      <w:r>
        <w:rPr>
          <w:color w:val="333333"/>
          <w:sz w:val="24"/>
          <w:szCs w:val="24"/>
          <w:lang w:val="el-GR"/>
        </w:rPr>
        <w:t>συναλλαγής</w:t>
      </w:r>
      <w:r w:rsidRPr="00857698">
        <w:rPr>
          <w:color w:val="333333"/>
          <w:sz w:val="24"/>
          <w:szCs w:val="24"/>
          <w:lang w:val="el-GR"/>
        </w:rPr>
        <w:t>’</w:t>
      </w:r>
      <w:r w:rsidRPr="00795B2E">
        <w:rPr>
          <w:color w:val="333333"/>
          <w:sz w:val="24"/>
          <w:szCs w:val="24"/>
          <w:lang w:val="el-GR"/>
        </w:rPr>
        <w:t>. Υπάρχουν μερικές επιχειρήσεις που αποθηκεύουν, διαχειρίζονται και μετρούν πληροφορίες</w:t>
      </w:r>
      <w:r w:rsidR="00795B2E" w:rsidRPr="00795B2E">
        <w:rPr>
          <w:color w:val="333333"/>
          <w:sz w:val="24"/>
          <w:szCs w:val="24"/>
          <w:lang w:val="el-GR"/>
        </w:rPr>
        <w:t xml:space="preserve"> σχετικά με τις συναλλαγές που γίνονται από πελάτες</w:t>
      </w:r>
      <w:r w:rsidR="007E5AA9">
        <w:rPr>
          <w:color w:val="333333"/>
          <w:sz w:val="24"/>
          <w:szCs w:val="24"/>
          <w:lang w:val="el-GR"/>
        </w:rPr>
        <w:t xml:space="preserve"> τους ή</w:t>
      </w:r>
      <w:r w:rsidR="00795B2E" w:rsidRPr="00795B2E">
        <w:rPr>
          <w:color w:val="333333"/>
          <w:sz w:val="24"/>
          <w:szCs w:val="24"/>
          <w:lang w:val="el-GR"/>
        </w:rPr>
        <w:t xml:space="preserve"> από την ίδια την επιχείρηση, φανερώνοντας στην εξίσωση μόνο το θέμα της συναλλαγής, τον εντολέα, τον δικαιούχο αποκρύπτοντας οποιαδήποτε άλλη πληροφορία.</w:t>
      </w:r>
      <w:r w:rsidR="007E5AA9">
        <w:rPr>
          <w:color w:val="333333"/>
          <w:sz w:val="24"/>
          <w:szCs w:val="24"/>
          <w:lang w:val="el-GR"/>
        </w:rPr>
        <w:t xml:space="preserve"> Σε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περίπτωση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που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χρειαστούν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τεχνολογίες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που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να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αποτρέπουν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ένα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συγκεκριμένο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ποσό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συναλλαγής</w:t>
      </w:r>
      <w:r w:rsidR="007E5AA9" w:rsidRPr="007E5AA9">
        <w:rPr>
          <w:color w:val="333333"/>
          <w:sz w:val="24"/>
          <w:szCs w:val="24"/>
          <w:lang w:val="el-GR"/>
        </w:rPr>
        <w:t xml:space="preserve">, </w:t>
      </w:r>
      <w:r w:rsidR="007E5AA9">
        <w:rPr>
          <w:color w:val="333333"/>
          <w:sz w:val="24"/>
          <w:szCs w:val="24"/>
          <w:lang w:val="el-GR"/>
        </w:rPr>
        <w:t>μόνο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η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κατασκευή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της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τεχνολογίας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αυτής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θα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στοιχίσει. Η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τεχνολογία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95B2E" w:rsidRPr="007E5AA9">
        <w:rPr>
          <w:color w:val="333333"/>
          <w:sz w:val="24"/>
          <w:szCs w:val="24"/>
          <w:lang w:val="el-GR"/>
        </w:rPr>
        <w:t xml:space="preserve"> </w:t>
      </w:r>
      <w:r w:rsidR="007E5AA9" w:rsidRPr="007E5AA9">
        <w:rPr>
          <w:color w:val="333333"/>
          <w:sz w:val="24"/>
          <w:szCs w:val="24"/>
          <w:lang w:val="el-GR"/>
        </w:rPr>
        <w:t>Β</w:t>
      </w:r>
      <w:r w:rsidR="007E5AA9" w:rsidRPr="007E5AA9">
        <w:rPr>
          <w:color w:val="333333"/>
          <w:sz w:val="24"/>
          <w:szCs w:val="24"/>
        </w:rPr>
        <w:t>lockchain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επανεξετάζει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την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έννοια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της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ανταλλαγής</w:t>
      </w:r>
      <w:r w:rsidR="007E5AA9" w:rsidRPr="007E5AA9">
        <w:rPr>
          <w:color w:val="333333"/>
          <w:sz w:val="24"/>
          <w:szCs w:val="24"/>
          <w:lang w:val="el-GR"/>
        </w:rPr>
        <w:t xml:space="preserve">, </w:t>
      </w:r>
      <w:r w:rsidR="007E5AA9">
        <w:rPr>
          <w:color w:val="333333"/>
          <w:sz w:val="24"/>
          <w:szCs w:val="24"/>
          <w:lang w:val="el-GR"/>
        </w:rPr>
        <w:t xml:space="preserve">αποκλείοντας από αυτή την διαδικασία </w:t>
      </w:r>
      <w:r w:rsidR="007E5AA9" w:rsidRPr="007E5AA9">
        <w:rPr>
          <w:color w:val="333333"/>
          <w:sz w:val="24"/>
          <w:szCs w:val="24"/>
          <w:lang w:val="el-GR"/>
        </w:rPr>
        <w:t>«</w:t>
      </w:r>
      <w:r w:rsidR="007E5AA9">
        <w:rPr>
          <w:color w:val="333333"/>
          <w:sz w:val="24"/>
          <w:szCs w:val="24"/>
          <w:lang w:val="el-GR"/>
        </w:rPr>
        <w:t>τρίτους</w:t>
      </w:r>
      <w:r w:rsidR="007E5AA9" w:rsidRPr="007E5AA9">
        <w:rPr>
          <w:color w:val="333333"/>
          <w:sz w:val="24"/>
          <w:szCs w:val="24"/>
          <w:lang w:val="el-GR"/>
        </w:rPr>
        <w:t xml:space="preserve">», </w:t>
      </w:r>
      <w:r w:rsidR="007E5AA9">
        <w:rPr>
          <w:color w:val="333333"/>
          <w:sz w:val="24"/>
          <w:szCs w:val="24"/>
          <w:lang w:val="el-GR"/>
        </w:rPr>
        <w:t>συμπεριλαμβάνοντας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μόνο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τον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αποστολέα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(παραγωγό) και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τον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παραλήπτη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μιας</w:t>
      </w:r>
      <w:r w:rsidR="007E5AA9" w:rsidRPr="007E5A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 xml:space="preserve">συναλλαγής. </w:t>
      </w:r>
      <w:r w:rsidRPr="007E5AA9">
        <w:rPr>
          <w:color w:val="333333"/>
          <w:sz w:val="24"/>
          <w:szCs w:val="24"/>
          <w:lang w:val="el-GR"/>
        </w:rPr>
        <w:t xml:space="preserve">  </w:t>
      </w:r>
    </w:p>
    <w:p w14:paraId="7D8C1AB2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3. </w:t>
      </w:r>
      <w:r>
        <w:rPr>
          <w:color w:val="333333"/>
          <w:sz w:val="24"/>
          <w:szCs w:val="24"/>
          <w:lang w:val="el-GR"/>
        </w:rPr>
        <w:t>Διαδίκτυο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FA5EF1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Πραγ</w:t>
      </w:r>
      <w:r>
        <w:rPr>
          <w:color w:val="333333"/>
          <w:sz w:val="24"/>
          <w:szCs w:val="24"/>
          <w:lang w:val="el-GR"/>
        </w:rPr>
        <w:t xml:space="preserve">μάτων (αγγλικά: </w:t>
      </w:r>
      <w:r>
        <w:rPr>
          <w:color w:val="333333"/>
          <w:sz w:val="24"/>
          <w:szCs w:val="24"/>
          <w:lang w:val="en-US"/>
        </w:rPr>
        <w:t>Internet</w:t>
      </w:r>
      <w:r w:rsidRPr="00FA5EF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n-US"/>
        </w:rPr>
        <w:t>of</w:t>
      </w:r>
      <w:r w:rsidRPr="00FA5EF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n-US"/>
        </w:rPr>
        <w:t>Things</w:t>
      </w:r>
      <w:r w:rsidRPr="00FA5EF1">
        <w:rPr>
          <w:color w:val="333333"/>
          <w:sz w:val="24"/>
          <w:szCs w:val="24"/>
          <w:lang w:val="el-GR"/>
        </w:rPr>
        <w:t>)</w:t>
      </w:r>
      <w:r>
        <w:rPr>
          <w:color w:val="333333"/>
          <w:sz w:val="24"/>
          <w:szCs w:val="24"/>
          <w:lang w:val="el-GR"/>
        </w:rPr>
        <w:t xml:space="preserve"> </w:t>
      </w:r>
      <w:r w:rsidRPr="00FA5EF1">
        <w:rPr>
          <w:color w:val="333333"/>
          <w:sz w:val="24"/>
          <w:szCs w:val="24"/>
        </w:rPr>
        <w:t>: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Διαδίκτυο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Πραγμάτων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χρησιμοποιεί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έξυπνες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μηχανές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FA5EF1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σκοπό</w:t>
      </w:r>
      <w:r w:rsidRPr="00FA5EF1">
        <w:rPr>
          <w:color w:val="333333"/>
          <w:sz w:val="24"/>
          <w:szCs w:val="24"/>
        </w:rPr>
        <w:t xml:space="preserve"> </w:t>
      </w:r>
      <w:r w:rsidR="00506B17">
        <w:rPr>
          <w:color w:val="333333"/>
          <w:sz w:val="24"/>
          <w:szCs w:val="24"/>
          <w:lang w:val="el-GR"/>
        </w:rPr>
        <w:t>τον καλύτερο προσανατολισμό των χρηστών για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καλύτερη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απόδοση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λειτουργία</w:t>
      </w:r>
      <w:r w:rsidRPr="00FA5EF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FA5EF1">
        <w:rPr>
          <w:color w:val="333333"/>
          <w:sz w:val="24"/>
          <w:szCs w:val="24"/>
        </w:rPr>
        <w:t xml:space="preserve"> </w:t>
      </w:r>
      <w:r w:rsidR="00506B17">
        <w:rPr>
          <w:color w:val="333333"/>
          <w:sz w:val="24"/>
          <w:szCs w:val="24"/>
          <w:lang w:val="el-GR"/>
        </w:rPr>
        <w:t xml:space="preserve">ψηφιακού </w:t>
      </w:r>
      <w:r w:rsidR="005D3C3A">
        <w:rPr>
          <w:color w:val="333333"/>
          <w:sz w:val="24"/>
          <w:szCs w:val="24"/>
          <w:lang w:val="el-GR"/>
        </w:rPr>
        <w:t>οικοσυστήματος.</w:t>
      </w:r>
      <w:r>
        <w:rPr>
          <w:color w:val="333333"/>
          <w:sz w:val="24"/>
          <w:szCs w:val="24"/>
          <w:lang w:val="el-GR"/>
        </w:rPr>
        <w:t xml:space="preserve"> </w:t>
      </w:r>
    </w:p>
    <w:p w14:paraId="02E90E03" w14:textId="77777777" w:rsidR="009E63D2" w:rsidRPr="00651770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 w:rsidRPr="00F13B5B">
        <w:rPr>
          <w:color w:val="333333"/>
          <w:sz w:val="24"/>
          <w:szCs w:val="24"/>
        </w:rPr>
        <w:t>4</w:t>
      </w:r>
      <w:r>
        <w:rPr>
          <w:color w:val="333333"/>
          <w:sz w:val="24"/>
          <w:szCs w:val="24"/>
          <w:lang w:val="el-GR"/>
        </w:rPr>
        <w:t>. Εικονική πραγματικότητα</w:t>
      </w:r>
      <w:r w:rsidRPr="00F13B5B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  <w:lang w:val="el-GR"/>
        </w:rPr>
        <w:t xml:space="preserve">αγγλικά: </w:t>
      </w:r>
      <w:r w:rsidRPr="00F13B5B">
        <w:rPr>
          <w:color w:val="333333"/>
          <w:sz w:val="24"/>
          <w:szCs w:val="24"/>
        </w:rPr>
        <w:t>V</w:t>
      </w:r>
      <w:r w:rsidR="00651770">
        <w:rPr>
          <w:color w:val="333333"/>
          <w:sz w:val="24"/>
          <w:szCs w:val="24"/>
        </w:rPr>
        <w:t xml:space="preserve">irtual </w:t>
      </w:r>
      <w:r w:rsidR="00651770">
        <w:rPr>
          <w:color w:val="333333"/>
          <w:sz w:val="24"/>
          <w:szCs w:val="24"/>
          <w:lang w:val="en-US"/>
        </w:rPr>
        <w:t>R</w:t>
      </w:r>
      <w:r w:rsidR="00651770">
        <w:rPr>
          <w:color w:val="333333"/>
          <w:sz w:val="24"/>
          <w:szCs w:val="24"/>
        </w:rPr>
        <w:t>eality</w:t>
      </w:r>
      <w:r w:rsidRPr="00F13B5B">
        <w:rPr>
          <w:color w:val="333333"/>
          <w:sz w:val="24"/>
          <w:szCs w:val="24"/>
        </w:rPr>
        <w:t xml:space="preserve"> / VR). </w:t>
      </w:r>
      <w:r>
        <w:rPr>
          <w:color w:val="333333"/>
          <w:sz w:val="24"/>
          <w:szCs w:val="24"/>
          <w:lang w:val="el-GR"/>
        </w:rPr>
        <w:t>Η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εικονικής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πραγματικότητας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μιμείται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συναναστροφές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υπάρχουν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στο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περιβάλλον</w:t>
      </w:r>
      <w:r w:rsidRPr="00331404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φέρνοντας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τους ανθρώπους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πιο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κοντά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κοινή</w:t>
      </w:r>
      <w:r w:rsidRPr="0033140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</w:t>
      </w:r>
      <w:r w:rsidRPr="00331404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  <w:lang w:val="el-GR"/>
        </w:rPr>
        <w:t>Μέσω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οπτικών</w:t>
      </w:r>
      <w:r w:rsidRPr="005D3C3A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ακουστικών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κινητικών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προσομοιώσεων</w:t>
      </w:r>
      <w:r w:rsidRPr="005D3C3A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η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εικονική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δεν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μας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αφήνει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απομακρυνθούμε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περιβάλλον</w:t>
      </w:r>
      <w:r w:rsidRPr="005D3C3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5D3C3A">
        <w:rPr>
          <w:color w:val="333333"/>
          <w:sz w:val="24"/>
          <w:szCs w:val="24"/>
        </w:rPr>
        <w:t xml:space="preserve"> </w:t>
      </w:r>
      <w:r w:rsidR="00651770">
        <w:rPr>
          <w:color w:val="333333"/>
          <w:sz w:val="24"/>
          <w:szCs w:val="24"/>
          <w:lang w:val="el-GR"/>
        </w:rPr>
        <w:t>μας επιτρέπει να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γίνουμε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αναπόσπαστο</w:t>
      </w:r>
      <w:r w:rsidR="005D3C3A" w:rsidRPr="005D3C3A">
        <w:rPr>
          <w:color w:val="333333"/>
          <w:sz w:val="24"/>
          <w:szCs w:val="24"/>
        </w:rPr>
        <w:t xml:space="preserve"> </w:t>
      </w:r>
      <w:r w:rsidR="00651770">
        <w:rPr>
          <w:color w:val="333333"/>
          <w:sz w:val="24"/>
          <w:szCs w:val="24"/>
          <w:lang w:val="el-GR"/>
        </w:rPr>
        <w:t>κομμάτι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μιας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εναλλακτικής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πραγματικότητας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και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να</w:t>
      </w:r>
      <w:r w:rsidR="005D3C3A" w:rsidRPr="005D3C3A">
        <w:rPr>
          <w:color w:val="333333"/>
          <w:sz w:val="24"/>
          <w:szCs w:val="24"/>
        </w:rPr>
        <w:t xml:space="preserve"> </w:t>
      </w:r>
      <w:r w:rsidR="005D3C3A">
        <w:rPr>
          <w:color w:val="333333"/>
          <w:sz w:val="24"/>
          <w:szCs w:val="24"/>
          <w:lang w:val="el-GR"/>
        </w:rPr>
        <w:t>αλληλεπιδρούμε</w:t>
      </w:r>
      <w:r w:rsidR="00651770">
        <w:rPr>
          <w:color w:val="333333"/>
          <w:sz w:val="24"/>
          <w:szCs w:val="24"/>
          <w:lang w:val="el-GR"/>
        </w:rPr>
        <w:t xml:space="preserve"> μέσα σε αυτήν</w:t>
      </w:r>
      <w:r w:rsidR="005D3C3A" w:rsidRPr="00651770">
        <w:rPr>
          <w:color w:val="333333"/>
          <w:sz w:val="24"/>
          <w:szCs w:val="24"/>
        </w:rPr>
        <w:t>.</w:t>
      </w:r>
      <w:r w:rsidR="005D3C3A" w:rsidRPr="00651770">
        <w:rPr>
          <w:color w:val="333333"/>
          <w:sz w:val="24"/>
          <w:szCs w:val="24"/>
          <w:lang w:val="el-GR"/>
        </w:rPr>
        <w:t xml:space="preserve"> </w:t>
      </w:r>
      <w:r w:rsidR="005D3C3A" w:rsidRPr="00651770">
        <w:rPr>
          <w:color w:val="333333"/>
          <w:sz w:val="24"/>
          <w:szCs w:val="24"/>
        </w:rPr>
        <w:t xml:space="preserve"> </w:t>
      </w:r>
      <w:r w:rsidRPr="00651770">
        <w:rPr>
          <w:color w:val="333333"/>
          <w:sz w:val="24"/>
          <w:szCs w:val="24"/>
          <w:lang w:val="el-GR"/>
        </w:rPr>
        <w:t>Η</w:t>
      </w:r>
      <w:r w:rsidRPr="00651770">
        <w:rPr>
          <w:color w:val="333333"/>
          <w:sz w:val="24"/>
          <w:szCs w:val="24"/>
        </w:rPr>
        <w:t xml:space="preserve"> </w:t>
      </w:r>
      <w:r w:rsidRPr="00651770">
        <w:rPr>
          <w:color w:val="333333"/>
          <w:sz w:val="24"/>
          <w:szCs w:val="24"/>
          <w:lang w:val="el-GR"/>
        </w:rPr>
        <w:t>τεχνολογία</w:t>
      </w:r>
      <w:r w:rsidR="005D3C3A" w:rsidRPr="00651770">
        <w:rPr>
          <w:color w:val="333333"/>
          <w:sz w:val="24"/>
          <w:szCs w:val="24"/>
        </w:rPr>
        <w:t xml:space="preserve"> </w:t>
      </w:r>
      <w:r w:rsidR="005D3C3A" w:rsidRPr="00651770">
        <w:rPr>
          <w:color w:val="333333"/>
          <w:sz w:val="24"/>
          <w:szCs w:val="24"/>
          <w:lang w:val="el-GR"/>
        </w:rPr>
        <w:t>δημιουργεί</w:t>
      </w:r>
      <w:r w:rsidR="005D3C3A" w:rsidRPr="00651770">
        <w:rPr>
          <w:color w:val="333333"/>
          <w:sz w:val="24"/>
          <w:szCs w:val="24"/>
        </w:rPr>
        <w:t xml:space="preserve"> </w:t>
      </w:r>
      <w:r w:rsidR="005D3C3A" w:rsidRPr="00651770">
        <w:rPr>
          <w:color w:val="333333"/>
          <w:sz w:val="24"/>
          <w:szCs w:val="24"/>
          <w:lang w:val="el-GR"/>
        </w:rPr>
        <w:t>μια</w:t>
      </w:r>
      <w:r w:rsidR="005D3C3A" w:rsidRPr="00651770">
        <w:rPr>
          <w:color w:val="333333"/>
          <w:sz w:val="24"/>
          <w:szCs w:val="24"/>
        </w:rPr>
        <w:t xml:space="preserve"> </w:t>
      </w:r>
      <w:r w:rsidR="005D3C3A" w:rsidRPr="00651770">
        <w:rPr>
          <w:color w:val="333333"/>
          <w:sz w:val="24"/>
          <w:szCs w:val="24"/>
          <w:lang w:val="el-GR"/>
        </w:rPr>
        <w:t>άλλη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όψη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στον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εγκέφαλο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που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την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κάνει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να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μοιάζει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αληθινή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>και</w:t>
      </w:r>
      <w:r w:rsidR="00651770" w:rsidRPr="00651770">
        <w:rPr>
          <w:color w:val="333333"/>
          <w:sz w:val="24"/>
          <w:szCs w:val="24"/>
        </w:rPr>
        <w:t xml:space="preserve"> </w:t>
      </w:r>
      <w:r w:rsidR="00651770" w:rsidRPr="00651770">
        <w:rPr>
          <w:color w:val="333333"/>
          <w:sz w:val="24"/>
          <w:szCs w:val="24"/>
          <w:lang w:val="el-GR"/>
        </w:rPr>
        <w:t xml:space="preserve">εξωπραγματική. Η εικονική πραγματικότητα είναι </w:t>
      </w:r>
      <w:r w:rsidR="007E5AA9">
        <w:rPr>
          <w:color w:val="333333"/>
          <w:sz w:val="24"/>
          <w:szCs w:val="24"/>
          <w:lang w:val="el-GR"/>
        </w:rPr>
        <w:t xml:space="preserve">κάτι που </w:t>
      </w:r>
      <w:r w:rsidR="00651770" w:rsidRPr="00651770">
        <w:rPr>
          <w:color w:val="333333"/>
          <w:sz w:val="24"/>
          <w:szCs w:val="24"/>
          <w:lang w:val="el-GR"/>
        </w:rPr>
        <w:t xml:space="preserve">διδάσκεται, </w:t>
      </w:r>
      <w:r w:rsidR="007E5AA9">
        <w:rPr>
          <w:color w:val="333333"/>
          <w:sz w:val="24"/>
          <w:szCs w:val="24"/>
          <w:lang w:val="el-GR"/>
        </w:rPr>
        <w:t xml:space="preserve">που </w:t>
      </w:r>
      <w:r w:rsidR="00651770" w:rsidRPr="00651770">
        <w:rPr>
          <w:color w:val="333333"/>
          <w:sz w:val="24"/>
          <w:szCs w:val="24"/>
          <w:lang w:val="el-GR"/>
        </w:rPr>
        <w:lastRenderedPageBreak/>
        <w:t xml:space="preserve">διευκολύνει την πρόσβαση σε εξατομικευμένες </w:t>
      </w:r>
      <w:r w:rsidR="007E5AA9">
        <w:rPr>
          <w:color w:val="333333"/>
          <w:sz w:val="24"/>
          <w:szCs w:val="24"/>
          <w:lang w:val="el-GR"/>
        </w:rPr>
        <w:t xml:space="preserve">πληροφορίες σε πραγματικό χρόνο και που </w:t>
      </w:r>
      <w:r w:rsidR="00651770" w:rsidRPr="00651770">
        <w:rPr>
          <w:color w:val="333333"/>
          <w:sz w:val="24"/>
          <w:szCs w:val="24"/>
          <w:lang w:val="el-GR"/>
        </w:rPr>
        <w:t xml:space="preserve"> εξαλείφει τους περιορισμούς που υπάρχουν στην φύση. </w:t>
      </w:r>
      <w:r w:rsidRPr="00651770">
        <w:rPr>
          <w:color w:val="333333"/>
          <w:sz w:val="24"/>
          <w:szCs w:val="24"/>
          <w:lang w:val="el-GR"/>
        </w:rPr>
        <w:t>Viorel Iulian Tănase, Ruxandra Victoria Paraschiv 90 6</w:t>
      </w:r>
    </w:p>
    <w:p w14:paraId="41CB3992" w14:textId="77777777" w:rsidR="009E63D2" w:rsidRPr="00651770" w:rsidRDefault="009E63D2" w:rsidP="00651770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 w:rsidRPr="00651770">
        <w:rPr>
          <w:color w:val="333333"/>
          <w:sz w:val="24"/>
          <w:szCs w:val="24"/>
          <w:lang w:val="el-GR"/>
        </w:rPr>
        <w:t xml:space="preserve">5. Επαυξημένη Πραγματικότητα (αγγλικά: Augmented </w:t>
      </w:r>
      <w:r w:rsidR="00E0574A" w:rsidRPr="00651770">
        <w:rPr>
          <w:color w:val="333333"/>
          <w:sz w:val="24"/>
          <w:szCs w:val="24"/>
          <w:lang w:val="el-GR"/>
        </w:rPr>
        <w:t>Reality</w:t>
      </w:r>
      <w:r w:rsidRPr="00651770">
        <w:rPr>
          <w:color w:val="333333"/>
          <w:sz w:val="24"/>
          <w:szCs w:val="24"/>
          <w:lang w:val="el-GR"/>
        </w:rPr>
        <w:t xml:space="preserve">/ AR). Η επαυξημένη πραγματικότητα </w:t>
      </w:r>
      <w:r w:rsidR="00E0574A" w:rsidRPr="00651770">
        <w:rPr>
          <w:color w:val="333333"/>
          <w:sz w:val="24"/>
          <w:szCs w:val="24"/>
          <w:lang w:val="el-GR"/>
        </w:rPr>
        <w:t>μοιάζει</w:t>
      </w:r>
      <w:r w:rsidRPr="00651770">
        <w:rPr>
          <w:color w:val="333333"/>
          <w:sz w:val="24"/>
          <w:szCs w:val="24"/>
          <w:lang w:val="el-GR"/>
        </w:rPr>
        <w:t xml:space="preserve"> με την εικονική πραγματικότητα,</w:t>
      </w:r>
      <w:r w:rsidR="00E0574A" w:rsidRPr="00651770">
        <w:rPr>
          <w:color w:val="333333"/>
          <w:sz w:val="24"/>
          <w:szCs w:val="24"/>
          <w:lang w:val="el-GR"/>
        </w:rPr>
        <w:t xml:space="preserve"> αλλά δεν είναι τόσο αποτελεσματική αφού χάνεται η επαφή με το περιβάλλον. </w:t>
      </w:r>
      <w:r w:rsidRPr="00651770">
        <w:rPr>
          <w:color w:val="333333"/>
          <w:sz w:val="24"/>
          <w:szCs w:val="24"/>
          <w:lang w:val="el-GR"/>
        </w:rPr>
        <w:t xml:space="preserve">Η επαυξημένη πραγματικότητα δημιουργεί μια εναλλακτική πραγματικότητα </w:t>
      </w:r>
      <w:r w:rsidR="00E0574A" w:rsidRPr="00651770">
        <w:rPr>
          <w:color w:val="333333"/>
          <w:sz w:val="24"/>
          <w:szCs w:val="24"/>
          <w:lang w:val="el-GR"/>
        </w:rPr>
        <w:t>ξεκινώντας</w:t>
      </w:r>
      <w:r w:rsidRPr="00651770">
        <w:rPr>
          <w:color w:val="333333"/>
          <w:sz w:val="24"/>
          <w:szCs w:val="24"/>
          <w:lang w:val="el-GR"/>
        </w:rPr>
        <w:t xml:space="preserve"> από το πραγματικό περιβάλλον</w:t>
      </w:r>
      <w:r w:rsidR="00651770">
        <w:rPr>
          <w:color w:val="333333"/>
          <w:sz w:val="24"/>
          <w:szCs w:val="24"/>
          <w:lang w:val="el-GR"/>
        </w:rPr>
        <w:t xml:space="preserve"> του χρήστη</w:t>
      </w:r>
      <w:r w:rsidRPr="00651770">
        <w:rPr>
          <w:color w:val="333333"/>
          <w:sz w:val="24"/>
          <w:szCs w:val="24"/>
          <w:lang w:val="el-GR"/>
        </w:rPr>
        <w:t xml:space="preserve"> για </w:t>
      </w:r>
      <w:r w:rsidR="00E0574A" w:rsidRPr="00651770">
        <w:rPr>
          <w:color w:val="333333"/>
          <w:sz w:val="24"/>
          <w:szCs w:val="24"/>
          <w:lang w:val="el-GR"/>
        </w:rPr>
        <w:t>να δώσει ζωή στα</w:t>
      </w:r>
      <w:r w:rsidRPr="00651770">
        <w:rPr>
          <w:color w:val="333333"/>
          <w:sz w:val="24"/>
          <w:szCs w:val="24"/>
          <w:lang w:val="el-GR"/>
        </w:rPr>
        <w:t xml:space="preserve"> </w:t>
      </w:r>
      <w:r w:rsidR="00E0574A" w:rsidRPr="00651770">
        <w:rPr>
          <w:color w:val="333333"/>
          <w:sz w:val="24"/>
          <w:szCs w:val="24"/>
          <w:lang w:val="el-GR"/>
        </w:rPr>
        <w:t>στοιχεία</w:t>
      </w:r>
      <w:r w:rsidRPr="00651770">
        <w:rPr>
          <w:color w:val="333333"/>
          <w:sz w:val="24"/>
          <w:szCs w:val="24"/>
          <w:lang w:val="el-GR"/>
        </w:rPr>
        <w:t xml:space="preserve"> που δημιουργούνται από τον υπολογιστή. </w:t>
      </w:r>
    </w:p>
    <w:p w14:paraId="2C6C5D86" w14:textId="77777777" w:rsidR="009E63D2" w:rsidRPr="00F13B5B" w:rsidRDefault="009E63D2" w:rsidP="00651770">
      <w:pPr>
        <w:spacing w:line="360" w:lineRule="auto"/>
        <w:jc w:val="both"/>
        <w:rPr>
          <w:color w:val="333333"/>
          <w:sz w:val="24"/>
          <w:szCs w:val="24"/>
        </w:rPr>
      </w:pPr>
      <w:r w:rsidRPr="00651770">
        <w:rPr>
          <w:color w:val="333333"/>
          <w:sz w:val="24"/>
          <w:szCs w:val="24"/>
          <w:lang w:val="el-GR"/>
        </w:rPr>
        <w:t>6. Μικτή Πραγματικότητα (αγγλικά: Mixed Reality / MR) ή αλλιώς υβριδική πραγματικότητα είναι η νέα Εικονική πραγματικότητα και τεχνητή</w:t>
      </w:r>
      <w:r w:rsidRPr="00E0574A">
        <w:rPr>
          <w:color w:val="333333"/>
          <w:sz w:val="24"/>
          <w:szCs w:val="24"/>
        </w:rPr>
        <w:t xml:space="preserve"> </w:t>
      </w:r>
      <w:r w:rsidRPr="00651770">
        <w:rPr>
          <w:color w:val="333333"/>
          <w:sz w:val="24"/>
          <w:szCs w:val="24"/>
        </w:rPr>
        <w:t>νοημοσύνη</w:t>
      </w:r>
      <w:r w:rsidRPr="00E0574A">
        <w:rPr>
          <w:color w:val="333333"/>
          <w:sz w:val="24"/>
          <w:szCs w:val="24"/>
        </w:rPr>
        <w:t xml:space="preserve">, </w:t>
      </w:r>
      <w:r w:rsidRPr="00651770">
        <w:rPr>
          <w:color w:val="333333"/>
          <w:sz w:val="24"/>
          <w:szCs w:val="24"/>
        </w:rPr>
        <w:t>η</w:t>
      </w:r>
      <w:r w:rsidRPr="00E0574A">
        <w:rPr>
          <w:color w:val="333333"/>
          <w:sz w:val="24"/>
          <w:szCs w:val="24"/>
        </w:rPr>
        <w:t xml:space="preserve"> </w:t>
      </w:r>
      <w:r w:rsidRPr="00651770">
        <w:rPr>
          <w:color w:val="333333"/>
          <w:sz w:val="24"/>
          <w:szCs w:val="24"/>
        </w:rPr>
        <w:t>οποία</w:t>
      </w:r>
      <w:r w:rsidRPr="00E0574A">
        <w:rPr>
          <w:color w:val="333333"/>
          <w:sz w:val="24"/>
          <w:szCs w:val="24"/>
        </w:rPr>
        <w:t xml:space="preserve"> </w:t>
      </w:r>
      <w:r w:rsidRPr="00651770">
        <w:rPr>
          <w:color w:val="333333"/>
          <w:sz w:val="24"/>
          <w:szCs w:val="24"/>
        </w:rPr>
        <w:t>δημιουργεί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κυρίαρχους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εικονικούς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χώρους</w:t>
      </w:r>
      <w:r w:rsidR="00E10630" w:rsidRPr="00E10630">
        <w:rPr>
          <w:color w:val="333333"/>
          <w:sz w:val="24"/>
          <w:szCs w:val="24"/>
        </w:rPr>
        <w:t xml:space="preserve">, </w:t>
      </w:r>
      <w:r w:rsidR="00F71E39">
        <w:rPr>
          <w:color w:val="333333"/>
          <w:sz w:val="24"/>
          <w:szCs w:val="24"/>
          <w:lang w:val="el-GR"/>
        </w:rPr>
        <w:t xml:space="preserve">μέσα </w:t>
      </w:r>
      <w:r w:rsidR="00E10630">
        <w:rPr>
          <w:color w:val="333333"/>
          <w:sz w:val="24"/>
          <w:szCs w:val="24"/>
          <w:lang w:val="el-GR"/>
        </w:rPr>
        <w:t>στους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οποίους</w:t>
      </w:r>
      <w:r w:rsidRPr="00E0574A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 xml:space="preserve">σχεδιάζεται </w:t>
      </w:r>
      <w:r w:rsidR="00E10630">
        <w:rPr>
          <w:color w:val="333333"/>
          <w:sz w:val="24"/>
          <w:szCs w:val="24"/>
          <w:lang w:val="el-GR"/>
        </w:rPr>
        <w:t>η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φροντίδα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E0574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αντικειμένων</w:t>
      </w:r>
      <w:r w:rsidR="00E0574A" w:rsidRPr="00E0574A">
        <w:rPr>
          <w:color w:val="333333"/>
          <w:sz w:val="24"/>
          <w:szCs w:val="24"/>
        </w:rPr>
        <w:t xml:space="preserve"> </w:t>
      </w:r>
      <w:r w:rsidR="00E0574A">
        <w:rPr>
          <w:color w:val="333333"/>
          <w:sz w:val="24"/>
          <w:szCs w:val="24"/>
          <w:lang w:val="el-GR"/>
        </w:rPr>
        <w:t>και</w:t>
      </w:r>
      <w:r w:rsidR="00E0574A" w:rsidRPr="00E0574A">
        <w:rPr>
          <w:color w:val="333333"/>
          <w:sz w:val="24"/>
          <w:szCs w:val="24"/>
        </w:rPr>
        <w:t xml:space="preserve"> </w:t>
      </w:r>
      <w:r w:rsidR="00E0574A">
        <w:rPr>
          <w:color w:val="333333"/>
          <w:sz w:val="24"/>
          <w:szCs w:val="24"/>
          <w:lang w:val="el-GR"/>
        </w:rPr>
        <w:t>των</w:t>
      </w:r>
      <w:r w:rsidR="00E0574A" w:rsidRPr="00E0574A">
        <w:rPr>
          <w:color w:val="333333"/>
          <w:sz w:val="24"/>
          <w:szCs w:val="24"/>
        </w:rPr>
        <w:t xml:space="preserve"> </w:t>
      </w:r>
      <w:r w:rsidR="00E0574A">
        <w:rPr>
          <w:color w:val="333333"/>
          <w:sz w:val="24"/>
          <w:szCs w:val="24"/>
          <w:lang w:val="el-GR"/>
        </w:rPr>
        <w:t>ανθρώπων</w:t>
      </w:r>
      <w:r w:rsidR="00E0574A" w:rsidRPr="00E0574A">
        <w:rPr>
          <w:color w:val="333333"/>
          <w:sz w:val="24"/>
          <w:szCs w:val="24"/>
        </w:rPr>
        <w:t xml:space="preserve"> </w:t>
      </w:r>
      <w:r w:rsidR="00F71E39">
        <w:rPr>
          <w:color w:val="333333"/>
          <w:sz w:val="24"/>
          <w:szCs w:val="24"/>
          <w:lang w:val="el-GR"/>
        </w:rPr>
        <w:t xml:space="preserve">που βρίσκονται </w:t>
      </w:r>
      <w:r w:rsidR="00E0574A">
        <w:rPr>
          <w:color w:val="333333"/>
          <w:sz w:val="24"/>
          <w:szCs w:val="24"/>
          <w:lang w:val="el-GR"/>
        </w:rPr>
        <w:t>στον</w:t>
      </w:r>
      <w:r w:rsidR="00E0574A" w:rsidRPr="00E0574A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πραγματι</w:t>
      </w:r>
      <w:r w:rsidR="00E0574A">
        <w:rPr>
          <w:color w:val="333333"/>
          <w:sz w:val="24"/>
          <w:szCs w:val="24"/>
          <w:lang w:val="el-GR"/>
        </w:rPr>
        <w:t>κό</w:t>
      </w:r>
      <w:r w:rsidR="00E0574A" w:rsidRPr="00E0574A">
        <w:rPr>
          <w:color w:val="333333"/>
          <w:sz w:val="24"/>
          <w:szCs w:val="24"/>
        </w:rPr>
        <w:t xml:space="preserve"> </w:t>
      </w:r>
      <w:r w:rsidR="00E0574A">
        <w:rPr>
          <w:color w:val="333333"/>
          <w:sz w:val="24"/>
          <w:szCs w:val="24"/>
          <w:lang w:val="el-GR"/>
        </w:rPr>
        <w:t>κόσμο</w:t>
      </w:r>
      <w:r w:rsidR="00F71E39">
        <w:rPr>
          <w:color w:val="333333"/>
          <w:sz w:val="24"/>
          <w:szCs w:val="24"/>
          <w:lang w:val="el-GR"/>
        </w:rPr>
        <w:t xml:space="preserve">, </w:t>
      </w:r>
      <w:r w:rsidR="00E10630">
        <w:rPr>
          <w:color w:val="333333"/>
          <w:sz w:val="24"/>
          <w:szCs w:val="24"/>
          <w:lang w:val="el-GR"/>
        </w:rPr>
        <w:t>δημιουργώντας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με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αυτό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τον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τρόπο</w:t>
      </w:r>
      <w:r w:rsidR="00E10630" w:rsidRPr="00E1063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 xml:space="preserve">ένα </w:t>
      </w:r>
      <w:r w:rsidR="00E10630">
        <w:rPr>
          <w:color w:val="333333"/>
          <w:sz w:val="24"/>
          <w:szCs w:val="24"/>
          <w:lang w:val="el-GR"/>
        </w:rPr>
        <w:t>νέο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περιβάλλον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και</w:t>
      </w:r>
      <w:r w:rsidR="00E10630" w:rsidRPr="00E1063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 xml:space="preserve">μια </w:t>
      </w:r>
      <w:r w:rsidR="00E10630">
        <w:rPr>
          <w:color w:val="333333"/>
          <w:sz w:val="24"/>
          <w:szCs w:val="24"/>
          <w:lang w:val="el-GR"/>
        </w:rPr>
        <w:t>νέα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πραγματικότητα</w:t>
      </w:r>
      <w:r w:rsidR="008104A0">
        <w:rPr>
          <w:color w:val="333333"/>
          <w:sz w:val="24"/>
          <w:szCs w:val="24"/>
          <w:lang w:val="el-GR"/>
        </w:rPr>
        <w:t xml:space="preserve"> για τους χρήστες</w:t>
      </w:r>
      <w:r w:rsidR="00E10630" w:rsidRPr="00E10630">
        <w:rPr>
          <w:color w:val="333333"/>
          <w:sz w:val="24"/>
          <w:szCs w:val="24"/>
        </w:rPr>
        <w:t xml:space="preserve">, </w:t>
      </w:r>
      <w:r w:rsidR="00E10630">
        <w:rPr>
          <w:color w:val="333333"/>
          <w:sz w:val="24"/>
          <w:szCs w:val="24"/>
          <w:lang w:val="el-GR"/>
        </w:rPr>
        <w:t>μέσα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στην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οποία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τα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ψηφιακά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και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φυσικά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αντικείμενα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συνυπάρχουν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και</w:t>
      </w:r>
      <w:r w:rsidR="00E10630" w:rsidRPr="00E10630">
        <w:rPr>
          <w:color w:val="333333"/>
          <w:sz w:val="24"/>
          <w:szCs w:val="24"/>
        </w:rPr>
        <w:t xml:space="preserve"> </w:t>
      </w:r>
      <w:r w:rsidR="00E10630">
        <w:rPr>
          <w:color w:val="333333"/>
          <w:sz w:val="24"/>
          <w:szCs w:val="24"/>
          <w:lang w:val="el-GR"/>
        </w:rPr>
        <w:t>αλληλεπιδρούν</w:t>
      </w:r>
      <w:r w:rsidR="00E10630" w:rsidRPr="00E10630">
        <w:rPr>
          <w:color w:val="333333"/>
          <w:sz w:val="24"/>
          <w:szCs w:val="24"/>
        </w:rPr>
        <w:t>.</w:t>
      </w:r>
      <w:r w:rsidR="00E10630">
        <w:rPr>
          <w:color w:val="333333"/>
          <w:sz w:val="24"/>
          <w:szCs w:val="24"/>
          <w:lang w:val="el-GR"/>
        </w:rPr>
        <w:t xml:space="preserve"> </w:t>
      </w:r>
      <w:r w:rsidR="00E0574A" w:rsidRPr="00E0574A">
        <w:rPr>
          <w:color w:val="333333"/>
          <w:sz w:val="24"/>
          <w:szCs w:val="24"/>
        </w:rPr>
        <w:t xml:space="preserve"> </w:t>
      </w:r>
    </w:p>
    <w:p w14:paraId="544CB319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7. </w:t>
      </w:r>
      <w:r w:rsidR="008104A0">
        <w:rPr>
          <w:color w:val="333333"/>
          <w:sz w:val="24"/>
          <w:szCs w:val="24"/>
          <w:lang w:val="el-GR"/>
        </w:rPr>
        <w:t>Τα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ρ</w:t>
      </w:r>
      <w:r>
        <w:rPr>
          <w:color w:val="333333"/>
          <w:sz w:val="24"/>
          <w:szCs w:val="24"/>
          <w:lang w:val="el-GR"/>
        </w:rPr>
        <w:t>ομπότ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συνεργατικά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ρομπότ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ή</w:t>
      </w:r>
      <w:r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βιομηχανικά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ρομπότ</w:t>
      </w:r>
      <w:r w:rsidRPr="008104A0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  <w:lang w:val="el-GR"/>
        </w:rPr>
        <w:t>τα</w:t>
      </w:r>
      <w:r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συνεργατικά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ρομπότ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δημιουργήθηκαν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θεωρητικά</w:t>
      </w:r>
      <w:r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παιχνίδια</w:t>
      </w:r>
      <w:r w:rsidRPr="008104A0">
        <w:rPr>
          <w:color w:val="333333"/>
          <w:sz w:val="24"/>
          <w:szCs w:val="24"/>
        </w:rPr>
        <w:t>)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λειτουργούν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με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τεχνητή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νοημοσύνη</w:t>
      </w:r>
      <w:r w:rsidR="008104A0" w:rsidRPr="008104A0">
        <w:rPr>
          <w:color w:val="333333"/>
          <w:sz w:val="24"/>
          <w:szCs w:val="24"/>
        </w:rPr>
        <w:t xml:space="preserve"> </w:t>
      </w:r>
      <w:r w:rsidR="00B84246">
        <w:rPr>
          <w:color w:val="333333"/>
          <w:sz w:val="24"/>
          <w:szCs w:val="24"/>
          <w:lang w:val="el-GR"/>
        </w:rPr>
        <w:t>και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αυτόνομα</w:t>
      </w:r>
      <w:r w:rsidR="008104A0" w:rsidRPr="008104A0">
        <w:rPr>
          <w:color w:val="333333"/>
          <w:sz w:val="24"/>
          <w:szCs w:val="24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όσον αφορά τα</w:t>
      </w:r>
      <w:r w:rsidR="008104A0">
        <w:rPr>
          <w:color w:val="333333"/>
          <w:sz w:val="24"/>
          <w:szCs w:val="24"/>
          <w:lang w:val="el-GR"/>
        </w:rPr>
        <w:t xml:space="preserve"> θέματα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γνώσης</w:t>
      </w:r>
      <w:r w:rsidR="008104A0" w:rsidRPr="008104A0">
        <w:rPr>
          <w:color w:val="333333"/>
          <w:sz w:val="24"/>
          <w:szCs w:val="24"/>
        </w:rPr>
        <w:t xml:space="preserve">, </w:t>
      </w:r>
      <w:r w:rsidR="008104A0">
        <w:rPr>
          <w:color w:val="333333"/>
          <w:sz w:val="24"/>
          <w:szCs w:val="24"/>
          <w:lang w:val="el-GR"/>
        </w:rPr>
        <w:t>αποφάσεων</w:t>
      </w:r>
      <w:r w:rsidR="008104A0" w:rsidRPr="008104A0">
        <w:rPr>
          <w:color w:val="333333"/>
          <w:sz w:val="24"/>
          <w:szCs w:val="24"/>
        </w:rPr>
        <w:t xml:space="preserve">, </w:t>
      </w:r>
      <w:r w:rsidR="008104A0">
        <w:rPr>
          <w:color w:val="333333"/>
          <w:sz w:val="24"/>
          <w:szCs w:val="24"/>
          <w:lang w:val="el-GR"/>
        </w:rPr>
        <w:t>μάθησης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και</w:t>
      </w:r>
      <w:r w:rsidR="008104A0" w:rsidRPr="008104A0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προσαρμογής.</w:t>
      </w:r>
      <w:r w:rsidR="008104A0" w:rsidRPr="008104A0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εξοπλισμένα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αισθητήρες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τεχνολογίες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έξυπνα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συστήματα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συνδεδεμένα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άλλα</w:t>
      </w:r>
      <w:r w:rsidRPr="00B11EA3">
        <w:rPr>
          <w:color w:val="333333"/>
          <w:sz w:val="24"/>
          <w:szCs w:val="24"/>
        </w:rPr>
        <w:t xml:space="preserve"> </w:t>
      </w:r>
      <w:r w:rsidR="00B84246">
        <w:rPr>
          <w:color w:val="333333"/>
          <w:sz w:val="24"/>
          <w:szCs w:val="24"/>
          <w:lang w:val="el-GR"/>
        </w:rPr>
        <w:t xml:space="preserve">ψηφιακά </w:t>
      </w:r>
      <w:r>
        <w:rPr>
          <w:color w:val="333333"/>
          <w:sz w:val="24"/>
          <w:szCs w:val="24"/>
          <w:lang w:val="el-GR"/>
        </w:rPr>
        <w:t>οικοσυστήματα. Χάρη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στους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αισθητήρες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λειτουργίες</w:t>
      </w:r>
      <w:r w:rsidRPr="00B11EA3">
        <w:rPr>
          <w:color w:val="333333"/>
          <w:sz w:val="24"/>
          <w:szCs w:val="24"/>
        </w:rPr>
        <w:t xml:space="preserve"> </w:t>
      </w:r>
      <w:r w:rsidRPr="00F13B5B">
        <w:rPr>
          <w:color w:val="333333"/>
          <w:sz w:val="24"/>
          <w:szCs w:val="24"/>
        </w:rPr>
        <w:t xml:space="preserve">MLs, </w:t>
      </w:r>
      <w:r>
        <w:rPr>
          <w:color w:val="333333"/>
          <w:sz w:val="24"/>
          <w:szCs w:val="24"/>
          <w:lang w:val="el-GR"/>
        </w:rPr>
        <w:t>γνωρίζουν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ύπαρξη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ανθρώπων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τον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βαθμό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σύνδεση</w:t>
      </w:r>
      <w:r w:rsidR="008104A0">
        <w:rPr>
          <w:color w:val="333333"/>
          <w:sz w:val="24"/>
          <w:szCs w:val="24"/>
          <w:lang w:val="el-GR"/>
        </w:rPr>
        <w:t xml:space="preserve">ς μεταξύ 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τον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χώρο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 xml:space="preserve">στον οποίο δρουν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το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περιεχόμενο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αυτών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βλέπουν</w:t>
      </w:r>
      <w:r w:rsidRPr="00B11EA3">
        <w:rPr>
          <w:color w:val="333333"/>
          <w:sz w:val="24"/>
          <w:szCs w:val="24"/>
        </w:rPr>
        <w:t xml:space="preserve">. </w:t>
      </w:r>
    </w:p>
    <w:p w14:paraId="1D7FA29F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8. </w:t>
      </w:r>
      <w:r w:rsidR="00B84246">
        <w:rPr>
          <w:color w:val="333333"/>
          <w:sz w:val="24"/>
          <w:szCs w:val="24"/>
          <w:lang w:val="el-GR"/>
        </w:rPr>
        <w:t>Αυτόνομα Αυτοκίνητα</w:t>
      </w:r>
      <w:r w:rsidRPr="00857698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>Η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αυτόματου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πιλότου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προσφέρει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στους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οδηγούς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ισχυρή αίσθηση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αυτονομίας</w:t>
      </w:r>
      <w:r w:rsidRPr="00B11EA3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αφού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αυτοκίνητο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κινείται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εντελώς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B11EA3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μόνο του. </w:t>
      </w:r>
      <w:r w:rsidRPr="00F13B5B">
        <w:rPr>
          <w:color w:val="333333"/>
          <w:sz w:val="24"/>
          <w:szCs w:val="24"/>
        </w:rPr>
        <w:t xml:space="preserve"> </w:t>
      </w:r>
    </w:p>
    <w:p w14:paraId="448E6DC0" w14:textId="77777777" w:rsidR="009E63D2" w:rsidRPr="00857698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>
        <w:rPr>
          <w:color w:val="333333"/>
          <w:sz w:val="24"/>
          <w:szCs w:val="24"/>
          <w:lang w:val="el-GR"/>
        </w:rPr>
        <w:t>Συμπεράσματα</w:t>
      </w:r>
      <w:r w:rsidRPr="00857698">
        <w:rPr>
          <w:color w:val="333333"/>
          <w:sz w:val="24"/>
          <w:szCs w:val="24"/>
          <w:lang w:val="el-GR"/>
        </w:rPr>
        <w:t>:</w:t>
      </w:r>
    </w:p>
    <w:p w14:paraId="27153D3D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 1. </w:t>
      </w:r>
      <w:r>
        <w:rPr>
          <w:color w:val="333333"/>
          <w:sz w:val="24"/>
          <w:szCs w:val="24"/>
          <w:lang w:val="el-GR"/>
        </w:rPr>
        <w:t>Η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ψηφιοποίηση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επανεξετάζει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τεχνικές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θεωρητικές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αρχές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με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την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οικονομία</w:t>
      </w:r>
      <w:r w:rsidRPr="00B11EA3">
        <w:rPr>
          <w:color w:val="333333"/>
          <w:sz w:val="24"/>
          <w:szCs w:val="24"/>
        </w:rPr>
        <w:t xml:space="preserve">, </w:t>
      </w:r>
      <w:r w:rsidR="008104A0">
        <w:rPr>
          <w:color w:val="333333"/>
          <w:sz w:val="24"/>
          <w:szCs w:val="24"/>
          <w:lang w:val="el-GR"/>
        </w:rPr>
        <w:t>την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 xml:space="preserve">βιομηχανία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κοινωνία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B11EA3">
        <w:rPr>
          <w:color w:val="333333"/>
          <w:sz w:val="24"/>
          <w:szCs w:val="24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επηρεάζουν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άνευ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προηγουμένου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τρόπο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οποίο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δουλεύουμε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ζούμε</w:t>
      </w:r>
      <w:r w:rsidRPr="00B11EA3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συμπεριφερόμαστε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δρούμε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B11EA3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κοινωνία. </w:t>
      </w:r>
    </w:p>
    <w:p w14:paraId="74DB0282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2. </w:t>
      </w:r>
      <w:r>
        <w:rPr>
          <w:color w:val="333333"/>
          <w:sz w:val="24"/>
          <w:szCs w:val="24"/>
          <w:lang w:val="el-GR"/>
        </w:rPr>
        <w:t>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επόμενη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γενιά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ψηφιακών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επιχειρηματικών</w:t>
      </w:r>
      <w:r w:rsidRPr="00FF7D68"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  <w:lang w:val="el-GR"/>
        </w:rPr>
        <w:t>μοντέλων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οικοσυστημάτων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καθορίζεται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τεχνητή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νοημοσύνη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τις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τρισδιάστατες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εμπειρίες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τους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ψηφιακούς</w:t>
      </w:r>
      <w:r w:rsidRPr="00FF7D68">
        <w:rPr>
          <w:color w:val="333333"/>
          <w:sz w:val="24"/>
          <w:szCs w:val="24"/>
        </w:rPr>
        <w:t xml:space="preserve"> </w:t>
      </w:r>
      <w:r w:rsidR="00B84246">
        <w:rPr>
          <w:color w:val="333333"/>
          <w:sz w:val="24"/>
          <w:szCs w:val="24"/>
          <w:lang w:val="el-GR"/>
        </w:rPr>
        <w:t>καθρέπ</w:t>
      </w:r>
      <w:r>
        <w:rPr>
          <w:color w:val="333333"/>
          <w:sz w:val="24"/>
          <w:szCs w:val="24"/>
          <w:lang w:val="el-GR"/>
        </w:rPr>
        <w:t>τες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σκέψη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προσανατολισμένη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στα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γεγονότα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και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συνεχή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ασφάλεια</w:t>
      </w:r>
      <w:r w:rsidR="007E5AA9">
        <w:rPr>
          <w:color w:val="333333"/>
          <w:sz w:val="24"/>
          <w:szCs w:val="24"/>
          <w:lang w:val="el-GR"/>
        </w:rPr>
        <w:t xml:space="preserve"> που νιώθουν οι χρήστες</w:t>
      </w:r>
      <w:r>
        <w:rPr>
          <w:color w:val="333333"/>
          <w:sz w:val="24"/>
          <w:szCs w:val="24"/>
          <w:lang w:val="el-GR"/>
        </w:rPr>
        <w:t xml:space="preserve">. </w:t>
      </w:r>
    </w:p>
    <w:p w14:paraId="10FC1BA8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lastRenderedPageBreak/>
        <w:t xml:space="preserve"> 3. </w:t>
      </w:r>
      <w:r w:rsidR="008104A0">
        <w:rPr>
          <w:color w:val="333333"/>
          <w:sz w:val="24"/>
          <w:szCs w:val="24"/>
          <w:lang w:val="el-GR"/>
        </w:rPr>
        <w:t>Π</w:t>
      </w:r>
      <w:r>
        <w:rPr>
          <w:color w:val="333333"/>
          <w:sz w:val="24"/>
          <w:szCs w:val="24"/>
          <w:lang w:val="el-GR"/>
        </w:rPr>
        <w:t>αρ</w:t>
      </w:r>
      <w:r w:rsidRPr="00FF7D68">
        <w:rPr>
          <w:color w:val="333333"/>
          <w:sz w:val="24"/>
          <w:szCs w:val="24"/>
        </w:rPr>
        <w:t xml:space="preserve">’ </w:t>
      </w:r>
      <w:r>
        <w:rPr>
          <w:color w:val="333333"/>
          <w:sz w:val="24"/>
          <w:szCs w:val="24"/>
          <w:lang w:val="el-GR"/>
        </w:rPr>
        <w:t>όλη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θετική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επίδραση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έχει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FF7D68">
        <w:rPr>
          <w:color w:val="333333"/>
          <w:sz w:val="24"/>
          <w:szCs w:val="24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στην οικονομία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είναι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αναγκαίο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αναγνωρίσουμε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αρνητικές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επιδράσεις</w:t>
      </w:r>
      <w:r w:rsidR="008104A0">
        <w:rPr>
          <w:color w:val="333333"/>
          <w:sz w:val="24"/>
          <w:szCs w:val="24"/>
          <w:lang w:val="el-GR"/>
        </w:rPr>
        <w:t xml:space="preserve"> τις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αγορά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εργασίας</w:t>
      </w:r>
      <w:r w:rsidRPr="00FF7D68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τουλάχιστον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FF7D6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βραχυπρόθεσμες. Οι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φόβοι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επικρατούν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επίδραση της τεχνολογίας στα επαγγέλματα δεν είναι καινούριοι. Το</w:t>
      </w:r>
      <w:r w:rsidRPr="00F13B5B">
        <w:rPr>
          <w:color w:val="333333"/>
          <w:sz w:val="24"/>
          <w:szCs w:val="24"/>
        </w:rPr>
        <w:t xml:space="preserve"> 1931, </w:t>
      </w:r>
      <w:r>
        <w:rPr>
          <w:color w:val="333333"/>
          <w:sz w:val="24"/>
          <w:szCs w:val="24"/>
          <w:lang w:val="el-GR"/>
        </w:rPr>
        <w:t>ο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οικονομολόγος</w:t>
      </w:r>
      <w:r w:rsidRPr="00F13B5B">
        <w:rPr>
          <w:color w:val="333333"/>
          <w:sz w:val="24"/>
          <w:szCs w:val="24"/>
        </w:rPr>
        <w:t xml:space="preserve"> John Maynard Keynes </w:t>
      </w:r>
      <w:r>
        <w:rPr>
          <w:color w:val="333333"/>
          <w:sz w:val="24"/>
          <w:szCs w:val="24"/>
          <w:lang w:val="el-GR"/>
        </w:rPr>
        <w:t>προειδοποίησε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συγκεκριμένα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σπείρει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ανεργία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αφού</w:t>
      </w:r>
      <w:r w:rsidRPr="00FF7D68">
        <w:rPr>
          <w:color w:val="333333"/>
          <w:sz w:val="24"/>
          <w:szCs w:val="24"/>
          <w:lang w:val="el-GR"/>
        </w:rPr>
        <w:t xml:space="preserve"> «</w:t>
      </w:r>
      <w:r w:rsidR="00B84246">
        <w:rPr>
          <w:color w:val="333333"/>
          <w:sz w:val="24"/>
          <w:szCs w:val="24"/>
          <w:lang w:val="el-GR"/>
        </w:rPr>
        <w:t>ο ερχομός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της </w:t>
      </w:r>
      <w:r w:rsidR="007A3DA9">
        <w:rPr>
          <w:color w:val="333333"/>
          <w:sz w:val="24"/>
          <w:szCs w:val="24"/>
          <w:lang w:val="el-GR"/>
        </w:rPr>
        <w:t>μείωσης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 εργατικού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δυναμικού</w:t>
      </w:r>
      <w:r w:rsidRPr="00FF7D6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έχει </w:t>
      </w:r>
      <w:r w:rsidR="007E5AA9">
        <w:rPr>
          <w:color w:val="333333"/>
          <w:sz w:val="24"/>
          <w:szCs w:val="24"/>
          <w:lang w:val="el-GR"/>
        </w:rPr>
        <w:t>αυξήσει τις των προσδοκίες</w:t>
      </w:r>
      <w:r>
        <w:rPr>
          <w:color w:val="333333"/>
          <w:sz w:val="24"/>
          <w:szCs w:val="24"/>
          <w:lang w:val="el-GR"/>
        </w:rPr>
        <w:t xml:space="preserve"> ό</w:t>
      </w:r>
      <w:r w:rsidR="007A3DA9">
        <w:rPr>
          <w:color w:val="333333"/>
          <w:sz w:val="24"/>
          <w:szCs w:val="24"/>
          <w:lang w:val="el-GR"/>
        </w:rPr>
        <w:t xml:space="preserve">σον αφορά τον ρυθμό εργασίας». </w:t>
      </w:r>
      <w:r>
        <w:rPr>
          <w:color w:val="333333"/>
          <w:sz w:val="24"/>
          <w:szCs w:val="24"/>
          <w:lang w:val="el-GR"/>
        </w:rPr>
        <w:t>Εν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τέλει</w:t>
      </w:r>
      <w:r w:rsidRPr="009C2AB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αυτό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 w:rsidR="008104A0">
        <w:rPr>
          <w:color w:val="333333"/>
          <w:sz w:val="24"/>
          <w:szCs w:val="24"/>
          <w:lang w:val="el-GR"/>
        </w:rPr>
        <w:t>αποδείχτηκε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λάθος</w:t>
      </w:r>
      <w:r w:rsidRPr="009C2AB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αλλά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ήταν</w:t>
      </w:r>
      <w:r w:rsidRPr="009C2AB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σωστό; Πριν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μερικά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χρόνια</w:t>
      </w:r>
      <w:r w:rsidRPr="00DF7A2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υπήρξαν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κι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άλλες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συγκρουόμενες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απόψεις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γύρω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αντικατάσταση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επαγγελμάτων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υπολογιστές</w:t>
      </w:r>
      <w:r w:rsidRPr="00DF7A2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ειδικά</w:t>
      </w:r>
      <w:r w:rsidR="007A3DA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των</w:t>
      </w:r>
      <w:r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πιστοποιών υπάλληλων</w:t>
      </w:r>
      <w:r>
        <w:rPr>
          <w:color w:val="333333"/>
          <w:sz w:val="24"/>
          <w:szCs w:val="24"/>
          <w:lang w:val="el-GR"/>
        </w:rPr>
        <w:t xml:space="preserve">, </w:t>
      </w:r>
      <w:r w:rsidR="007E5AA9">
        <w:rPr>
          <w:color w:val="333333"/>
          <w:sz w:val="24"/>
          <w:szCs w:val="24"/>
          <w:lang w:val="el-GR"/>
        </w:rPr>
        <w:t>των</w:t>
      </w:r>
      <w:r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ταμιών</w:t>
      </w:r>
      <w:r w:rsidRPr="00DF7A29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και των</w:t>
      </w:r>
      <w:r>
        <w:rPr>
          <w:color w:val="333333"/>
          <w:sz w:val="24"/>
          <w:szCs w:val="24"/>
          <w:lang w:val="el-GR"/>
        </w:rPr>
        <w:t xml:space="preserve"> τ</w:t>
      </w:r>
      <w:r w:rsidR="007E5AA9">
        <w:rPr>
          <w:color w:val="333333"/>
          <w:sz w:val="24"/>
          <w:szCs w:val="24"/>
          <w:lang w:val="el-GR"/>
        </w:rPr>
        <w:t>ηλεφωνητών</w:t>
      </w:r>
      <w:r>
        <w:rPr>
          <w:color w:val="333333"/>
          <w:sz w:val="24"/>
          <w:szCs w:val="24"/>
          <w:lang w:val="el-GR"/>
        </w:rPr>
        <w:t>.</w:t>
      </w:r>
      <w:r w:rsidRPr="00F13B5B">
        <w:rPr>
          <w:color w:val="333333"/>
          <w:sz w:val="24"/>
          <w:szCs w:val="24"/>
        </w:rPr>
        <w:t xml:space="preserve"> </w:t>
      </w:r>
    </w:p>
    <w:p w14:paraId="32BDBB32" w14:textId="77777777" w:rsidR="009E63D2" w:rsidRPr="006B1E26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 w:rsidRPr="00F13B5B">
        <w:rPr>
          <w:color w:val="333333"/>
          <w:sz w:val="24"/>
          <w:szCs w:val="24"/>
        </w:rPr>
        <w:t xml:space="preserve">4. </w:t>
      </w:r>
      <w:r>
        <w:rPr>
          <w:color w:val="333333"/>
          <w:sz w:val="24"/>
          <w:szCs w:val="24"/>
          <w:lang w:val="el-GR"/>
        </w:rPr>
        <w:t>Οι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λόγοι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857698">
        <w:rPr>
          <w:color w:val="333333"/>
          <w:sz w:val="24"/>
          <w:szCs w:val="24"/>
          <w:lang w:val="el-GR"/>
        </w:rPr>
        <w:t>ς</w:t>
      </w:r>
      <w:r w:rsidRPr="00857698">
        <w:rPr>
          <w:color w:val="333333"/>
          <w:sz w:val="24"/>
          <w:szCs w:val="24"/>
        </w:rPr>
        <w:t xml:space="preserve"> </w:t>
      </w:r>
      <w:r w:rsidRPr="00857698">
        <w:rPr>
          <w:color w:val="333333"/>
          <w:sz w:val="24"/>
          <w:szCs w:val="24"/>
          <w:lang w:val="el-GR"/>
        </w:rPr>
        <w:t>οπο</w:t>
      </w:r>
      <w:r>
        <w:rPr>
          <w:color w:val="333333"/>
          <w:sz w:val="24"/>
          <w:szCs w:val="24"/>
          <w:lang w:val="el-GR"/>
        </w:rPr>
        <w:t>ίους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τεχνολογική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επανάσταση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πιθανό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προκαλέσει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περισσότερες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αναταραχές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προηγ</w:t>
      </w:r>
      <w:r w:rsidR="007A3DA9">
        <w:rPr>
          <w:color w:val="333333"/>
          <w:sz w:val="24"/>
          <w:szCs w:val="24"/>
          <w:lang w:val="el-GR"/>
        </w:rPr>
        <w:t>ούμενες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προαναφέρθηκαν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εισαγωγή</w:t>
      </w:r>
      <w:r w:rsidRPr="00857698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  <w:lang w:val="el-GR"/>
        </w:rPr>
        <w:t>ταχύτητα</w:t>
      </w:r>
      <w:r w:rsidRPr="00857698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  <w:lang w:val="el-GR"/>
        </w:rPr>
        <w:t>όλα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γίνονται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γρηγορότερους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ρυθμούς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πριν</w:t>
      </w:r>
      <w:r w:rsidRPr="00857698">
        <w:rPr>
          <w:color w:val="333333"/>
          <w:sz w:val="24"/>
          <w:szCs w:val="24"/>
        </w:rPr>
        <w:t xml:space="preserve">), </w:t>
      </w:r>
      <w:r>
        <w:rPr>
          <w:color w:val="333333"/>
          <w:sz w:val="24"/>
          <w:szCs w:val="24"/>
          <w:lang w:val="el-GR"/>
        </w:rPr>
        <w:t>ύψος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βάθος</w:t>
      </w:r>
      <w:r w:rsidRPr="00857698">
        <w:rPr>
          <w:color w:val="333333"/>
          <w:sz w:val="24"/>
          <w:szCs w:val="24"/>
        </w:rPr>
        <w:t xml:space="preserve"> (</w:t>
      </w:r>
      <w:r>
        <w:rPr>
          <w:color w:val="333333"/>
          <w:sz w:val="24"/>
          <w:szCs w:val="24"/>
          <w:lang w:val="el-GR"/>
        </w:rPr>
        <w:t>τόσες</w:t>
      </w:r>
      <w:r w:rsidRPr="0085769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πολλές δραστικές αλλαγές γίνονται ταυτόχρονα), και ολοκληρωτική μετάλλαξη ολόκληρων των συστημάτων. Μέσα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όλα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αυτά</w:t>
      </w:r>
      <w:r w:rsidRPr="00560E34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το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σίγουρο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ένα</w:t>
      </w:r>
      <w:r w:rsidRPr="00560E34">
        <w:rPr>
          <w:color w:val="333333"/>
          <w:sz w:val="24"/>
          <w:szCs w:val="24"/>
          <w:lang w:val="el-GR"/>
        </w:rPr>
        <w:t xml:space="preserve">: </w:t>
      </w:r>
      <w:r>
        <w:rPr>
          <w:color w:val="333333"/>
          <w:sz w:val="24"/>
          <w:szCs w:val="24"/>
          <w:lang w:val="el-GR"/>
        </w:rPr>
        <w:t>οι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νέες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τεχνολογίες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αλλάξουν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δραστικά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φύση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δουλειάς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όλους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τους τομείς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 xml:space="preserve">και </w:t>
      </w:r>
      <w:r>
        <w:rPr>
          <w:color w:val="333333"/>
          <w:sz w:val="24"/>
          <w:szCs w:val="24"/>
          <w:lang w:val="el-GR"/>
        </w:rPr>
        <w:t>επαγγέλματα. 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μεγαλύτερη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αβεβαιότητα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έγκειται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στον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βαθμό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οποίο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αυτοματοποίηση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αντικαταστήσει τον άνθρωπο στην εργασία. Πιο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συγκεκριμένα</w:t>
      </w:r>
      <w:r w:rsidRPr="00560E34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είναι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απαραίτητο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καταλάβουμε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τι</w:t>
      </w:r>
      <w:r>
        <w:rPr>
          <w:color w:val="333333"/>
          <w:sz w:val="24"/>
          <w:szCs w:val="24"/>
          <w:lang w:val="el-GR"/>
        </w:rPr>
        <w:t>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δύο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συγκρουόμενες συνέπειες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έχει η τεχνολογία στην εργασία. Πρώτον</w:t>
      </w:r>
      <w:r w:rsidRPr="00560E34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υπάρχει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μια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ανατρεπτική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 w:rsidR="007E5AA9">
        <w:rPr>
          <w:color w:val="333333"/>
          <w:sz w:val="24"/>
          <w:szCs w:val="24"/>
          <w:lang w:val="el-GR"/>
        </w:rPr>
        <w:t>συνέπεια</w:t>
      </w:r>
      <w:r w:rsidRPr="00560E34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αφού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τεχνολογικές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διαταραχές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αυτοματοποίηση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αντικαθιστούν το ανθρώπινο δυναμικό, φέρνοντας ανεργία ή αναγκάζοντας τους εργάτες να χρησιμοποιήσουν τις δυνατότητες τους αλλού. </w:t>
      </w:r>
      <w:r w:rsidRPr="00560E34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Δεύτερον</w:t>
      </w:r>
      <w:r w:rsidRPr="006B1E26">
        <w:rPr>
          <w:color w:val="333333"/>
          <w:sz w:val="24"/>
          <w:szCs w:val="24"/>
          <w:lang w:val="el-GR"/>
        </w:rPr>
        <w:t xml:space="preserve">, </w:t>
      </w:r>
      <w:r w:rsidR="00C10F59">
        <w:rPr>
          <w:color w:val="333333"/>
          <w:sz w:val="24"/>
          <w:szCs w:val="24"/>
          <w:lang w:val="el-GR"/>
        </w:rPr>
        <w:t>η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ανατρεπτική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 xml:space="preserve">αυτή συνέπεια </w:t>
      </w:r>
      <w:r>
        <w:rPr>
          <w:color w:val="333333"/>
          <w:sz w:val="24"/>
          <w:szCs w:val="24"/>
          <w:lang w:val="el-GR"/>
        </w:rPr>
        <w:t>συνοδεύεται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κεφαλαιοκρατία</w:t>
      </w:r>
      <w:r w:rsidRPr="006B1E26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σύμφωνα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οποία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επιτακτική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ανάγκη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αγαθά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υπηρεσίες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οδηγεί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δημιουργία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νέων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επαγγελμάτων</w:t>
      </w:r>
      <w:r w:rsidRPr="006B1E26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επιχειρήσεων, ακόμα και βιομηχανιών. Ως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ανθρώπινα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όντα</w:t>
      </w:r>
      <w:r w:rsidRPr="006B1E26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έχουμε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εκπληκτική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ικανότητα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προσαρμοζόμαστε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είμαστε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μοναδικοί</w:t>
      </w:r>
      <w:r w:rsidRPr="006B1E26">
        <w:rPr>
          <w:color w:val="333333"/>
          <w:sz w:val="24"/>
          <w:szCs w:val="24"/>
          <w:lang w:val="el-GR"/>
        </w:rPr>
        <w:t>.</w:t>
      </w:r>
      <w:r>
        <w:rPr>
          <w:color w:val="333333"/>
          <w:sz w:val="24"/>
          <w:szCs w:val="24"/>
          <w:lang w:val="el-GR"/>
        </w:rPr>
        <w:t xml:space="preserve"> Ωστόσο</w:t>
      </w:r>
      <w:r w:rsidRPr="006B1E26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το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κλειδί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εδώ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βρίσκεται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σ</w:t>
      </w:r>
      <w:r>
        <w:rPr>
          <w:color w:val="333333"/>
          <w:sz w:val="24"/>
          <w:szCs w:val="24"/>
          <w:lang w:val="el-GR"/>
        </w:rPr>
        <w:t>το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πότε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ποιο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βαθμό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κεφαλαιοκρατία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νικήσει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ανατρεπτικό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παράγοντα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πόσο</w:t>
      </w:r>
      <w:r w:rsidRPr="006B1E26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γρήγορα θα γίνει αυτό. </w:t>
      </w:r>
      <w:r>
        <w:rPr>
          <w:color w:val="333333"/>
          <w:sz w:val="24"/>
          <w:szCs w:val="24"/>
        </w:rPr>
        <w:t xml:space="preserve"> </w:t>
      </w:r>
    </w:p>
    <w:p w14:paraId="33C34BBA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 5. </w:t>
      </w:r>
      <w:r w:rsidR="007A3DA9">
        <w:rPr>
          <w:color w:val="333333"/>
          <w:sz w:val="24"/>
          <w:szCs w:val="24"/>
          <w:lang w:val="el-GR"/>
        </w:rPr>
        <w:t>Υ</w:t>
      </w:r>
      <w:r>
        <w:rPr>
          <w:color w:val="333333"/>
          <w:sz w:val="24"/>
          <w:szCs w:val="24"/>
          <w:lang w:val="el-GR"/>
        </w:rPr>
        <w:t>πάρχουν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δύο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αντικρουόμενες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απόψεις</w:t>
      </w:r>
      <w:r w:rsidRPr="00157A11">
        <w:rPr>
          <w:color w:val="333333"/>
          <w:sz w:val="24"/>
          <w:szCs w:val="24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σχετικά με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επίδραση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νέων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τεχνολογιών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αγορά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εργασίας</w:t>
      </w:r>
      <w:r w:rsidRPr="00157A11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  <w:lang w:val="el-GR"/>
        </w:rPr>
        <w:t>αυτοί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πιστεύουν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υπάρξει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αίσιο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τέλος</w:t>
      </w:r>
      <w:r w:rsidRPr="00157A1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δηλαδή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εργάτες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ηττηθούν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57A11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τεχνολογία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βρουν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οδηγήσ</w:t>
      </w:r>
      <w:r>
        <w:rPr>
          <w:color w:val="333333"/>
          <w:sz w:val="24"/>
          <w:szCs w:val="24"/>
          <w:lang w:val="el-GR"/>
        </w:rPr>
        <w:t>ε</w:t>
      </w:r>
      <w:r w:rsidR="007A3DA9">
        <w:rPr>
          <w:color w:val="333333"/>
          <w:sz w:val="24"/>
          <w:szCs w:val="24"/>
          <w:lang w:val="el-GR"/>
        </w:rPr>
        <w:t>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μια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εποχή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ευημερίας</w:t>
      </w:r>
      <w:r w:rsidRPr="00157A1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και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αυτοί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πιστεύουν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lastRenderedPageBreak/>
        <w:t>προκαλέσει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ένα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διαρ</w:t>
      </w:r>
      <w:r w:rsidR="007A3DA9">
        <w:rPr>
          <w:color w:val="333333"/>
          <w:sz w:val="24"/>
          <w:szCs w:val="24"/>
          <w:lang w:val="el-GR"/>
        </w:rPr>
        <w:t>κ</w:t>
      </w:r>
      <w:r>
        <w:rPr>
          <w:color w:val="333333"/>
          <w:sz w:val="24"/>
          <w:szCs w:val="24"/>
          <w:lang w:val="el-GR"/>
        </w:rPr>
        <w:t>ή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κοινωνικό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πολιτικό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Αρμαγεδδών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οδηγώντας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ραγδαία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αύξηση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157A1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ανεργίας. Η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ιστορία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έχει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δείξει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αποτελέσματα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κάπου στη μέση. Μια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εύλογη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απορία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157A11">
        <w:rPr>
          <w:color w:val="333333"/>
          <w:sz w:val="24"/>
          <w:szCs w:val="24"/>
          <w:lang w:val="el-GR"/>
        </w:rPr>
        <w:t xml:space="preserve">: </w:t>
      </w:r>
      <w:r>
        <w:rPr>
          <w:color w:val="333333"/>
          <w:sz w:val="24"/>
          <w:szCs w:val="24"/>
          <w:lang w:val="el-GR"/>
        </w:rPr>
        <w:t>Τι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μπορούσαμε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κάνουμε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έχουμε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πιο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θετικά</w:t>
      </w:r>
      <w:r w:rsidRPr="00157A1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αποτελέσματα και να βοηθήσουμε αυτούς που έχουν παγιδευτεί από τις αλλαγές που επέφερε η τεχνολογία; Πάντα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υπήρχε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ανησυχία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7A3DA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7A3DA9">
        <w:rPr>
          <w:color w:val="333333"/>
          <w:sz w:val="24"/>
          <w:szCs w:val="24"/>
          <w:lang w:val="el-GR"/>
        </w:rPr>
        <w:t xml:space="preserve"> καταστρέφει κάποια επαγγέλματα, και ότι αυτό με την σειρά του </w:t>
      </w:r>
      <w:r w:rsidR="007A3DA9" w:rsidRPr="007A3DA9">
        <w:rPr>
          <w:color w:val="333333"/>
          <w:sz w:val="24"/>
          <w:szCs w:val="24"/>
          <w:lang w:val="el-GR"/>
        </w:rPr>
        <w:t>δημιουργεί</w:t>
      </w:r>
      <w:r w:rsidRPr="007A3DA9">
        <w:rPr>
          <w:color w:val="333333"/>
          <w:sz w:val="24"/>
          <w:szCs w:val="24"/>
          <w:lang w:val="el-GR"/>
        </w:rPr>
        <w:t xml:space="preserve"> νέα επαγγέλματα </w:t>
      </w:r>
      <w:r w:rsidR="007A3DA9" w:rsidRPr="007A3DA9">
        <w:rPr>
          <w:color w:val="333333"/>
          <w:sz w:val="24"/>
          <w:szCs w:val="24"/>
          <w:lang w:val="el-GR"/>
        </w:rPr>
        <w:t xml:space="preserve">διαφορετικής φύσεως αλλά και ενδεχομένως </w:t>
      </w:r>
      <w:r w:rsidR="00B84246">
        <w:rPr>
          <w:color w:val="333333"/>
          <w:sz w:val="24"/>
          <w:szCs w:val="24"/>
          <w:lang w:val="el-GR"/>
        </w:rPr>
        <w:t>σε διαφορετικούς τόπους</w:t>
      </w:r>
      <w:r w:rsidR="007A3DA9" w:rsidRPr="007A3DA9">
        <w:rPr>
          <w:color w:val="333333"/>
          <w:sz w:val="24"/>
          <w:szCs w:val="24"/>
          <w:lang w:val="el-GR"/>
        </w:rPr>
        <w:t xml:space="preserve">. </w:t>
      </w:r>
      <w:r w:rsidR="007A3DA9">
        <w:rPr>
          <w:color w:val="333333"/>
          <w:sz w:val="24"/>
          <w:szCs w:val="24"/>
          <w:lang w:val="el-GR"/>
        </w:rPr>
        <w:t>Ας πάρουμε για παράδειγμα τους γεωπόνους</w:t>
      </w:r>
      <w:r>
        <w:rPr>
          <w:color w:val="333333"/>
          <w:sz w:val="24"/>
          <w:szCs w:val="24"/>
          <w:lang w:val="el-GR"/>
        </w:rPr>
        <w:t>. Στις</w:t>
      </w:r>
      <w:r w:rsidR="007A3DA9">
        <w:rPr>
          <w:color w:val="333333"/>
          <w:sz w:val="24"/>
          <w:szCs w:val="24"/>
          <w:lang w:val="el-GR"/>
        </w:rPr>
        <w:t xml:space="preserve"> ΗΠΑ, οι άνθρωποι που εργάζονταν</w:t>
      </w:r>
      <w:r>
        <w:rPr>
          <w:color w:val="333333"/>
          <w:sz w:val="24"/>
          <w:szCs w:val="24"/>
          <w:lang w:val="el-GR"/>
        </w:rPr>
        <w:t xml:space="preserve"> σε αυτόν τον τομέα </w:t>
      </w:r>
      <w:r w:rsidR="007A3DA9">
        <w:rPr>
          <w:color w:val="333333"/>
          <w:sz w:val="24"/>
          <w:szCs w:val="24"/>
          <w:lang w:val="el-GR"/>
        </w:rPr>
        <w:t>στις αρχές του 19</w:t>
      </w:r>
      <w:r w:rsidR="007A3DA9" w:rsidRPr="00C11512">
        <w:rPr>
          <w:color w:val="333333"/>
          <w:sz w:val="24"/>
          <w:szCs w:val="24"/>
          <w:vertAlign w:val="superscript"/>
          <w:lang w:val="el-GR"/>
        </w:rPr>
        <w:t>ου</w:t>
      </w:r>
      <w:r w:rsidR="007A3DA9">
        <w:rPr>
          <w:color w:val="333333"/>
          <w:sz w:val="24"/>
          <w:szCs w:val="24"/>
          <w:lang w:val="el-GR"/>
        </w:rPr>
        <w:t xml:space="preserve"> αιώνα </w:t>
      </w:r>
      <w:r>
        <w:rPr>
          <w:color w:val="333333"/>
          <w:sz w:val="24"/>
          <w:szCs w:val="24"/>
          <w:lang w:val="el-GR"/>
        </w:rPr>
        <w:t>αποτελούσαν το 90% όλου του εργατικού δυναμικού, ενώ σήμερα αποτελούν λιγότερο από 2%.  Η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μεγάλη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αυτή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αλλαγή</w:t>
      </w:r>
      <w:r w:rsidR="007A3DA9">
        <w:rPr>
          <w:color w:val="333333"/>
          <w:sz w:val="24"/>
          <w:szCs w:val="24"/>
          <w:lang w:val="el-GR"/>
        </w:rPr>
        <w:t xml:space="preserve"> ήρθε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σχετικά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ομαλά</w:t>
      </w:r>
      <w:r w:rsidRPr="00C11512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αφού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δεν υπήρξε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μεγάλη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κοινωνική</w:t>
      </w:r>
      <w:r w:rsidRPr="00C11512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διαταραχή</w:t>
      </w:r>
      <w:r>
        <w:rPr>
          <w:color w:val="333333"/>
          <w:sz w:val="24"/>
          <w:szCs w:val="24"/>
          <w:lang w:val="el-GR"/>
        </w:rPr>
        <w:t xml:space="preserve"> ή ενδημική ανεργία. Οι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εφαρμογές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άλλαξαν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δραματικά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λειτουργία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B84246">
        <w:rPr>
          <w:color w:val="333333"/>
          <w:sz w:val="24"/>
          <w:szCs w:val="24"/>
          <w:lang w:val="el-GR"/>
        </w:rPr>
        <w:t xml:space="preserve">ψηφιακού </w:t>
      </w:r>
      <w:r>
        <w:rPr>
          <w:color w:val="333333"/>
          <w:sz w:val="24"/>
          <w:szCs w:val="24"/>
          <w:lang w:val="el-GR"/>
        </w:rPr>
        <w:t>οικοσυστήματος</w:t>
      </w:r>
      <w:r w:rsidRPr="001F3809">
        <w:rPr>
          <w:color w:val="333333"/>
          <w:sz w:val="24"/>
          <w:szCs w:val="24"/>
          <w:lang w:val="el-GR"/>
        </w:rPr>
        <w:t xml:space="preserve">. </w:t>
      </w:r>
      <w:r w:rsidR="007A3DA9">
        <w:rPr>
          <w:color w:val="333333"/>
          <w:sz w:val="24"/>
          <w:szCs w:val="24"/>
          <w:lang w:val="el-GR"/>
        </w:rPr>
        <w:t>Ξεκίνησαν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 xml:space="preserve">για τα καλά </w:t>
      </w:r>
      <w:r>
        <w:rPr>
          <w:color w:val="333333"/>
          <w:sz w:val="24"/>
          <w:szCs w:val="24"/>
          <w:lang w:val="el-GR"/>
        </w:rPr>
        <w:t>όταν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Στηβ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Τζόμπς</w:t>
      </w:r>
      <w:r w:rsidRPr="001F380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ιδρυτής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>Apple,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άφησε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ξένους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προγραμματιστές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B84246">
        <w:rPr>
          <w:color w:val="333333"/>
          <w:sz w:val="24"/>
          <w:szCs w:val="24"/>
          <w:lang w:val="el-GR"/>
        </w:rPr>
        <w:t>φτιάξουν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εφαρμογές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συσκευές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iPhone </w:t>
      </w:r>
      <w:r>
        <w:rPr>
          <w:color w:val="333333"/>
          <w:sz w:val="24"/>
          <w:szCs w:val="24"/>
          <w:lang w:val="el-GR"/>
        </w:rPr>
        <w:t>το</w:t>
      </w:r>
      <w:r w:rsidRPr="001F3809">
        <w:rPr>
          <w:color w:val="333333"/>
          <w:sz w:val="24"/>
          <w:szCs w:val="24"/>
          <w:lang w:val="el-GR"/>
        </w:rPr>
        <w:t xml:space="preserve"> 2008</w:t>
      </w:r>
      <w:r w:rsidRPr="00F13B5B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  <w:lang w:val="el-GR"/>
        </w:rPr>
        <w:t>Μέχρι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μέσα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C11512">
        <w:rPr>
          <w:color w:val="333333"/>
          <w:sz w:val="24"/>
          <w:szCs w:val="24"/>
        </w:rPr>
        <w:t xml:space="preserve"> 2020, </w:t>
      </w:r>
      <w:r>
        <w:rPr>
          <w:color w:val="333333"/>
          <w:sz w:val="24"/>
          <w:szCs w:val="24"/>
          <w:lang w:val="el-GR"/>
        </w:rPr>
        <w:t>η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παγκόσμια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οικονομία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στον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τομέα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εφαρμογών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μπορεί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έχει</w:t>
      </w:r>
      <w:r w:rsidRPr="00C11512">
        <w:rPr>
          <w:color w:val="333333"/>
          <w:sz w:val="24"/>
          <w:szCs w:val="24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κάνει πωλήσεις</w:t>
      </w:r>
      <w:r w:rsidRPr="00C11512">
        <w:rPr>
          <w:color w:val="333333"/>
          <w:sz w:val="24"/>
          <w:szCs w:val="24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μεγαλύτερες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C11512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</w:rPr>
        <w:t>$</w:t>
      </w:r>
      <w:r w:rsidRPr="00F13B5B">
        <w:rPr>
          <w:color w:val="333333"/>
          <w:sz w:val="24"/>
          <w:szCs w:val="24"/>
        </w:rPr>
        <w:t>125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δισεκατομμύρια</w:t>
      </w:r>
      <w:r w:rsidRPr="00C11512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ξεπερνώντας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κινηματογραφική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βιομηχανία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C11512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προϋπήρχε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εδώ και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περισσότερο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έναν</w:t>
      </w:r>
      <w:r w:rsidRPr="00C1151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αιώνα. </w:t>
      </w:r>
      <w:r w:rsidRPr="00C11512">
        <w:rPr>
          <w:color w:val="333333"/>
          <w:sz w:val="24"/>
          <w:szCs w:val="24"/>
        </w:rPr>
        <w:t xml:space="preserve"> </w:t>
      </w:r>
    </w:p>
    <w:p w14:paraId="663CDAE3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 6. </w:t>
      </w:r>
      <w:r w:rsidR="007A3DA9">
        <w:rPr>
          <w:color w:val="333333"/>
          <w:sz w:val="24"/>
          <w:szCs w:val="24"/>
          <w:lang w:val="el-GR"/>
        </w:rPr>
        <w:t>Μ</w:t>
      </w:r>
      <w:r>
        <w:rPr>
          <w:color w:val="333333"/>
          <w:sz w:val="24"/>
          <w:szCs w:val="24"/>
          <w:lang w:val="el-GR"/>
        </w:rPr>
        <w:t>πορεί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8679D1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έχει αποδιοργανώσει τον άνθρωπο</w:t>
      </w:r>
      <w:r w:rsidRPr="008679D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ωστόσο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αυξάνει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παραγωγή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αγαθών</w:t>
      </w:r>
      <w:r w:rsidRPr="008679D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ενισχύοντας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αυτό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τον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τρόπο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οικονομία</w:t>
      </w:r>
      <w:r w:rsidRPr="008679D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και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αυτό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σειρά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οδηγεί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μεγαλύτερες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ανάγκες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τόσο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χρήση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αγαθών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όσο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χρήση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υπηρεσιών</w:t>
      </w:r>
      <w:r w:rsidR="007A3DA9">
        <w:rPr>
          <w:color w:val="333333"/>
          <w:sz w:val="24"/>
          <w:szCs w:val="24"/>
          <w:lang w:val="el-GR"/>
        </w:rPr>
        <w:t>. Έτσι, δημιουργούνται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8679D1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ικανοποιηθούν</w:t>
      </w:r>
      <w:r w:rsidRPr="008679D1">
        <w:rPr>
          <w:color w:val="333333"/>
          <w:sz w:val="24"/>
          <w:szCs w:val="24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 xml:space="preserve">αυτές οι ανάγκες. 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7A3DA9">
        <w:rPr>
          <w:color w:val="333333"/>
          <w:sz w:val="24"/>
          <w:szCs w:val="24"/>
          <w:lang w:val="el-GR"/>
        </w:rPr>
        <w:t>Μ</w:t>
      </w:r>
      <w:r>
        <w:rPr>
          <w:color w:val="333333"/>
          <w:sz w:val="24"/>
          <w:szCs w:val="24"/>
          <w:lang w:val="el-GR"/>
        </w:rPr>
        <w:t>πορούμε</w:t>
      </w:r>
      <w:r w:rsidR="007A3DA9">
        <w:rPr>
          <w:color w:val="333333"/>
          <w:sz w:val="24"/>
          <w:szCs w:val="24"/>
          <w:lang w:val="el-GR"/>
        </w:rPr>
        <w:t>, λοιπόν,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προβούμε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στο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συμπέρασμα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ανθρώπινες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ανάγκες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επιθυμίες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αόριστες. Παρ</w:t>
      </w:r>
      <w:r w:rsidRPr="008679D1">
        <w:rPr>
          <w:color w:val="333333"/>
          <w:sz w:val="24"/>
          <w:szCs w:val="24"/>
          <w:lang w:val="el-GR"/>
        </w:rPr>
        <w:t>’</w:t>
      </w:r>
      <w:r w:rsidR="007A3DA9">
        <w:rPr>
          <w:color w:val="333333"/>
          <w:sz w:val="24"/>
          <w:szCs w:val="24"/>
          <w:lang w:val="el-GR"/>
        </w:rPr>
        <w:t xml:space="preserve"> ό</w:t>
      </w:r>
      <w:r>
        <w:rPr>
          <w:color w:val="333333"/>
          <w:sz w:val="24"/>
          <w:szCs w:val="24"/>
          <w:lang w:val="el-GR"/>
        </w:rPr>
        <w:t>λες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υφέσεις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μπορούν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προκύψουν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ανά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καιρούς</w:t>
      </w:r>
      <w:r w:rsidRPr="008679D1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πάντα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υπάρχει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δουλειά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όλους. Τα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πρώτα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σημάδια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υποδεικνύουν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τις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καινοτόμες τεχνολογίες,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οι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οποί</w:t>
      </w:r>
      <w:r w:rsidR="00F53E22">
        <w:rPr>
          <w:color w:val="333333"/>
          <w:sz w:val="24"/>
          <w:szCs w:val="24"/>
          <w:lang w:val="el-GR"/>
        </w:rPr>
        <w:t>ες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αντικαθιστούν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ανθρώπινο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δυναμικό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μερικούς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τομείς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</w:t>
      </w:r>
      <w:r w:rsidR="00F53E22">
        <w:rPr>
          <w:color w:val="333333"/>
          <w:sz w:val="24"/>
          <w:szCs w:val="24"/>
          <w:lang w:val="el-GR"/>
        </w:rPr>
        <w:t>κ</w:t>
      </w:r>
      <w:r>
        <w:rPr>
          <w:color w:val="333333"/>
          <w:sz w:val="24"/>
          <w:szCs w:val="24"/>
          <w:lang w:val="el-GR"/>
        </w:rPr>
        <w:t>εκριμένα</w:t>
      </w:r>
      <w:r w:rsidRPr="008679D1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επαγγέλματα, </w:t>
      </w:r>
      <w:r w:rsidR="00C10F59">
        <w:rPr>
          <w:color w:val="333333"/>
          <w:sz w:val="24"/>
          <w:szCs w:val="24"/>
          <w:lang w:val="el-GR"/>
        </w:rPr>
        <w:t>υπονοώντας</w:t>
      </w:r>
      <w:r w:rsidR="00F53E22">
        <w:rPr>
          <w:color w:val="333333"/>
          <w:sz w:val="24"/>
          <w:szCs w:val="24"/>
          <w:lang w:val="el-GR"/>
        </w:rPr>
        <w:t xml:space="preserve"> ακόμη</w:t>
      </w:r>
      <w:r>
        <w:rPr>
          <w:color w:val="333333"/>
          <w:sz w:val="24"/>
          <w:szCs w:val="24"/>
          <w:lang w:val="el-GR"/>
        </w:rPr>
        <w:t xml:space="preserve"> ότι αυτό μπορεί να συμβεί μέσα στις επόμενες δεκαετίες. </w:t>
      </w:r>
    </w:p>
    <w:p w14:paraId="47A618C5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r w:rsidRPr="00F13B5B">
        <w:rPr>
          <w:color w:val="333333"/>
          <w:sz w:val="24"/>
          <w:szCs w:val="24"/>
        </w:rPr>
        <w:t xml:space="preserve">7. </w:t>
      </w:r>
      <w:r>
        <w:rPr>
          <w:color w:val="333333"/>
          <w:sz w:val="24"/>
          <w:szCs w:val="24"/>
          <w:lang w:val="el-GR"/>
        </w:rPr>
        <w:t>Πολλά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διαφορετικά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4B717C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ειδικά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αυτά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αποτελούν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επαναλαμβανόμενη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δουλειά</w:t>
      </w:r>
      <w:r w:rsidRPr="004B717C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έχουν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ήδη</w:t>
      </w:r>
      <w:r w:rsidRPr="004B717C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αυτοματοποιηθεί. Πολλά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ακόμη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ακολουθήσουν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αφού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δύναμη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υπολογιστών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συνεχίζει να αυξάνεται ραγδαία. Πιο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νωρίς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</w:t>
      </w:r>
      <w:r w:rsidRPr="004B717C">
        <w:rPr>
          <w:color w:val="333333"/>
          <w:sz w:val="24"/>
          <w:szCs w:val="24"/>
          <w:lang w:val="el-GR"/>
        </w:rPr>
        <w:t xml:space="preserve">’ </w:t>
      </w:r>
      <w:r>
        <w:rPr>
          <w:color w:val="333333"/>
          <w:sz w:val="24"/>
          <w:szCs w:val="24"/>
          <w:lang w:val="el-GR"/>
        </w:rPr>
        <w:t>ότι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υπολογίζουμε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μπορεί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διαφορετικές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ιδιότητες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όπως</w:t>
      </w:r>
      <w:r w:rsidRPr="004B717C">
        <w:rPr>
          <w:color w:val="333333"/>
          <w:sz w:val="24"/>
          <w:szCs w:val="24"/>
          <w:lang w:val="el-GR"/>
        </w:rPr>
        <w:t xml:space="preserve"> δικηγ</w:t>
      </w:r>
      <w:r>
        <w:rPr>
          <w:color w:val="333333"/>
          <w:sz w:val="24"/>
          <w:szCs w:val="24"/>
          <w:lang w:val="el-GR"/>
        </w:rPr>
        <w:t>όροι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οικονομολόγοι</w:t>
      </w:r>
      <w:r w:rsidR="00F53E22">
        <w:rPr>
          <w:color w:val="333333"/>
          <w:sz w:val="24"/>
          <w:szCs w:val="24"/>
          <w:lang w:val="el-GR"/>
        </w:rPr>
        <w:t>,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γιατροί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δημοσιογράφοι</w:t>
      </w:r>
      <w:r w:rsidRPr="004B717C">
        <w:rPr>
          <w:color w:val="333333"/>
          <w:sz w:val="24"/>
          <w:szCs w:val="24"/>
          <w:lang w:val="el-GR"/>
        </w:rPr>
        <w:t xml:space="preserve">,  </w:t>
      </w:r>
      <w:r>
        <w:rPr>
          <w:color w:val="333333"/>
          <w:sz w:val="24"/>
          <w:szCs w:val="24"/>
          <w:lang w:val="el-GR"/>
        </w:rPr>
        <w:t>λογιστές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ασφαλιστές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ή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 xml:space="preserve">βιβλιοθηκάριοι </w:t>
      </w:r>
      <w:r>
        <w:rPr>
          <w:color w:val="333333"/>
          <w:sz w:val="24"/>
          <w:szCs w:val="24"/>
          <w:lang w:val="el-GR"/>
        </w:rPr>
        <w:t>να γίνουν μερικώς ή και τελείως αυτοματοποιημένες. Μέχρι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τώρα</w:t>
      </w:r>
      <w:r w:rsidRPr="001F3809">
        <w:rPr>
          <w:color w:val="333333"/>
          <w:sz w:val="24"/>
          <w:szCs w:val="24"/>
          <w:lang w:val="el-GR"/>
        </w:rPr>
        <w:t xml:space="preserve">, </w:t>
      </w:r>
      <w:r w:rsidR="00F53E22">
        <w:rPr>
          <w:color w:val="333333"/>
          <w:sz w:val="24"/>
          <w:szCs w:val="24"/>
          <w:lang w:val="el-GR"/>
        </w:rPr>
        <w:t>έχουμε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τ</w:t>
      </w:r>
      <w:r>
        <w:rPr>
          <w:color w:val="333333"/>
          <w:sz w:val="24"/>
          <w:szCs w:val="24"/>
          <w:lang w:val="el-GR"/>
        </w:rPr>
        <w:t>η</w:t>
      </w:r>
      <w:r w:rsidR="00F53E22">
        <w:rPr>
          <w:color w:val="333333"/>
          <w:sz w:val="24"/>
          <w:szCs w:val="24"/>
          <w:lang w:val="el-GR"/>
        </w:rPr>
        <w:t>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 xml:space="preserve">εξής </w:t>
      </w:r>
      <w:r>
        <w:rPr>
          <w:color w:val="333333"/>
          <w:sz w:val="24"/>
          <w:szCs w:val="24"/>
          <w:lang w:val="el-GR"/>
        </w:rPr>
        <w:t>απόδειξη</w:t>
      </w:r>
      <w:r w:rsidRPr="001F3809">
        <w:rPr>
          <w:color w:val="333333"/>
          <w:sz w:val="24"/>
          <w:szCs w:val="24"/>
          <w:lang w:val="el-GR"/>
        </w:rPr>
        <w:t xml:space="preserve">: </w:t>
      </w:r>
      <w:r>
        <w:rPr>
          <w:color w:val="333333"/>
          <w:sz w:val="24"/>
          <w:szCs w:val="24"/>
          <w:lang w:val="el-GR"/>
        </w:rPr>
        <w:t>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Τέταρτη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Βιομηχανική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lastRenderedPageBreak/>
        <w:t>Επανάσταση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φαίνεται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έχει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δημιουργήσει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λιγότερα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καινούριους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τομείς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</w:t>
      </w:r>
      <w:r w:rsidRPr="001F3809">
        <w:rPr>
          <w:color w:val="333333"/>
          <w:sz w:val="24"/>
          <w:szCs w:val="24"/>
          <w:lang w:val="el-GR"/>
        </w:rPr>
        <w:t>’</w:t>
      </w:r>
      <w:r w:rsidR="00F53E2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προηγούμενες</w:t>
      </w:r>
      <w:r w:rsidR="00C10F59">
        <w:rPr>
          <w:color w:val="333333"/>
          <w:sz w:val="24"/>
          <w:szCs w:val="24"/>
          <w:lang w:val="el-GR"/>
        </w:rPr>
        <w:t xml:space="preserve"> Βιομηχανικές Επαναστάσεις</w:t>
      </w:r>
      <w:r w:rsidRPr="001F3809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>Σύμφωνα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εκτιμήσεις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Oxford Martin Program </w:t>
      </w:r>
      <w:r>
        <w:rPr>
          <w:color w:val="333333"/>
          <w:sz w:val="24"/>
          <w:szCs w:val="24"/>
          <w:lang w:val="el-GR"/>
        </w:rPr>
        <w:t>σχετικά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Εργοδότηση</w:t>
      </w:r>
      <w:r w:rsidRPr="004B717C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μόνο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4B717C">
        <w:rPr>
          <w:color w:val="333333"/>
          <w:sz w:val="24"/>
          <w:szCs w:val="24"/>
          <w:lang w:val="el-GR"/>
        </w:rPr>
        <w:t xml:space="preserve"> 0.5% </w:t>
      </w:r>
      <w:r>
        <w:rPr>
          <w:color w:val="333333"/>
          <w:sz w:val="24"/>
          <w:szCs w:val="24"/>
          <w:lang w:val="el-GR"/>
        </w:rPr>
        <w:t>του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εργατικού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δυναμικού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στις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ΗΠΑ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εργάζεται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σε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βιομηχανίες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υπήρχαν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τις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αρχές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αιώνα</w:t>
      </w:r>
      <w:r w:rsidRPr="004B717C">
        <w:rPr>
          <w:color w:val="333333"/>
          <w:sz w:val="24"/>
          <w:szCs w:val="24"/>
          <w:lang w:val="el-GR"/>
        </w:rPr>
        <w:t xml:space="preserve">- </w:t>
      </w:r>
      <w:r>
        <w:rPr>
          <w:color w:val="333333"/>
          <w:sz w:val="24"/>
          <w:szCs w:val="24"/>
          <w:lang w:val="el-GR"/>
        </w:rPr>
        <w:t>ποσοστό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συντριπτικά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χαμηλότερο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4B717C">
        <w:rPr>
          <w:color w:val="333333"/>
          <w:sz w:val="24"/>
          <w:szCs w:val="24"/>
          <w:lang w:val="el-GR"/>
        </w:rPr>
        <w:t xml:space="preserve"> 8% </w:t>
      </w:r>
      <w:r>
        <w:rPr>
          <w:color w:val="333333"/>
          <w:sz w:val="24"/>
          <w:szCs w:val="24"/>
          <w:lang w:val="el-GR"/>
        </w:rPr>
        <w:t>των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τομέων</w:t>
      </w:r>
      <w:r w:rsidRPr="004B717C">
        <w:rPr>
          <w:color w:val="333333"/>
          <w:sz w:val="24"/>
          <w:szCs w:val="24"/>
          <w:lang w:val="el-GR"/>
        </w:rPr>
        <w:t xml:space="preserve">  </w:t>
      </w:r>
      <w:r>
        <w:rPr>
          <w:color w:val="333333"/>
          <w:sz w:val="24"/>
          <w:szCs w:val="24"/>
          <w:lang w:val="el-GR"/>
        </w:rPr>
        <w:t>που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δημιουργήθηκαν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4B717C">
        <w:rPr>
          <w:color w:val="333333"/>
          <w:sz w:val="24"/>
          <w:szCs w:val="24"/>
          <w:lang w:val="el-GR"/>
        </w:rPr>
        <w:t xml:space="preserve"> 1980 </w:t>
      </w:r>
      <w:r>
        <w:rPr>
          <w:color w:val="333333"/>
          <w:sz w:val="24"/>
          <w:szCs w:val="24"/>
          <w:lang w:val="el-GR"/>
        </w:rPr>
        <w:t>και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4B717C">
        <w:rPr>
          <w:color w:val="333333"/>
          <w:sz w:val="24"/>
          <w:szCs w:val="24"/>
          <w:lang w:val="el-GR"/>
        </w:rPr>
        <w:t xml:space="preserve"> 4.5% </w:t>
      </w:r>
      <w:r>
        <w:rPr>
          <w:color w:val="333333"/>
          <w:sz w:val="24"/>
          <w:szCs w:val="24"/>
          <w:lang w:val="el-GR"/>
        </w:rPr>
        <w:t>των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επαγγελμάτων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4B717C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εμφ</w:t>
      </w:r>
      <w:r w:rsidR="00F53E22">
        <w:rPr>
          <w:color w:val="333333"/>
          <w:sz w:val="24"/>
          <w:szCs w:val="24"/>
          <w:lang w:val="el-GR"/>
        </w:rPr>
        <w:t xml:space="preserve">ανίστηκαν την δεκαετία του 90’. </w:t>
      </w:r>
      <w:r>
        <w:rPr>
          <w:color w:val="333333"/>
          <w:sz w:val="24"/>
          <w:szCs w:val="24"/>
          <w:lang w:val="el-GR"/>
        </w:rPr>
        <w:t>Αυτό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επιβεβαιώνεται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πρόσφατη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Οικονομική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Απογραφή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ΗΠΑ</w:t>
      </w:r>
      <w:r w:rsidRPr="001F380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οποία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υπογραμμίζει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σύνδεση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τεχνολογίας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ανεργία</w:t>
      </w:r>
      <w:r w:rsidRPr="001F3809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>Φανερώνει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καινοτομίες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στον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τομέα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="00C10F59">
        <w:rPr>
          <w:color w:val="333333"/>
          <w:sz w:val="24"/>
          <w:szCs w:val="24"/>
          <w:lang w:val="el-GR"/>
        </w:rPr>
        <w:t>Π</w:t>
      </w:r>
      <w:r>
        <w:rPr>
          <w:color w:val="333333"/>
          <w:sz w:val="24"/>
          <w:szCs w:val="24"/>
          <w:lang w:val="el-GR"/>
        </w:rPr>
        <w:t>ληροφορικής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άλλες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τεχνολογίες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τείνουν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αυξάνουν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παραγωγή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αντικαθιστώντας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εκάστοτε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εργάτες</w:t>
      </w:r>
      <w:r w:rsidRPr="00027FD2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αντί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φτιάχνουν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νέα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προϊόντα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απαιτούν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περισσότερο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ανθρώπινο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δυναμικό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παραγωγή τους. Δύο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ερευνητές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</w:rPr>
        <w:t>Two Oxford Martin School</w:t>
      </w:r>
      <w:r w:rsidRPr="00F13B5B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  <w:lang w:val="el-GR"/>
        </w:rPr>
        <w:t>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οικονομολόγος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Carl Benedikt Frey </w:t>
      </w:r>
      <w:r>
        <w:rPr>
          <w:color w:val="333333"/>
          <w:sz w:val="24"/>
          <w:szCs w:val="24"/>
          <w:lang w:val="el-GR"/>
        </w:rPr>
        <w:t>και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ειδικός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μηχανική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μάθηση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Pr="00F13B5B">
        <w:rPr>
          <w:color w:val="333333"/>
          <w:sz w:val="24"/>
          <w:szCs w:val="24"/>
        </w:rPr>
        <w:t xml:space="preserve">Michael Osborne, </w:t>
      </w:r>
      <w:r>
        <w:rPr>
          <w:color w:val="333333"/>
          <w:sz w:val="24"/>
          <w:szCs w:val="24"/>
          <w:lang w:val="el-GR"/>
        </w:rPr>
        <w:t>μέτρησαν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πιθανή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επίδραση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μπορεί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έχουν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τεχνολογικές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καινοτομίες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ανεργία</w:t>
      </w:r>
      <w:r w:rsidRPr="00027FD2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κατατάσσοντας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λίστα</w:t>
      </w:r>
      <w:r w:rsidRPr="00027FD2">
        <w:rPr>
          <w:color w:val="333333"/>
          <w:sz w:val="24"/>
          <w:szCs w:val="24"/>
          <w:lang w:val="el-GR"/>
        </w:rPr>
        <w:t xml:space="preserve"> 702 </w:t>
      </w:r>
      <w:r>
        <w:rPr>
          <w:color w:val="333333"/>
          <w:sz w:val="24"/>
          <w:szCs w:val="24"/>
          <w:lang w:val="el-GR"/>
        </w:rPr>
        <w:t>διαφορετικά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ανάλογα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πιθανότητα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υπάρχει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γίνουν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αυτοματοποιημένα</w:t>
      </w:r>
      <w:r w:rsidRPr="00027FD2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από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="00F53E22">
        <w:rPr>
          <w:color w:val="333333"/>
          <w:sz w:val="24"/>
          <w:szCs w:val="24"/>
          <w:lang w:val="el-GR"/>
        </w:rPr>
        <w:t>λιγότερο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πιθανά</w:t>
      </w:r>
      <w:r w:rsidRPr="00027FD2">
        <w:rPr>
          <w:color w:val="333333"/>
          <w:sz w:val="24"/>
          <w:szCs w:val="24"/>
          <w:lang w:val="el-GR"/>
        </w:rPr>
        <w:t xml:space="preserve"> (</w:t>
      </w:r>
      <w:r>
        <w:rPr>
          <w:color w:val="333333"/>
          <w:sz w:val="24"/>
          <w:szCs w:val="24"/>
          <w:lang w:val="el-GR"/>
        </w:rPr>
        <w:t>το</w:t>
      </w:r>
      <w:r w:rsidRPr="00027FD2">
        <w:rPr>
          <w:color w:val="333333"/>
          <w:sz w:val="24"/>
          <w:szCs w:val="24"/>
          <w:lang w:val="el-GR"/>
        </w:rPr>
        <w:t xml:space="preserve"> ‘0’ </w:t>
      </w:r>
      <w:r>
        <w:rPr>
          <w:color w:val="333333"/>
          <w:sz w:val="24"/>
          <w:szCs w:val="24"/>
          <w:lang w:val="el-GR"/>
        </w:rPr>
        <w:t>αναφέρεται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αυτά που δεν τρέχουν κίνδυνο), μέχρι τα περισσότερο πιθανά (το ‘1’ αναφέρεται σε αυτά που τρέχουν τον κίνδυνο να </w:t>
      </w:r>
      <w:r w:rsidR="00FC6BB5">
        <w:rPr>
          <w:color w:val="333333"/>
          <w:sz w:val="24"/>
          <w:szCs w:val="24"/>
          <w:lang w:val="el-GR"/>
        </w:rPr>
        <w:t xml:space="preserve">αντικατασταθούν από </w:t>
      </w:r>
      <w:r>
        <w:rPr>
          <w:color w:val="333333"/>
          <w:sz w:val="24"/>
          <w:szCs w:val="24"/>
          <w:lang w:val="el-GR"/>
        </w:rPr>
        <w:t>υπολογιστή κάθε είδους). Μπορούν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 w:rsidR="00335E2F">
        <w:rPr>
          <w:color w:val="333333"/>
          <w:sz w:val="24"/>
          <w:szCs w:val="24"/>
          <w:lang w:val="el-GR"/>
        </w:rPr>
        <w:t>εργοδοτηθούν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περισσότεροι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άνθρωποι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μεγαλύτερο</w:t>
      </w:r>
      <w:r w:rsidRPr="00027FD2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εισόδημα και πιο δημιουργικά επαγγέλματα, αλλά θα γίνουν πολύ λιγότεροι αυτοί που </w:t>
      </w:r>
      <w:r w:rsidR="00335E2F">
        <w:rPr>
          <w:color w:val="333333"/>
          <w:sz w:val="24"/>
          <w:szCs w:val="24"/>
          <w:lang w:val="el-GR"/>
        </w:rPr>
        <w:t>θα εργοδοτηθούν</w:t>
      </w:r>
      <w:r>
        <w:rPr>
          <w:color w:val="333333"/>
          <w:sz w:val="24"/>
          <w:szCs w:val="24"/>
          <w:lang w:val="el-GR"/>
        </w:rPr>
        <w:t xml:space="preserve"> σε </w:t>
      </w:r>
      <w:r w:rsidR="00FC6BB5">
        <w:rPr>
          <w:color w:val="333333"/>
          <w:sz w:val="24"/>
          <w:szCs w:val="24"/>
          <w:lang w:val="el-GR"/>
        </w:rPr>
        <w:t>συνήθεις</w:t>
      </w:r>
      <w:r>
        <w:rPr>
          <w:color w:val="333333"/>
          <w:sz w:val="24"/>
          <w:szCs w:val="24"/>
          <w:lang w:val="el-GR"/>
        </w:rPr>
        <w:t xml:space="preserve"> θέσεις και σε επαγγέλματα μεσαίου εισοδήματος. </w:t>
      </w:r>
    </w:p>
    <w:p w14:paraId="4A112365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</w:p>
    <w:p w14:paraId="0E87ADC4" w14:textId="77777777" w:rsidR="009E63D2" w:rsidRPr="00F13B5B" w:rsidRDefault="009E63D2" w:rsidP="009E63D2">
      <w:pPr>
        <w:spacing w:line="360" w:lineRule="auto"/>
        <w:jc w:val="both"/>
        <w:rPr>
          <w:color w:val="333333"/>
          <w:sz w:val="24"/>
          <w:szCs w:val="24"/>
        </w:rPr>
      </w:pPr>
      <w:bookmarkStart w:id="0" w:name="_Toc34233148"/>
      <w:r w:rsidRPr="00A00A5A"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Μπορούμε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επίσης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ισχυριστούμε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υπάρχουν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μερικά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εμφανείς</w:t>
      </w:r>
      <w:r w:rsidRPr="00956316">
        <w:rPr>
          <w:sz w:val="24"/>
          <w:szCs w:val="24"/>
        </w:rPr>
        <w:t xml:space="preserve"> </w:t>
      </w:r>
      <w:r w:rsidRPr="00956316">
        <w:rPr>
          <w:b/>
          <w:sz w:val="24"/>
          <w:szCs w:val="24"/>
          <w:lang w:val="el-GR"/>
        </w:rPr>
        <w:t>πλεονεκτήματα</w:t>
      </w:r>
      <w:r w:rsidRPr="00956316">
        <w:rPr>
          <w:b/>
          <w:sz w:val="24"/>
          <w:szCs w:val="24"/>
        </w:rPr>
        <w:t xml:space="preserve"> </w:t>
      </w:r>
      <w:r w:rsidRPr="00956316">
        <w:rPr>
          <w:b/>
          <w:sz w:val="24"/>
          <w:szCs w:val="24"/>
          <w:lang w:val="el-GR"/>
        </w:rPr>
        <w:t>της</w:t>
      </w:r>
      <w:r w:rsidRPr="00956316">
        <w:rPr>
          <w:b/>
          <w:sz w:val="24"/>
          <w:szCs w:val="24"/>
        </w:rPr>
        <w:t xml:space="preserve"> </w:t>
      </w:r>
      <w:r w:rsidRPr="00956316">
        <w:rPr>
          <w:b/>
          <w:sz w:val="24"/>
          <w:szCs w:val="24"/>
          <w:lang w:val="el-GR"/>
        </w:rPr>
        <w:t>Βιομηχανίας</w:t>
      </w:r>
      <w:r w:rsidRPr="00956316">
        <w:rPr>
          <w:b/>
          <w:sz w:val="24"/>
          <w:szCs w:val="24"/>
        </w:rPr>
        <w:t xml:space="preserve"> 4.0 </w:t>
      </w:r>
      <w:r>
        <w:rPr>
          <w:sz w:val="24"/>
          <w:szCs w:val="24"/>
          <w:lang w:val="el-GR"/>
        </w:rPr>
        <w:t>στον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τομέα της εργασίας</w:t>
      </w:r>
      <w:r w:rsidRPr="00956316">
        <w:rPr>
          <w:sz w:val="24"/>
          <w:szCs w:val="24"/>
        </w:rPr>
        <w:t>:</w:t>
      </w:r>
      <w:r w:rsidRPr="00956316">
        <w:rPr>
          <w:b/>
          <w:sz w:val="24"/>
          <w:szCs w:val="24"/>
        </w:rPr>
        <w:t xml:space="preserve"> </w:t>
      </w:r>
      <w:bookmarkEnd w:id="0"/>
    </w:p>
    <w:p w14:paraId="0621E40A" w14:textId="77777777" w:rsidR="009E63D2" w:rsidRPr="001F3809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τεχνολογίες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παραγωγής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Βιομηχανίας</w:t>
      </w:r>
      <w:r w:rsidRPr="00956316">
        <w:rPr>
          <w:sz w:val="24"/>
          <w:szCs w:val="24"/>
        </w:rPr>
        <w:t xml:space="preserve"> 4.0 </w:t>
      </w:r>
      <w:r>
        <w:rPr>
          <w:sz w:val="24"/>
          <w:szCs w:val="24"/>
          <w:lang w:val="el-GR"/>
        </w:rPr>
        <w:t>έχουν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δυνατότητα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τροποποιήσουν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παντελώς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αλυσίδα</w:t>
      </w:r>
      <w:r w:rsidRPr="0095631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παραγωγής. Τα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πλεονεκτήματα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προκύπτουν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C411B2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ψηφιοποίηση</w:t>
      </w:r>
      <w:r w:rsidRPr="00C411B2">
        <w:rPr>
          <w:sz w:val="24"/>
          <w:szCs w:val="24"/>
          <w:lang w:val="el-GR"/>
        </w:rPr>
        <w:t>, δηλαδ</w:t>
      </w:r>
      <w:r>
        <w:rPr>
          <w:sz w:val="24"/>
          <w:szCs w:val="24"/>
          <w:lang w:val="el-GR"/>
        </w:rPr>
        <w:t>ή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αποτελεσματικότητα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παραγωγή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ανάπτυξη καινοτόμων </w:t>
      </w:r>
      <w:r w:rsidR="00FC6BB5">
        <w:rPr>
          <w:sz w:val="24"/>
          <w:szCs w:val="24"/>
          <w:lang w:val="el-GR"/>
        </w:rPr>
        <w:t>προϊόντων</w:t>
      </w:r>
      <w:r>
        <w:rPr>
          <w:sz w:val="24"/>
          <w:szCs w:val="24"/>
          <w:lang w:val="el-GR"/>
        </w:rPr>
        <w:t xml:space="preserve"> και υπηρεσιών, είναι σημαντικά. </w:t>
      </w:r>
      <w:r w:rsidRPr="00C411B2">
        <w:rPr>
          <w:sz w:val="24"/>
          <w:szCs w:val="24"/>
          <w:lang w:val="el-GR"/>
        </w:rPr>
        <w:t xml:space="preserve"> </w:t>
      </w:r>
    </w:p>
    <w:p w14:paraId="5D361113" w14:textId="77777777" w:rsidR="00FC6BB5" w:rsidRDefault="00FC6BB5" w:rsidP="009E63D2">
      <w:pPr>
        <w:spacing w:line="360" w:lineRule="auto"/>
        <w:rPr>
          <w:rFonts w:cs="Calibri"/>
          <w:b/>
          <w:bCs/>
          <w:sz w:val="24"/>
          <w:szCs w:val="24"/>
          <w:lang w:val="el-GR" w:eastAsia="de-DE"/>
        </w:rPr>
      </w:pPr>
    </w:p>
    <w:p w14:paraId="7E39DDA4" w14:textId="77777777" w:rsidR="009E63D2" w:rsidRPr="001F3809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rFonts w:cs="Calibri"/>
          <w:b/>
          <w:bCs/>
          <w:sz w:val="24"/>
          <w:szCs w:val="24"/>
          <w:lang w:val="el-GR" w:eastAsia="de-DE"/>
        </w:rPr>
        <w:t>Αυξημένα</w:t>
      </w:r>
      <w:r w:rsidRPr="001F3809">
        <w:rPr>
          <w:rFonts w:cs="Calibri"/>
          <w:b/>
          <w:bCs/>
          <w:sz w:val="24"/>
          <w:szCs w:val="24"/>
          <w:lang w:val="el-GR" w:eastAsia="de-DE"/>
        </w:rPr>
        <w:t xml:space="preserve"> </w:t>
      </w:r>
      <w:r>
        <w:rPr>
          <w:rFonts w:cs="Calibri"/>
          <w:b/>
          <w:bCs/>
          <w:sz w:val="24"/>
          <w:szCs w:val="24"/>
          <w:lang w:val="el-GR" w:eastAsia="de-DE"/>
        </w:rPr>
        <w:t>κέρδη</w:t>
      </w:r>
    </w:p>
    <w:p w14:paraId="0CF8D152" w14:textId="77777777" w:rsidR="009E63D2" w:rsidRPr="00A26779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Σύμφωνα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έρευνα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C411B2">
        <w:rPr>
          <w:sz w:val="24"/>
          <w:szCs w:val="24"/>
          <w:lang w:val="el-GR"/>
        </w:rPr>
        <w:t xml:space="preserve"> </w:t>
      </w:r>
      <w:r w:rsidRPr="00F13B5B">
        <w:rPr>
          <w:sz w:val="24"/>
          <w:szCs w:val="24"/>
          <w:lang w:val="en-GB"/>
        </w:rPr>
        <w:t>PwC</w:t>
      </w:r>
      <w:r w:rsidRPr="00C411B2">
        <w:rPr>
          <w:sz w:val="24"/>
          <w:szCs w:val="24"/>
          <w:lang w:val="el-GR"/>
        </w:rPr>
        <w:t xml:space="preserve"> (</w:t>
      </w:r>
      <w:r w:rsidR="00D9311D">
        <w:fldChar w:fldCharType="begin"/>
      </w:r>
      <w:r w:rsidR="00D9311D">
        <w:instrText xml:space="preserve"> HYPERLINK "https://i4-0-self-assessment.pwc.nl/i40/study.pdf" </w:instrText>
      </w:r>
      <w:r w:rsidR="00D9311D">
        <w:fldChar w:fldCharType="separate"/>
      </w:r>
      <w:r w:rsidRPr="00F13B5B">
        <w:rPr>
          <w:rStyle w:val="Hyperlink"/>
          <w:sz w:val="24"/>
          <w:szCs w:val="24"/>
          <w:lang w:val="en-GB"/>
        </w:rPr>
        <w:t>https</w:t>
      </w:r>
      <w:r w:rsidRPr="00C411B2">
        <w:rPr>
          <w:rStyle w:val="Hyperlink"/>
          <w:sz w:val="24"/>
          <w:szCs w:val="24"/>
          <w:lang w:val="el-GR"/>
        </w:rPr>
        <w:t>://</w:t>
      </w:r>
      <w:proofErr w:type="spellStart"/>
      <w:r w:rsidRPr="00F13B5B">
        <w:rPr>
          <w:rStyle w:val="Hyperlink"/>
          <w:sz w:val="24"/>
          <w:szCs w:val="24"/>
          <w:lang w:val="en-GB"/>
        </w:rPr>
        <w:t>i</w:t>
      </w:r>
      <w:proofErr w:type="spellEnd"/>
      <w:r w:rsidRPr="00C411B2">
        <w:rPr>
          <w:rStyle w:val="Hyperlink"/>
          <w:sz w:val="24"/>
          <w:szCs w:val="24"/>
          <w:lang w:val="el-GR"/>
        </w:rPr>
        <w:t>4-0-</w:t>
      </w:r>
      <w:r w:rsidRPr="00F13B5B">
        <w:rPr>
          <w:rStyle w:val="Hyperlink"/>
          <w:sz w:val="24"/>
          <w:szCs w:val="24"/>
          <w:lang w:val="en-GB"/>
        </w:rPr>
        <w:t>self</w:t>
      </w:r>
      <w:r w:rsidRPr="00C411B2">
        <w:rPr>
          <w:rStyle w:val="Hyperlink"/>
          <w:sz w:val="24"/>
          <w:szCs w:val="24"/>
          <w:lang w:val="el-GR"/>
        </w:rPr>
        <w:t>-</w:t>
      </w:r>
      <w:r w:rsidRPr="00F13B5B">
        <w:rPr>
          <w:rStyle w:val="Hyperlink"/>
          <w:sz w:val="24"/>
          <w:szCs w:val="24"/>
          <w:lang w:val="en-GB"/>
        </w:rPr>
        <w:t>assessment</w:t>
      </w:r>
      <w:r w:rsidRPr="00C411B2">
        <w:rPr>
          <w:rStyle w:val="Hyperlink"/>
          <w:sz w:val="24"/>
          <w:szCs w:val="24"/>
          <w:lang w:val="el-GR"/>
        </w:rPr>
        <w:t>.</w:t>
      </w:r>
      <w:proofErr w:type="spellStart"/>
      <w:r w:rsidRPr="00F13B5B">
        <w:rPr>
          <w:rStyle w:val="Hyperlink"/>
          <w:sz w:val="24"/>
          <w:szCs w:val="24"/>
          <w:lang w:val="en-GB"/>
        </w:rPr>
        <w:t>pwc</w:t>
      </w:r>
      <w:proofErr w:type="spellEnd"/>
      <w:r w:rsidRPr="00C411B2">
        <w:rPr>
          <w:rStyle w:val="Hyperlink"/>
          <w:sz w:val="24"/>
          <w:szCs w:val="24"/>
          <w:lang w:val="el-GR"/>
        </w:rPr>
        <w:t>.</w:t>
      </w:r>
      <w:proofErr w:type="spellStart"/>
      <w:r w:rsidRPr="00F13B5B">
        <w:rPr>
          <w:rStyle w:val="Hyperlink"/>
          <w:sz w:val="24"/>
          <w:szCs w:val="24"/>
          <w:lang w:val="en-GB"/>
        </w:rPr>
        <w:t>nl</w:t>
      </w:r>
      <w:proofErr w:type="spellEnd"/>
      <w:r w:rsidRPr="00C411B2">
        <w:rPr>
          <w:rStyle w:val="Hyperlink"/>
          <w:sz w:val="24"/>
          <w:szCs w:val="24"/>
          <w:lang w:val="el-GR"/>
        </w:rPr>
        <w:t>/</w:t>
      </w:r>
      <w:proofErr w:type="spellStart"/>
      <w:r w:rsidRPr="00F13B5B">
        <w:rPr>
          <w:rStyle w:val="Hyperlink"/>
          <w:sz w:val="24"/>
          <w:szCs w:val="24"/>
          <w:lang w:val="en-GB"/>
        </w:rPr>
        <w:t>i</w:t>
      </w:r>
      <w:proofErr w:type="spellEnd"/>
      <w:r w:rsidRPr="00C411B2">
        <w:rPr>
          <w:rStyle w:val="Hyperlink"/>
          <w:sz w:val="24"/>
          <w:szCs w:val="24"/>
          <w:lang w:val="el-GR"/>
        </w:rPr>
        <w:t>40/</w:t>
      </w:r>
      <w:r w:rsidRPr="00F13B5B">
        <w:rPr>
          <w:rStyle w:val="Hyperlink"/>
          <w:sz w:val="24"/>
          <w:szCs w:val="24"/>
          <w:lang w:val="en-GB"/>
        </w:rPr>
        <w:t>study</w:t>
      </w:r>
      <w:r w:rsidRPr="00C411B2">
        <w:rPr>
          <w:rStyle w:val="Hyperlink"/>
          <w:sz w:val="24"/>
          <w:szCs w:val="24"/>
          <w:lang w:val="el-GR"/>
        </w:rPr>
        <w:t>.</w:t>
      </w:r>
      <w:r w:rsidRPr="00F13B5B">
        <w:rPr>
          <w:rStyle w:val="Hyperlink"/>
          <w:sz w:val="24"/>
          <w:szCs w:val="24"/>
          <w:lang w:val="en-GB"/>
        </w:rPr>
        <w:t>pdf</w:t>
      </w:r>
      <w:r w:rsidR="00D9311D">
        <w:rPr>
          <w:rStyle w:val="Hyperlink"/>
          <w:sz w:val="24"/>
          <w:szCs w:val="24"/>
          <w:lang w:val="en-GB"/>
        </w:rPr>
        <w:fldChar w:fldCharType="end"/>
      </w:r>
      <w:r w:rsidRPr="00C411B2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>τα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ψηφιοποιημένα</w:t>
      </w:r>
      <w:r w:rsidRPr="00C411B2">
        <w:rPr>
          <w:sz w:val="24"/>
          <w:szCs w:val="24"/>
          <w:lang w:val="el-GR"/>
        </w:rPr>
        <w:t xml:space="preserve"> </w:t>
      </w:r>
      <w:r w:rsidR="00FC6BB5">
        <w:rPr>
          <w:sz w:val="24"/>
          <w:szCs w:val="24"/>
          <w:lang w:val="el-GR"/>
        </w:rPr>
        <w:t>προϊόντα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υπηρεσίας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φέρνουν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επιπλέον εισόδημα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μεγαλύτερο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των</w:t>
      </w:r>
      <w:r w:rsidRPr="00C411B2">
        <w:rPr>
          <w:sz w:val="24"/>
          <w:szCs w:val="24"/>
          <w:lang w:val="el-GR"/>
        </w:rPr>
        <w:t xml:space="preserve"> </w:t>
      </w:r>
      <w:r w:rsidRPr="00C411B2">
        <w:rPr>
          <w:sz w:val="24"/>
          <w:szCs w:val="24"/>
          <w:lang w:val="el-GR"/>
        </w:rPr>
        <w:lastRenderedPageBreak/>
        <w:t xml:space="preserve">€110 </w:t>
      </w:r>
      <w:r>
        <w:rPr>
          <w:sz w:val="24"/>
          <w:szCs w:val="24"/>
          <w:lang w:val="el-GR"/>
        </w:rPr>
        <w:t xml:space="preserve">δισεκατομμυρίων τον χρόνο στην Ευρώπη. </w:t>
      </w:r>
      <w:r w:rsidRPr="00C411B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εταιρείες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αξιοποιούν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ψηφιοποιημένα</w:t>
      </w:r>
      <w:r w:rsidRPr="00A26779">
        <w:rPr>
          <w:sz w:val="24"/>
          <w:szCs w:val="24"/>
          <w:lang w:val="el-GR"/>
        </w:rPr>
        <w:t xml:space="preserve"> </w:t>
      </w:r>
      <w:r w:rsidR="00FC6BB5">
        <w:rPr>
          <w:sz w:val="24"/>
          <w:szCs w:val="24"/>
          <w:lang w:val="el-GR"/>
        </w:rPr>
        <w:t>προϊόντα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υπηρεσίες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έχουν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σημειώσει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δραματική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άνοδο τα </w:t>
      </w:r>
      <w:r w:rsidR="00FC6BB5">
        <w:rPr>
          <w:sz w:val="24"/>
          <w:szCs w:val="24"/>
          <w:lang w:val="el-GR"/>
        </w:rPr>
        <w:t>τελευταία</w:t>
      </w:r>
      <w:r>
        <w:rPr>
          <w:sz w:val="24"/>
          <w:szCs w:val="24"/>
          <w:lang w:val="el-GR"/>
        </w:rPr>
        <w:t xml:space="preserve"> χρόνια. Σχεδόν</w:t>
      </w:r>
      <w:r w:rsidRPr="00A26779">
        <w:rPr>
          <w:sz w:val="24"/>
          <w:szCs w:val="24"/>
          <w:lang w:val="el-GR"/>
        </w:rPr>
        <w:t xml:space="preserve"> 50% </w:t>
      </w:r>
      <w:r>
        <w:rPr>
          <w:sz w:val="24"/>
          <w:szCs w:val="24"/>
          <w:lang w:val="el-GR"/>
        </w:rPr>
        <w:t>των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επιχειρήσεων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τείνουν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A26779">
        <w:rPr>
          <w:sz w:val="24"/>
          <w:szCs w:val="24"/>
          <w:lang w:val="el-GR"/>
        </w:rPr>
        <w:t xml:space="preserve"> </w:t>
      </w:r>
      <w:r w:rsidR="00C10F59">
        <w:rPr>
          <w:sz w:val="24"/>
          <w:szCs w:val="24"/>
          <w:lang w:val="el-GR"/>
        </w:rPr>
        <w:t xml:space="preserve">αξιοποίηση της </w:t>
      </w:r>
      <w:r>
        <w:rPr>
          <w:sz w:val="24"/>
          <w:szCs w:val="24"/>
          <w:lang w:val="el-GR"/>
        </w:rPr>
        <w:t>Βιομηχανία</w:t>
      </w:r>
      <w:r w:rsidR="00C10F59">
        <w:rPr>
          <w:sz w:val="24"/>
          <w:szCs w:val="24"/>
          <w:lang w:val="el-GR"/>
        </w:rPr>
        <w:t>ς</w:t>
      </w:r>
      <w:r w:rsidRPr="00A26779">
        <w:rPr>
          <w:sz w:val="24"/>
          <w:szCs w:val="24"/>
          <w:lang w:val="el-GR"/>
        </w:rPr>
        <w:t xml:space="preserve"> 4.0 </w:t>
      </w:r>
      <w:r>
        <w:rPr>
          <w:sz w:val="24"/>
          <w:szCs w:val="24"/>
          <w:lang w:val="el-GR"/>
        </w:rPr>
        <w:t>υπολογίζεται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διπλασιάσουν</w:t>
      </w:r>
      <w:r w:rsidR="00FC6B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κέρδη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επόμενα</w:t>
      </w:r>
      <w:r w:rsidRPr="00A26779">
        <w:rPr>
          <w:sz w:val="24"/>
          <w:szCs w:val="24"/>
          <w:lang w:val="el-GR"/>
        </w:rPr>
        <w:t xml:space="preserve"> 5 </w:t>
      </w:r>
      <w:r>
        <w:rPr>
          <w:sz w:val="24"/>
          <w:szCs w:val="24"/>
          <w:lang w:val="el-GR"/>
        </w:rPr>
        <w:t>χρόνια. Επιπλέον</w:t>
      </w:r>
      <w:r w:rsidRPr="00A26779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μία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πέντε</w:t>
      </w:r>
      <w:r w:rsidR="00FC6BB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επιχειρήσεις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υπολογίζουν</w:t>
      </w:r>
      <w:r w:rsidRPr="00A26779">
        <w:rPr>
          <w:sz w:val="24"/>
          <w:szCs w:val="24"/>
          <w:lang w:val="el-GR"/>
        </w:rPr>
        <w:t xml:space="preserve"> 20% </w:t>
      </w:r>
      <w:r>
        <w:rPr>
          <w:sz w:val="24"/>
          <w:szCs w:val="24"/>
          <w:lang w:val="el-GR"/>
        </w:rPr>
        <w:t>αύξηση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A2677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Πωλήσεις</w:t>
      </w:r>
      <w:r w:rsidRPr="00A26779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</w:t>
      </w:r>
      <w:r w:rsidRPr="00A26779">
        <w:rPr>
          <w:sz w:val="24"/>
          <w:szCs w:val="24"/>
          <w:lang w:val="el-GR"/>
        </w:rPr>
        <w:t xml:space="preserve"> </w:t>
      </w:r>
    </w:p>
    <w:p w14:paraId="4082EA44" w14:textId="77777777" w:rsidR="009E63D2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Με την βοήθεια της ανάλυσης υπέρογκων δεδομένων , οι εταιρείες μπορούν επίσης να κατανοήσουν καλύτερα τις ανάγκες των πελατών τους. Οι καινούριες πληροφορίες που τους δίνονται μπορούν να τους βοηθήσουν να αναπτύξουν τα </w:t>
      </w:r>
      <w:r w:rsidR="00FC6BB5">
        <w:rPr>
          <w:sz w:val="24"/>
          <w:szCs w:val="24"/>
          <w:lang w:val="el-GR"/>
        </w:rPr>
        <w:t>προϊόντα</w:t>
      </w:r>
      <w:r>
        <w:rPr>
          <w:sz w:val="24"/>
          <w:szCs w:val="24"/>
          <w:lang w:val="el-GR"/>
        </w:rPr>
        <w:t xml:space="preserve"> τους και να έρθουν πιο κοντά στους πελάτες τους. </w:t>
      </w:r>
    </w:p>
    <w:p w14:paraId="7962045F" w14:textId="77777777" w:rsidR="00FC6BB5" w:rsidRPr="00A26779" w:rsidRDefault="00FC6BB5" w:rsidP="009E63D2">
      <w:pPr>
        <w:spacing w:line="360" w:lineRule="auto"/>
        <w:rPr>
          <w:sz w:val="24"/>
          <w:szCs w:val="24"/>
          <w:lang w:val="el-GR"/>
        </w:rPr>
      </w:pPr>
    </w:p>
    <w:p w14:paraId="404EB044" w14:textId="77777777" w:rsidR="009E63D2" w:rsidRPr="00FC6BB5" w:rsidRDefault="009E63D2" w:rsidP="009E63D2">
      <w:pPr>
        <w:pStyle w:val="NormalWeb"/>
        <w:spacing w:before="0" w:beforeAutospacing="0" w:after="225" w:afterAutospacing="0"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b/>
          <w:bCs/>
          <w:lang w:val="el-GR"/>
        </w:rPr>
        <w:t>Αυξημένη</w:t>
      </w:r>
      <w:r w:rsidRPr="00A26779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αποδοτικότητα</w:t>
      </w:r>
      <w:r w:rsidRPr="00A26779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και</w:t>
      </w:r>
      <w:r w:rsidRPr="00A26779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παραγωγικότητα</w:t>
      </w:r>
      <w:r w:rsidR="00FC6BB5">
        <w:rPr>
          <w:rFonts w:ascii="Calibri" w:hAnsi="Calibri" w:cs="Calibri"/>
          <w:b/>
          <w:bCs/>
          <w:lang w:val="el-GR"/>
        </w:rPr>
        <w:t xml:space="preserve"> </w:t>
      </w:r>
      <w:r w:rsidRPr="00A26779">
        <w:rPr>
          <w:rFonts w:ascii="Calibri" w:hAnsi="Calibri" w:cs="Calibri"/>
          <w:bCs/>
          <w:lang w:val="el-GR"/>
        </w:rPr>
        <w:br/>
      </w:r>
      <w:r>
        <w:rPr>
          <w:rFonts w:ascii="Calibri" w:hAnsi="Calibri" w:cs="Calibri"/>
          <w:lang w:val="el-GR"/>
        </w:rPr>
        <w:t>Ένα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άρθρο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που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δημοσιεύτηκε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στο</w:t>
      </w:r>
      <w:r w:rsidRPr="00A26779">
        <w:rPr>
          <w:rFonts w:ascii="Calibri" w:hAnsi="Calibri" w:cs="Calibri"/>
          <w:lang w:val="el-GR"/>
        </w:rPr>
        <w:t xml:space="preserve"> </w:t>
      </w:r>
      <w:r w:rsidRPr="00F13B5B">
        <w:rPr>
          <w:rFonts w:ascii="Calibri" w:hAnsi="Calibri" w:cs="Calibri"/>
          <w:lang w:val="en-GB"/>
        </w:rPr>
        <w:t>OECD</w:t>
      </w:r>
      <w:r w:rsidRPr="00A26779">
        <w:rPr>
          <w:rFonts w:ascii="Calibri" w:hAnsi="Calibri" w:cs="Calibri"/>
          <w:lang w:val="el-GR"/>
        </w:rPr>
        <w:t>.</w:t>
      </w:r>
      <w:r w:rsidRPr="00F13B5B">
        <w:rPr>
          <w:rFonts w:ascii="Calibri" w:hAnsi="Calibri" w:cs="Calibri"/>
          <w:lang w:val="en-GB"/>
        </w:rPr>
        <w:t>org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από</w:t>
      </w:r>
      <w:r w:rsidRPr="00A26779">
        <w:rPr>
          <w:rFonts w:ascii="Calibri" w:hAnsi="Calibri" w:cs="Calibri"/>
          <w:lang w:val="el-GR"/>
        </w:rPr>
        <w:t xml:space="preserve"> </w:t>
      </w:r>
      <w:r w:rsidRPr="00F13B5B">
        <w:rPr>
          <w:rFonts w:ascii="Calibri" w:hAnsi="Calibri" w:cs="Calibri"/>
          <w:lang w:val="en-GB"/>
        </w:rPr>
        <w:t>McKinsey</w:t>
      </w:r>
      <w:r w:rsidRPr="00A26779">
        <w:rPr>
          <w:rFonts w:ascii="Calibri" w:hAnsi="Calibri" w:cs="Calibri"/>
          <w:lang w:val="el-GR"/>
        </w:rPr>
        <w:t xml:space="preserve"> &amp; </w:t>
      </w:r>
      <w:r w:rsidRPr="00F13B5B">
        <w:rPr>
          <w:rFonts w:ascii="Calibri" w:hAnsi="Calibri" w:cs="Calibri"/>
          <w:lang w:val="en-GB"/>
        </w:rPr>
        <w:t>Company</w:t>
      </w:r>
      <w:r w:rsidRPr="00A26779">
        <w:rPr>
          <w:rFonts w:ascii="Calibri" w:hAnsi="Calibri" w:cs="Calibri"/>
          <w:lang w:val="el-GR"/>
        </w:rPr>
        <w:t xml:space="preserve"> (</w:t>
      </w:r>
      <w:r w:rsidR="00D9311D">
        <w:fldChar w:fldCharType="begin"/>
      </w:r>
      <w:r w:rsidR="00D9311D">
        <w:instrText xml:space="preserve"> HYPERLINK "http://www.oecd.org/dev/Digital-in-industry-From-buzzword-to-value-creation.pdf" </w:instrText>
      </w:r>
      <w:r w:rsidR="00D9311D">
        <w:fldChar w:fldCharType="separate"/>
      </w:r>
      <w:r w:rsidRPr="00F13B5B">
        <w:rPr>
          <w:rStyle w:val="Hyperlink"/>
          <w:rFonts w:ascii="Calibri" w:hAnsi="Calibri" w:cs="Calibri"/>
          <w:lang w:val="en-GB"/>
        </w:rPr>
        <w:t>http</w:t>
      </w:r>
      <w:r w:rsidRPr="00A26779">
        <w:rPr>
          <w:rStyle w:val="Hyperlink"/>
          <w:rFonts w:ascii="Calibri" w:hAnsi="Calibri" w:cs="Calibri"/>
          <w:lang w:val="el-GR"/>
        </w:rPr>
        <w:t>://</w:t>
      </w:r>
      <w:r w:rsidRPr="00F13B5B">
        <w:rPr>
          <w:rStyle w:val="Hyperlink"/>
          <w:rFonts w:ascii="Calibri" w:hAnsi="Calibri" w:cs="Calibri"/>
          <w:lang w:val="en-GB"/>
        </w:rPr>
        <w:t>www</w:t>
      </w:r>
      <w:r w:rsidRPr="00A26779">
        <w:rPr>
          <w:rStyle w:val="Hyperlink"/>
          <w:rFonts w:ascii="Calibri" w:hAnsi="Calibri" w:cs="Calibri"/>
          <w:lang w:val="el-GR"/>
        </w:rPr>
        <w:t>.</w:t>
      </w:r>
      <w:proofErr w:type="spellStart"/>
      <w:r w:rsidRPr="00F13B5B">
        <w:rPr>
          <w:rStyle w:val="Hyperlink"/>
          <w:rFonts w:ascii="Calibri" w:hAnsi="Calibri" w:cs="Calibri"/>
          <w:lang w:val="en-GB"/>
        </w:rPr>
        <w:t>oecd</w:t>
      </w:r>
      <w:proofErr w:type="spellEnd"/>
      <w:r w:rsidRPr="00A26779">
        <w:rPr>
          <w:rStyle w:val="Hyperlink"/>
          <w:rFonts w:ascii="Calibri" w:hAnsi="Calibri" w:cs="Calibri"/>
          <w:lang w:val="el-GR"/>
        </w:rPr>
        <w:t>.</w:t>
      </w:r>
      <w:r w:rsidRPr="00F13B5B">
        <w:rPr>
          <w:rStyle w:val="Hyperlink"/>
          <w:rFonts w:ascii="Calibri" w:hAnsi="Calibri" w:cs="Calibri"/>
          <w:lang w:val="en-GB"/>
        </w:rPr>
        <w:t>org</w:t>
      </w:r>
      <w:r w:rsidRPr="00A26779">
        <w:rPr>
          <w:rStyle w:val="Hyperlink"/>
          <w:rFonts w:ascii="Calibri" w:hAnsi="Calibri" w:cs="Calibri"/>
          <w:lang w:val="el-GR"/>
        </w:rPr>
        <w:t>/</w:t>
      </w:r>
      <w:r w:rsidRPr="00F13B5B">
        <w:rPr>
          <w:rStyle w:val="Hyperlink"/>
          <w:rFonts w:ascii="Calibri" w:hAnsi="Calibri" w:cs="Calibri"/>
          <w:lang w:val="en-GB"/>
        </w:rPr>
        <w:t>dev</w:t>
      </w:r>
      <w:r w:rsidRPr="00A26779">
        <w:rPr>
          <w:rStyle w:val="Hyperlink"/>
          <w:rFonts w:ascii="Calibri" w:hAnsi="Calibri" w:cs="Calibri"/>
          <w:lang w:val="el-GR"/>
        </w:rPr>
        <w:t>/</w:t>
      </w:r>
      <w:r w:rsidRPr="00F13B5B">
        <w:rPr>
          <w:rStyle w:val="Hyperlink"/>
          <w:rFonts w:ascii="Calibri" w:hAnsi="Calibri" w:cs="Calibri"/>
          <w:lang w:val="en-GB"/>
        </w:rPr>
        <w:t>Digital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in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industry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From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buzzword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to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value</w:t>
      </w:r>
      <w:r w:rsidRPr="00A26779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creation</w:t>
      </w:r>
      <w:r w:rsidRPr="00A26779">
        <w:rPr>
          <w:rStyle w:val="Hyperlink"/>
          <w:rFonts w:ascii="Calibri" w:hAnsi="Calibri" w:cs="Calibri"/>
          <w:lang w:val="el-GR"/>
        </w:rPr>
        <w:t>.</w:t>
      </w:r>
      <w:r w:rsidRPr="00F13B5B">
        <w:rPr>
          <w:rStyle w:val="Hyperlink"/>
          <w:rFonts w:ascii="Calibri" w:hAnsi="Calibri" w:cs="Calibri"/>
          <w:lang w:val="en-GB"/>
        </w:rPr>
        <w:t>pdf</w:t>
      </w:r>
      <w:r w:rsidR="00D9311D">
        <w:rPr>
          <w:rStyle w:val="Hyperlink"/>
          <w:rFonts w:ascii="Calibri" w:hAnsi="Calibri" w:cs="Calibri"/>
          <w:lang w:val="en-GB"/>
        </w:rPr>
        <w:fldChar w:fldCharType="end"/>
      </w:r>
      <w:r w:rsidRPr="00A26779">
        <w:rPr>
          <w:rFonts w:ascii="Calibri" w:hAnsi="Calibri" w:cs="Calibri"/>
          <w:lang w:val="el-GR"/>
        </w:rPr>
        <w:t xml:space="preserve">) </w:t>
      </w:r>
      <w:r>
        <w:rPr>
          <w:rFonts w:ascii="Calibri" w:hAnsi="Calibri" w:cs="Calibri"/>
          <w:lang w:val="el-GR"/>
        </w:rPr>
        <w:t>υπολογίζει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ότι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η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τάση προς την αυτοματοποίηση και την ψηφιοποίηση μπορεί να αυξήσει την παραγωγικότητα σε τεχνικά επαγγέλματα από 45% μέχρι και 55%. Το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Διαδίκτυο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των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Πραγμάτων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έχει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ήδη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αξι</w:t>
      </w:r>
      <w:r w:rsidR="00FC6BB5">
        <w:rPr>
          <w:rFonts w:ascii="Calibri" w:hAnsi="Calibri" w:cs="Calibri"/>
          <w:lang w:val="el-GR"/>
        </w:rPr>
        <w:t>ο</w:t>
      </w:r>
      <w:r>
        <w:rPr>
          <w:rFonts w:ascii="Calibri" w:hAnsi="Calibri" w:cs="Calibri"/>
          <w:lang w:val="el-GR"/>
        </w:rPr>
        <w:t>ποιηθεί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από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κολοσσούς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όπως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την</w:t>
      </w:r>
      <w:r w:rsidRPr="00A26779">
        <w:rPr>
          <w:rFonts w:ascii="Calibri" w:hAnsi="Calibri" w:cs="Calibri"/>
          <w:lang w:val="el-GR"/>
        </w:rPr>
        <w:t xml:space="preserve"> </w:t>
      </w:r>
      <w:r w:rsidRPr="00F13B5B">
        <w:rPr>
          <w:rFonts w:ascii="Calibri" w:hAnsi="Calibri" w:cs="Calibri"/>
          <w:lang w:val="en-GB"/>
        </w:rPr>
        <w:t>Siemens</w:t>
      </w:r>
      <w:r w:rsidRPr="00A26779">
        <w:rPr>
          <w:rFonts w:ascii="Calibri" w:hAnsi="Calibri" w:cs="Calibri"/>
          <w:lang w:val="el-GR"/>
        </w:rPr>
        <w:t xml:space="preserve">, </w:t>
      </w:r>
      <w:r w:rsidRPr="00F13B5B">
        <w:rPr>
          <w:rFonts w:ascii="Calibri" w:hAnsi="Calibri" w:cs="Calibri"/>
          <w:lang w:val="en-GB"/>
        </w:rPr>
        <w:t>Airbus</w:t>
      </w:r>
      <w:r w:rsidRPr="00A26779">
        <w:rPr>
          <w:rFonts w:ascii="Calibri" w:hAnsi="Calibri" w:cs="Calibri"/>
          <w:lang w:val="el-GR"/>
        </w:rPr>
        <w:t xml:space="preserve">, </w:t>
      </w:r>
      <w:r w:rsidRPr="00F13B5B">
        <w:rPr>
          <w:rFonts w:ascii="Calibri" w:hAnsi="Calibri" w:cs="Calibri"/>
          <w:lang w:val="en-GB"/>
        </w:rPr>
        <w:t>Cisco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και πολλές άλλες εταιρείες</w:t>
      </w:r>
      <w:r w:rsidRPr="00A26779">
        <w:rPr>
          <w:rFonts w:ascii="Calibri" w:hAnsi="Calibri" w:cs="Calibri"/>
          <w:lang w:val="el-GR"/>
        </w:rPr>
        <w:t xml:space="preserve">, </w:t>
      </w:r>
      <w:r>
        <w:rPr>
          <w:rFonts w:ascii="Calibri" w:hAnsi="Calibri" w:cs="Calibri"/>
          <w:lang w:val="el-GR"/>
        </w:rPr>
        <w:t xml:space="preserve">οι οποίες μπορούν τώρα να δημιουργήσουν πιο εξελιγμένα συστήματα των </w:t>
      </w:r>
      <w:r w:rsidR="00FC6BB5">
        <w:rPr>
          <w:rFonts w:ascii="Calibri" w:hAnsi="Calibri" w:cs="Calibri"/>
          <w:lang w:val="el-GR"/>
        </w:rPr>
        <w:t>συσκευών</w:t>
      </w:r>
      <w:r>
        <w:rPr>
          <w:rFonts w:ascii="Calibri" w:hAnsi="Calibri" w:cs="Calibri"/>
          <w:lang w:val="el-GR"/>
        </w:rPr>
        <w:t xml:space="preserve"> που </w:t>
      </w:r>
      <w:r w:rsidR="00FC6BB5">
        <w:rPr>
          <w:rFonts w:ascii="Calibri" w:hAnsi="Calibri" w:cs="Calibri"/>
          <w:lang w:val="el-GR"/>
        </w:rPr>
        <w:t>φτιάχνουν</w:t>
      </w:r>
      <w:r>
        <w:rPr>
          <w:rFonts w:ascii="Calibri" w:hAnsi="Calibri" w:cs="Calibri"/>
          <w:lang w:val="el-GR"/>
        </w:rPr>
        <w:t xml:space="preserve"> οι προμηθευτές τους. </w:t>
      </w:r>
      <w:r w:rsidR="00FC6BB5">
        <w:rPr>
          <w:rFonts w:ascii="Calibri" w:hAnsi="Calibri" w:cs="Calibri"/>
          <w:lang w:val="el-GR"/>
        </w:rPr>
        <w:t>Τα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κύρια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προϊόντα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τους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επιτρέπουν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αδιάλειπτη</w:t>
      </w:r>
      <w:r w:rsidR="00FC6BB5" w:rsidRPr="00FC6BB5">
        <w:rPr>
          <w:rFonts w:ascii="Calibri" w:hAnsi="Calibri" w:cs="Calibri"/>
          <w:lang w:val="el-GR"/>
        </w:rPr>
        <w:t xml:space="preserve">, </w:t>
      </w:r>
      <w:r w:rsidR="00FC6BB5">
        <w:rPr>
          <w:rFonts w:ascii="Calibri" w:hAnsi="Calibri" w:cs="Calibri"/>
          <w:lang w:val="el-GR"/>
        </w:rPr>
        <w:t>γρήγορη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και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ασφαλή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συνδεσιμότητα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μεταξύ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των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διαφορετικών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>
        <w:rPr>
          <w:rFonts w:ascii="Calibri" w:hAnsi="Calibri" w:cs="Calibri"/>
          <w:lang w:val="el-GR"/>
        </w:rPr>
        <w:t>πλατφόρμων και ανταλλαγή δεδομένων μεταξύ διαφορετικών συστημάτων των Βιομηχανικών Διαδικτύων των Πραγμάτων (</w:t>
      </w:r>
      <w:r w:rsidR="00FC6BB5" w:rsidRPr="00FC6BB5">
        <w:rPr>
          <w:rFonts w:ascii="Calibri" w:hAnsi="Calibri" w:cs="Calibri"/>
          <w:lang w:val="el-GR"/>
        </w:rPr>
        <w:t xml:space="preserve">αγγλικά </w:t>
      </w:r>
      <w:proofErr w:type="spellStart"/>
      <w:r w:rsidR="00FC6BB5" w:rsidRPr="00FC6BB5">
        <w:rPr>
          <w:rFonts w:ascii="Calibri" w:hAnsi="Calibri" w:cs="Calibri"/>
          <w:lang w:val="en-GB"/>
        </w:rPr>
        <w:t>IioT</w:t>
      </w:r>
      <w:proofErr w:type="spellEnd"/>
      <w:r w:rsidR="00FC6BB5" w:rsidRPr="00FC6BB5">
        <w:rPr>
          <w:rFonts w:ascii="Calibri" w:hAnsi="Calibri" w:cs="Calibri"/>
          <w:lang w:val="el-GR"/>
        </w:rPr>
        <w:t xml:space="preserve">/ </w:t>
      </w:r>
      <w:r w:rsidR="00FC6BB5" w:rsidRPr="00FC6BB5">
        <w:rPr>
          <w:rFonts w:ascii="Calibri" w:hAnsi="Calibri" w:cs="Calibri"/>
          <w:lang w:val="en-GB"/>
        </w:rPr>
        <w:t>Industrial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 w:rsidRPr="00FC6BB5">
        <w:rPr>
          <w:rFonts w:ascii="Calibri" w:hAnsi="Calibri" w:cs="Calibri"/>
          <w:lang w:val="en-GB"/>
        </w:rPr>
        <w:t>Internet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 w:rsidRPr="00FC6BB5">
        <w:rPr>
          <w:rFonts w:ascii="Calibri" w:hAnsi="Calibri" w:cs="Calibri"/>
          <w:lang w:val="en-GB"/>
        </w:rPr>
        <w:t>of</w:t>
      </w:r>
      <w:r w:rsidR="00FC6BB5" w:rsidRPr="00FC6BB5">
        <w:rPr>
          <w:rFonts w:ascii="Calibri" w:hAnsi="Calibri" w:cs="Calibri"/>
          <w:lang w:val="el-GR"/>
        </w:rPr>
        <w:t xml:space="preserve"> </w:t>
      </w:r>
      <w:r w:rsidR="00FC6BB5" w:rsidRPr="00FC6BB5">
        <w:rPr>
          <w:rFonts w:ascii="Calibri" w:hAnsi="Calibri" w:cs="Calibri"/>
          <w:lang w:val="en-GB"/>
        </w:rPr>
        <w:t>Things</w:t>
      </w:r>
      <w:r w:rsidR="00FC6BB5" w:rsidRPr="00FC6BB5">
        <w:rPr>
          <w:rFonts w:ascii="Calibri" w:hAnsi="Calibri" w:cs="Calibri"/>
          <w:lang w:val="el-GR"/>
        </w:rPr>
        <w:t>).</w:t>
      </w:r>
      <w:r w:rsidR="00FC6BB5">
        <w:rPr>
          <w:rFonts w:ascii="Calibri" w:hAnsi="Calibri" w:cs="Calibri"/>
          <w:lang w:val="el-GR"/>
        </w:rPr>
        <w:t xml:space="preserve">  </w:t>
      </w:r>
      <w:r w:rsidR="00FC6BB5" w:rsidRPr="00FC6BB5">
        <w:rPr>
          <w:rFonts w:ascii="Calibri" w:hAnsi="Calibri" w:cs="Calibri"/>
          <w:lang w:val="el-GR"/>
        </w:rPr>
        <w:t xml:space="preserve">  </w:t>
      </w:r>
    </w:p>
    <w:p w14:paraId="25CCEF01" w14:textId="77777777" w:rsidR="009E63D2" w:rsidRPr="007E4367" w:rsidRDefault="009E63D2" w:rsidP="009E63D2">
      <w:pPr>
        <w:pStyle w:val="NormalWeb"/>
        <w:spacing w:before="0" w:beforeAutospacing="0" w:after="225" w:afterAutospacing="0" w:line="360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Ομάδες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από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ανθρωπο</w:t>
      </w:r>
      <w:r w:rsidRPr="00A26779">
        <w:rPr>
          <w:rFonts w:ascii="Calibri" w:hAnsi="Calibri" w:cs="Calibri"/>
          <w:lang w:val="el-GR"/>
        </w:rPr>
        <w:t>-</w:t>
      </w:r>
      <w:r>
        <w:rPr>
          <w:rFonts w:ascii="Calibri" w:hAnsi="Calibri" w:cs="Calibri"/>
          <w:lang w:val="el-GR"/>
        </w:rPr>
        <w:t>ρομπότ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εμφανίζονται</w:t>
      </w:r>
      <w:r w:rsidRPr="00A2677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όλο και πιο πολύ στα σημερινά εργοστάσια. Η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νέα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γενιά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ρομπότ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μπορεί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να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βοηθήσει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τους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κατασκευαστές να αυτοματοποιήσουν μέρος της διαδικασίας παραγωγής με σκοπό τα </w:t>
      </w:r>
      <w:r w:rsidR="00147402">
        <w:rPr>
          <w:rFonts w:ascii="Calibri" w:hAnsi="Calibri" w:cs="Calibri"/>
          <w:lang w:val="el-GR"/>
        </w:rPr>
        <w:t>προϊόντα</w:t>
      </w:r>
      <w:r>
        <w:rPr>
          <w:rFonts w:ascii="Calibri" w:hAnsi="Calibri" w:cs="Calibri"/>
          <w:lang w:val="el-GR"/>
        </w:rPr>
        <w:t xml:space="preserve"> να φτάσουν στην αγορά πιο γρήγορα. Η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τεχνολογική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ανασκόπηση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από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το</w:t>
      </w:r>
      <w:r w:rsidRPr="007E4367">
        <w:rPr>
          <w:rFonts w:ascii="Calibri" w:hAnsi="Calibri" w:cs="Calibri"/>
          <w:lang w:val="el-GR"/>
        </w:rPr>
        <w:t xml:space="preserve"> </w:t>
      </w:r>
      <w:r w:rsidRPr="00F13B5B">
        <w:rPr>
          <w:rFonts w:ascii="Calibri" w:hAnsi="Calibri" w:cs="Calibri"/>
          <w:lang w:val="en-GB"/>
        </w:rPr>
        <w:t>MIT</w:t>
      </w:r>
      <w:r w:rsidRPr="007E4367">
        <w:rPr>
          <w:rFonts w:ascii="Calibri" w:hAnsi="Calibri" w:cs="Calibri"/>
          <w:lang w:val="el-GR"/>
        </w:rPr>
        <w:t xml:space="preserve"> (</w:t>
      </w:r>
      <w:r w:rsidR="00D9311D">
        <w:fldChar w:fldCharType="begin"/>
      </w:r>
      <w:r w:rsidR="00D9311D">
        <w:instrText xml:space="preserve"> HYPERLINK "https://www.technologyreview.com/s/530696/how-human-robot-teamwork-will-upend-manufacturing/" </w:instrText>
      </w:r>
      <w:r w:rsidR="00D9311D">
        <w:fldChar w:fldCharType="separate"/>
      </w:r>
      <w:r w:rsidRPr="00F13B5B">
        <w:rPr>
          <w:rStyle w:val="Hyperlink"/>
          <w:rFonts w:ascii="Calibri" w:hAnsi="Calibri" w:cs="Calibri"/>
          <w:lang w:val="en-GB"/>
        </w:rPr>
        <w:t>https</w:t>
      </w:r>
      <w:r w:rsidRPr="007E4367">
        <w:rPr>
          <w:rStyle w:val="Hyperlink"/>
          <w:rFonts w:ascii="Calibri" w:hAnsi="Calibri" w:cs="Calibri"/>
          <w:lang w:val="el-GR"/>
        </w:rPr>
        <w:t>://</w:t>
      </w:r>
      <w:r w:rsidRPr="00F13B5B">
        <w:rPr>
          <w:rStyle w:val="Hyperlink"/>
          <w:rFonts w:ascii="Calibri" w:hAnsi="Calibri" w:cs="Calibri"/>
          <w:lang w:val="en-GB"/>
        </w:rPr>
        <w:t>www</w:t>
      </w:r>
      <w:r w:rsidRPr="007E4367">
        <w:rPr>
          <w:rStyle w:val="Hyperlink"/>
          <w:rFonts w:ascii="Calibri" w:hAnsi="Calibri" w:cs="Calibri"/>
          <w:lang w:val="el-GR"/>
        </w:rPr>
        <w:t>.</w:t>
      </w:r>
      <w:proofErr w:type="spellStart"/>
      <w:r w:rsidRPr="00F13B5B">
        <w:rPr>
          <w:rStyle w:val="Hyperlink"/>
          <w:rFonts w:ascii="Calibri" w:hAnsi="Calibri" w:cs="Calibri"/>
          <w:lang w:val="en-GB"/>
        </w:rPr>
        <w:t>technologyreview</w:t>
      </w:r>
      <w:proofErr w:type="spellEnd"/>
      <w:r w:rsidRPr="007E4367">
        <w:rPr>
          <w:rStyle w:val="Hyperlink"/>
          <w:rFonts w:ascii="Calibri" w:hAnsi="Calibri" w:cs="Calibri"/>
          <w:lang w:val="el-GR"/>
        </w:rPr>
        <w:t>.</w:t>
      </w:r>
      <w:r w:rsidRPr="00F13B5B">
        <w:rPr>
          <w:rStyle w:val="Hyperlink"/>
          <w:rFonts w:ascii="Calibri" w:hAnsi="Calibri" w:cs="Calibri"/>
          <w:lang w:val="en-GB"/>
        </w:rPr>
        <w:t>com</w:t>
      </w:r>
      <w:r w:rsidRPr="007E4367">
        <w:rPr>
          <w:rStyle w:val="Hyperlink"/>
          <w:rFonts w:ascii="Calibri" w:hAnsi="Calibri" w:cs="Calibri"/>
          <w:lang w:val="el-GR"/>
        </w:rPr>
        <w:t>/</w:t>
      </w:r>
      <w:r w:rsidRPr="00F13B5B">
        <w:rPr>
          <w:rStyle w:val="Hyperlink"/>
          <w:rFonts w:ascii="Calibri" w:hAnsi="Calibri" w:cs="Calibri"/>
          <w:lang w:val="en-GB"/>
        </w:rPr>
        <w:t>s</w:t>
      </w:r>
      <w:r w:rsidRPr="007E4367">
        <w:rPr>
          <w:rStyle w:val="Hyperlink"/>
          <w:rFonts w:ascii="Calibri" w:hAnsi="Calibri" w:cs="Calibri"/>
          <w:lang w:val="el-GR"/>
        </w:rPr>
        <w:t>/530696/</w:t>
      </w:r>
      <w:r w:rsidRPr="00F13B5B">
        <w:rPr>
          <w:rStyle w:val="Hyperlink"/>
          <w:rFonts w:ascii="Calibri" w:hAnsi="Calibri" w:cs="Calibri"/>
          <w:lang w:val="en-GB"/>
        </w:rPr>
        <w:t>how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human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robot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teamwork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will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upend</w:t>
      </w:r>
      <w:r w:rsidRPr="007E4367">
        <w:rPr>
          <w:rStyle w:val="Hyperlink"/>
          <w:rFonts w:ascii="Calibri" w:hAnsi="Calibri" w:cs="Calibri"/>
          <w:lang w:val="el-GR"/>
        </w:rPr>
        <w:t>-</w:t>
      </w:r>
      <w:r w:rsidRPr="00F13B5B">
        <w:rPr>
          <w:rStyle w:val="Hyperlink"/>
          <w:rFonts w:ascii="Calibri" w:hAnsi="Calibri" w:cs="Calibri"/>
          <w:lang w:val="en-GB"/>
        </w:rPr>
        <w:t>manufacturing</w:t>
      </w:r>
      <w:r w:rsidRPr="007E4367">
        <w:rPr>
          <w:rStyle w:val="Hyperlink"/>
          <w:rFonts w:ascii="Calibri" w:hAnsi="Calibri" w:cs="Calibri"/>
          <w:lang w:val="el-GR"/>
        </w:rPr>
        <w:t>/</w:t>
      </w:r>
      <w:r w:rsidR="00D9311D">
        <w:rPr>
          <w:rStyle w:val="Hyperlink"/>
          <w:rFonts w:ascii="Calibri" w:hAnsi="Calibri" w:cs="Calibri"/>
          <w:lang w:val="el-GR"/>
        </w:rPr>
        <w:fldChar w:fldCharType="end"/>
      </w:r>
      <w:r w:rsidRPr="007E4367">
        <w:rPr>
          <w:rFonts w:ascii="Calibri" w:hAnsi="Calibri" w:cs="Calibri"/>
          <w:lang w:val="el-GR"/>
        </w:rPr>
        <w:t xml:space="preserve">) </w:t>
      </w:r>
      <w:r>
        <w:rPr>
          <w:rFonts w:ascii="Calibri" w:hAnsi="Calibri" w:cs="Calibri"/>
          <w:lang w:val="el-GR"/>
        </w:rPr>
        <w:t>υπολογίζει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ότι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η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συνεργασία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με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τα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ρομπότ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θα</w:t>
      </w:r>
      <w:r w:rsidRPr="007E4367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μειώσει τον χρόνο παραγωγής από τους εργάτες κατά 85%.</w:t>
      </w:r>
    </w:p>
    <w:p w14:paraId="41F9CC16" w14:textId="77777777" w:rsidR="009E63D2" w:rsidRPr="00983672" w:rsidRDefault="00147402" w:rsidP="009E63D2">
      <w:pPr>
        <w:pStyle w:val="NormalWeb"/>
        <w:spacing w:before="0" w:beforeAutospacing="0" w:after="225" w:afterAutospacing="0" w:line="360" w:lineRule="auto"/>
        <w:rPr>
          <w:rFonts w:ascii="Calibri" w:hAnsi="Calibri" w:cs="Calibri"/>
          <w:color w:val="4B4C4C"/>
          <w:lang w:val="el-GR" w:eastAsia="en-GB"/>
        </w:rPr>
      </w:pPr>
      <w:r>
        <w:rPr>
          <w:rFonts w:ascii="Calibri" w:hAnsi="Calibri" w:cs="Calibri"/>
          <w:b/>
          <w:bCs/>
          <w:lang w:val="el-GR"/>
        </w:rPr>
        <w:t>Βελτιωμένη</w:t>
      </w:r>
      <w:r w:rsidR="00983672" w:rsidRPr="00983672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διαδικασία</w:t>
      </w:r>
      <w:r w:rsidRPr="00983672">
        <w:rPr>
          <w:rFonts w:ascii="Calibri" w:hAnsi="Calibri" w:cs="Calibri"/>
          <w:b/>
          <w:bCs/>
          <w:lang w:val="el-GR"/>
        </w:rPr>
        <w:t xml:space="preserve"> </w:t>
      </w:r>
      <w:r>
        <w:rPr>
          <w:rFonts w:ascii="Calibri" w:hAnsi="Calibri" w:cs="Calibri"/>
          <w:b/>
          <w:bCs/>
          <w:lang w:val="el-GR"/>
        </w:rPr>
        <w:t>εφοδιασμού</w:t>
      </w:r>
      <w:r w:rsidR="00983672">
        <w:rPr>
          <w:rFonts w:ascii="Calibri" w:hAnsi="Calibri" w:cs="Calibri"/>
          <w:b/>
          <w:bCs/>
          <w:lang w:val="el-GR"/>
        </w:rPr>
        <w:t>/ικανοποίησης πελατειακών αναγκών</w:t>
      </w:r>
    </w:p>
    <w:p w14:paraId="27172FDA" w14:textId="77777777" w:rsidR="009E63D2" w:rsidRPr="00C10F59" w:rsidRDefault="00983672" w:rsidP="009E63D2">
      <w:pPr>
        <w:spacing w:line="360" w:lineRule="auto"/>
        <w:rPr>
          <w:rFonts w:cs="Calibri"/>
          <w:sz w:val="24"/>
          <w:szCs w:val="24"/>
          <w:lang w:val="el-GR"/>
        </w:rPr>
      </w:pPr>
      <w:r w:rsidRPr="00D56E6A">
        <w:rPr>
          <w:rFonts w:cs="Calibri"/>
          <w:sz w:val="24"/>
          <w:szCs w:val="24"/>
          <w:lang w:val="el-GR"/>
        </w:rPr>
        <w:t xml:space="preserve">Οι λύσεις διαχείρισης αποθεμάτων με την χρήση της τεχνολογίας </w:t>
      </w:r>
      <w:r w:rsidR="00C10F59">
        <w:rPr>
          <w:rFonts w:cs="Calibri"/>
          <w:sz w:val="24"/>
          <w:szCs w:val="24"/>
          <w:lang w:val="en-US"/>
        </w:rPr>
        <w:t>C</w:t>
      </w:r>
      <w:r w:rsidRPr="00D56E6A">
        <w:rPr>
          <w:rFonts w:cs="Calibri"/>
          <w:sz w:val="24"/>
          <w:szCs w:val="24"/>
          <w:lang w:val="en-GB"/>
        </w:rPr>
        <w:t>loud</w:t>
      </w:r>
      <w:r w:rsidRPr="00D56E6A">
        <w:rPr>
          <w:rFonts w:cs="Calibri"/>
          <w:sz w:val="24"/>
          <w:szCs w:val="24"/>
          <w:lang w:val="el-GR"/>
        </w:rPr>
        <w:t xml:space="preserve"> διευκολύνουν την επαφή με τους προμηθευτές. </w:t>
      </w:r>
      <w:r w:rsidR="00D56E6A" w:rsidRPr="00D56E6A">
        <w:rPr>
          <w:rFonts w:cs="Calibri"/>
          <w:sz w:val="24"/>
          <w:szCs w:val="24"/>
          <w:lang w:val="el-GR"/>
        </w:rPr>
        <w:t xml:space="preserve"> Αντί να τα κάνετε όλα μόνοι σας, μπορείτε να προβείτε σε </w:t>
      </w:r>
      <w:r w:rsidR="00D56E6A" w:rsidRPr="00D56E6A">
        <w:rPr>
          <w:rFonts w:cs="Calibri"/>
          <w:sz w:val="24"/>
          <w:szCs w:val="24"/>
          <w:lang w:val="el-GR"/>
        </w:rPr>
        <w:lastRenderedPageBreak/>
        <w:t xml:space="preserve">συναλλαγές και να </w:t>
      </w:r>
      <w:r w:rsidR="00335E2F">
        <w:rPr>
          <w:rFonts w:cs="Calibri"/>
          <w:sz w:val="24"/>
          <w:szCs w:val="24"/>
          <w:lang w:val="el-GR"/>
        </w:rPr>
        <w:t>είστε βέβαιοι</w:t>
      </w:r>
      <w:r w:rsidR="00D56E6A" w:rsidRPr="00D56E6A">
        <w:rPr>
          <w:rFonts w:cs="Calibri"/>
          <w:sz w:val="24"/>
          <w:szCs w:val="24"/>
          <w:lang w:val="el-GR"/>
        </w:rPr>
        <w:t xml:space="preserve"> ότι όσες εταιρείες έχουν εφαρμόσει τις τεχνολογίες που ανήκουν στην Βιομηχανία 4.0, έχουν </w:t>
      </w:r>
      <w:r w:rsidR="00C10F59">
        <w:rPr>
          <w:rFonts w:cs="Calibri"/>
          <w:sz w:val="24"/>
          <w:szCs w:val="24"/>
          <w:lang w:val="el-GR"/>
        </w:rPr>
        <w:t xml:space="preserve">πετύχει </w:t>
      </w:r>
      <w:r w:rsidR="00D56E6A" w:rsidRPr="00D56E6A">
        <w:rPr>
          <w:rFonts w:cs="Calibri"/>
          <w:sz w:val="24"/>
          <w:szCs w:val="24"/>
          <w:lang w:val="el-GR"/>
        </w:rPr>
        <w:t xml:space="preserve">τα εξής: </w:t>
      </w:r>
      <w:r w:rsidR="009E63D2" w:rsidRPr="00D56E6A">
        <w:rPr>
          <w:rFonts w:cs="Calibri"/>
          <w:sz w:val="24"/>
          <w:szCs w:val="24"/>
          <w:lang w:val="el-GR"/>
        </w:rPr>
        <w:t xml:space="preserve"> </w:t>
      </w:r>
    </w:p>
    <w:p w14:paraId="3F937917" w14:textId="77777777" w:rsidR="009E63D2" w:rsidRPr="00C10F59" w:rsidRDefault="00C10F59" w:rsidP="009E63D2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b w:val="0"/>
          <w:color w:val="auto"/>
          <w:sz w:val="24"/>
          <w:szCs w:val="24"/>
          <w:lang w:val="el-GR"/>
        </w:rPr>
      </w:pPr>
      <w:r w:rsidRPr="00C10F59">
        <w:rPr>
          <w:rFonts w:ascii="Calibri" w:hAnsi="Calibri" w:cs="Calibri"/>
          <w:b w:val="0"/>
          <w:color w:val="auto"/>
          <w:sz w:val="24"/>
          <w:szCs w:val="24"/>
          <w:lang w:val="el-GR"/>
        </w:rPr>
        <w:t>Ανταλλακτικά υψηλής ποιότητας</w:t>
      </w:r>
    </w:p>
    <w:p w14:paraId="1799385B" w14:textId="77777777" w:rsidR="009E63D2" w:rsidRPr="007B69D5" w:rsidRDefault="00C10F59" w:rsidP="009E63D2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b w:val="0"/>
          <w:color w:val="auto"/>
          <w:sz w:val="24"/>
          <w:szCs w:val="24"/>
          <w:lang w:val="el-GR"/>
        </w:rPr>
      </w:pPr>
      <w:r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Αυξημένος </w:t>
      </w:r>
      <w:r w:rsidR="009E63D2" w:rsidRPr="007B69D5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b w:val="0"/>
          <w:color w:val="auto"/>
          <w:sz w:val="24"/>
          <w:szCs w:val="24"/>
          <w:lang w:val="el-GR"/>
        </w:rPr>
        <w:t>χρόνος</w:t>
      </w:r>
      <w:r w:rsidR="009E63D2" w:rsidRPr="007B69D5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 </w:t>
      </w:r>
      <w:r w:rsidR="009E63D2">
        <w:rPr>
          <w:rFonts w:ascii="Calibri" w:hAnsi="Calibri" w:cs="Calibri"/>
          <w:b w:val="0"/>
          <w:color w:val="auto"/>
          <w:sz w:val="24"/>
          <w:szCs w:val="24"/>
          <w:lang w:val="el-GR"/>
        </w:rPr>
        <w:t>λειτουργίας</w:t>
      </w:r>
      <w:r w:rsidR="009E63D2" w:rsidRPr="007B69D5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 </w:t>
      </w:r>
      <w:r w:rsidR="00983672">
        <w:rPr>
          <w:rFonts w:ascii="Calibri" w:hAnsi="Calibri" w:cs="Calibri"/>
          <w:b w:val="0"/>
          <w:color w:val="auto"/>
          <w:sz w:val="24"/>
          <w:szCs w:val="24"/>
          <w:lang w:val="el-GR"/>
        </w:rPr>
        <w:t>προϊόντων</w:t>
      </w:r>
      <w:r w:rsidR="009E63D2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 με μειωμένο ρίσκο</w:t>
      </w:r>
    </w:p>
    <w:p w14:paraId="6C13BC18" w14:textId="77777777" w:rsidR="009E63D2" w:rsidRPr="00A00A5A" w:rsidRDefault="00C10F59" w:rsidP="009E63D2">
      <w:pPr>
        <w:pStyle w:val="ListParagraph"/>
        <w:numPr>
          <w:ilvl w:val="0"/>
          <w:numId w:val="18"/>
        </w:numPr>
        <w:spacing w:line="360" w:lineRule="auto"/>
        <w:jc w:val="left"/>
        <w:rPr>
          <w:rFonts w:ascii="Calibri" w:hAnsi="Calibri" w:cs="Calibri"/>
          <w:b w:val="0"/>
          <w:color w:val="auto"/>
          <w:sz w:val="24"/>
          <w:szCs w:val="24"/>
          <w:lang w:val="en-GB"/>
        </w:rPr>
      </w:pPr>
      <w:r>
        <w:rPr>
          <w:rFonts w:ascii="Calibri" w:hAnsi="Calibri" w:cs="Calibri"/>
          <w:b w:val="0"/>
          <w:color w:val="auto"/>
          <w:sz w:val="24"/>
          <w:szCs w:val="24"/>
          <w:lang w:val="el-GR"/>
        </w:rPr>
        <w:t>Καλύτερη εξυπηρέτηση</w:t>
      </w:r>
      <w:r w:rsidR="009E63D2">
        <w:rPr>
          <w:rFonts w:ascii="Calibri" w:hAnsi="Calibri" w:cs="Calibri"/>
          <w:b w:val="0"/>
          <w:color w:val="auto"/>
          <w:sz w:val="24"/>
          <w:szCs w:val="24"/>
          <w:lang w:val="el-GR"/>
        </w:rPr>
        <w:t xml:space="preserve"> πελατών</w:t>
      </w:r>
    </w:p>
    <w:p w14:paraId="4C23D808" w14:textId="77777777" w:rsidR="009E63D2" w:rsidRPr="00353F29" w:rsidRDefault="009E63D2" w:rsidP="009E63D2">
      <w:pPr>
        <w:spacing w:line="360" w:lineRule="auto"/>
        <w:rPr>
          <w:rFonts w:cs="Calibri"/>
          <w:sz w:val="24"/>
          <w:szCs w:val="24"/>
          <w:lang w:val="el-GR"/>
        </w:rPr>
      </w:pPr>
      <w:r>
        <w:rPr>
          <w:rFonts w:cs="Calibri"/>
          <w:sz w:val="24"/>
          <w:szCs w:val="24"/>
          <w:lang w:val="el-GR"/>
        </w:rPr>
        <w:t>Συνδυάζοντας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την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τακτική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διαχείρισης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αποθεμάτων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με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την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λύση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της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ανάλυσης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 w:rsidR="00D56E6A">
        <w:rPr>
          <w:rFonts w:cs="Calibri"/>
          <w:sz w:val="24"/>
          <w:szCs w:val="24"/>
          <w:lang w:val="el-GR"/>
        </w:rPr>
        <w:t xml:space="preserve">μεγάλων όγκων </w:t>
      </w:r>
      <w:r>
        <w:rPr>
          <w:rFonts w:cs="Calibri"/>
          <w:sz w:val="24"/>
          <w:szCs w:val="24"/>
          <w:lang w:val="el-GR"/>
        </w:rPr>
        <w:t>δεδομένων</w:t>
      </w:r>
      <w:r w:rsidRPr="001F3809">
        <w:rPr>
          <w:rFonts w:cs="Calibri"/>
          <w:sz w:val="24"/>
          <w:szCs w:val="24"/>
          <w:lang w:val="el-GR"/>
        </w:rPr>
        <w:t xml:space="preserve">, </w:t>
      </w:r>
      <w:r>
        <w:rPr>
          <w:rFonts w:cs="Calibri"/>
          <w:sz w:val="24"/>
          <w:szCs w:val="24"/>
          <w:lang w:val="el-GR"/>
        </w:rPr>
        <w:t>θα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 w:rsidR="00D56E6A">
        <w:rPr>
          <w:rFonts w:cs="Calibri"/>
          <w:sz w:val="24"/>
          <w:szCs w:val="24"/>
          <w:lang w:val="el-GR"/>
        </w:rPr>
        <w:t>αυξηθεί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 w:rsidR="00D56E6A">
        <w:rPr>
          <w:rFonts w:cs="Calibri"/>
          <w:sz w:val="24"/>
          <w:szCs w:val="24"/>
          <w:lang w:val="el-GR"/>
        </w:rPr>
        <w:t>η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ζήτηση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 w:rsidR="00C10F59">
        <w:rPr>
          <w:rFonts w:cs="Calibri"/>
          <w:sz w:val="24"/>
          <w:szCs w:val="24"/>
          <w:lang w:val="el-GR"/>
        </w:rPr>
        <w:t xml:space="preserve">των προϊόντων και υπηρεσιών </w:t>
      </w:r>
      <w:r>
        <w:rPr>
          <w:rFonts w:cs="Calibri"/>
          <w:sz w:val="24"/>
          <w:szCs w:val="24"/>
          <w:lang w:val="el-GR"/>
        </w:rPr>
        <w:t>κατά</w:t>
      </w:r>
      <w:r w:rsidRPr="001F380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τουλάχιστον</w:t>
      </w:r>
      <w:r w:rsidRPr="001F3809">
        <w:rPr>
          <w:rFonts w:cs="Calibri"/>
          <w:sz w:val="24"/>
          <w:szCs w:val="24"/>
          <w:lang w:val="el-GR"/>
        </w:rPr>
        <w:t xml:space="preserve"> 85%. </w:t>
      </w:r>
      <w:r w:rsidR="00383318">
        <w:rPr>
          <w:rFonts w:cs="Calibri"/>
          <w:sz w:val="24"/>
          <w:szCs w:val="24"/>
          <w:lang w:val="el-GR"/>
        </w:rPr>
        <w:t>Θα μπορούσε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επίσης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να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 w:rsidR="00383318">
        <w:rPr>
          <w:rFonts w:cs="Calibri"/>
          <w:sz w:val="24"/>
          <w:szCs w:val="24"/>
          <w:lang w:val="el-GR"/>
        </w:rPr>
        <w:t>εφαρμοστεί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βελτιστοποίηση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της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αλυσίδας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ανεφοδιασμού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σε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πραγματικό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χρόνο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και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να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 w:rsidR="00383318">
        <w:rPr>
          <w:rFonts w:cs="Calibri"/>
          <w:sz w:val="24"/>
          <w:szCs w:val="24"/>
          <w:lang w:val="el-GR"/>
        </w:rPr>
        <w:t>βρεθούν ευκολότερα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τα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πιθανά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προβλήματα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>
        <w:rPr>
          <w:rFonts w:cs="Calibri"/>
          <w:sz w:val="24"/>
          <w:szCs w:val="24"/>
          <w:lang w:val="el-GR"/>
        </w:rPr>
        <w:t>και</w:t>
      </w:r>
      <w:r w:rsidRPr="00353F29">
        <w:rPr>
          <w:rFonts w:cs="Calibri"/>
          <w:sz w:val="24"/>
          <w:szCs w:val="24"/>
          <w:lang w:val="el-GR"/>
        </w:rPr>
        <w:t xml:space="preserve"> </w:t>
      </w:r>
      <w:r w:rsidR="00383318">
        <w:rPr>
          <w:rFonts w:cs="Calibri"/>
          <w:sz w:val="24"/>
          <w:szCs w:val="24"/>
          <w:lang w:val="el-GR"/>
        </w:rPr>
        <w:t>να επιτευχθεί πρόοδος.</w:t>
      </w:r>
    </w:p>
    <w:p w14:paraId="162399BA" w14:textId="77777777" w:rsidR="009E63D2" w:rsidRPr="00353F29" w:rsidRDefault="009E63D2" w:rsidP="009E63D2">
      <w:pPr>
        <w:spacing w:line="360" w:lineRule="auto"/>
        <w:rPr>
          <w:rFonts w:cs="Calibri"/>
          <w:sz w:val="24"/>
          <w:szCs w:val="24"/>
          <w:lang w:val="el-GR"/>
        </w:rPr>
      </w:pPr>
    </w:p>
    <w:p w14:paraId="6ECD40D8" w14:textId="77777777" w:rsidR="009E63D2" w:rsidRPr="00A00A5A" w:rsidRDefault="009E63D2" w:rsidP="009E63D2">
      <w:pPr>
        <w:spacing w:line="360" w:lineRule="auto"/>
        <w:jc w:val="both"/>
        <w:rPr>
          <w:b/>
          <w:sz w:val="24"/>
          <w:szCs w:val="24"/>
        </w:rPr>
      </w:pPr>
      <w:r w:rsidRPr="00A00A5A">
        <w:rPr>
          <w:b/>
          <w:sz w:val="24"/>
          <w:szCs w:val="24"/>
        </w:rPr>
        <w:t xml:space="preserve">1.3. </w:t>
      </w:r>
      <w:r>
        <w:rPr>
          <w:b/>
          <w:sz w:val="24"/>
          <w:szCs w:val="24"/>
          <w:lang w:val="el-GR"/>
        </w:rPr>
        <w:t>Η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επιπτώσεις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της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βιομηχανίας 4.0 στην εκπαίδευση </w:t>
      </w:r>
    </w:p>
    <w:p w14:paraId="533D9B39" w14:textId="77777777" w:rsidR="009E63D2" w:rsidRPr="00353F29" w:rsidRDefault="009E63D2" w:rsidP="009E63D2">
      <w:pPr>
        <w:spacing w:line="360" w:lineRule="auto"/>
        <w:jc w:val="both"/>
        <w:rPr>
          <w:color w:val="333333"/>
          <w:sz w:val="24"/>
          <w:szCs w:val="24"/>
          <w:lang w:val="el-GR"/>
        </w:rPr>
      </w:pPr>
      <w:r>
        <w:rPr>
          <w:color w:val="333333"/>
          <w:sz w:val="24"/>
          <w:szCs w:val="24"/>
          <w:lang w:val="el-GR"/>
        </w:rPr>
        <w:t>Η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ψηφιοποίηση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έχει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ξεκινήσει</w:t>
      </w:r>
      <w:r w:rsidRPr="00353F2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με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επέλαση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Πληροφορικής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ασταμάτητη</w:t>
      </w:r>
      <w:r w:rsidRPr="00353F29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 xml:space="preserve">Και φυσικά αυτό μπορεί να επηρεάσει και άλλες πτυχές της κοινωνίας. Ήδη βλέπουμε δραματικές αλλαγές στην εκπαίδευση. </w:t>
      </w:r>
    </w:p>
    <w:p w14:paraId="7D78C42D" w14:textId="77777777" w:rsidR="009E63D2" w:rsidRPr="00F13B5B" w:rsidRDefault="009E63D2" w:rsidP="009E63D2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Τα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τελευταία</w:t>
      </w:r>
      <w:r w:rsidRPr="00353F29">
        <w:rPr>
          <w:color w:val="333333"/>
          <w:sz w:val="24"/>
          <w:szCs w:val="24"/>
          <w:lang w:val="el-GR"/>
        </w:rPr>
        <w:t xml:space="preserve"> 50 </w:t>
      </w:r>
      <w:r>
        <w:rPr>
          <w:color w:val="333333"/>
          <w:sz w:val="24"/>
          <w:szCs w:val="24"/>
          <w:lang w:val="el-GR"/>
        </w:rPr>
        <w:t>χρόνια</w:t>
      </w:r>
      <w:r w:rsidRPr="00353F2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οι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μηχανές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έχουν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αντικαταστήσει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353F29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με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ένα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μεγάλο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αριθμό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ατόμων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χάνουν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δουλειά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λόγω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ύπαρξης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συγκεκριμένων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λογισμικών</w:t>
      </w:r>
      <w:r w:rsidRPr="00353F2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προγραμμάτων, τα οποία κάνουν την ίδια δουλειά που κάνουν 3 άνθρωποι πιο γρήγορα και σε μικρότερο χρονικό διάστημα. Τι θα γίνει με όλους αυτούς τους ανθρώπους; Υπάρχει</w:t>
      </w:r>
      <w:r w:rsidRPr="009B48EE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χώρος</w:t>
      </w:r>
      <w:r w:rsidRPr="009B48EE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</w:t>
      </w:r>
      <w:r w:rsidRPr="009B48EE">
        <w:rPr>
          <w:color w:val="333333"/>
          <w:sz w:val="24"/>
          <w:szCs w:val="24"/>
          <w:lang w:val="el-GR"/>
        </w:rPr>
        <w:t xml:space="preserve">’ </w:t>
      </w:r>
      <w:r>
        <w:rPr>
          <w:color w:val="333333"/>
          <w:sz w:val="24"/>
          <w:szCs w:val="24"/>
          <w:lang w:val="el-GR"/>
        </w:rPr>
        <w:t>αυτούς</w:t>
      </w:r>
      <w:r w:rsidRPr="009B48EE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9B48EE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κοινωνία; </w:t>
      </w:r>
      <w:r w:rsidRPr="00F13B5B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Γίνονται</w:t>
      </w:r>
      <w:r w:rsidRPr="0008359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αμέτοχοι</w:t>
      </w:r>
      <w:r w:rsidRPr="00083598">
        <w:rPr>
          <w:color w:val="333333"/>
          <w:sz w:val="24"/>
          <w:szCs w:val="24"/>
          <w:lang w:val="el-GR"/>
        </w:rPr>
        <w:t xml:space="preserve"> </w:t>
      </w:r>
      <w:r w:rsidRPr="00383318">
        <w:rPr>
          <w:sz w:val="24"/>
          <w:szCs w:val="24"/>
          <w:lang w:val="el-GR"/>
        </w:rPr>
        <w:t xml:space="preserve">πολίτες και χωρίς επάγγελμα. Τι θα κάνουμε με όλους αυτούς τους άνεργους; Σε ποιο σημείο χωρίζεται ο κόσμος; Ποιο μέρος της κοινωνίας ανήκει στις μηχανές και ποιο στους ανθρώπους; </w:t>
      </w:r>
      <w:r>
        <w:rPr>
          <w:color w:val="333333"/>
          <w:sz w:val="24"/>
          <w:szCs w:val="24"/>
          <w:lang w:val="el-GR"/>
        </w:rPr>
        <w:t>Αυτή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</w:t>
      </w:r>
      <w:r w:rsidRPr="001F3809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>Η δουλειά κάνει τον άνθρωπ</w:t>
      </w:r>
      <w:r w:rsidR="00383318">
        <w:rPr>
          <w:color w:val="333333"/>
          <w:sz w:val="24"/>
          <w:szCs w:val="24"/>
          <w:lang w:val="el-GR"/>
        </w:rPr>
        <w:t>ο. Αν ο άνθρωπος δεν έχει με τι</w:t>
      </w:r>
      <w:r>
        <w:rPr>
          <w:color w:val="333333"/>
          <w:sz w:val="24"/>
          <w:szCs w:val="24"/>
          <w:lang w:val="el-GR"/>
        </w:rPr>
        <w:t xml:space="preserve"> να ασχοληθεί, τότε ποια η χρησιμότητα του στην κοινωνία; </w:t>
      </w:r>
    </w:p>
    <w:p w14:paraId="1D0AF6D3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Ίσως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οδήγησε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083598">
        <w:rPr>
          <w:sz w:val="24"/>
          <w:szCs w:val="24"/>
          <w:lang w:val="el-GR"/>
        </w:rPr>
        <w:t xml:space="preserve"> </w:t>
      </w:r>
      <w:r w:rsidR="00383318">
        <w:rPr>
          <w:sz w:val="24"/>
          <w:szCs w:val="24"/>
          <w:lang w:val="el-GR"/>
        </w:rPr>
        <w:t>αύξηση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βίας; Τα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τελευταία</w:t>
      </w:r>
      <w:r w:rsidRPr="00083598">
        <w:rPr>
          <w:sz w:val="24"/>
          <w:szCs w:val="24"/>
          <w:lang w:val="el-GR"/>
        </w:rPr>
        <w:t xml:space="preserve"> 50 </w:t>
      </w:r>
      <w:r w:rsidR="00383318">
        <w:rPr>
          <w:sz w:val="24"/>
          <w:szCs w:val="24"/>
          <w:lang w:val="el-GR"/>
        </w:rPr>
        <w:t>χρόνια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Πληροφορική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ψηφιοποίηση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έχουν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επιφέρει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τεράστιες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αλλαγές</w:t>
      </w:r>
      <w:r w:rsidRPr="0008359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ωστόσο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</w:t>
      </w:r>
      <w:r w:rsidRPr="00083598">
        <w:rPr>
          <w:sz w:val="24"/>
          <w:szCs w:val="24"/>
          <w:lang w:val="el-GR"/>
        </w:rPr>
        <w:t xml:space="preserve">’ </w:t>
      </w:r>
      <w:r>
        <w:rPr>
          <w:sz w:val="24"/>
          <w:szCs w:val="24"/>
          <w:lang w:val="el-GR"/>
        </w:rPr>
        <w:t>ότι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φαίνεται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αλλαγές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συνάδουν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τις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αλλαγές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κοινωνία. Οι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επιπτώσεις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τις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δραματικές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αλλαγές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κοινωνία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έχουν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ακόμη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αντιμετωπιστεί</w:t>
      </w:r>
      <w:r w:rsidRPr="00083598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ανεργία</w:t>
      </w:r>
      <w:r w:rsidRPr="0008359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αναταραχές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διαμαρτυρίες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Ευρώπη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στον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υπόλοιπο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κόσμο</w:t>
      </w:r>
      <w:r w:rsidRPr="0008359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κατάθλιψη</w:t>
      </w:r>
      <w:r w:rsidRPr="0008359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αύξηση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0835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βίας</w:t>
      </w:r>
      <w:r w:rsidRPr="0008359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αύξηση των διαζυγίων, η μοναξιά </w:t>
      </w:r>
      <w:r w:rsidR="00383318">
        <w:rPr>
          <w:sz w:val="24"/>
          <w:szCs w:val="24"/>
          <w:lang w:val="el-GR"/>
        </w:rPr>
        <w:t xml:space="preserve">που </w:t>
      </w:r>
      <w:r>
        <w:rPr>
          <w:sz w:val="24"/>
          <w:szCs w:val="24"/>
          <w:lang w:val="el-GR"/>
        </w:rPr>
        <w:t xml:space="preserve">έγινε φαινόμενο, αύξηση των </w:t>
      </w:r>
      <w:r w:rsidR="00383318">
        <w:rPr>
          <w:sz w:val="24"/>
          <w:szCs w:val="24"/>
          <w:lang w:val="el-GR"/>
        </w:rPr>
        <w:t>περιπτώσεων</w:t>
      </w:r>
      <w:r>
        <w:rPr>
          <w:sz w:val="24"/>
          <w:szCs w:val="24"/>
          <w:lang w:val="el-GR"/>
        </w:rPr>
        <w:t xml:space="preserve"> αυτοκτονίας, αποξένωση των ανθρώπων</w:t>
      </w:r>
      <w:r w:rsidR="00383318">
        <w:rPr>
          <w:sz w:val="24"/>
          <w:szCs w:val="24"/>
          <w:lang w:val="el-GR"/>
        </w:rPr>
        <w:t>, φτώχεια, μετανάστευση κλπ.). Μια εύλογη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απορία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ποιες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lastRenderedPageBreak/>
        <w:t>ειδικότητες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μπορούν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01487E">
        <w:rPr>
          <w:sz w:val="24"/>
          <w:szCs w:val="24"/>
          <w:lang w:val="el-GR"/>
        </w:rPr>
        <w:t xml:space="preserve"> </w:t>
      </w:r>
      <w:r w:rsidR="00383318">
        <w:rPr>
          <w:sz w:val="24"/>
          <w:szCs w:val="24"/>
          <w:lang w:val="el-GR"/>
        </w:rPr>
        <w:t>έχουν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άνθρωποι</w:t>
      </w:r>
      <w:r w:rsidR="00383318">
        <w:rPr>
          <w:sz w:val="24"/>
          <w:szCs w:val="24"/>
          <w:lang w:val="el-GR"/>
        </w:rPr>
        <w:t xml:space="preserve"> στο μέλλον</w:t>
      </w:r>
      <w:r w:rsidRPr="0001487E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01487E">
        <w:rPr>
          <w:sz w:val="24"/>
          <w:szCs w:val="24"/>
          <w:lang w:val="el-GR"/>
        </w:rPr>
        <w:t xml:space="preserve"> </w:t>
      </w:r>
      <w:r w:rsidR="00383318">
        <w:rPr>
          <w:sz w:val="24"/>
          <w:szCs w:val="24"/>
          <w:lang w:val="el-GR"/>
        </w:rPr>
        <w:t>ποια επαγγέλματα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μπορούν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εκπαιδευτούν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ηλεκτρονικά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01487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ενήλικες στο μέλλον; </w:t>
      </w:r>
    </w:p>
    <w:p w14:paraId="48ABB586" w14:textId="77777777" w:rsidR="009E63D2" w:rsidRDefault="009E63D2" w:rsidP="009E63D2">
      <w:pPr>
        <w:spacing w:line="360" w:lineRule="auto"/>
        <w:jc w:val="both"/>
        <w:rPr>
          <w:sz w:val="24"/>
          <w:szCs w:val="24"/>
        </w:rPr>
      </w:pPr>
    </w:p>
    <w:p w14:paraId="7E5FAA58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Το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Πανεπιστήμιο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Ντάραμ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εξήγαγε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έρευνα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μεθόδους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διδασκαλίας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υποστηρίζοντας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δεν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έπρεπε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αντικατασταθούν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χρήση</w:t>
      </w:r>
      <w:r w:rsidRPr="00A81C43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ψηφιακών</w:t>
      </w:r>
      <w:r w:rsidRPr="00A81C4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τεχνολογιών. Τα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καλύτερα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αποτελέσματα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επιτυγχάνονται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όταν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χρησιμοποιούν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τεχνολογία σε συγκεκριμένα χρονικά σημεία. Σύμφωνα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έρευνα</w:t>
      </w:r>
      <w:r w:rsidRPr="00A81C43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φοιτητές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κάνουν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πολλή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χρήση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τεχνολογίας</w:t>
      </w:r>
      <w:r w:rsidRPr="00A81C43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αυτή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μπορεί να επηρεάσει αρνητικά την τα</w:t>
      </w:r>
      <w:r w:rsidR="00383318">
        <w:rPr>
          <w:sz w:val="24"/>
          <w:szCs w:val="24"/>
          <w:lang w:val="el-GR"/>
        </w:rPr>
        <w:t>χύτητα γνωστικής επεξεργασίας. Επιπλέον, αυτό π</w:t>
      </w:r>
      <w:r>
        <w:rPr>
          <w:sz w:val="24"/>
          <w:szCs w:val="24"/>
          <w:lang w:val="el-GR"/>
        </w:rPr>
        <w:t>αρακινεί</w:t>
      </w:r>
      <w:r w:rsidR="00383318">
        <w:rPr>
          <w:sz w:val="24"/>
          <w:szCs w:val="24"/>
          <w:lang w:val="el-GR"/>
        </w:rPr>
        <w:t xml:space="preserve"> τους </w:t>
      </w:r>
      <w:r>
        <w:rPr>
          <w:sz w:val="24"/>
          <w:szCs w:val="24"/>
          <w:lang w:val="el-GR"/>
        </w:rPr>
        <w:t>φοιτητές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ψάξουν</w:t>
      </w:r>
      <w:r w:rsidRPr="00A81C43">
        <w:rPr>
          <w:sz w:val="24"/>
          <w:szCs w:val="24"/>
          <w:lang w:val="el-GR"/>
        </w:rPr>
        <w:t xml:space="preserve"> </w:t>
      </w:r>
      <w:r w:rsidR="00383318">
        <w:rPr>
          <w:sz w:val="24"/>
          <w:szCs w:val="24"/>
          <w:lang w:val="el-GR"/>
        </w:rPr>
        <w:t xml:space="preserve">σε </w:t>
      </w:r>
      <w:r>
        <w:rPr>
          <w:sz w:val="24"/>
          <w:szCs w:val="24"/>
          <w:lang w:val="el-GR"/>
        </w:rPr>
        <w:t>διάφορες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ιστοσελίδες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βρουν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απάντηση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</w:t>
      </w:r>
      <w:r w:rsidRPr="00A81C4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μέσου της </w:t>
      </w:r>
      <w:r w:rsidR="00383318">
        <w:rPr>
          <w:sz w:val="24"/>
          <w:szCs w:val="24"/>
          <w:lang w:val="el-GR"/>
        </w:rPr>
        <w:t>εύκολης</w:t>
      </w:r>
      <w:r>
        <w:rPr>
          <w:sz w:val="24"/>
          <w:szCs w:val="24"/>
          <w:lang w:val="el-GR"/>
        </w:rPr>
        <w:t xml:space="preserve"> οδού, αντί να προσπαθήσουν να κάνουν μια λεπτομερή έρευνα. Επομένως</w:t>
      </w:r>
      <w:r w:rsidRPr="00857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προωθεί</w:t>
      </w:r>
      <w:r w:rsidRPr="00857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κακές</w:t>
      </w:r>
      <w:r w:rsidRPr="0085769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συνήθειες</w:t>
      </w:r>
      <w:r w:rsidRPr="00857698">
        <w:rPr>
          <w:sz w:val="24"/>
          <w:szCs w:val="24"/>
          <w:lang w:val="el-GR"/>
        </w:rPr>
        <w:t xml:space="preserve"> </w:t>
      </w:r>
      <w:r w:rsidR="00383318">
        <w:rPr>
          <w:sz w:val="24"/>
          <w:szCs w:val="24"/>
          <w:lang w:val="el-GR"/>
        </w:rPr>
        <w:t>μελέτης</w:t>
      </w:r>
      <w:r w:rsidRPr="00857698">
        <w:rPr>
          <w:sz w:val="24"/>
          <w:szCs w:val="24"/>
          <w:lang w:val="el-GR"/>
        </w:rPr>
        <w:t xml:space="preserve">.   </w:t>
      </w:r>
    </w:p>
    <w:p w14:paraId="3716FBEA" w14:textId="77777777" w:rsidR="009E63D2" w:rsidRPr="00A81C43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νέες τεχνολογίες δεν επηρεάζουν μόνο τους μαθητές, αλλά και τους καθηγητές. Δεν είναι όλοι οι καθηγητές εκπαιδευμένοι και αρμόδιοι για να χρη</w:t>
      </w:r>
      <w:r w:rsidR="00383318">
        <w:rPr>
          <w:sz w:val="24"/>
          <w:szCs w:val="24"/>
          <w:lang w:val="el-GR"/>
        </w:rPr>
        <w:t>σιμοποιήσουν με επιτυχία τις</w:t>
      </w:r>
      <w:r>
        <w:rPr>
          <w:sz w:val="24"/>
          <w:szCs w:val="24"/>
          <w:lang w:val="el-GR"/>
        </w:rPr>
        <w:t xml:space="preserve"> τεχνολογίες. Απαιτείται χρόνος για να αλλάξουν τις κλασσικές μεθόδους διδασκαλίας τους. Συχνά επίσης, μπορούν να προκύψουν προβλήματα συνδεσιμότητας στο Διαδίκτυο, προκαλώντας δυσκολίες στην εκμάθηση αλλά και στην διδασκαλία.</w:t>
      </w:r>
    </w:p>
    <w:p w14:paraId="07CB02EC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</w:p>
    <w:p w14:paraId="123BD315" w14:textId="77777777" w:rsidR="00C42DC4" w:rsidRPr="00C42DC4" w:rsidRDefault="009E63D2" w:rsidP="00C42DC4">
      <w:pPr>
        <w:spacing w:line="360" w:lineRule="auto"/>
        <w:rPr>
          <w:lang w:val="el-GR"/>
        </w:rPr>
      </w:pPr>
      <w:r>
        <w:rPr>
          <w:sz w:val="24"/>
          <w:szCs w:val="24"/>
          <w:lang w:val="el-GR"/>
        </w:rPr>
        <w:t>Ωστόσο</w:t>
      </w:r>
      <w:r w:rsidRPr="00815DDE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θα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ήταν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εξαιρετικά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χρήσιμο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θυμάστε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ότι</w:t>
      </w:r>
      <w:r w:rsidRPr="00815DDE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η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πρέπει</w:t>
      </w:r>
      <w:r w:rsidRPr="00815DDE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να</w:t>
      </w:r>
      <w:r w:rsidRPr="00815DDE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χρησιμοποιείται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ως</w:t>
      </w:r>
      <w:r w:rsidRPr="00815DDE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εργαλείο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όχι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θεωρείται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εναλλακτική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λύση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διδασκαλία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815DDE">
        <w:rPr>
          <w:sz w:val="24"/>
          <w:szCs w:val="24"/>
        </w:rPr>
        <w:t xml:space="preserve"> </w:t>
      </w:r>
      <w:r w:rsidR="00C42DC4">
        <w:rPr>
          <w:sz w:val="24"/>
          <w:szCs w:val="24"/>
          <w:lang w:val="el-GR"/>
        </w:rPr>
        <w:t>τον καθηγητή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815DDE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τάξη</w:t>
      </w:r>
      <w:r w:rsidR="00C42DC4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Είναι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απαραίτητο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χρησιμοποιήσετε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αυτά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εργαλεία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υπεύθυνα και να αποφύγετε την υπερβολική τους χρήση. Το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ίδιο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ισχύει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τεχνολογία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815DD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χρησιμοποιείται στην βιομηχανία. </w:t>
      </w:r>
      <w:r w:rsidR="00C42DC4" w:rsidRPr="00C42DC4">
        <w:rPr>
          <w:sz w:val="24"/>
          <w:szCs w:val="24"/>
          <w:lang w:val="el-GR"/>
        </w:rPr>
        <w:t>Αν το εργατικό δυναμικό γαλουχηθεί με τα απαραίτητα προσόντα για χρήση της τεχνολογίας, θα υπάρξουν τεράστιες αλλαγές στην κοινωνία.</w:t>
      </w:r>
      <w:r w:rsidR="00C42DC4" w:rsidRPr="00C42DC4">
        <w:rPr>
          <w:lang w:val="el-GR"/>
        </w:rPr>
        <w:t xml:space="preserve"> </w:t>
      </w:r>
    </w:p>
    <w:p w14:paraId="1C1D7AB6" w14:textId="77777777" w:rsidR="009E63D2" w:rsidRPr="00C42DC4" w:rsidRDefault="009E63D2" w:rsidP="009E63D2">
      <w:pPr>
        <w:spacing w:line="360" w:lineRule="auto"/>
        <w:rPr>
          <w:sz w:val="24"/>
          <w:szCs w:val="24"/>
          <w:lang w:val="el-GR"/>
        </w:rPr>
      </w:pPr>
    </w:p>
    <w:p w14:paraId="31F966CB" w14:textId="77777777" w:rsidR="009E63D2" w:rsidRPr="00F13B5B" w:rsidRDefault="009E63D2" w:rsidP="009E63D2">
      <w:pPr>
        <w:spacing w:line="360" w:lineRule="auto"/>
        <w:rPr>
          <w:rFonts w:cs="Calibri"/>
          <w:bCs/>
          <w:iCs/>
          <w:sz w:val="24"/>
          <w:szCs w:val="24"/>
        </w:rPr>
      </w:pPr>
      <w:r>
        <w:rPr>
          <w:sz w:val="24"/>
          <w:szCs w:val="24"/>
        </w:rPr>
        <w:br w:type="page"/>
      </w:r>
    </w:p>
    <w:p w14:paraId="47E948F2" w14:textId="77777777" w:rsidR="009E63D2" w:rsidRPr="002550A0" w:rsidRDefault="009E63D2" w:rsidP="009E63D2">
      <w:pPr>
        <w:spacing w:line="36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  <w:lang w:val="el-GR"/>
        </w:rPr>
        <w:lastRenderedPageBreak/>
        <w:t>Δραστηριότητες</w:t>
      </w:r>
      <w:r w:rsidRPr="002550A0">
        <w:rPr>
          <w:rFonts w:cs="Calibri"/>
          <w:b/>
          <w:sz w:val="24"/>
        </w:rPr>
        <w:t>:</w:t>
      </w:r>
    </w:p>
    <w:p w14:paraId="5BA04587" w14:textId="0C9939F4" w:rsidR="009E63D2" w:rsidRDefault="009E63D2" w:rsidP="009E63D2">
      <w:pPr>
        <w:spacing w:line="360" w:lineRule="auto"/>
        <w:rPr>
          <w:rFonts w:ascii="Calibri Light" w:hAnsi="Calibri Light"/>
          <w:color w:val="1F4E79"/>
          <w:sz w:val="24"/>
          <w:szCs w:val="32"/>
          <w:lang w:val="el-GR" w:eastAsia="en-US"/>
        </w:rPr>
      </w:pPr>
      <w:r w:rsidRPr="002550A0">
        <w:rPr>
          <w:lang w:eastAsia="de-DE"/>
        </w:rPr>
        <w:t xml:space="preserve">1. </w:t>
      </w:r>
      <w:r>
        <w:rPr>
          <w:lang w:val="el-GR" w:eastAsia="de-DE"/>
        </w:rPr>
        <w:t>Δείτε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το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παρακάτω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βίντεο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μικρού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μεγέθους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που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παρουσιάζει</w:t>
      </w:r>
      <w:r w:rsidRPr="00815DDE">
        <w:rPr>
          <w:lang w:eastAsia="de-DE"/>
        </w:rPr>
        <w:t xml:space="preserve"> </w:t>
      </w:r>
      <w:r>
        <w:rPr>
          <w:lang w:val="el-GR" w:eastAsia="de-DE"/>
        </w:rPr>
        <w:t>μερικές</w:t>
      </w:r>
      <w:r w:rsidRPr="00815DDE">
        <w:rPr>
          <w:lang w:eastAsia="de-DE"/>
        </w:rPr>
        <w:t xml:space="preserve"> </w:t>
      </w:r>
      <w:r>
        <w:rPr>
          <w:lang w:val="el-GR" w:eastAsia="de-DE"/>
        </w:rPr>
        <w:t>πλευρές</w:t>
      </w:r>
      <w:r w:rsidRPr="00815DDE">
        <w:rPr>
          <w:lang w:eastAsia="de-DE"/>
        </w:rPr>
        <w:t xml:space="preserve"> 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της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ψηφιακής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αλλαγής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στην</w:t>
      </w:r>
      <w:r w:rsidRPr="002550A0">
        <w:rPr>
          <w:lang w:eastAsia="de-DE"/>
        </w:rPr>
        <w:t xml:space="preserve"> </w:t>
      </w:r>
      <w:r>
        <w:rPr>
          <w:lang w:val="el-GR" w:eastAsia="de-DE"/>
        </w:rPr>
        <w:t>Σουηδία. Ποιες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σκέψεις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σας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έρχονται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στο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μυαλό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όταν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τον</w:t>
      </w:r>
      <w:r w:rsidRPr="00815DDE">
        <w:rPr>
          <w:lang w:val="el-GR" w:eastAsia="de-DE"/>
        </w:rPr>
        <w:t xml:space="preserve"> </w:t>
      </w:r>
      <w:r>
        <w:rPr>
          <w:lang w:val="el-GR" w:eastAsia="de-DE"/>
        </w:rPr>
        <w:t>βλέπετε</w:t>
      </w:r>
      <w:r w:rsidRPr="00815DDE">
        <w:rPr>
          <w:lang w:val="el-GR" w:eastAsia="de-DE"/>
        </w:rPr>
        <w:t xml:space="preserve">; </w:t>
      </w:r>
      <w:r>
        <w:rPr>
          <w:lang w:val="el-GR" w:eastAsia="de-DE"/>
        </w:rPr>
        <w:t>Ονομάστε</w:t>
      </w:r>
      <w:r w:rsidRPr="00815DDE">
        <w:rPr>
          <w:lang w:val="el-GR" w:eastAsia="de-DE"/>
        </w:rPr>
        <w:t xml:space="preserve"> 3 </w:t>
      </w:r>
      <w:r w:rsidR="00383318">
        <w:rPr>
          <w:lang w:val="el-GR" w:eastAsia="de-DE"/>
        </w:rPr>
        <w:t>μέρη της ζωής σας στα οποία</w:t>
      </w:r>
      <w:r>
        <w:rPr>
          <w:lang w:val="el-GR" w:eastAsia="de-DE"/>
        </w:rPr>
        <w:t xml:space="preserve"> υπάρχει ήδη η ψηφιακή τεχνολογία.</w:t>
      </w:r>
      <w:r w:rsidRPr="00815DDE">
        <w:rPr>
          <w:lang w:val="el-GR" w:eastAsia="de-DE"/>
        </w:rPr>
        <w:br/>
      </w:r>
      <w:r>
        <w:rPr>
          <w:lang w:val="el-GR" w:eastAsia="de-DE"/>
        </w:rPr>
        <w:t>Βίντεο</w:t>
      </w:r>
      <w:r w:rsidRPr="00857698">
        <w:rPr>
          <w:lang w:val="el-GR" w:eastAsia="de-DE"/>
        </w:rPr>
        <w:t xml:space="preserve">: 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https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://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dl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-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mail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.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ymail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.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com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ws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download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mailboxes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/@.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id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==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VjN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-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yg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Wn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-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tmEHPwMwDVids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6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ETwRId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_7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tmO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f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6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tdJVLiuw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1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DfQwatJjYTaZNo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-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VHBmBxuc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2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UTjmHlmQVvjcwMQ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messages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/@.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id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==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AIkibN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94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PsahXq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57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YArdQFW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2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UjQ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content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parts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/@.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id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==2/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raw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?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appid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YMailNodin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&amp;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ymreqid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=9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b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29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e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981-164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-7380-1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c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55-020000019800&amp;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token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=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zitEzqOML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3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j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84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e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6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ealFTT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U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7-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km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qEQF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52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lp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7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AcCuBac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0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ZENuxotU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1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td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JhDzjr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31-3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oFZzDwpUNsBbpYEwEHVpN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9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cVZpwKi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1</w:t>
      </w:r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m</w:t>
      </w:r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5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WgdmxenEaXYsR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4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RvwvgV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3</w:t>
      </w:r>
      <w:proofErr w:type="spellStart"/>
      <w:r w:rsidRPr="00AA4FB5">
        <w:rPr>
          <w:rFonts w:ascii="Calibri Light" w:hAnsi="Calibri Light"/>
          <w:color w:val="1F4E79"/>
          <w:sz w:val="24"/>
          <w:szCs w:val="32"/>
          <w:lang w:val="en-US" w:eastAsia="en-US"/>
        </w:rPr>
        <w:t>QYEmzl</w:t>
      </w:r>
      <w:proofErr w:type="spellEnd"/>
      <w:r w:rsidRPr="00857698">
        <w:rPr>
          <w:rFonts w:ascii="Calibri Light" w:hAnsi="Calibri Light"/>
          <w:color w:val="1F4E79"/>
          <w:sz w:val="24"/>
          <w:szCs w:val="32"/>
          <w:lang w:val="el-GR" w:eastAsia="en-US"/>
        </w:rPr>
        <w:t>84</w:t>
      </w:r>
    </w:p>
    <w:p w14:paraId="6D50F538" w14:textId="77777777" w:rsidR="00917DF1" w:rsidRPr="00AA4FB5" w:rsidRDefault="00917DF1" w:rsidP="009E63D2">
      <w:pPr>
        <w:spacing w:line="360" w:lineRule="auto"/>
        <w:rPr>
          <w:rFonts w:ascii="Calibri Light" w:hAnsi="Calibri Light"/>
          <w:color w:val="1F4E79"/>
          <w:sz w:val="24"/>
          <w:szCs w:val="32"/>
          <w:lang w:eastAsia="en-US"/>
        </w:rPr>
      </w:pPr>
    </w:p>
    <w:p w14:paraId="2E982F2D" w14:textId="77777777" w:rsidR="009E63D2" w:rsidRPr="00857698" w:rsidRDefault="009E63D2" w:rsidP="009E63D2">
      <w:pPr>
        <w:spacing w:line="360" w:lineRule="auto"/>
        <w:rPr>
          <w:rFonts w:cs="Calibri"/>
          <w:sz w:val="24"/>
          <w:szCs w:val="24"/>
          <w:u w:val="single"/>
          <w:lang w:val="el-GR" w:eastAsia="de-DE"/>
        </w:rPr>
      </w:pP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br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  <w:r w:rsidRPr="00857698">
        <w:rPr>
          <w:rFonts w:cs="Calibri"/>
          <w:sz w:val="24"/>
          <w:szCs w:val="24"/>
          <w:u w:val="single"/>
          <w:lang w:val="el-GR" w:eastAsia="de-DE"/>
        </w:rPr>
        <w:tab/>
      </w:r>
    </w:p>
    <w:p w14:paraId="1F5690BD" w14:textId="77777777" w:rsidR="009E63D2" w:rsidRPr="00857698" w:rsidRDefault="009E63D2" w:rsidP="009E63D2">
      <w:pPr>
        <w:pStyle w:val="ListParagraph"/>
        <w:spacing w:line="360" w:lineRule="auto"/>
        <w:ind w:left="630"/>
        <w:rPr>
          <w:rFonts w:ascii="Calibri" w:hAnsi="Calibri" w:cs="Calibri"/>
          <w:sz w:val="24"/>
          <w:szCs w:val="24"/>
          <w:lang w:val="el-GR" w:eastAsia="de-DE"/>
        </w:rPr>
      </w:pPr>
    </w:p>
    <w:p w14:paraId="56FB6FC3" w14:textId="77777777" w:rsidR="009E63D2" w:rsidRPr="00FF50DA" w:rsidRDefault="009E63D2" w:rsidP="009E63D2">
      <w:pPr>
        <w:spacing w:line="360" w:lineRule="auto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  <w:lang w:val="el-GR"/>
        </w:rPr>
        <w:t>Εκπαίδευση</w:t>
      </w:r>
    </w:p>
    <w:p w14:paraId="06FB6229" w14:textId="77777777" w:rsidR="009E63D2" w:rsidRPr="00E66E83" w:rsidRDefault="009E63D2" w:rsidP="009E63D2">
      <w:pPr>
        <w:spacing w:line="360" w:lineRule="auto"/>
        <w:jc w:val="both"/>
        <w:rPr>
          <w:b/>
          <w:sz w:val="24"/>
          <w:szCs w:val="24"/>
        </w:rPr>
      </w:pPr>
      <w:r w:rsidRPr="00E66E83">
        <w:rPr>
          <w:b/>
          <w:sz w:val="24"/>
          <w:szCs w:val="24"/>
        </w:rPr>
        <w:t xml:space="preserve">2.1. </w:t>
      </w:r>
      <w:r w:rsidR="006E344D">
        <w:rPr>
          <w:b/>
          <w:sz w:val="24"/>
          <w:szCs w:val="24"/>
          <w:lang w:val="el-GR"/>
        </w:rPr>
        <w:t>Ο ρόλος</w:t>
      </w:r>
      <w:r>
        <w:rPr>
          <w:b/>
          <w:sz w:val="24"/>
          <w:szCs w:val="24"/>
          <w:lang w:val="el-GR"/>
        </w:rPr>
        <w:t xml:space="preserve"> της ΕΕ</w:t>
      </w:r>
      <w:r w:rsidRPr="00E66E83">
        <w:rPr>
          <w:b/>
          <w:sz w:val="24"/>
          <w:szCs w:val="24"/>
        </w:rPr>
        <w:t xml:space="preserve"> </w:t>
      </w:r>
    </w:p>
    <w:p w14:paraId="74F17BF5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</w:p>
    <w:p w14:paraId="6F2D67A1" w14:textId="77777777" w:rsidR="009E63D2" w:rsidRPr="00F13B5B" w:rsidRDefault="009E63D2" w:rsidP="009E63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ΕΕ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ξεκίνησε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νέο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πρόγραμμα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ανάπτυξης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FF50DA">
        <w:rPr>
          <w:sz w:val="24"/>
          <w:szCs w:val="24"/>
          <w:lang w:val="el-GR"/>
        </w:rPr>
        <w:t xml:space="preserve"> 2014 </w:t>
      </w:r>
      <w:r>
        <w:rPr>
          <w:sz w:val="24"/>
          <w:szCs w:val="24"/>
          <w:lang w:val="el-GR"/>
        </w:rPr>
        <w:t>με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σκοπό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εντάξει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τεχνολογία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FF50D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F13B5B">
        <w:rPr>
          <w:sz w:val="24"/>
          <w:szCs w:val="24"/>
        </w:rPr>
        <w:t>.</w:t>
      </w:r>
      <w:r w:rsidRPr="00F13B5B">
        <w:rPr>
          <w:rStyle w:val="FootnoteReference"/>
          <w:sz w:val="24"/>
          <w:szCs w:val="24"/>
        </w:rPr>
        <w:footnoteReference w:id="5"/>
      </w:r>
      <w:r w:rsidRPr="00F13B5B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όχι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μόνο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μπορούσε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βοηθήσει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ανωτάτων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εκπαιδευτικών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ιδρυμάτων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μαθαίνουν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διάφορα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γεγονότα</w:t>
      </w:r>
      <w:r w:rsidRPr="00FF50D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αλλά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αναπτύσσουν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λογική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FF50D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σκέψη</w:t>
      </w:r>
      <w:r w:rsidRPr="00FF50DA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Στο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παρόν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στάδιο</w:t>
      </w:r>
      <w:r w:rsidRPr="001F3199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η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τεχνολογία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δίνει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στους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δασκάλους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ευκαιρία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1F3199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παραδώσουν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μάθημα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διαδικτυακά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αποτέλεσμα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μπορούν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1F3199">
        <w:rPr>
          <w:sz w:val="24"/>
          <w:szCs w:val="24"/>
        </w:rPr>
        <w:t xml:space="preserve"> </w:t>
      </w:r>
      <w:r w:rsidRPr="001F3199">
        <w:rPr>
          <w:sz w:val="24"/>
          <w:szCs w:val="24"/>
          <w:lang w:val="el-GR"/>
        </w:rPr>
        <w:t>ελ</w:t>
      </w:r>
      <w:r>
        <w:rPr>
          <w:sz w:val="24"/>
          <w:szCs w:val="24"/>
          <w:lang w:val="el-GR"/>
        </w:rPr>
        <w:t>έγχουν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αποτελεσματικότητα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διαδικτυακής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εκπαίδευσης</w:t>
      </w:r>
      <w:r w:rsidRPr="001F3199">
        <w:rPr>
          <w:sz w:val="24"/>
          <w:szCs w:val="24"/>
        </w:rPr>
        <w:t xml:space="preserve">, </w:t>
      </w:r>
      <w:r w:rsidRPr="001F3199">
        <w:rPr>
          <w:sz w:val="24"/>
          <w:szCs w:val="24"/>
          <w:lang w:val="el-GR"/>
        </w:rPr>
        <w:t>αλλ</w:t>
      </w:r>
      <w:r>
        <w:rPr>
          <w:sz w:val="24"/>
          <w:szCs w:val="24"/>
          <w:lang w:val="el-GR"/>
        </w:rPr>
        <w:t>ά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χρόνο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χρειάζεται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μαθητής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ξοδέψει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πάνω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συγκεκριμένη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άσκηση. Συμβάλλει</w:t>
      </w:r>
      <w:r w:rsidRPr="002550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ακόμη</w:t>
      </w:r>
      <w:r w:rsidRPr="002550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2550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εξοικονόμηση</w:t>
      </w:r>
      <w:r w:rsidRPr="002550A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χαρτιού</w:t>
      </w:r>
      <w:r w:rsidRPr="002550A0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Ασκήσεις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σημειώσεις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παρέχονται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στους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μέσω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λογισμικών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προγραμμάτων</w:t>
      </w:r>
      <w:r w:rsidRPr="001F3199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καθίστανται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πιο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προσβάσιμες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τόσο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3E011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όσο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καθηγητές. Αντί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 εκτυπώνουν</w:t>
      </w:r>
      <w:r w:rsidRPr="003E011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οι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3E011A">
        <w:rPr>
          <w:sz w:val="24"/>
          <w:szCs w:val="24"/>
        </w:rPr>
        <w:t xml:space="preserve"> </w:t>
      </w:r>
      <w:r w:rsidRPr="003E011A">
        <w:rPr>
          <w:sz w:val="24"/>
          <w:szCs w:val="24"/>
          <w:lang w:val="el-GR"/>
        </w:rPr>
        <w:t>θα</w:t>
      </w:r>
      <w:r w:rsidRPr="003E011A">
        <w:rPr>
          <w:sz w:val="24"/>
          <w:szCs w:val="24"/>
        </w:rPr>
        <w:t xml:space="preserve"> </w:t>
      </w:r>
      <w:r w:rsidRPr="003E011A">
        <w:rPr>
          <w:sz w:val="24"/>
          <w:szCs w:val="24"/>
          <w:lang w:val="el-GR"/>
        </w:rPr>
        <w:t>μπορο</w:t>
      </w:r>
      <w:r>
        <w:rPr>
          <w:sz w:val="24"/>
          <w:szCs w:val="24"/>
          <w:lang w:val="el-GR"/>
        </w:rPr>
        <w:t>ύσαν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απλά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βήματα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κατεβάσουν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αρχείο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κοινό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όλους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προσβάσιμο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διαδικτυακά. 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Αυτό</w:t>
      </w:r>
      <w:r w:rsidRPr="003E011A">
        <w:rPr>
          <w:sz w:val="24"/>
          <w:szCs w:val="24"/>
        </w:rPr>
        <w:t xml:space="preserve"> </w:t>
      </w:r>
      <w:r w:rsidR="00383318">
        <w:rPr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>χε</w:t>
      </w:r>
      <w:r w:rsidR="00383318">
        <w:rPr>
          <w:sz w:val="24"/>
          <w:szCs w:val="24"/>
          <w:lang w:val="el-GR"/>
        </w:rPr>
        <w:t>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θετικό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αντίκτυπο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ανά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παγκόσμιο</w:t>
      </w:r>
      <w:r w:rsidRPr="003E011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αφού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αποφυγή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χρήσης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χαρτιού</w:t>
      </w:r>
      <w:r w:rsidRPr="003E011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έχει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οδηγήσει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εξοικονόμηση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3E011A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Αν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δούμε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διαφορετική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οπτική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γωνιά</w:t>
      </w:r>
      <w:r w:rsidRPr="003E011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αυτό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συνέβαλε σε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ένα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ασφαλέστερο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σταθερό</w:t>
      </w:r>
      <w:r w:rsidRPr="003E01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περιβάλλον. </w:t>
      </w:r>
      <w:r w:rsidRPr="003E011A">
        <w:rPr>
          <w:sz w:val="24"/>
          <w:szCs w:val="24"/>
        </w:rPr>
        <w:t xml:space="preserve"> </w:t>
      </w:r>
    </w:p>
    <w:p w14:paraId="3BED6E9E" w14:textId="77777777" w:rsidR="009E63D2" w:rsidRPr="00F13B5B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b w:val="0"/>
          <w:color w:val="2B2C36"/>
        </w:rPr>
      </w:pPr>
      <w:r>
        <w:rPr>
          <w:rStyle w:val="Strong"/>
          <w:rFonts w:ascii="Calibri" w:hAnsi="Calibri" w:cs="Arial"/>
          <w:b w:val="0"/>
          <w:color w:val="2B2C36"/>
          <w:lang w:val="el-GR"/>
        </w:rPr>
        <w:t>Για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καταστεί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η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ψηφιοποίηση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αποτελεσματική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σχολεία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πρέπει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έχουν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τον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απαραίτητο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εξοπλισμό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εκπαιδευμένους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δασκάλους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που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είναι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πρόθυμοι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χρησιμοποιήσουν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λιγότερο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συμβατικές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περισσότερο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δημιουργικές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μεθόδους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διδασκαλίας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ειδικούς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παιδαγωγούς</w:t>
      </w:r>
      <w:r w:rsidRPr="0065635F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χωρίς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υποτιμάται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κανένας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παράγοντας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.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Απαραίτητο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είναι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ακόμη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υπάρχουν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επαρκείς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παγκόσμιες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πλατφόρμες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πρόσβαση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σε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ψηφιακές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βιβλιοθήκες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ανοιχτά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βιβλία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έτσι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ώστε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μην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αδικείται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κανένας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μαθητής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ή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φοιτητής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όσον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αφορά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τις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ατομικές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ευκαιρίες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το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περιβάλλον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383318">
        <w:rPr>
          <w:rStyle w:val="Strong"/>
          <w:rFonts w:ascii="Calibri" w:hAnsi="Calibri" w:cs="Arial"/>
          <w:b w:val="0"/>
          <w:color w:val="2B2C36"/>
          <w:lang w:val="el-GR"/>
        </w:rPr>
        <w:t xml:space="preserve">του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383318">
        <w:rPr>
          <w:rStyle w:val="Strong"/>
          <w:rFonts w:ascii="Calibri" w:hAnsi="Calibri" w:cs="Arial"/>
          <w:b w:val="0"/>
          <w:color w:val="2B2C36"/>
          <w:lang w:val="el-GR"/>
        </w:rPr>
        <w:t>τις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οικονομικές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383318">
        <w:rPr>
          <w:rStyle w:val="Strong"/>
          <w:rFonts w:ascii="Calibri" w:hAnsi="Calibri" w:cs="Arial"/>
          <w:b w:val="0"/>
          <w:color w:val="2B2C36"/>
          <w:lang w:val="el-GR"/>
        </w:rPr>
        <w:t>δυνατότητες του</w:t>
      </w:r>
      <w:r w:rsidRPr="009A039B">
        <w:rPr>
          <w:rStyle w:val="Strong"/>
          <w:rFonts w:ascii="Calibri" w:hAnsi="Calibri" w:cs="Arial"/>
          <w:b w:val="0"/>
          <w:color w:val="2B2C36"/>
        </w:rPr>
        <w:t xml:space="preserve">.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Αυτά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αποτελούν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τις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βασικές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383318">
        <w:rPr>
          <w:rStyle w:val="Strong"/>
          <w:rFonts w:ascii="Calibri" w:hAnsi="Calibri" w:cs="Arial"/>
          <w:b w:val="0"/>
          <w:color w:val="2B2C36"/>
          <w:lang w:val="el-GR"/>
        </w:rPr>
        <w:t>Ευρωπαϊκές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αρχές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στην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μοντέρνα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δημοκρατική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οι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χωρίς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αποκλεισμούς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κοινωνία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. </w:t>
      </w:r>
    </w:p>
    <w:p w14:paraId="1EB9893A" w14:textId="77777777" w:rsidR="009E63D2" w:rsidRPr="00D2153B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b w:val="0"/>
          <w:color w:val="2B2C36"/>
        </w:rPr>
      </w:pPr>
      <w:r>
        <w:rPr>
          <w:rStyle w:val="Strong"/>
          <w:rFonts w:ascii="Calibri" w:hAnsi="Calibri" w:cs="Arial"/>
          <w:b w:val="0"/>
          <w:color w:val="2B2C36"/>
          <w:lang w:val="el-GR"/>
        </w:rPr>
        <w:t>Μοντέρνα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εκπαίδευση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θα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πει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: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πρόσβαση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σε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βιβλία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υπολογιστές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βιβλιοθήκες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λογισμικά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προγράμματα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διαλέξεις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διαλόγους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κλασσικά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σεμινάρια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διαδικτυακά σεμινάρια (</w:t>
      </w:r>
      <w:r w:rsidR="0011159A" w:rsidRPr="00F13B5B">
        <w:rPr>
          <w:rStyle w:val="Strong"/>
          <w:rFonts w:ascii="Calibri" w:hAnsi="Calibri" w:cs="Arial"/>
          <w:b w:val="0"/>
          <w:color w:val="2B2C36"/>
        </w:rPr>
        <w:t>webinars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)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μαθήματα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προγράμματα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πρόσωπο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με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πρόσωπο</w:t>
      </w:r>
      <w:r w:rsidRPr="00F13B5B">
        <w:rPr>
          <w:rStyle w:val="Strong"/>
          <w:rFonts w:ascii="Calibri" w:hAnsi="Calibri" w:cs="Arial"/>
          <w:b w:val="0"/>
          <w:color w:val="2B2C36"/>
        </w:rPr>
        <w:t>,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εκπαίδευση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εξ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lastRenderedPageBreak/>
        <w:t>αποστάσεως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ακρόαση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αλληλεπίδραση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στην τάξη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εφαρμογές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διάφορους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τρόπους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χρήσης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Διαδικτυακών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πηγών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,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ένα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δυναμικό</w:t>
      </w:r>
      <w:r w:rsidRPr="00D2153B">
        <w:rPr>
          <w:rStyle w:val="Strong"/>
          <w:rFonts w:ascii="Calibri" w:hAnsi="Calibri" w:cs="Arial"/>
          <w:b w:val="0"/>
          <w:color w:val="2B2C36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κόσμο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, πληροφορίες που βασίζονται στην ανθρώπινη νοημοσύνη για δημιουργική ανάπτυξη και αναδιαμόρφωση. </w:t>
      </w:r>
    </w:p>
    <w:p w14:paraId="4ED24A24" w14:textId="77777777" w:rsidR="009E63D2" w:rsidRPr="00F13B5B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b w:val="0"/>
          <w:color w:val="2B2C36"/>
        </w:rPr>
      </w:pPr>
      <w:r>
        <w:rPr>
          <w:rStyle w:val="Strong"/>
          <w:rFonts w:ascii="Calibri" w:hAnsi="Calibri" w:cs="Arial"/>
          <w:b w:val="0"/>
          <w:color w:val="2B2C36"/>
          <w:lang w:val="el-GR"/>
        </w:rPr>
        <w:t>Ας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0E2B1D">
        <w:rPr>
          <w:rStyle w:val="Strong"/>
          <w:rFonts w:ascii="Calibri" w:hAnsi="Calibri" w:cs="Arial"/>
          <w:b w:val="0"/>
          <w:color w:val="2B2C36"/>
          <w:lang w:val="el-GR"/>
        </w:rPr>
        <w:t>αναφερθούμε τώρα σ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τις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απόψεις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του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Pr="00F13B5B">
        <w:rPr>
          <w:rStyle w:val="Strong"/>
          <w:rFonts w:ascii="Calibri" w:hAnsi="Calibri" w:cs="Arial"/>
          <w:b w:val="0"/>
          <w:color w:val="2B2C36"/>
        </w:rPr>
        <w:t xml:space="preserve">Alvin Toffler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που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0E2B1D">
        <w:rPr>
          <w:rStyle w:val="Strong"/>
          <w:rFonts w:ascii="Calibri" w:hAnsi="Calibri" w:cs="Arial"/>
          <w:b w:val="0"/>
          <w:color w:val="2B2C36"/>
          <w:lang w:val="el-GR"/>
        </w:rPr>
        <w:t>σχολιάζει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ότι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η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0E2B1D">
        <w:rPr>
          <w:rStyle w:val="Strong"/>
          <w:rFonts w:ascii="Calibri" w:hAnsi="Calibri" w:cs="Arial"/>
          <w:b w:val="0"/>
          <w:color w:val="2B2C36"/>
          <w:lang w:val="el-GR"/>
        </w:rPr>
        <w:t>μάθηση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τον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21</w:t>
      </w:r>
      <w:r w:rsidRPr="00000CF4">
        <w:rPr>
          <w:rStyle w:val="Strong"/>
          <w:rFonts w:ascii="Calibri" w:hAnsi="Calibri" w:cs="Arial"/>
          <w:b w:val="0"/>
          <w:color w:val="2B2C36"/>
          <w:vertAlign w:val="superscript"/>
          <w:lang w:val="el-GR"/>
        </w:rPr>
        <w:t>ο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αιώνα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0E2B1D">
        <w:rPr>
          <w:rStyle w:val="Strong"/>
          <w:rFonts w:ascii="Calibri" w:hAnsi="Calibri" w:cs="Arial"/>
          <w:b w:val="0"/>
          <w:color w:val="2B2C36"/>
          <w:lang w:val="el-GR"/>
        </w:rPr>
        <w:t>σημαίνει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0E2B1D">
        <w:rPr>
          <w:rStyle w:val="Strong"/>
          <w:rFonts w:ascii="Calibri" w:hAnsi="Calibri" w:cs="Arial"/>
          <w:b w:val="0"/>
          <w:color w:val="2B2C36"/>
          <w:lang w:val="el-GR"/>
        </w:rPr>
        <w:t>η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δυνατότητα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των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νέων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μαθαίνουν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,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εξελίσσονται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και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>να</w:t>
      </w:r>
      <w:r w:rsidRPr="00000CF4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ξαναμαθαίνουν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. </w:t>
      </w:r>
    </w:p>
    <w:p w14:paraId="74731946" w14:textId="77777777" w:rsidR="009E63D2" w:rsidRPr="00000CF4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b w:val="0"/>
          <w:color w:val="2B2C36"/>
          <w:lang w:val="el-GR"/>
        </w:rPr>
      </w:pPr>
      <w:r w:rsidRPr="0011159A">
        <w:rPr>
          <w:rStyle w:val="Strong"/>
          <w:rFonts w:ascii="Calibri" w:hAnsi="Calibri" w:cs="Arial"/>
          <w:b w:val="0"/>
          <w:color w:val="2B2C36"/>
          <w:lang w:val="el-GR"/>
        </w:rPr>
        <w:t>Ένα καλό μάθημα που πήραμε από την παρούσα πανδημία είναι ότι μερικ</w:t>
      </w:r>
      <w:r w:rsidR="0011159A"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ές φορές κατά την </w:t>
      </w:r>
      <w:r w:rsidR="00FD7698">
        <w:rPr>
          <w:rStyle w:val="Strong"/>
          <w:rFonts w:ascii="Calibri" w:hAnsi="Calibri" w:cs="Arial"/>
          <w:b w:val="0"/>
          <w:color w:val="2B2C36"/>
          <w:lang w:val="el-GR"/>
        </w:rPr>
        <w:t>διαδικασία μάθησης, των σπουδών και την</w:t>
      </w:r>
      <w:r w:rsidR="0011159A"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επαγγελματική μας σταδιοδρομία περνούμε από άγνωστα μονοπάτια και αναγκαζόμαστε να προσαρμοστούμε</w:t>
      </w:r>
      <w:r w:rsidR="00FD7698">
        <w:rPr>
          <w:rStyle w:val="Strong"/>
          <w:rFonts w:ascii="Calibri" w:hAnsi="Calibri" w:cs="Arial"/>
          <w:b w:val="0"/>
          <w:color w:val="2B2C36"/>
          <w:lang w:val="el-GR"/>
        </w:rPr>
        <w:t xml:space="preserve"> σε αυτά</w:t>
      </w:r>
      <w:r w:rsidR="0011159A"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, επομένως θα χρειαστεί να είμαστε πανέτοιμοι να αντιμετωπίσουμε </w:t>
      </w:r>
      <w:r w:rsidR="009728C6">
        <w:rPr>
          <w:rStyle w:val="Strong"/>
          <w:rFonts w:ascii="Calibri" w:hAnsi="Calibri" w:cs="Arial"/>
          <w:b w:val="0"/>
          <w:color w:val="2B2C36"/>
          <w:lang w:val="el-GR"/>
        </w:rPr>
        <w:t xml:space="preserve">ανά πάσα στιγμή </w:t>
      </w:r>
      <w:r w:rsidR="0011159A" w:rsidRPr="0011159A">
        <w:rPr>
          <w:rStyle w:val="Strong"/>
          <w:rFonts w:ascii="Calibri" w:hAnsi="Calibri" w:cs="Arial"/>
          <w:b w:val="0"/>
          <w:color w:val="2B2C36"/>
          <w:lang w:val="el-GR"/>
        </w:rPr>
        <w:t>το άγνωστο και το απρόβλεπτο.</w:t>
      </w:r>
      <w:r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Γι’ αυτό τον λόγο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,</w:t>
      </w:r>
      <w:r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η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 ψηφιοποίηση, οι ηλεκτρονικές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μέθοδοι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 διδασκαλίας και η ανάπτυξη των ψηφιακών δεξιοτήτων γίνονται υποχρεωτικές σ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την εκπαίδευση, και πρέπει να 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τις θεωρήσουμε ως λύσεις σε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έκτακτες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 περιπτώσεις</w:t>
      </w:r>
      <w:r w:rsidR="0011159A" w:rsidRPr="0011159A">
        <w:rPr>
          <w:rStyle w:val="Strong"/>
          <w:rFonts w:ascii="Calibri" w:hAnsi="Calibri" w:cs="Arial"/>
          <w:b w:val="0"/>
          <w:color w:val="2B2C36"/>
          <w:lang w:val="el-GR"/>
        </w:rPr>
        <w:t xml:space="preserve"> </w:t>
      </w:r>
      <w:r w:rsidR="0011159A">
        <w:rPr>
          <w:rStyle w:val="Strong"/>
          <w:rFonts w:ascii="Calibri" w:hAnsi="Calibri" w:cs="Arial"/>
          <w:b w:val="0"/>
          <w:color w:val="2B2C36"/>
          <w:lang w:val="el-GR"/>
        </w:rPr>
        <w:t>στην εκπαίδευση</w:t>
      </w:r>
      <w:r>
        <w:rPr>
          <w:rStyle w:val="Strong"/>
          <w:rFonts w:ascii="Calibri" w:hAnsi="Calibri" w:cs="Arial"/>
          <w:b w:val="0"/>
          <w:color w:val="2B2C36"/>
          <w:lang w:val="el-GR"/>
        </w:rPr>
        <w:t xml:space="preserve">. </w:t>
      </w:r>
    </w:p>
    <w:p w14:paraId="7E9D763B" w14:textId="77777777" w:rsidR="009E63D2" w:rsidRPr="00E66E83" w:rsidRDefault="009E63D2" w:rsidP="009E63D2">
      <w:pPr>
        <w:spacing w:line="360" w:lineRule="auto"/>
        <w:rPr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2.2. </w:t>
      </w:r>
      <w:r>
        <w:rPr>
          <w:b/>
          <w:bCs/>
          <w:color w:val="333333"/>
          <w:sz w:val="24"/>
          <w:szCs w:val="24"/>
          <w:lang w:val="el-GR"/>
        </w:rPr>
        <w:t>Η</w:t>
      </w:r>
      <w:r w:rsidRPr="005808A9">
        <w:rPr>
          <w:b/>
          <w:bCs/>
          <w:color w:val="333333"/>
          <w:sz w:val="24"/>
          <w:szCs w:val="24"/>
          <w:lang w:val="el-GR"/>
        </w:rPr>
        <w:t xml:space="preserve"> </w:t>
      </w:r>
      <w:r>
        <w:rPr>
          <w:b/>
          <w:bCs/>
          <w:color w:val="333333"/>
          <w:sz w:val="24"/>
          <w:szCs w:val="24"/>
          <w:lang w:val="el-GR"/>
        </w:rPr>
        <w:t>ψηφιοποίηση</w:t>
      </w:r>
      <w:r w:rsidRPr="005808A9">
        <w:rPr>
          <w:b/>
          <w:bCs/>
          <w:color w:val="333333"/>
          <w:sz w:val="24"/>
          <w:szCs w:val="24"/>
          <w:lang w:val="el-GR"/>
        </w:rPr>
        <w:t xml:space="preserve"> </w:t>
      </w:r>
      <w:r>
        <w:rPr>
          <w:b/>
          <w:bCs/>
          <w:color w:val="333333"/>
          <w:sz w:val="24"/>
          <w:szCs w:val="24"/>
          <w:lang w:val="el-GR"/>
        </w:rPr>
        <w:t>στην</w:t>
      </w:r>
      <w:r w:rsidRPr="005808A9">
        <w:rPr>
          <w:b/>
          <w:bCs/>
          <w:color w:val="333333"/>
          <w:sz w:val="24"/>
          <w:szCs w:val="24"/>
          <w:lang w:val="el-GR"/>
        </w:rPr>
        <w:t xml:space="preserve"> </w:t>
      </w:r>
      <w:r>
        <w:rPr>
          <w:b/>
          <w:bCs/>
          <w:color w:val="333333"/>
          <w:sz w:val="24"/>
          <w:szCs w:val="24"/>
          <w:lang w:val="el-GR"/>
        </w:rPr>
        <w:t>ανώτατη</w:t>
      </w:r>
      <w:r w:rsidRPr="005808A9">
        <w:rPr>
          <w:b/>
          <w:bCs/>
          <w:color w:val="333333"/>
          <w:sz w:val="24"/>
          <w:szCs w:val="24"/>
          <w:lang w:val="el-GR"/>
        </w:rPr>
        <w:t xml:space="preserve"> </w:t>
      </w:r>
      <w:r>
        <w:rPr>
          <w:b/>
          <w:bCs/>
          <w:color w:val="333333"/>
          <w:sz w:val="24"/>
          <w:szCs w:val="24"/>
          <w:lang w:val="el-GR"/>
        </w:rPr>
        <w:t>εκπαίδευση</w:t>
      </w:r>
      <w:r w:rsidRPr="005808A9">
        <w:rPr>
          <w:b/>
          <w:bCs/>
          <w:color w:val="333333"/>
          <w:sz w:val="24"/>
          <w:szCs w:val="24"/>
          <w:lang w:val="el-GR"/>
        </w:rPr>
        <w:t xml:space="preserve">: </w:t>
      </w:r>
      <w:r w:rsidR="00FD7698">
        <w:rPr>
          <w:bCs/>
          <w:color w:val="333333"/>
          <w:sz w:val="24"/>
          <w:szCs w:val="24"/>
          <w:lang w:val="el-GR"/>
        </w:rPr>
        <w:t>σχεδιάζοντας τις κατάλληλες</w:t>
      </w:r>
      <w:r w:rsidRPr="005808A9">
        <w:rPr>
          <w:bCs/>
          <w:color w:val="333333"/>
          <w:sz w:val="24"/>
          <w:szCs w:val="24"/>
          <w:lang w:val="el-GR"/>
        </w:rPr>
        <w:t xml:space="preserve"> εκπαιδευτικές προσεγγίσεις για διδασκαλία και μάθηση</w:t>
      </w:r>
      <w:r w:rsidRPr="00E66E83">
        <w:rPr>
          <w:rStyle w:val="FootnoteReference"/>
          <w:bCs/>
          <w:color w:val="333333"/>
          <w:sz w:val="24"/>
          <w:szCs w:val="24"/>
        </w:rPr>
        <w:footnoteReference w:id="6"/>
      </w:r>
      <w:r w:rsidRPr="00E66E83">
        <w:rPr>
          <w:bCs/>
          <w:color w:val="333333"/>
          <w:sz w:val="24"/>
          <w:szCs w:val="24"/>
        </w:rPr>
        <w:t xml:space="preserve"> </w:t>
      </w:r>
    </w:p>
    <w:p w14:paraId="79CDB389" w14:textId="77777777" w:rsidR="009E63D2" w:rsidRPr="00F13B5B" w:rsidRDefault="009E63D2" w:rsidP="009E63D2">
      <w:pPr>
        <w:spacing w:line="360" w:lineRule="auto"/>
        <w:rPr>
          <w:bCs/>
          <w:color w:val="333333"/>
          <w:sz w:val="24"/>
          <w:szCs w:val="24"/>
        </w:rPr>
      </w:pPr>
    </w:p>
    <w:p w14:paraId="636D8395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Ένας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σημαντικός</w:t>
      </w:r>
      <w:r w:rsidR="00702AA2">
        <w:rPr>
          <w:sz w:val="24"/>
          <w:szCs w:val="24"/>
          <w:lang w:val="el-GR"/>
        </w:rPr>
        <w:t>, αλλά ακόμη χαμηλός,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παράγοντας</w:t>
      </w:r>
      <w:r w:rsidRPr="00CE231A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που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παρεμποδίζει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σε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σημαντικό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βαθμό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την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μοντερνοποίηση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της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εκπαίδευσης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είναι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η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διαφορά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που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υπάρχει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ανάμεσα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στην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ταχύτητα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με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την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οποία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αυξάνεται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η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ψηφιοποίηση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των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εκπαιδευτικών</w:t>
      </w:r>
      <w:r w:rsidR="00702AA2"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μέσων</w:t>
      </w:r>
      <w:r w:rsidR="00702AA2"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και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της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ταχύτητας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με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την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οποία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>γίνεται</w:t>
      </w:r>
      <w:r w:rsidR="00702AA2"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η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ψηφιοποίηση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της</w:t>
      </w:r>
      <w:r w:rsidRPr="00702AA2">
        <w:rPr>
          <w:sz w:val="24"/>
          <w:szCs w:val="24"/>
        </w:rPr>
        <w:t xml:space="preserve"> </w:t>
      </w:r>
      <w:r w:rsidRPr="00702AA2">
        <w:rPr>
          <w:sz w:val="24"/>
          <w:szCs w:val="24"/>
          <w:lang w:val="el-GR"/>
        </w:rPr>
        <w:t>εκπαίδευσης</w:t>
      </w:r>
      <w:r w:rsidRPr="00702AA2">
        <w:rPr>
          <w:sz w:val="24"/>
          <w:szCs w:val="24"/>
        </w:rPr>
        <w:t xml:space="preserve"> </w:t>
      </w:r>
      <w:r w:rsidR="00702AA2" w:rsidRPr="00702AA2">
        <w:rPr>
          <w:sz w:val="24"/>
          <w:szCs w:val="24"/>
          <w:lang w:val="el-GR"/>
        </w:rPr>
        <w:t xml:space="preserve">γενικότερα. </w:t>
      </w:r>
      <w:r>
        <w:rPr>
          <w:sz w:val="24"/>
          <w:szCs w:val="24"/>
          <w:lang w:val="el-GR"/>
        </w:rPr>
        <w:t>Η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μεταρρύθμιση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παρουσιάζεται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άρθρο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δίνοντας</w:t>
      </w:r>
      <w:r w:rsidRPr="00CE231A">
        <w:rPr>
          <w:sz w:val="24"/>
          <w:szCs w:val="24"/>
        </w:rPr>
        <w:t xml:space="preserve"> </w:t>
      </w:r>
      <w:r w:rsidR="009C2C2F">
        <w:rPr>
          <w:sz w:val="24"/>
          <w:szCs w:val="24"/>
          <w:lang w:val="el-GR"/>
        </w:rPr>
        <w:t>παραδείγματα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διάφορες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μορφές</w:t>
      </w:r>
      <w:r w:rsidRPr="00CE231A">
        <w:rPr>
          <w:sz w:val="24"/>
          <w:szCs w:val="24"/>
        </w:rPr>
        <w:t xml:space="preserve"> </w:t>
      </w:r>
      <w:r w:rsidR="009C2C2F">
        <w:rPr>
          <w:sz w:val="24"/>
          <w:szCs w:val="24"/>
          <w:lang w:val="el-GR"/>
        </w:rPr>
        <w:t>διδακτέας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ύλης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εξωσχολικών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δραστηριοτήτων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αποσκοπούν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χρήση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διαδικτυακών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εκπαιδευτικών</w:t>
      </w:r>
      <w:r w:rsidRPr="00CE231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πηγών. </w:t>
      </w:r>
    </w:p>
    <w:p w14:paraId="7B5DCBDC" w14:textId="77777777" w:rsidR="009E63D2" w:rsidRPr="00F13B5B" w:rsidRDefault="00C42DC4" w:rsidP="009E63D2">
      <w:pPr>
        <w:spacing w:line="360" w:lineRule="auto"/>
        <w:rPr>
          <w:sz w:val="24"/>
          <w:szCs w:val="24"/>
        </w:rPr>
      </w:pPr>
      <w:r w:rsidRPr="00C42DC4">
        <w:rPr>
          <w:sz w:val="24"/>
          <w:szCs w:val="24"/>
          <w:lang w:val="el-GR"/>
        </w:rPr>
        <w:t>Μιλώντας για το φαινόμενο της ψηφιοποίησης θα πρέπει να σημειωθεί ότι διάφοροι αναλυτές και ειδικοί στις προβλέψεις (ειδικά οι Βρετανοί, συμπεριλαμβανομένου του Tim Berners-Lee-ενός από τους εφευρέτες του Παγκόσμιου Ιστού) (Stuart, 2014) θεωρούν την μετάβαση της εκπαιδευτικής διαδικασίας από το παραδοσιακό στο ψηφιακό στάδιο ως σημείο καμπής στην ιστορία της εκπαίδευσης.</w:t>
      </w:r>
    </w:p>
    <w:p w14:paraId="5862A3DE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lastRenderedPageBreak/>
        <w:t>Η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αρχική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προσέγγιση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υιοθετήθηκε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από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CE231A">
        <w:rPr>
          <w:sz w:val="24"/>
          <w:szCs w:val="24"/>
          <w:lang w:val="el-GR"/>
        </w:rPr>
        <w:t xml:space="preserve"> </w:t>
      </w:r>
      <w:r w:rsidR="009C2C2F">
        <w:rPr>
          <w:sz w:val="24"/>
          <w:szCs w:val="24"/>
          <w:lang w:val="el-GR"/>
        </w:rPr>
        <w:t>Ευρωπαϊκή</w:t>
      </w:r>
      <w:r w:rsidRPr="00CE231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Ένωση. Η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στρατηγική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εκπαιδευτικής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ανάπτυξης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ΕΕ</w:t>
      </w:r>
      <w:r w:rsidRPr="003F565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3F565E">
        <w:rPr>
          <w:sz w:val="24"/>
          <w:szCs w:val="24"/>
          <w:lang w:val="el-GR"/>
        </w:rPr>
        <w:t xml:space="preserve"> 2020, </w:t>
      </w:r>
      <w:r>
        <w:rPr>
          <w:sz w:val="24"/>
          <w:szCs w:val="24"/>
          <w:lang w:val="el-GR"/>
        </w:rPr>
        <w:t>υιοθετήθηκε το 2004 και εστιάζει στις ψηφιακές τεχνολογίες. Το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έργο</w:t>
      </w:r>
      <w:r w:rsidRPr="00765570">
        <w:rPr>
          <w:sz w:val="24"/>
          <w:szCs w:val="24"/>
          <w:lang w:val="el-GR"/>
        </w:rPr>
        <w:t xml:space="preserve"> </w:t>
      </w:r>
      <w:r w:rsidRPr="00F13B5B">
        <w:rPr>
          <w:sz w:val="24"/>
          <w:szCs w:val="24"/>
        </w:rPr>
        <w:t>“DigEduPol“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ως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κύριο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στόχο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καλύτερη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μετάβαση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τελευταίες</w:t>
      </w:r>
      <w:r w:rsidRPr="00765570">
        <w:rPr>
          <w:sz w:val="24"/>
          <w:szCs w:val="24"/>
          <w:lang w:val="el-GR"/>
        </w:rPr>
        <w:t xml:space="preserve"> υπολογιστικ</w:t>
      </w:r>
      <w:r>
        <w:rPr>
          <w:sz w:val="24"/>
          <w:szCs w:val="24"/>
          <w:lang w:val="el-GR"/>
        </w:rPr>
        <w:t>ές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λύσεις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 διάφορες δραστηριότητες των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εκπαιδευτικών</w:t>
      </w:r>
      <w:r w:rsidRPr="00765570">
        <w:rPr>
          <w:sz w:val="24"/>
          <w:szCs w:val="24"/>
          <w:lang w:val="el-GR"/>
        </w:rPr>
        <w:t xml:space="preserve"> </w:t>
      </w:r>
      <w:r w:rsidR="006E344D">
        <w:rPr>
          <w:sz w:val="24"/>
          <w:szCs w:val="24"/>
          <w:lang w:val="el-GR"/>
        </w:rPr>
        <w:t>ιδρυμάτων σε όλη την Ευρώπη</w:t>
      </w:r>
      <w:r>
        <w:rPr>
          <w:sz w:val="24"/>
          <w:szCs w:val="24"/>
          <w:lang w:val="el-GR"/>
        </w:rPr>
        <w:t xml:space="preserve">. </w:t>
      </w:r>
      <w:r w:rsidRPr="00765570">
        <w:rPr>
          <w:sz w:val="24"/>
          <w:szCs w:val="24"/>
          <w:lang w:val="el-GR"/>
        </w:rPr>
        <w:t xml:space="preserve"> </w:t>
      </w:r>
      <w:r w:rsidR="006E344D">
        <w:rPr>
          <w:sz w:val="24"/>
          <w:szCs w:val="24"/>
          <w:lang w:val="el-GR"/>
        </w:rPr>
        <w:t>Ο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κύριο</w:t>
      </w:r>
      <w:r w:rsidR="006E344D">
        <w:rPr>
          <w:sz w:val="24"/>
          <w:szCs w:val="24"/>
          <w:lang w:val="el-GR"/>
        </w:rPr>
        <w:t>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στόχος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ενταχθούν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ψηφιακές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τεχνολογίες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765570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έτσι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ώστε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συνοδεύσουν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τόσο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διαδικασία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διδασκαλίας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συγκεκριμένων</w:t>
      </w:r>
      <w:r w:rsidRPr="0076557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μαθημάτων</w:t>
      </w:r>
      <w:r w:rsidRPr="00765570">
        <w:rPr>
          <w:sz w:val="24"/>
          <w:szCs w:val="24"/>
          <w:lang w:val="el-GR"/>
        </w:rPr>
        <w:t xml:space="preserve"> , </w:t>
      </w:r>
      <w:r>
        <w:rPr>
          <w:sz w:val="24"/>
          <w:szCs w:val="24"/>
          <w:lang w:val="el-GR"/>
        </w:rPr>
        <w:t xml:space="preserve">όσο και την εκπαίδευση στα σχολεία γενικότερα. </w:t>
      </w:r>
      <w:r w:rsidRPr="00765570">
        <w:rPr>
          <w:sz w:val="24"/>
          <w:szCs w:val="24"/>
          <w:lang w:val="el-GR"/>
        </w:rPr>
        <w:t xml:space="preserve"> </w:t>
      </w:r>
    </w:p>
    <w:p w14:paraId="5B3559AF" w14:textId="77777777" w:rsidR="009E63D2" w:rsidRDefault="009E63D2" w:rsidP="009E63D2">
      <w:pPr>
        <w:spacing w:line="360" w:lineRule="auto"/>
        <w:rPr>
          <w:sz w:val="24"/>
          <w:szCs w:val="24"/>
        </w:rPr>
      </w:pPr>
    </w:p>
    <w:p w14:paraId="28BE66D7" w14:textId="77777777" w:rsidR="009E63D2" w:rsidRPr="001F3809" w:rsidRDefault="009E63D2" w:rsidP="009E63D2">
      <w:pPr>
        <w:spacing w:line="360" w:lineRule="auto"/>
        <w:rPr>
          <w:b/>
          <w:sz w:val="24"/>
          <w:szCs w:val="24"/>
          <w:lang w:val="el-GR"/>
        </w:rPr>
      </w:pPr>
      <w:r w:rsidRPr="00340E48">
        <w:rPr>
          <w:b/>
          <w:sz w:val="24"/>
          <w:szCs w:val="24"/>
        </w:rPr>
        <w:t xml:space="preserve">2.3. </w:t>
      </w:r>
      <w:r>
        <w:rPr>
          <w:b/>
          <w:sz w:val="24"/>
          <w:szCs w:val="24"/>
          <w:lang w:val="el-GR"/>
        </w:rPr>
        <w:t>Οι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τάσεις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στην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εκπαίδευση</w:t>
      </w:r>
    </w:p>
    <w:p w14:paraId="2B7C1EE6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</w:t>
      </w:r>
      <w:r w:rsidRPr="00C1404C"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αποστάσεως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C1404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οποία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βασίζεται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ευκαιρίες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προσφέρουν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νέες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τεχνολογίες</w:t>
      </w:r>
      <w:r w:rsidRPr="00C1404C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είναι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ξεχωριστό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κεφάλαιο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όσον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αφορά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τις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τάσεις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C1404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ψηφιοποίηση της εκπαίδευσης. </w:t>
      </w:r>
      <w:r w:rsidRPr="00C1404C">
        <w:rPr>
          <w:sz w:val="24"/>
          <w:szCs w:val="24"/>
          <w:lang w:val="el-GR"/>
        </w:rPr>
        <w:t xml:space="preserve"> </w:t>
      </w:r>
    </w:p>
    <w:p w14:paraId="53BA1A65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2593816A" w14:textId="77777777" w:rsidR="009E63D2" w:rsidRPr="00C1404C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Οι ψηφιακές τεχνολογίες βοηθούν τους δασκάλους να μειώσουν τη χρήση χαρτιού: τα βιβλία </w:t>
      </w:r>
      <w:r w:rsidR="00882B26">
        <w:rPr>
          <w:sz w:val="24"/>
          <w:szCs w:val="24"/>
          <w:lang w:val="el-GR"/>
        </w:rPr>
        <w:t>με ασκήσεις κα</w:t>
      </w:r>
      <w:r>
        <w:rPr>
          <w:sz w:val="24"/>
          <w:szCs w:val="24"/>
          <w:lang w:val="el-GR"/>
        </w:rPr>
        <w:t xml:space="preserve">ι οι αναφορές, αντικαθίστανται με φορητούς υπολογιστές ή </w:t>
      </w:r>
      <w:r w:rsidRPr="00F13B5B">
        <w:rPr>
          <w:sz w:val="24"/>
          <w:szCs w:val="24"/>
        </w:rPr>
        <w:t>tablets</w:t>
      </w:r>
      <w:r>
        <w:rPr>
          <w:sz w:val="24"/>
          <w:szCs w:val="24"/>
          <w:lang w:val="el-GR"/>
        </w:rPr>
        <w:t>, με όλο το απαιτούμενο εκπαιδευτικό υλικό να είναι διαθέσιμο</w:t>
      </w:r>
      <w:r w:rsidR="00882B26">
        <w:rPr>
          <w:sz w:val="24"/>
          <w:szCs w:val="24"/>
          <w:lang w:val="el-GR"/>
        </w:rPr>
        <w:t xml:space="preserve"> σε μαθητές και καθηγητές</w:t>
      </w:r>
      <w:r>
        <w:rPr>
          <w:sz w:val="24"/>
          <w:szCs w:val="24"/>
          <w:lang w:val="el-GR"/>
        </w:rPr>
        <w:t xml:space="preserve">. Οι εργασίες για το σπίτι , εκτός από αυτές που απαιτούν καθοδήγηση από </w:t>
      </w:r>
      <w:r w:rsidR="00882B26">
        <w:rPr>
          <w:sz w:val="24"/>
          <w:szCs w:val="24"/>
          <w:lang w:val="el-GR"/>
        </w:rPr>
        <w:t>τους δασκάλους, μπορούν να ελεγχτούν</w:t>
      </w:r>
      <w:r>
        <w:rPr>
          <w:sz w:val="24"/>
          <w:szCs w:val="24"/>
          <w:lang w:val="el-GR"/>
        </w:rPr>
        <w:t xml:space="preserve"> αυτόματα </w:t>
      </w:r>
      <w:r w:rsidR="00882B26">
        <w:rPr>
          <w:sz w:val="24"/>
          <w:szCs w:val="24"/>
          <w:lang w:val="el-GR"/>
        </w:rPr>
        <w:t>με την χρήση λογισμικών εργαλείων</w:t>
      </w:r>
      <w:r>
        <w:rPr>
          <w:sz w:val="24"/>
          <w:szCs w:val="24"/>
          <w:lang w:val="el-GR"/>
        </w:rPr>
        <w:t xml:space="preserve">. </w:t>
      </w:r>
    </w:p>
    <w:p w14:paraId="26D8887D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Οι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επιστήμονες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υποστηρίζουν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ότι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πολύ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σύντομα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ψηφιακές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μορφές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εξαλείψουν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ανάγκη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402BC3"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καταγραφή σημειώσεων κατά την διάρκεια των</w:t>
      </w:r>
      <w:r w:rsidRPr="00402BC3"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διαλέξεων</w:t>
      </w:r>
      <w:r w:rsidRPr="00402BC3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αφού</w:t>
      </w:r>
      <w:r w:rsidRPr="00402BC3"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κάθε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μαθητής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έχει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όλο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απαραίτητο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υλικό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μπορεί να τ</w:t>
      </w:r>
      <w:r w:rsidR="00882B26">
        <w:rPr>
          <w:sz w:val="24"/>
          <w:szCs w:val="24"/>
          <w:lang w:val="el-GR"/>
        </w:rPr>
        <w:t>ις επεξεργαστεί σε πραγματικό χρό</w:t>
      </w:r>
      <w:r>
        <w:rPr>
          <w:sz w:val="24"/>
          <w:szCs w:val="24"/>
          <w:lang w:val="el-GR"/>
        </w:rPr>
        <w:t xml:space="preserve">νο και να δουλεύει </w:t>
      </w:r>
      <w:r w:rsidR="006E344D">
        <w:rPr>
          <w:sz w:val="24"/>
          <w:szCs w:val="24"/>
          <w:lang w:val="el-GR"/>
        </w:rPr>
        <w:t>με διαδραστικά μέσα</w:t>
      </w:r>
      <w:r>
        <w:rPr>
          <w:sz w:val="24"/>
          <w:szCs w:val="24"/>
          <w:lang w:val="el-GR"/>
        </w:rPr>
        <w:t>. Όλα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κείμενα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διαθέσιμα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διαδίκτυο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αποθηκεύονται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402BC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ψηφιακό</w:t>
      </w:r>
      <w:r w:rsidRPr="00402BC3">
        <w:rPr>
          <w:sz w:val="24"/>
          <w:szCs w:val="24"/>
          <w:lang w:val="el-GR"/>
        </w:rPr>
        <w:t xml:space="preserve"> </w:t>
      </w:r>
      <w:r w:rsidRPr="00F13B5B">
        <w:rPr>
          <w:sz w:val="24"/>
          <w:szCs w:val="24"/>
        </w:rPr>
        <w:t>‘cloud’ (</w:t>
      </w:r>
      <w:r>
        <w:rPr>
          <w:sz w:val="24"/>
          <w:szCs w:val="24"/>
          <w:lang w:val="el-GR"/>
        </w:rPr>
        <w:t xml:space="preserve">εναλλακτικό του </w:t>
      </w:r>
      <w:r>
        <w:rPr>
          <w:sz w:val="24"/>
          <w:szCs w:val="24"/>
        </w:rPr>
        <w:t>Apple iCloud</w:t>
      </w:r>
      <w:r w:rsidRPr="00F13B5B">
        <w:rPr>
          <w:sz w:val="24"/>
          <w:szCs w:val="24"/>
        </w:rPr>
        <w:t xml:space="preserve">), </w:t>
      </w:r>
      <w:r>
        <w:rPr>
          <w:sz w:val="24"/>
          <w:szCs w:val="24"/>
          <w:lang w:val="el-GR"/>
        </w:rPr>
        <w:t xml:space="preserve">το οποίο θα εξαλείψει στην ουσία κάθε αρνητική επίπτωση </w:t>
      </w:r>
      <w:r w:rsidR="009728C6">
        <w:rPr>
          <w:sz w:val="24"/>
          <w:szCs w:val="24"/>
          <w:lang w:val="el-GR"/>
        </w:rPr>
        <w:t>που έχει επιφέρει η</w:t>
      </w:r>
      <w:r>
        <w:rPr>
          <w:sz w:val="24"/>
          <w:szCs w:val="24"/>
          <w:lang w:val="el-GR"/>
        </w:rPr>
        <w:t xml:space="preserve"> απουσία των μαθητών από τα σχολεία.  </w:t>
      </w:r>
    </w:p>
    <w:p w14:paraId="5BF8FA1A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μεγάλη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επέλαση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ψηφιακών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τεχνολογιών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προκαλεί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μια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πληθώρα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πρακτικών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προβλημάτων. </w:t>
      </w:r>
    </w:p>
    <w:p w14:paraId="799F975A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Όπως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 xml:space="preserve">συμβαίνει </w:t>
      </w:r>
      <w:r>
        <w:rPr>
          <w:sz w:val="24"/>
          <w:szCs w:val="24"/>
          <w:lang w:val="el-GR"/>
        </w:rPr>
        <w:t>και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τις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άλλες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καινοτόμες τεχνολογίες</w:t>
      </w:r>
      <w:r w:rsidRPr="00402BC3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ο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κόσμος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διαδικτυακών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τεχνολογιών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φέρνει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ορισμένες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αντικρουόμενες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απόψεις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αναπάντεχα</w:t>
      </w:r>
      <w:r w:rsidRPr="00402BC3">
        <w:rPr>
          <w:sz w:val="24"/>
          <w:szCs w:val="24"/>
        </w:rPr>
        <w:t xml:space="preserve"> </w:t>
      </w:r>
      <w:r w:rsidR="00882B26">
        <w:rPr>
          <w:sz w:val="24"/>
          <w:szCs w:val="24"/>
          <w:lang w:val="el-GR"/>
        </w:rPr>
        <w:t>γεγονότα</w:t>
      </w:r>
      <w:r w:rsidRPr="00402BC3">
        <w:rPr>
          <w:sz w:val="24"/>
          <w:szCs w:val="24"/>
        </w:rPr>
        <w:t>.</w:t>
      </w:r>
      <w:r w:rsidR="00882B26">
        <w:rPr>
          <w:sz w:val="24"/>
          <w:szCs w:val="24"/>
          <w:lang w:val="el-GR"/>
        </w:rPr>
        <w:t xml:space="preserve"> Γ</w:t>
      </w:r>
      <w:r>
        <w:rPr>
          <w:sz w:val="24"/>
          <w:szCs w:val="24"/>
          <w:lang w:val="el-GR"/>
        </w:rPr>
        <w:t>ια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παράδειγμα</w:t>
      </w:r>
      <w:r w:rsidRPr="00402BC3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οι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γονείς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402BC3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θέλουν τα παιδιά τους να ξοδεύουν λιγότερο χρόνο στον υπολογιστή, θα πρέπει να αλλάξουν τρ</w:t>
      </w:r>
      <w:r w:rsidR="00882B26">
        <w:rPr>
          <w:sz w:val="24"/>
          <w:szCs w:val="24"/>
          <w:lang w:val="el-GR"/>
        </w:rPr>
        <w:t>όπο σκέψης, αφού η</w:t>
      </w:r>
      <w:r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ψηφιοποίηση</w:t>
      </w:r>
      <w:r>
        <w:rPr>
          <w:sz w:val="24"/>
          <w:szCs w:val="24"/>
          <w:lang w:val="el-GR"/>
        </w:rPr>
        <w:t xml:space="preserve"> στην εκπαίδευση προστάζει το αντίθετο.  </w:t>
      </w:r>
    </w:p>
    <w:p w14:paraId="7A7E44B6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lastRenderedPageBreak/>
        <w:t>Ένα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άλλο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πρόβλημα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προκύπτει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ολική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ψηφιοποίηση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ζωής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ανθρώπων</w:t>
      </w:r>
      <w:r w:rsidRPr="00710A72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που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προβλέπεται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από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διάφορους</w:t>
      </w:r>
      <w:r w:rsidRPr="00710A72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επιστήμονες. Στις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μέρες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μας</w:t>
      </w:r>
      <w:r w:rsidRPr="00710A7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ικανότητα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προσαρμόζεται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κανείς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στις</w:t>
      </w:r>
      <w:r w:rsidRPr="00710A72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νέες τεχνολογίες είναι βασική </w:t>
      </w:r>
      <w:r w:rsidR="00882B26">
        <w:rPr>
          <w:sz w:val="24"/>
          <w:szCs w:val="24"/>
          <w:lang w:val="el-GR"/>
        </w:rPr>
        <w:t>προϋπόθεση</w:t>
      </w:r>
      <w:r>
        <w:rPr>
          <w:sz w:val="24"/>
          <w:szCs w:val="24"/>
          <w:lang w:val="el-GR"/>
        </w:rPr>
        <w:t xml:space="preserve"> για την επιτυχία. </w:t>
      </w:r>
    </w:p>
    <w:p w14:paraId="591F0568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161F5A66" w14:textId="77777777" w:rsidR="009E63D2" w:rsidRPr="00F13B5B" w:rsidRDefault="00CC6281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Μια άλλη σημαντική τάση </w:t>
      </w:r>
      <w:r>
        <w:rPr>
          <w:sz w:val="24"/>
          <w:szCs w:val="24"/>
          <w:lang w:val="el-GR"/>
        </w:rPr>
        <w:t>για την</w:t>
      </w:r>
      <w:r w:rsidR="009E63D2" w:rsidRPr="0095133F">
        <w:rPr>
          <w:sz w:val="24"/>
          <w:szCs w:val="24"/>
        </w:rPr>
        <w:t xml:space="preserve"> ανάπτυξη της εκπαίδευσης </w:t>
      </w:r>
      <w:r w:rsidR="006E344D">
        <w:rPr>
          <w:sz w:val="24"/>
          <w:szCs w:val="24"/>
          <w:lang w:val="el-GR"/>
        </w:rPr>
        <w:t>σε παγκόσμιο επίπεδο</w:t>
      </w:r>
      <w:r w:rsidR="009E63D2" w:rsidRPr="0095133F">
        <w:rPr>
          <w:sz w:val="24"/>
          <w:szCs w:val="24"/>
        </w:rPr>
        <w:t xml:space="preserve"> είναι η </w:t>
      </w:r>
      <w:r>
        <w:rPr>
          <w:sz w:val="24"/>
          <w:szCs w:val="24"/>
          <w:lang w:val="el-GR"/>
        </w:rPr>
        <w:t>αναδιάρθρωση</w:t>
      </w:r>
      <w:r w:rsidR="009E63D2" w:rsidRPr="0095133F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 xml:space="preserve">Βρισκόμαστε </w:t>
      </w:r>
      <w:r w:rsidR="00C149A7">
        <w:rPr>
          <w:sz w:val="24"/>
          <w:szCs w:val="24"/>
          <w:lang w:val="el-GR"/>
        </w:rPr>
        <w:t>σε μια</w:t>
      </w:r>
      <w:r>
        <w:rPr>
          <w:sz w:val="24"/>
          <w:szCs w:val="24"/>
          <w:lang w:val="el-GR"/>
        </w:rPr>
        <w:t xml:space="preserve"> φάση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όπου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οι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τάσεις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προς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την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υιοθέτηση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της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ψηφιακής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και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διαδικτυακής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εκπαίδευσης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απαιτούν</w:t>
      </w:r>
      <w:r w:rsidR="009E63D2" w:rsidRPr="0095133F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αναδιοργάνωση, μέσω πιο απλών τρόπων συμμετοχής στο μάθημα και διαφορετικού τρόπου παρουσίας στην τάξη (φυσική παρουσία, διαδικτυακή συμμετοχή ή εξ’ αποστάσεως). </w:t>
      </w:r>
      <w:r w:rsidR="009E63D2" w:rsidRPr="0095133F">
        <w:rPr>
          <w:sz w:val="24"/>
          <w:szCs w:val="24"/>
        </w:rPr>
        <w:t xml:space="preserve"> </w:t>
      </w:r>
    </w:p>
    <w:p w14:paraId="4BDBB8F2" w14:textId="77777777" w:rsidR="009E63D2" w:rsidRPr="00C149A7" w:rsidRDefault="009E63D2" w:rsidP="009E63D2">
      <w:pPr>
        <w:spacing w:line="360" w:lineRule="auto"/>
        <w:rPr>
          <w:sz w:val="24"/>
          <w:szCs w:val="24"/>
          <w:lang w:val="el-GR"/>
        </w:rPr>
      </w:pPr>
    </w:p>
    <w:p w14:paraId="4752F71A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Οι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δραστηριότητες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τάξη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μέλλον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δεν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95133F">
        <w:rPr>
          <w:sz w:val="24"/>
          <w:szCs w:val="24"/>
          <w:lang w:val="el-GR"/>
        </w:rPr>
        <w:t xml:space="preserve"> </w:t>
      </w:r>
      <w:r w:rsidR="00882B26">
        <w:rPr>
          <w:sz w:val="24"/>
          <w:szCs w:val="24"/>
          <w:lang w:val="el-GR"/>
        </w:rPr>
        <w:t>παρουσιάζουν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τυπική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εικόνα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ενός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καθηγητή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μπροστά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στους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κάθονται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θρανία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σειρές</w:t>
      </w:r>
      <w:r w:rsidR="006E344D">
        <w:rPr>
          <w:sz w:val="24"/>
          <w:szCs w:val="24"/>
          <w:lang w:val="el-GR"/>
        </w:rPr>
        <w:t xml:space="preserve"> σε μια τάξη</w:t>
      </w:r>
      <w:r>
        <w:rPr>
          <w:sz w:val="24"/>
          <w:szCs w:val="24"/>
          <w:lang w:val="el-GR"/>
        </w:rPr>
        <w:t>. Οι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καινοτόμες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ψηφιακές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τεχνολογίες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αλλάξουν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όχι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μόνο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τον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τρόπο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διδασκαλίας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τα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εργαλεία</w:t>
      </w:r>
      <w:r w:rsidRPr="0095133F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αλλά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Pr="0095133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περιβάλλον</w:t>
      </w:r>
      <w:r w:rsidR="00882B26">
        <w:rPr>
          <w:sz w:val="24"/>
          <w:szCs w:val="24"/>
          <w:lang w:val="el-GR"/>
        </w:rPr>
        <w:t xml:space="preserve"> της εκπαίδευσης</w:t>
      </w:r>
      <w:r>
        <w:rPr>
          <w:sz w:val="24"/>
          <w:szCs w:val="24"/>
          <w:lang w:val="el-GR"/>
        </w:rPr>
        <w:t xml:space="preserve">. </w:t>
      </w:r>
      <w:r w:rsidRPr="0095133F">
        <w:rPr>
          <w:sz w:val="24"/>
          <w:szCs w:val="24"/>
          <w:lang w:val="el-GR"/>
        </w:rPr>
        <w:t xml:space="preserve"> </w:t>
      </w:r>
    </w:p>
    <w:p w14:paraId="54DE7C75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76597070" w14:textId="77777777" w:rsidR="009E63D2" w:rsidRPr="00F13B5B" w:rsidRDefault="00882B26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Μπορεί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ισχυριστεί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κανείς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ότι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το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μοντέρνο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εκπαιδευτικό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σύστημα</w:t>
      </w:r>
      <w:r w:rsidR="009E63D2">
        <w:rPr>
          <w:sz w:val="24"/>
          <w:szCs w:val="24"/>
        </w:rPr>
        <w:t xml:space="preserve"> αντιμετωπ</w:t>
      </w:r>
      <w:r w:rsidR="009E63D2">
        <w:rPr>
          <w:sz w:val="24"/>
          <w:szCs w:val="24"/>
          <w:lang w:val="el-GR"/>
        </w:rPr>
        <w:t>ίζει</w:t>
      </w:r>
      <w:r w:rsidR="009E63D2" w:rsidRPr="0095133F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κρίση. Οι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δραστηριότητες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και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τα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μαθήματα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δεν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ωφελούν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τους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 xml:space="preserve">μαθητές, αφού δεν τους ωθούν να μάθουν κάτι καινούριο, να αποκτήσουν αντικειμενικότητα όσον αφορά την σύνδεση όσων γνωρίζουν και του </w:t>
      </w:r>
      <w:r>
        <w:rPr>
          <w:sz w:val="24"/>
          <w:szCs w:val="24"/>
          <w:lang w:val="el-GR"/>
        </w:rPr>
        <w:t>πραγματικού</w:t>
      </w:r>
      <w:r w:rsidR="006E344D">
        <w:rPr>
          <w:sz w:val="24"/>
          <w:szCs w:val="24"/>
          <w:lang w:val="el-GR"/>
        </w:rPr>
        <w:t xml:space="preserve"> κόσμου και να χρησιμοποιήσουν την</w:t>
      </w:r>
      <w:r w:rsidR="009E63D2">
        <w:rPr>
          <w:sz w:val="24"/>
          <w:szCs w:val="24"/>
          <w:lang w:val="el-GR"/>
        </w:rPr>
        <w:t xml:space="preserve"> φαντασία τους </w:t>
      </w:r>
      <w:r w:rsidR="006E344D">
        <w:rPr>
          <w:sz w:val="24"/>
          <w:szCs w:val="24"/>
          <w:lang w:val="el-GR"/>
        </w:rPr>
        <w:t xml:space="preserve">για </w:t>
      </w:r>
      <w:r w:rsidR="009E63D2">
        <w:rPr>
          <w:sz w:val="24"/>
          <w:szCs w:val="24"/>
          <w:lang w:val="el-GR"/>
        </w:rPr>
        <w:t>να αναζητήσουν παράξενες απαντήσεις σε κοινά ερωτήματα αντί της χρήσης στερεοτυπικών μοντέλων. Επομένως</w:t>
      </w:r>
      <w:r w:rsidR="009E63D2" w:rsidRPr="00C5776E">
        <w:rPr>
          <w:sz w:val="24"/>
          <w:szCs w:val="24"/>
          <w:lang w:val="el-GR"/>
        </w:rPr>
        <w:t xml:space="preserve">, </w:t>
      </w:r>
      <w:r w:rsidR="009E63D2">
        <w:rPr>
          <w:sz w:val="24"/>
          <w:szCs w:val="24"/>
          <w:lang w:val="el-GR"/>
        </w:rPr>
        <w:t>η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τάξη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του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μέλλοντος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δεν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θα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πρέπει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C5776E">
        <w:rPr>
          <w:sz w:val="24"/>
          <w:szCs w:val="24"/>
          <w:lang w:val="el-GR"/>
        </w:rPr>
        <w:t xml:space="preserve"> </w:t>
      </w:r>
      <w:r w:rsidR="009E63D2">
        <w:rPr>
          <w:sz w:val="24"/>
          <w:szCs w:val="24"/>
          <w:lang w:val="el-GR"/>
        </w:rPr>
        <w:t>είναι χώρος για μεταλαμπάδευση γνώσεων, αλλά χώρος επένδ</w:t>
      </w:r>
      <w:r>
        <w:rPr>
          <w:sz w:val="24"/>
          <w:szCs w:val="24"/>
          <w:lang w:val="el-GR"/>
        </w:rPr>
        <w:t>υσης στο μυαλό του μαθητή, που θ</w:t>
      </w:r>
      <w:r w:rsidR="009E63D2">
        <w:rPr>
          <w:sz w:val="24"/>
          <w:szCs w:val="24"/>
          <w:lang w:val="el-GR"/>
        </w:rPr>
        <w:t xml:space="preserve">α εστιάζει </w:t>
      </w:r>
      <w:r>
        <w:rPr>
          <w:sz w:val="24"/>
          <w:szCs w:val="24"/>
          <w:lang w:val="el-GR"/>
        </w:rPr>
        <w:t>σ</w:t>
      </w:r>
      <w:r w:rsidR="009E63D2">
        <w:rPr>
          <w:sz w:val="24"/>
          <w:szCs w:val="24"/>
          <w:lang w:val="el-GR"/>
        </w:rPr>
        <w:t xml:space="preserve">την δημιουργικότητα, την καινοτομία και όχι στην επαναλαμβανόμενη χρήση ίδιων απόψεων ή μηχανικών απαντήσεων σε ερωτήσεις. </w:t>
      </w:r>
      <w:r w:rsidR="009E63D2" w:rsidRPr="00F13B5B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Αυτή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η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προσέγγιση</w:t>
      </w:r>
      <w:r w:rsidR="009E63D2"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μας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βοηθά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να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αναθεωρήσουμε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την</w:t>
      </w:r>
      <w:r w:rsidR="009E63D2" w:rsidRPr="00882B26">
        <w:rPr>
          <w:sz w:val="24"/>
          <w:szCs w:val="24"/>
        </w:rPr>
        <w:t xml:space="preserve"> </w:t>
      </w:r>
      <w:r w:rsidR="00CC6281" w:rsidRPr="00882B26">
        <w:rPr>
          <w:sz w:val="24"/>
          <w:szCs w:val="24"/>
          <w:lang w:val="el-GR"/>
        </w:rPr>
        <w:t>έως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τώρα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εκπαιδευτική</w:t>
      </w:r>
      <w:r w:rsidR="009E63D2" w:rsidRPr="00882B26">
        <w:rPr>
          <w:sz w:val="24"/>
          <w:szCs w:val="24"/>
        </w:rPr>
        <w:t xml:space="preserve"> </w:t>
      </w:r>
      <w:r w:rsidR="009E63D2" w:rsidRPr="00882B26">
        <w:rPr>
          <w:sz w:val="24"/>
          <w:szCs w:val="24"/>
          <w:lang w:val="el-GR"/>
        </w:rPr>
        <w:t>ύλη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και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να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εντάξουμε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τις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νέες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καινοτόμες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τεχνολογίες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>στην</w:t>
      </w:r>
      <w:r w:rsidRPr="00882B26">
        <w:rPr>
          <w:sz w:val="24"/>
          <w:szCs w:val="24"/>
        </w:rPr>
        <w:t xml:space="preserve"> </w:t>
      </w:r>
      <w:r w:rsidRPr="00882B26">
        <w:rPr>
          <w:sz w:val="24"/>
          <w:szCs w:val="24"/>
          <w:lang w:val="el-GR"/>
        </w:rPr>
        <w:t xml:space="preserve">ζωή μας. </w:t>
      </w:r>
      <w:r w:rsidR="009E63D2" w:rsidRPr="00882B26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Η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παρούσα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διδακτέα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ύλη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δεν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θα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πρέπει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αποτελεί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μόνο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την</w:t>
      </w:r>
      <w:r w:rsidR="009E63D2" w:rsidRPr="000339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εξιστόρηση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γεγονότων</w:t>
      </w:r>
      <w:r>
        <w:rPr>
          <w:sz w:val="24"/>
          <w:szCs w:val="24"/>
          <w:lang w:val="el-GR"/>
        </w:rPr>
        <w:t xml:space="preserve"> στους μαθητές</w:t>
      </w:r>
      <w:r w:rsidR="009E63D2" w:rsidRPr="000339C0">
        <w:rPr>
          <w:sz w:val="24"/>
          <w:szCs w:val="24"/>
        </w:rPr>
        <w:t xml:space="preserve">, </w:t>
      </w:r>
      <w:r w:rsidR="009E63D2">
        <w:rPr>
          <w:sz w:val="24"/>
          <w:szCs w:val="24"/>
          <w:lang w:val="el-GR"/>
        </w:rPr>
        <w:t>αλλά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επικεντρώνεται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στην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επίτευξη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των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στόχων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των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μαθητών</w:t>
      </w:r>
      <w:r w:rsidR="009E63D2" w:rsidRPr="000339C0">
        <w:rPr>
          <w:sz w:val="24"/>
          <w:szCs w:val="24"/>
        </w:rPr>
        <w:t xml:space="preserve">, </w:t>
      </w:r>
      <w:r w:rsidR="009E63D2">
        <w:rPr>
          <w:sz w:val="24"/>
          <w:szCs w:val="24"/>
          <w:lang w:val="el-GR"/>
        </w:rPr>
        <w:t>κυρίως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στην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απόκτηση</w:t>
      </w:r>
      <w:r w:rsidR="009E63D2" w:rsidRPr="000339C0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δημιουργικότητας</w:t>
      </w:r>
      <w:r w:rsidR="009E63D2" w:rsidRPr="000339C0">
        <w:rPr>
          <w:sz w:val="24"/>
          <w:szCs w:val="24"/>
        </w:rPr>
        <w:t xml:space="preserve">, </w:t>
      </w:r>
      <w:r w:rsidR="009E63D2">
        <w:rPr>
          <w:sz w:val="24"/>
          <w:szCs w:val="24"/>
          <w:lang w:val="el-GR"/>
        </w:rPr>
        <w:t>φαντασίας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και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ομαδικότητας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ανεξάρτητα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από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το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που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βρίσκονται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οι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 xml:space="preserve">μαθητές. </w:t>
      </w:r>
      <w:r w:rsidR="009E63D2" w:rsidRPr="000339C0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Τέλος</w:t>
      </w:r>
      <w:r w:rsidR="009E63D2" w:rsidRPr="003F3952">
        <w:rPr>
          <w:sz w:val="24"/>
          <w:szCs w:val="24"/>
        </w:rPr>
        <w:t xml:space="preserve">, </w:t>
      </w:r>
      <w:r w:rsidR="009E63D2">
        <w:rPr>
          <w:sz w:val="24"/>
          <w:szCs w:val="24"/>
          <w:lang w:val="el-GR"/>
        </w:rPr>
        <w:t>θα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ήταν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καλό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σημειωθεί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ότι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η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παρούσα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παγκόσμια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εκπαίδευση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έχει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αντιμετωπίσει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μεγάλες</w:t>
      </w:r>
      <w:r w:rsidR="009E63D2" w:rsidRPr="003F3952">
        <w:rPr>
          <w:sz w:val="24"/>
          <w:szCs w:val="24"/>
        </w:rPr>
        <w:t xml:space="preserve"> </w:t>
      </w:r>
      <w:r w:rsidR="006E344D">
        <w:rPr>
          <w:sz w:val="24"/>
          <w:szCs w:val="24"/>
          <w:lang w:val="el-GR"/>
        </w:rPr>
        <w:t>αλλαγές</w:t>
      </w:r>
      <w:r>
        <w:rPr>
          <w:sz w:val="24"/>
          <w:szCs w:val="24"/>
          <w:lang w:val="el-GR"/>
        </w:rPr>
        <w:t xml:space="preserve"> οι οποίες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προκλήθηκαν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από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την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ένταξη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των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νέων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τεχνολογιών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στην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εκπαίδευση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γι</w:t>
      </w:r>
      <w:r w:rsidR="009E63D2" w:rsidRPr="003F3952">
        <w:rPr>
          <w:sz w:val="24"/>
          <w:szCs w:val="24"/>
        </w:rPr>
        <w:t>’</w:t>
      </w:r>
      <w:r w:rsidR="009E63D2">
        <w:rPr>
          <w:sz w:val="24"/>
          <w:szCs w:val="24"/>
          <w:lang w:val="el-GR"/>
        </w:rPr>
        <w:t>αυτό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τώρα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lastRenderedPageBreak/>
        <w:t>ψάχνει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βρει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επαρκή</w:t>
      </w:r>
      <w:r>
        <w:rPr>
          <w:sz w:val="24"/>
          <w:szCs w:val="24"/>
          <w:lang w:val="el-GR"/>
        </w:rPr>
        <w:t>ς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μοντέλα</w:t>
      </w:r>
      <w:r>
        <w:rPr>
          <w:sz w:val="24"/>
          <w:szCs w:val="24"/>
          <w:lang w:val="el-GR"/>
        </w:rPr>
        <w:t xml:space="preserve"> διδασκαλίας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που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να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συμβιβάζονται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μεταξύ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παράδοσης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>και</w:t>
      </w:r>
      <w:r w:rsidR="009E63D2" w:rsidRPr="003F3952">
        <w:rPr>
          <w:sz w:val="24"/>
          <w:szCs w:val="24"/>
        </w:rPr>
        <w:t xml:space="preserve"> </w:t>
      </w:r>
      <w:r w:rsidR="009E63D2">
        <w:rPr>
          <w:sz w:val="24"/>
          <w:szCs w:val="24"/>
          <w:lang w:val="el-GR"/>
        </w:rPr>
        <w:t xml:space="preserve">καινοτομίας. </w:t>
      </w:r>
    </w:p>
    <w:p w14:paraId="603B7405" w14:textId="77777777" w:rsidR="009E63D2" w:rsidRDefault="009E63D2" w:rsidP="009E63D2">
      <w:pPr>
        <w:shd w:val="clear" w:color="auto" w:fill="FFFFFF"/>
        <w:spacing w:line="360" w:lineRule="auto"/>
        <w:rPr>
          <w:sz w:val="24"/>
          <w:szCs w:val="24"/>
        </w:rPr>
      </w:pPr>
    </w:p>
    <w:p w14:paraId="63DEBD0E" w14:textId="77777777" w:rsidR="009E63D2" w:rsidRPr="00F13B5B" w:rsidRDefault="00D9311D" w:rsidP="009E63D2">
      <w:pPr>
        <w:shd w:val="clear" w:color="auto" w:fill="FFFFFF"/>
        <w:spacing w:line="360" w:lineRule="auto"/>
        <w:rPr>
          <w:sz w:val="24"/>
          <w:szCs w:val="24"/>
        </w:rPr>
      </w:pPr>
      <w:hyperlink r:id="rId9" w:history="1"/>
      <w:r w:rsidR="009E63D2" w:rsidRPr="00F13B5B">
        <w:rPr>
          <w:sz w:val="24"/>
          <w:szCs w:val="24"/>
        </w:rPr>
        <w:t xml:space="preserve"> </w:t>
      </w:r>
      <w:r w:rsidR="009E63D2" w:rsidRPr="00340E48">
        <w:rPr>
          <w:b/>
          <w:sz w:val="24"/>
          <w:szCs w:val="24"/>
        </w:rPr>
        <w:t>2.4.</w:t>
      </w:r>
      <w:r w:rsidR="009E63D2">
        <w:rPr>
          <w:sz w:val="24"/>
          <w:szCs w:val="24"/>
        </w:rPr>
        <w:t xml:space="preserve"> </w:t>
      </w:r>
      <w:r w:rsidR="009E63D2">
        <w:rPr>
          <w:b/>
          <w:bCs/>
          <w:sz w:val="24"/>
          <w:szCs w:val="24"/>
          <w:lang w:val="el-GR"/>
        </w:rPr>
        <w:t>Ψηφιοποίηση και εκπαίδευση</w:t>
      </w:r>
      <w:r w:rsidR="009E63D2" w:rsidRPr="00F13B5B">
        <w:rPr>
          <w:rStyle w:val="FootnoteReference"/>
          <w:b/>
          <w:bCs/>
          <w:sz w:val="24"/>
          <w:szCs w:val="24"/>
        </w:rPr>
        <w:footnoteReference w:id="7"/>
      </w:r>
      <w:r w:rsidR="009E63D2" w:rsidRPr="00F13B5B">
        <w:rPr>
          <w:b/>
          <w:bCs/>
          <w:sz w:val="24"/>
          <w:szCs w:val="24"/>
        </w:rPr>
        <w:t xml:space="preserve"> </w:t>
      </w:r>
    </w:p>
    <w:p w14:paraId="7307A8BC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07E12EA9" w14:textId="77777777" w:rsidR="009E63D2" w:rsidRPr="003F3952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ψηφιοποίηση και χρήση εργαλείων καθιστούν την μάθηση και την παράδοση μαθήματος ευκολότερη, επιταχύνοντας την διαδικασία επίλυσης προβλημάτων </w:t>
      </w:r>
      <w:r w:rsidR="00CC6281">
        <w:rPr>
          <w:sz w:val="24"/>
          <w:szCs w:val="24"/>
          <w:lang w:val="el-GR"/>
        </w:rPr>
        <w:t>η οποία μπορεί να γίνει από</w:t>
      </w:r>
      <w:r>
        <w:rPr>
          <w:sz w:val="24"/>
          <w:szCs w:val="24"/>
          <w:lang w:val="el-GR"/>
        </w:rPr>
        <w:t xml:space="preserve"> πολλούς ταυτόχρονα. Διευκολύνει ακόμη την διαδ</w:t>
      </w:r>
      <w:r w:rsidR="006E344D">
        <w:rPr>
          <w:sz w:val="24"/>
          <w:szCs w:val="24"/>
          <w:lang w:val="el-GR"/>
        </w:rPr>
        <w:t>ικασία αξιολόγησης των ασκήσεων. Μπορούμε</w:t>
      </w:r>
      <w:r>
        <w:rPr>
          <w:sz w:val="24"/>
          <w:szCs w:val="24"/>
          <w:lang w:val="el-GR"/>
        </w:rPr>
        <w:t xml:space="preserve"> να δείξουμε ένα βίντεο με πολλά τέτοια φαινόμενα και διαδικασίες.</w:t>
      </w:r>
    </w:p>
    <w:p w14:paraId="64C7AE55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</w:p>
    <w:p w14:paraId="5B77E1C5" w14:textId="77777777" w:rsidR="009E63D2" w:rsidRPr="00F13B5B" w:rsidRDefault="009E63D2" w:rsidP="009E63D2">
      <w:pPr>
        <w:numPr>
          <w:ilvl w:val="0"/>
          <w:numId w:val="19"/>
        </w:numPr>
        <w:shd w:val="clear" w:color="auto" w:fill="FFFFFF"/>
        <w:spacing w:line="360" w:lineRule="auto"/>
        <w:ind w:left="14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ΠΡΟΣΧΟΛΙΚΗ</w:t>
      </w:r>
      <w:r w:rsidRPr="003F395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ΕΚΠΑΙΔΕΥΣΗ</w:t>
      </w:r>
      <w:r w:rsidRPr="003F395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3F3952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ΨΗΦΙΟΠΟΙΗΣΗ</w:t>
      </w:r>
      <w:r>
        <w:rPr>
          <w:color w:val="333333"/>
          <w:sz w:val="24"/>
          <w:szCs w:val="24"/>
        </w:rPr>
        <w:t xml:space="preserve"> </w:t>
      </w:r>
    </w:p>
    <w:p w14:paraId="211D3C2D" w14:textId="77777777" w:rsidR="009E63D2" w:rsidRPr="00F13B5B" w:rsidRDefault="009E63D2" w:rsidP="009E63D2">
      <w:pPr>
        <w:shd w:val="clear" w:color="auto" w:fill="FFFFFF"/>
        <w:spacing w:line="360" w:lineRule="auto"/>
        <w:ind w:left="720"/>
        <w:rPr>
          <w:color w:val="333333"/>
          <w:sz w:val="24"/>
          <w:szCs w:val="24"/>
        </w:rPr>
      </w:pPr>
      <w:r w:rsidRPr="00E24CE9">
        <w:rPr>
          <w:color w:val="333333"/>
          <w:sz w:val="24"/>
          <w:szCs w:val="24"/>
          <w:lang w:val="el-GR"/>
        </w:rPr>
        <w:t>Η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χρήση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της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ψηφιοποίησης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και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των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ψηφιακών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εργαλείων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διευκολύνουν</w:t>
      </w:r>
      <w:r w:rsidRPr="00E24CE9">
        <w:rPr>
          <w:color w:val="333333"/>
          <w:sz w:val="24"/>
          <w:szCs w:val="24"/>
        </w:rPr>
        <w:t xml:space="preserve"> </w:t>
      </w:r>
      <w:r w:rsidRPr="00E24CE9">
        <w:rPr>
          <w:color w:val="333333"/>
          <w:sz w:val="24"/>
          <w:szCs w:val="24"/>
          <w:lang w:val="el-GR"/>
        </w:rPr>
        <w:t>την</w:t>
      </w:r>
      <w:r w:rsidRPr="00E24CE9">
        <w:rPr>
          <w:color w:val="333333"/>
          <w:sz w:val="24"/>
          <w:szCs w:val="24"/>
        </w:rPr>
        <w:t xml:space="preserve"> </w:t>
      </w:r>
      <w:r w:rsidR="00CC6281" w:rsidRPr="00E24CE9">
        <w:rPr>
          <w:color w:val="333333"/>
          <w:sz w:val="24"/>
          <w:szCs w:val="24"/>
          <w:lang w:val="el-GR"/>
        </w:rPr>
        <w:t>ο</w:t>
      </w:r>
      <w:r w:rsidR="00C149A7" w:rsidRPr="00E24CE9">
        <w:rPr>
          <w:color w:val="333333"/>
          <w:sz w:val="24"/>
          <w:szCs w:val="24"/>
          <w:lang w:val="el-GR"/>
        </w:rPr>
        <w:t>πτικοποίηση</w:t>
      </w:r>
      <w:r w:rsidR="00C149A7" w:rsidRPr="00E24CE9">
        <w:rPr>
          <w:color w:val="333333"/>
          <w:sz w:val="24"/>
          <w:szCs w:val="24"/>
        </w:rPr>
        <w:t xml:space="preserve">, </w:t>
      </w:r>
      <w:r w:rsidR="00C149A7" w:rsidRPr="00E24CE9">
        <w:rPr>
          <w:color w:val="333333"/>
          <w:sz w:val="24"/>
          <w:szCs w:val="24"/>
          <w:lang w:val="el-GR"/>
        </w:rPr>
        <w:t>δηλαδή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την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δυνατότητα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του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ατόμου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να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δημιουργεί</w:t>
      </w:r>
      <w:r w:rsidR="00C149A7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να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ζωντανεύει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μια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εικόνα</w:t>
      </w:r>
      <w:r w:rsidR="00C149A7" w:rsidRPr="00E24CE9">
        <w:rPr>
          <w:color w:val="333333"/>
          <w:sz w:val="24"/>
          <w:szCs w:val="24"/>
        </w:rPr>
        <w:t xml:space="preserve"> </w:t>
      </w:r>
      <w:r w:rsidR="006E344D" w:rsidRPr="00E24CE9">
        <w:rPr>
          <w:color w:val="333333"/>
          <w:sz w:val="24"/>
          <w:szCs w:val="24"/>
          <w:lang w:val="el-GR"/>
        </w:rPr>
        <w:t>στο</w:t>
      </w:r>
      <w:r w:rsidR="006E344D" w:rsidRPr="00E24CE9">
        <w:rPr>
          <w:color w:val="333333"/>
          <w:sz w:val="24"/>
          <w:szCs w:val="24"/>
        </w:rPr>
        <w:t xml:space="preserve"> </w:t>
      </w:r>
      <w:r w:rsidR="006E344D" w:rsidRPr="00E24CE9">
        <w:rPr>
          <w:color w:val="333333"/>
          <w:sz w:val="24"/>
          <w:szCs w:val="24"/>
          <w:lang w:val="el-GR"/>
        </w:rPr>
        <w:t>μυαλό</w:t>
      </w:r>
      <w:r w:rsidR="006E344D" w:rsidRPr="00E24CE9">
        <w:rPr>
          <w:color w:val="333333"/>
          <w:sz w:val="24"/>
          <w:szCs w:val="24"/>
        </w:rPr>
        <w:t xml:space="preserve"> </w:t>
      </w:r>
      <w:r w:rsidR="006E344D" w:rsidRPr="00E24CE9">
        <w:rPr>
          <w:color w:val="333333"/>
          <w:sz w:val="24"/>
          <w:szCs w:val="24"/>
          <w:lang w:val="el-GR"/>
        </w:rPr>
        <w:t>παιδιών</w:t>
      </w:r>
      <w:r w:rsidR="006E344D" w:rsidRPr="00E24CE9">
        <w:rPr>
          <w:color w:val="333333"/>
          <w:sz w:val="24"/>
          <w:szCs w:val="24"/>
        </w:rPr>
        <w:t xml:space="preserve"> </w:t>
      </w:r>
      <w:r w:rsidR="006E344D" w:rsidRPr="00E24CE9">
        <w:rPr>
          <w:color w:val="333333"/>
          <w:sz w:val="24"/>
          <w:szCs w:val="24"/>
          <w:lang w:val="el-GR"/>
        </w:rPr>
        <w:t>ηλικίας</w:t>
      </w:r>
      <w:r w:rsidR="006E344D" w:rsidRPr="00E24CE9">
        <w:rPr>
          <w:color w:val="333333"/>
          <w:sz w:val="24"/>
          <w:szCs w:val="24"/>
        </w:rPr>
        <w:t xml:space="preserve"> 1 </w:t>
      </w:r>
      <w:r w:rsidR="006E344D" w:rsidRPr="00E24CE9">
        <w:rPr>
          <w:color w:val="333333"/>
          <w:sz w:val="24"/>
          <w:szCs w:val="24"/>
          <w:lang w:val="el-GR"/>
        </w:rPr>
        <w:t>μέχρι</w:t>
      </w:r>
      <w:r w:rsidR="006E344D" w:rsidRPr="00E24CE9">
        <w:rPr>
          <w:color w:val="333333"/>
          <w:sz w:val="24"/>
          <w:szCs w:val="24"/>
        </w:rPr>
        <w:t xml:space="preserve"> 7 </w:t>
      </w:r>
      <w:r w:rsidR="006E344D" w:rsidRPr="00E24CE9">
        <w:rPr>
          <w:color w:val="333333"/>
          <w:sz w:val="24"/>
          <w:szCs w:val="24"/>
          <w:lang w:val="el-GR"/>
        </w:rPr>
        <w:t xml:space="preserve">χρόνων </w:t>
      </w:r>
      <w:r w:rsidR="00C149A7" w:rsidRPr="00E24CE9">
        <w:rPr>
          <w:color w:val="333333"/>
          <w:sz w:val="24"/>
          <w:szCs w:val="24"/>
          <w:lang w:val="el-GR"/>
        </w:rPr>
        <w:t>ενός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αντικειμένου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ή</w:t>
      </w:r>
      <w:r w:rsidR="00C149A7" w:rsidRPr="00E24CE9">
        <w:rPr>
          <w:color w:val="333333"/>
          <w:sz w:val="24"/>
          <w:szCs w:val="24"/>
        </w:rPr>
        <w:t xml:space="preserve"> </w:t>
      </w:r>
      <w:r w:rsidR="00C149A7" w:rsidRPr="00E24CE9">
        <w:rPr>
          <w:color w:val="333333"/>
          <w:sz w:val="24"/>
          <w:szCs w:val="24"/>
          <w:lang w:val="el-GR"/>
        </w:rPr>
        <w:t>επαγγελμάτων</w:t>
      </w:r>
      <w:r w:rsidR="00C149A7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που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δεν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βρίσκονται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στο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οπτικό</w:t>
      </w:r>
      <w:r w:rsidR="00033B56" w:rsidRPr="00E24CE9">
        <w:rPr>
          <w:color w:val="333333"/>
          <w:sz w:val="24"/>
          <w:szCs w:val="24"/>
        </w:rPr>
        <w:t xml:space="preserve"> </w:t>
      </w:r>
      <w:r w:rsidR="006E344D">
        <w:rPr>
          <w:color w:val="333333"/>
          <w:sz w:val="24"/>
          <w:szCs w:val="24"/>
          <w:lang w:val="el-GR"/>
        </w:rPr>
        <w:t xml:space="preserve">τους </w:t>
      </w:r>
      <w:r w:rsidR="00033B56" w:rsidRPr="00E24CE9">
        <w:rPr>
          <w:color w:val="333333"/>
          <w:sz w:val="24"/>
          <w:szCs w:val="24"/>
          <w:lang w:val="el-GR"/>
        </w:rPr>
        <w:t>πεδίο</w:t>
      </w:r>
      <w:r w:rsidR="00033B56" w:rsidRPr="00E24CE9">
        <w:rPr>
          <w:color w:val="333333"/>
          <w:sz w:val="24"/>
          <w:szCs w:val="24"/>
        </w:rPr>
        <w:t xml:space="preserve">,. </w:t>
      </w:r>
      <w:r w:rsidR="00033B56" w:rsidRPr="00E24CE9">
        <w:rPr>
          <w:color w:val="333333"/>
          <w:sz w:val="24"/>
          <w:szCs w:val="24"/>
          <w:lang w:val="el-GR"/>
        </w:rPr>
        <w:t>Κατά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την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διαδικασία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χρησιμοποιείται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ένας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συνδυασμός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γραμμάτων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αριθμών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μια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διαφορετική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ευχάριστη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διαδικασία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εκμάθησης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αλφαβήτου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μαθηματικών</w:t>
      </w:r>
      <w:r w:rsidR="006E344D">
        <w:rPr>
          <w:color w:val="333333"/>
          <w:sz w:val="24"/>
          <w:szCs w:val="24"/>
          <w:lang w:val="el-GR"/>
        </w:rPr>
        <w:t>. Ε</w:t>
      </w:r>
      <w:r w:rsidR="00033B56" w:rsidRPr="00E24CE9">
        <w:rPr>
          <w:color w:val="333333"/>
          <w:sz w:val="24"/>
          <w:szCs w:val="24"/>
          <w:lang w:val="el-GR"/>
        </w:rPr>
        <w:t>πιπλέον</w:t>
      </w:r>
      <w:r w:rsidR="00033B56" w:rsidRPr="00E24CE9">
        <w:rPr>
          <w:color w:val="333333"/>
          <w:sz w:val="24"/>
          <w:szCs w:val="24"/>
        </w:rPr>
        <w:t xml:space="preserve">, </w:t>
      </w:r>
      <w:r w:rsidR="00033B56" w:rsidRPr="00E24CE9">
        <w:rPr>
          <w:color w:val="333333"/>
          <w:sz w:val="24"/>
          <w:szCs w:val="24"/>
          <w:lang w:val="el-GR"/>
        </w:rPr>
        <w:t>διάφορα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φαινόμενα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επεξηγούνται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με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πιο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ζωντανό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ξεκάθαρο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τρόπο</w:t>
      </w:r>
      <w:r w:rsidR="00033B56" w:rsidRPr="00E24CE9">
        <w:rPr>
          <w:color w:val="333333"/>
          <w:sz w:val="24"/>
          <w:szCs w:val="24"/>
        </w:rPr>
        <w:t xml:space="preserve">- </w:t>
      </w:r>
      <w:r w:rsidR="00033B56" w:rsidRPr="00E24CE9">
        <w:rPr>
          <w:color w:val="333333"/>
          <w:sz w:val="24"/>
          <w:szCs w:val="24"/>
          <w:lang w:val="el-GR"/>
        </w:rPr>
        <w:t>τρόπος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ο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οποίος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δεν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θα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ήταν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κατανοητός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άλλοτε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σε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παιδιά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της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ίδιας</w:t>
      </w:r>
      <w:r w:rsidR="00033B56" w:rsidRPr="00E24CE9">
        <w:rPr>
          <w:color w:val="333333"/>
          <w:sz w:val="24"/>
          <w:szCs w:val="24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ηλικίας. Το έργο των εκπαιδευτικών που ασχολούνται με ένα μεγάλο αριθμό παιδιών γίνεται ευκολότερο. Τα παιδιά ηλικίας 1 μέχρι 7 μπορούν να απορροφήσουν περισσότερες γνώσεις και πληροφορίες. Έχουν την ικανότητα να μάθουν να χειρίζονται μέχρι και 3 ξένες γλώσσες μέσω διαφόρων π</w:t>
      </w:r>
      <w:r w:rsidR="006E344D">
        <w:rPr>
          <w:color w:val="333333"/>
          <w:sz w:val="24"/>
          <w:szCs w:val="24"/>
          <w:lang w:val="el-GR"/>
        </w:rPr>
        <w:t>αιχνιδιών και ψυχαγωγικών μέσων</w:t>
      </w:r>
      <w:r w:rsidR="00033B56" w:rsidRPr="00E24CE9">
        <w:rPr>
          <w:color w:val="333333"/>
          <w:sz w:val="24"/>
          <w:szCs w:val="24"/>
          <w:lang w:val="el-GR"/>
        </w:rPr>
        <w:t xml:space="preserve"> πολύ πιο εύκολα από παιδιά μεγαλύτερης ηλικίας. Αυτό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τους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καθιστά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πιο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εξελιγμένους</w:t>
      </w:r>
      <w:r w:rsidR="00033B56" w:rsidRPr="000E2B1D">
        <w:rPr>
          <w:color w:val="333333"/>
          <w:sz w:val="24"/>
          <w:szCs w:val="24"/>
          <w:lang w:val="el-GR"/>
        </w:rPr>
        <w:t xml:space="preserve">, </w:t>
      </w:r>
      <w:r w:rsidR="00033B56" w:rsidRPr="00E24CE9">
        <w:rPr>
          <w:color w:val="333333"/>
          <w:sz w:val="24"/>
          <w:szCs w:val="24"/>
          <w:lang w:val="el-GR"/>
        </w:rPr>
        <w:t>ώριμους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0E2B1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έξυπνους</w:t>
      </w:r>
      <w:r w:rsidR="00033B56" w:rsidRPr="000E2B1D">
        <w:rPr>
          <w:color w:val="333333"/>
          <w:sz w:val="24"/>
          <w:szCs w:val="24"/>
          <w:lang w:val="el-GR"/>
        </w:rPr>
        <w:t xml:space="preserve">. </w:t>
      </w:r>
      <w:r w:rsidR="00033B56" w:rsidRPr="00E24CE9">
        <w:rPr>
          <w:color w:val="333333"/>
          <w:sz w:val="24"/>
          <w:szCs w:val="24"/>
          <w:lang w:val="el-GR"/>
        </w:rPr>
        <w:t>Η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ψηφιοποίηση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μπορεί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να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επιφέρει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E24CE9" w:rsidRPr="00E24CE9">
        <w:rPr>
          <w:color w:val="333333"/>
          <w:sz w:val="24"/>
          <w:szCs w:val="24"/>
          <w:lang w:val="el-GR"/>
        </w:rPr>
        <w:t>ραγδαία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πρόοδο</w:t>
      </w:r>
      <w:r w:rsidR="00033B56" w:rsidRPr="006E344D">
        <w:rPr>
          <w:color w:val="333333"/>
          <w:sz w:val="24"/>
          <w:szCs w:val="24"/>
          <w:lang w:val="el-GR"/>
        </w:rPr>
        <w:t xml:space="preserve">, </w:t>
      </w:r>
      <w:r w:rsidR="00033B56" w:rsidRPr="00E24CE9">
        <w:rPr>
          <w:color w:val="333333"/>
          <w:sz w:val="24"/>
          <w:szCs w:val="24"/>
          <w:lang w:val="el-GR"/>
        </w:rPr>
        <w:t>ανεπτυγμένες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επικοινωνιακές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6E344D">
        <w:rPr>
          <w:color w:val="333333"/>
          <w:sz w:val="24"/>
          <w:szCs w:val="24"/>
          <w:lang w:val="el-GR"/>
        </w:rPr>
        <w:t>δεξιότητες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033B56" w:rsidRPr="00E24CE9">
        <w:rPr>
          <w:color w:val="333333"/>
          <w:sz w:val="24"/>
          <w:szCs w:val="24"/>
          <w:lang w:val="el-GR"/>
        </w:rPr>
        <w:t>και</w:t>
      </w:r>
      <w:r w:rsidR="00033B56" w:rsidRPr="006E344D">
        <w:rPr>
          <w:color w:val="333333"/>
          <w:sz w:val="24"/>
          <w:szCs w:val="24"/>
          <w:lang w:val="el-GR"/>
        </w:rPr>
        <w:t xml:space="preserve"> </w:t>
      </w:r>
      <w:r w:rsidR="00E24CE9" w:rsidRPr="00E24CE9">
        <w:rPr>
          <w:color w:val="333333"/>
          <w:sz w:val="24"/>
          <w:szCs w:val="24"/>
          <w:lang w:val="el-GR"/>
        </w:rPr>
        <w:t>εξέλιξη</w:t>
      </w:r>
      <w:r w:rsidR="00E24CE9" w:rsidRPr="006E344D">
        <w:rPr>
          <w:color w:val="333333"/>
          <w:sz w:val="24"/>
          <w:szCs w:val="24"/>
          <w:lang w:val="el-GR"/>
        </w:rPr>
        <w:t xml:space="preserve">. </w:t>
      </w:r>
      <w:r w:rsidR="00E24CE9" w:rsidRPr="00E24CE9">
        <w:rPr>
          <w:color w:val="333333"/>
          <w:sz w:val="24"/>
          <w:szCs w:val="24"/>
          <w:lang w:val="el-GR"/>
        </w:rPr>
        <w:t xml:space="preserve">Αυτό δεν σημαίνει απαραίτητα ότι τα παιδιά θα ξοδεύουν από 6 μέχρι 8 ώρες στον υπολογιστή ή στα </w:t>
      </w:r>
      <w:r w:rsidRPr="00E24CE9">
        <w:rPr>
          <w:color w:val="333333"/>
          <w:sz w:val="24"/>
          <w:szCs w:val="24"/>
        </w:rPr>
        <w:t xml:space="preserve">tablets </w:t>
      </w:r>
      <w:r w:rsidR="00E24CE9" w:rsidRPr="00E24CE9">
        <w:rPr>
          <w:color w:val="333333"/>
          <w:sz w:val="24"/>
          <w:szCs w:val="24"/>
          <w:lang w:val="el-GR"/>
        </w:rPr>
        <w:t xml:space="preserve">στην </w:t>
      </w:r>
      <w:r w:rsidR="006E344D">
        <w:rPr>
          <w:color w:val="333333"/>
          <w:sz w:val="24"/>
          <w:szCs w:val="24"/>
          <w:lang w:val="el-GR"/>
        </w:rPr>
        <w:t>προσχολική</w:t>
      </w:r>
      <w:r w:rsidR="00E24CE9" w:rsidRPr="00E24CE9">
        <w:rPr>
          <w:color w:val="333333"/>
          <w:sz w:val="24"/>
          <w:szCs w:val="24"/>
          <w:lang w:val="el-GR"/>
        </w:rPr>
        <w:t xml:space="preserve"> εκπαίδευση. </w:t>
      </w:r>
    </w:p>
    <w:p w14:paraId="799A5C9E" w14:textId="77777777" w:rsidR="009E63D2" w:rsidRPr="00F13B5B" w:rsidRDefault="009E63D2" w:rsidP="009E63D2">
      <w:pPr>
        <w:numPr>
          <w:ilvl w:val="0"/>
          <w:numId w:val="20"/>
        </w:numPr>
        <w:shd w:val="clear" w:color="auto" w:fill="FFFFFF"/>
        <w:spacing w:line="360" w:lineRule="auto"/>
        <w:ind w:left="14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ΔΗΜΟΤΙΚΗ ΚΑΙ ΔΕΥΤΕΡΟΒΑΘΜΙΑ ΕΚΠΑΙΔΕΥΣΗ ΚΑΙ ΨΗΦΙΟΠΟΙΗΣΗ</w:t>
      </w:r>
      <w:r w:rsidRPr="00F13B5B">
        <w:rPr>
          <w:color w:val="333333"/>
          <w:sz w:val="24"/>
          <w:szCs w:val="24"/>
        </w:rPr>
        <w:t xml:space="preserve"> </w:t>
      </w:r>
    </w:p>
    <w:p w14:paraId="31E0042C" w14:textId="77777777" w:rsidR="009E63D2" w:rsidRPr="00F13B5B" w:rsidRDefault="009E63D2" w:rsidP="009E63D2">
      <w:pPr>
        <w:shd w:val="clear" w:color="auto" w:fill="FFFFFF"/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Η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υποχρεωτική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ψηφιοποίηση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φέρνει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αλλαγές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όλα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επίπεδα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της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εκπαίδευσης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ευθυγραμμιστεί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</w:rPr>
        <w:t xml:space="preserve"> 50% </w:t>
      </w:r>
      <w:r>
        <w:rPr>
          <w:color w:val="333333"/>
          <w:sz w:val="24"/>
          <w:szCs w:val="24"/>
          <w:lang w:val="el-GR"/>
        </w:rPr>
        <w:t>των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θεωρητικών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γνώσεων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</w:rPr>
        <w:t xml:space="preserve"> 50% </w:t>
      </w:r>
      <w:r>
        <w:rPr>
          <w:color w:val="333333"/>
          <w:sz w:val="24"/>
          <w:szCs w:val="24"/>
          <w:lang w:val="el-GR"/>
        </w:rPr>
        <w:t>των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πρακτικών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γνώσεων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στο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lastRenderedPageBreak/>
        <w:t>περιβάλλον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στο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ποίο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ζούμε</w:t>
      </w:r>
      <w:r w:rsidRPr="00C47ED7">
        <w:rPr>
          <w:color w:val="333333"/>
          <w:sz w:val="24"/>
          <w:szCs w:val="24"/>
        </w:rPr>
        <w:t xml:space="preserve">. </w:t>
      </w:r>
      <w:r>
        <w:rPr>
          <w:color w:val="333333"/>
          <w:sz w:val="24"/>
          <w:szCs w:val="24"/>
          <w:lang w:val="el-GR"/>
        </w:rPr>
        <w:t>Αυτό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άρρηκτα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συνδεδεμένο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πρόβλημα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αντιμετωπίζουν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νεαρά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άτομα</w:t>
      </w:r>
      <w:r w:rsidRPr="00C47ED7">
        <w:rPr>
          <w:color w:val="333333"/>
          <w:sz w:val="24"/>
          <w:szCs w:val="24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όταν δεν έχουν ιδέα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C47ED7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</w:rPr>
        <w:t xml:space="preserve"> </w:t>
      </w:r>
      <w:r w:rsidR="006E344D">
        <w:rPr>
          <w:color w:val="333333"/>
          <w:sz w:val="24"/>
          <w:szCs w:val="24"/>
          <w:lang w:val="el-GR"/>
        </w:rPr>
        <w:t xml:space="preserve">τι επάγγελμα θα ακολουθήσουν στο μέλλον. </w:t>
      </w:r>
      <w:r>
        <w:rPr>
          <w:color w:val="333333"/>
          <w:sz w:val="24"/>
          <w:szCs w:val="24"/>
          <w:lang w:val="el-GR"/>
        </w:rPr>
        <w:t>Οι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απόψεις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έχουν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μαθητές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ορισμένα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επαγγέλματα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ανταποκρίνονται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στην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πραγματικότητα</w:t>
      </w:r>
      <w:r w:rsidRPr="00C47ED7">
        <w:rPr>
          <w:color w:val="333333"/>
          <w:sz w:val="24"/>
          <w:szCs w:val="24"/>
          <w:lang w:val="el-GR"/>
        </w:rPr>
        <w:t xml:space="preserve">, </w:t>
      </w:r>
      <w:r w:rsidR="00B36791">
        <w:rPr>
          <w:color w:val="333333"/>
          <w:sz w:val="24"/>
          <w:szCs w:val="24"/>
          <w:lang w:val="el-GR"/>
        </w:rPr>
        <w:t xml:space="preserve">ενώ δεν τους δίνονται ούτε πληροφορίες σχετικά με αυτά. </w:t>
      </w:r>
      <w:r>
        <w:rPr>
          <w:color w:val="333333"/>
          <w:sz w:val="24"/>
          <w:szCs w:val="24"/>
          <w:lang w:val="el-GR"/>
        </w:rPr>
        <w:t>Σε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μεταγενέστερο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στάδιο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λαμβάνουν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αποφάσεις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καθοδηγούμενοι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γονείς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C47ED7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οι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απόψεις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οποίων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πολλές φορές επιφέρουν κακά αποτελέσματα ( οι μαθητές αφήνουν τις σπουδές τους ή αλλάζουν κλάδο). Αυτό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συγχύζει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μαθητές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προκαλεί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χάος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 xml:space="preserve">στο μυαλό τους </w:t>
      </w:r>
      <w:r>
        <w:rPr>
          <w:color w:val="333333"/>
          <w:sz w:val="24"/>
          <w:szCs w:val="24"/>
          <w:lang w:val="el-GR"/>
        </w:rPr>
        <w:t>χωρίς</w:t>
      </w:r>
      <w:r w:rsidRPr="001F3809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λόγο</w:t>
      </w:r>
      <w:r w:rsidRPr="001F3809">
        <w:rPr>
          <w:color w:val="333333"/>
          <w:sz w:val="24"/>
          <w:szCs w:val="24"/>
          <w:lang w:val="el-GR"/>
        </w:rPr>
        <w:t xml:space="preserve">. </w:t>
      </w:r>
      <w:r>
        <w:rPr>
          <w:color w:val="333333"/>
          <w:sz w:val="24"/>
          <w:szCs w:val="24"/>
          <w:lang w:val="el-GR"/>
        </w:rPr>
        <w:t>Είναι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επομένως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απαραίτητο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φέρουμε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την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702AA2">
        <w:rPr>
          <w:color w:val="333333"/>
          <w:sz w:val="24"/>
          <w:szCs w:val="24"/>
          <w:lang w:val="el-GR"/>
        </w:rPr>
        <w:t>επαγγελματική εκπαίδευση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κοντά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στους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μαθητές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από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δημοτικό</w:t>
      </w:r>
      <w:r w:rsidR="00B36791">
        <w:rPr>
          <w:color w:val="333333"/>
          <w:sz w:val="24"/>
          <w:szCs w:val="24"/>
          <w:lang w:val="el-GR"/>
        </w:rPr>
        <w:t xml:space="preserve"> κιόλας</w:t>
      </w:r>
      <w:r w:rsidRPr="00C47ED7">
        <w:rPr>
          <w:color w:val="333333"/>
          <w:sz w:val="24"/>
          <w:szCs w:val="24"/>
          <w:lang w:val="el-GR"/>
        </w:rPr>
        <w:t xml:space="preserve">, </w:t>
      </w:r>
      <w:r>
        <w:rPr>
          <w:color w:val="333333"/>
          <w:sz w:val="24"/>
          <w:szCs w:val="24"/>
          <w:lang w:val="el-GR"/>
        </w:rPr>
        <w:t>έτσι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ώστε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είναι πιο οργανωμένοι για να μελετήσουν καλύτερα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τα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επαγγέλματα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κατηγοριοποιήσουν τα επαγγέλματα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χρειάζονται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οι κοινωνίες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μέλλοντος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όταν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τελειώσουν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σχολείο.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επόμενο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βήμα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θα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πρέπει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η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επιλογή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δεξιοτήτων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ικανοτήτων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των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παιδιών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που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τους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επιτρέπουν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να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επιλέξ</w:t>
      </w:r>
      <w:r>
        <w:rPr>
          <w:color w:val="333333"/>
          <w:sz w:val="24"/>
          <w:szCs w:val="24"/>
          <w:lang w:val="el-GR"/>
        </w:rPr>
        <w:t>ουν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το</w:t>
      </w:r>
      <w:r w:rsidRPr="00C47ED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σωστό επάγγελμα</w:t>
      </w:r>
      <w:r w:rsidR="00B36791">
        <w:rPr>
          <w:color w:val="333333"/>
          <w:sz w:val="24"/>
          <w:szCs w:val="24"/>
          <w:lang w:val="el-GR"/>
        </w:rPr>
        <w:t xml:space="preserve"> για αυτούς </w:t>
      </w:r>
      <w:r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έτσι ώστε να βγουν από</w:t>
      </w:r>
      <w:r>
        <w:rPr>
          <w:color w:val="333333"/>
          <w:sz w:val="24"/>
          <w:szCs w:val="24"/>
          <w:lang w:val="el-GR"/>
        </w:rPr>
        <w:t xml:space="preserve"> το σχολείο κατάλληλα προετοιμασμένοι. Να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σημειωθεί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ότι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αυτός ο τρόπος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είναι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ενδεχομένως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πιο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 w:rsidR="00B36791">
        <w:rPr>
          <w:color w:val="333333"/>
          <w:sz w:val="24"/>
          <w:szCs w:val="24"/>
          <w:lang w:val="el-GR"/>
        </w:rPr>
        <w:t>πιθανό να εφαρμοστεί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ανεπτυγμένες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χώρες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παρά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σε</w:t>
      </w:r>
      <w:r w:rsidRPr="00237888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υπανάπτυχτες. </w:t>
      </w:r>
    </w:p>
    <w:p w14:paraId="7A0CDFAD" w14:textId="77777777" w:rsidR="009E63D2" w:rsidRPr="00F13B5B" w:rsidRDefault="009E63D2" w:rsidP="009E63D2">
      <w:pPr>
        <w:numPr>
          <w:ilvl w:val="0"/>
          <w:numId w:val="21"/>
        </w:numPr>
        <w:shd w:val="clear" w:color="auto" w:fill="FFFFFF"/>
        <w:spacing w:line="360" w:lineRule="auto"/>
        <w:ind w:left="14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ΑΝΩΤΑΤΗ</w:t>
      </w:r>
      <w:r w:rsidRPr="0023788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ΕΚΠΑΙΔΕΥΣΗ</w:t>
      </w:r>
      <w:r w:rsidRPr="0023788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ΚΑΙ</w:t>
      </w:r>
      <w:r w:rsidRPr="0023788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ΨΗΦΙΟΠΟΙΗΣΗ</w:t>
      </w:r>
      <w:r w:rsidRPr="00F13B5B">
        <w:rPr>
          <w:color w:val="333333"/>
          <w:sz w:val="24"/>
          <w:szCs w:val="24"/>
        </w:rPr>
        <w:t xml:space="preserve"> </w:t>
      </w:r>
    </w:p>
    <w:p w14:paraId="5AEDEBED" w14:textId="77777777" w:rsidR="008104A0" w:rsidRPr="0077364A" w:rsidRDefault="00B36791" w:rsidP="008104A0">
      <w:pPr>
        <w:shd w:val="clear" w:color="auto" w:fill="FFFFFF"/>
        <w:spacing w:line="360" w:lineRule="auto"/>
        <w:ind w:left="72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lang w:val="el-GR"/>
        </w:rPr>
        <w:t>Υπάρχει</w:t>
      </w:r>
      <w:r w:rsidRPr="0072615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μεγάλη</w:t>
      </w:r>
      <w:r w:rsidRPr="0072615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ανάγκη</w:t>
      </w:r>
      <w:r w:rsidRPr="0072615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για</w:t>
      </w:r>
      <w:r w:rsidRPr="00726154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  <w:lang w:val="el-GR"/>
        </w:rPr>
        <w:t>έρευνα</w:t>
      </w:r>
      <w:r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για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τα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επαγγέλματα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που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θα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εξαφανιστούν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στο</w:t>
      </w:r>
      <w:r w:rsidR="00726154" w:rsidRPr="00726154">
        <w:rPr>
          <w:color w:val="333333"/>
          <w:sz w:val="24"/>
          <w:szCs w:val="24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 xml:space="preserve">μέλλον. </w:t>
      </w:r>
      <w:r w:rsidR="00956E6A">
        <w:rPr>
          <w:color w:val="333333"/>
          <w:sz w:val="24"/>
          <w:szCs w:val="24"/>
          <w:lang w:val="el-GR"/>
        </w:rPr>
        <w:t>Οι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φοιτητές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δεν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θα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σπουδάζουν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για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να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γίνουν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κάτι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που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στο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μέλλον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θα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είναι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αχρείαστο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στην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κοινωνία</w:t>
      </w:r>
      <w:r w:rsidR="00956E6A" w:rsidRPr="00956E6A">
        <w:rPr>
          <w:color w:val="333333"/>
          <w:sz w:val="24"/>
          <w:szCs w:val="24"/>
          <w:lang w:val="el-GR"/>
        </w:rPr>
        <w:t xml:space="preserve">, </w:t>
      </w:r>
      <w:r w:rsidR="00956E6A">
        <w:rPr>
          <w:color w:val="333333"/>
          <w:sz w:val="24"/>
          <w:szCs w:val="24"/>
          <w:lang w:val="el-GR"/>
        </w:rPr>
        <w:t>σε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αντίθεση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με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επαγγέλματα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που ανήκουν </w:t>
      </w:r>
      <w:r w:rsidR="00956E6A">
        <w:rPr>
          <w:color w:val="333333"/>
          <w:sz w:val="24"/>
          <w:szCs w:val="24"/>
          <w:lang w:val="el-GR"/>
        </w:rPr>
        <w:t>στον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τομέα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της</w:t>
      </w:r>
      <w:r w:rsidR="00956E6A" w:rsidRPr="00956E6A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Πληροφορικής</w:t>
      </w:r>
      <w:r w:rsidR="00956E6A" w:rsidRPr="00956E6A">
        <w:rPr>
          <w:color w:val="333333"/>
          <w:sz w:val="24"/>
          <w:szCs w:val="24"/>
          <w:lang w:val="el-GR"/>
        </w:rPr>
        <w:t>.</w:t>
      </w:r>
      <w:r w:rsidR="00956E6A">
        <w:rPr>
          <w:color w:val="333333"/>
          <w:sz w:val="24"/>
          <w:szCs w:val="24"/>
          <w:lang w:val="el-GR"/>
        </w:rPr>
        <w:t xml:space="preserve"> Όσο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για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τους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καθηγητές</w:t>
      </w:r>
      <w:r w:rsidR="00956E6A" w:rsidRPr="001645E7">
        <w:rPr>
          <w:color w:val="333333"/>
          <w:sz w:val="24"/>
          <w:szCs w:val="24"/>
          <w:lang w:val="el-GR"/>
        </w:rPr>
        <w:t xml:space="preserve">, </w:t>
      </w:r>
      <w:r w:rsidR="00726154">
        <w:rPr>
          <w:color w:val="333333"/>
          <w:sz w:val="24"/>
          <w:szCs w:val="24"/>
          <w:lang w:val="el-GR"/>
        </w:rPr>
        <w:t xml:space="preserve">αυτοί </w:t>
      </w:r>
      <w:r w:rsidR="00956E6A">
        <w:rPr>
          <w:color w:val="333333"/>
          <w:sz w:val="24"/>
          <w:szCs w:val="24"/>
          <w:lang w:val="el-GR"/>
        </w:rPr>
        <w:t>δεν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θα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χάσουν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την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δουλειά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τους</w:t>
      </w:r>
      <w:r w:rsidR="00956E6A" w:rsidRPr="001645E7">
        <w:rPr>
          <w:color w:val="333333"/>
          <w:sz w:val="24"/>
          <w:szCs w:val="24"/>
          <w:lang w:val="el-GR"/>
        </w:rPr>
        <w:t xml:space="preserve">, </w:t>
      </w:r>
      <w:r w:rsidR="00956E6A">
        <w:rPr>
          <w:color w:val="333333"/>
          <w:sz w:val="24"/>
          <w:szCs w:val="24"/>
          <w:lang w:val="el-GR"/>
        </w:rPr>
        <w:t>αφού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θα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είναι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απασχολημένοι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 xml:space="preserve">με το </w:t>
      </w:r>
      <w:r w:rsidR="00956E6A">
        <w:rPr>
          <w:color w:val="333333"/>
          <w:sz w:val="24"/>
          <w:szCs w:val="24"/>
          <w:lang w:val="el-GR"/>
        </w:rPr>
        <w:t>να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προσανατολίσουν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τους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956E6A">
        <w:rPr>
          <w:color w:val="333333"/>
          <w:sz w:val="24"/>
          <w:szCs w:val="24"/>
          <w:lang w:val="el-GR"/>
        </w:rPr>
        <w:t>φοιτητές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τους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στα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νέα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μαθήματα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που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θα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>
        <w:rPr>
          <w:color w:val="333333"/>
          <w:sz w:val="24"/>
          <w:szCs w:val="24"/>
          <w:lang w:val="el-GR"/>
        </w:rPr>
        <w:t>υπάρξουν και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που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θα</w:t>
      </w:r>
      <w:r w:rsidR="001645E7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έχουν στόχο να διδάξουν ή να βελτιώ</w:t>
      </w:r>
      <w:r>
        <w:rPr>
          <w:color w:val="333333"/>
          <w:sz w:val="24"/>
          <w:szCs w:val="24"/>
          <w:lang w:val="el-GR"/>
        </w:rPr>
        <w:t>σουν το προφίλ των φοιτητών</w:t>
      </w:r>
      <w:r w:rsidR="001645E7">
        <w:rPr>
          <w:color w:val="333333"/>
          <w:sz w:val="24"/>
          <w:szCs w:val="24"/>
          <w:lang w:val="el-GR"/>
        </w:rPr>
        <w:t>, συμβαδίζοντας πάντα με</w:t>
      </w:r>
      <w:r w:rsidR="00726154">
        <w:rPr>
          <w:color w:val="333333"/>
          <w:sz w:val="24"/>
          <w:szCs w:val="24"/>
          <w:lang w:val="el-GR"/>
        </w:rPr>
        <w:t xml:space="preserve"> την ανάπτυξη της Πληροφορικής.</w:t>
      </w:r>
      <w:r w:rsidR="00956E6A" w:rsidRPr="001645E7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Κάπου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εδώ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έρχεται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η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εκπαίδευση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των</w:t>
      </w:r>
      <w:r w:rsidR="001645E7" w:rsidRPr="00C33FE9">
        <w:rPr>
          <w:color w:val="333333"/>
          <w:sz w:val="24"/>
          <w:szCs w:val="24"/>
          <w:lang w:val="el-GR"/>
        </w:rPr>
        <w:t xml:space="preserve"> </w:t>
      </w:r>
      <w:r w:rsidR="001645E7">
        <w:rPr>
          <w:color w:val="333333"/>
          <w:sz w:val="24"/>
          <w:szCs w:val="24"/>
          <w:lang w:val="el-GR"/>
        </w:rPr>
        <w:t>ενηλίκων</w:t>
      </w:r>
      <w:r w:rsidR="0077364A" w:rsidRPr="00C33FE9">
        <w:rPr>
          <w:color w:val="333333"/>
          <w:sz w:val="24"/>
          <w:szCs w:val="24"/>
          <w:lang w:val="el-GR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στην</w:t>
      </w:r>
      <w:r w:rsidR="0077364A" w:rsidRPr="00C33FE9">
        <w:rPr>
          <w:color w:val="333333"/>
          <w:sz w:val="24"/>
          <w:szCs w:val="24"/>
          <w:lang w:val="el-GR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ψηφιακή</w:t>
      </w:r>
      <w:r w:rsidR="0077364A" w:rsidRPr="00C33FE9">
        <w:rPr>
          <w:color w:val="333333"/>
          <w:sz w:val="24"/>
          <w:szCs w:val="24"/>
          <w:lang w:val="el-GR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τεχνολογία</w:t>
      </w:r>
      <w:r w:rsidR="001645E7" w:rsidRPr="00C33FE9">
        <w:rPr>
          <w:color w:val="333333"/>
          <w:sz w:val="24"/>
          <w:szCs w:val="24"/>
          <w:lang w:val="el-GR"/>
        </w:rPr>
        <w:t xml:space="preserve">. </w:t>
      </w:r>
      <w:r w:rsidR="00726154">
        <w:rPr>
          <w:color w:val="333333"/>
          <w:sz w:val="24"/>
          <w:szCs w:val="24"/>
          <w:lang w:val="el-GR"/>
        </w:rPr>
        <w:t>Επομένως</w:t>
      </w:r>
      <w:r w:rsidR="00726154" w:rsidRPr="00726154">
        <w:rPr>
          <w:color w:val="333333"/>
          <w:sz w:val="24"/>
          <w:szCs w:val="24"/>
          <w:lang w:val="el-GR"/>
        </w:rPr>
        <w:t xml:space="preserve">, </w:t>
      </w:r>
      <w:r w:rsidR="00726154">
        <w:rPr>
          <w:color w:val="333333"/>
          <w:sz w:val="24"/>
          <w:szCs w:val="24"/>
          <w:lang w:val="el-GR"/>
        </w:rPr>
        <w:t>υπάρχουν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κάποιοι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που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θα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χρειαστεί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να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ξανα</w:t>
      </w:r>
      <w:r w:rsidR="00726154" w:rsidRPr="00726154">
        <w:rPr>
          <w:color w:val="333333"/>
          <w:sz w:val="24"/>
          <w:szCs w:val="24"/>
          <w:lang w:val="el-GR"/>
        </w:rPr>
        <w:t>μπο</w:t>
      </w:r>
      <w:r w:rsidR="00726154">
        <w:rPr>
          <w:color w:val="333333"/>
          <w:sz w:val="24"/>
          <w:szCs w:val="24"/>
          <w:lang w:val="el-GR"/>
        </w:rPr>
        <w:t>ύ</w:t>
      </w:r>
      <w:r w:rsidR="00726154" w:rsidRPr="00726154">
        <w:rPr>
          <w:color w:val="333333"/>
          <w:sz w:val="24"/>
          <w:szCs w:val="24"/>
          <w:lang w:val="el-GR"/>
        </w:rPr>
        <w:t>ν στην διαδικασ</w:t>
      </w:r>
      <w:r w:rsidR="00726154">
        <w:rPr>
          <w:color w:val="333333"/>
          <w:sz w:val="24"/>
          <w:szCs w:val="24"/>
          <w:lang w:val="el-GR"/>
        </w:rPr>
        <w:t>ία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εκμάθησης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με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ψηφιακά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μέσα</w:t>
      </w:r>
      <w:r w:rsidR="00726154" w:rsidRPr="00726154">
        <w:rPr>
          <w:color w:val="333333"/>
          <w:sz w:val="24"/>
          <w:szCs w:val="24"/>
          <w:lang w:val="el-GR"/>
        </w:rPr>
        <w:t xml:space="preserve">, </w:t>
      </w:r>
      <w:r w:rsidR="00726154">
        <w:rPr>
          <w:color w:val="333333"/>
          <w:sz w:val="24"/>
          <w:szCs w:val="24"/>
          <w:lang w:val="el-GR"/>
        </w:rPr>
        <w:t>αλλά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θα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χρειαστεί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να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τα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εφαρμόσουν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και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στις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26154">
        <w:rPr>
          <w:color w:val="333333"/>
          <w:sz w:val="24"/>
          <w:szCs w:val="24"/>
          <w:lang w:val="el-GR"/>
        </w:rPr>
        <w:t>διαλέξεις</w:t>
      </w:r>
      <w:r w:rsidR="00252466">
        <w:rPr>
          <w:color w:val="333333"/>
          <w:sz w:val="24"/>
          <w:szCs w:val="24"/>
          <w:lang w:val="el-GR"/>
        </w:rPr>
        <w:t xml:space="preserve"> τους επίσης</w:t>
      </w:r>
      <w:r w:rsidR="00726154">
        <w:rPr>
          <w:color w:val="333333"/>
          <w:sz w:val="24"/>
          <w:szCs w:val="24"/>
          <w:lang w:val="el-GR"/>
        </w:rPr>
        <w:t>.</w:t>
      </w:r>
      <w:r w:rsidR="00726154" w:rsidRPr="00726154">
        <w:rPr>
          <w:color w:val="333333"/>
          <w:sz w:val="24"/>
          <w:szCs w:val="24"/>
          <w:lang w:val="el-GR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ψηφιοποίηση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χρήση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εργαλείων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διευκολύνουν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διαδικασία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εκμάθησης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παράδοση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του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μαθήματος</w:t>
      </w:r>
      <w:r w:rsidR="0077364A" w:rsidRPr="0077364A">
        <w:rPr>
          <w:color w:val="333333"/>
          <w:sz w:val="24"/>
          <w:szCs w:val="24"/>
        </w:rPr>
        <w:t xml:space="preserve">, </w:t>
      </w:r>
      <w:r w:rsidR="0077364A">
        <w:rPr>
          <w:color w:val="333333"/>
          <w:sz w:val="24"/>
          <w:szCs w:val="24"/>
          <w:lang w:val="el-GR"/>
        </w:rPr>
        <w:t>επιταχύνοντας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διαδικασία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λήψης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αποφάσεων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από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πολλούς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μαθητές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ταυτόχρονα</w:t>
      </w:r>
      <w:r w:rsidR="0077364A" w:rsidRPr="0077364A">
        <w:rPr>
          <w:color w:val="333333"/>
          <w:sz w:val="24"/>
          <w:szCs w:val="24"/>
        </w:rPr>
        <w:t xml:space="preserve">. </w:t>
      </w:r>
      <w:r w:rsidR="0077364A">
        <w:rPr>
          <w:color w:val="333333"/>
          <w:sz w:val="24"/>
          <w:szCs w:val="24"/>
          <w:lang w:val="el-GR"/>
        </w:rPr>
        <w:t>Διευκολύνει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ακόμη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διαδικασία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διερεύνησης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διαφόρων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θεμάτων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με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χρήση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βίντεο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που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παρουσιάζουν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διάφορα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φαινόμενα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διαδικασίες. Αξιοσημείωτο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είναι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ότι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252466">
        <w:rPr>
          <w:color w:val="333333"/>
          <w:sz w:val="24"/>
          <w:szCs w:val="24"/>
          <w:lang w:val="el-GR"/>
        </w:rPr>
        <w:lastRenderedPageBreak/>
        <w:t>πρότζεκτ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02AA2">
        <w:rPr>
          <w:color w:val="333333"/>
          <w:sz w:val="24"/>
          <w:szCs w:val="24"/>
          <w:lang w:val="el-GR"/>
        </w:rPr>
        <w:t>επαγγελματική εκπαίδευση</w:t>
      </w:r>
      <w:r w:rsidR="00252466">
        <w:rPr>
          <w:color w:val="333333"/>
          <w:sz w:val="24"/>
          <w:szCs w:val="24"/>
          <w:lang w:val="el-GR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πρέπει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να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είναι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αναπόσπαστο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μέρος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του</w:t>
      </w:r>
      <w:r w:rsidR="0077364A" w:rsidRPr="0077364A">
        <w:rPr>
          <w:color w:val="333333"/>
          <w:sz w:val="24"/>
          <w:szCs w:val="24"/>
        </w:rPr>
        <w:t xml:space="preserve"> 4</w:t>
      </w:r>
      <w:r w:rsidR="0077364A" w:rsidRPr="0077364A">
        <w:rPr>
          <w:color w:val="333333"/>
          <w:sz w:val="24"/>
          <w:szCs w:val="24"/>
          <w:vertAlign w:val="superscript"/>
          <w:lang w:val="el-GR"/>
        </w:rPr>
        <w:t>ου</w:t>
      </w:r>
      <w:r w:rsidR="0077364A" w:rsidRPr="0077364A">
        <w:rPr>
          <w:color w:val="333333"/>
          <w:sz w:val="24"/>
          <w:szCs w:val="24"/>
        </w:rPr>
        <w:t>, 5</w:t>
      </w:r>
      <w:r w:rsidR="0077364A" w:rsidRPr="0077364A">
        <w:rPr>
          <w:color w:val="333333"/>
          <w:sz w:val="24"/>
          <w:szCs w:val="24"/>
          <w:vertAlign w:val="superscript"/>
          <w:lang w:val="el-GR"/>
        </w:rPr>
        <w:t>ου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ή</w:t>
      </w:r>
      <w:r w:rsidR="0077364A" w:rsidRPr="0077364A">
        <w:rPr>
          <w:color w:val="333333"/>
          <w:sz w:val="24"/>
          <w:szCs w:val="24"/>
        </w:rPr>
        <w:t xml:space="preserve"> 6</w:t>
      </w:r>
      <w:r w:rsidR="0077364A" w:rsidRPr="0077364A">
        <w:rPr>
          <w:color w:val="333333"/>
          <w:sz w:val="24"/>
          <w:szCs w:val="24"/>
          <w:vertAlign w:val="superscript"/>
          <w:lang w:val="el-GR"/>
        </w:rPr>
        <w:t>ου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έτους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εκπαίδευσης</w:t>
      </w:r>
      <w:r w:rsidR="0077364A" w:rsidRPr="0077364A">
        <w:rPr>
          <w:color w:val="333333"/>
          <w:sz w:val="24"/>
          <w:szCs w:val="24"/>
        </w:rPr>
        <w:t xml:space="preserve">, </w:t>
      </w:r>
      <w:r w:rsidR="00252466">
        <w:rPr>
          <w:color w:val="333333"/>
          <w:sz w:val="24"/>
          <w:szCs w:val="24"/>
          <w:lang w:val="el-GR"/>
        </w:rPr>
        <w:t>όπως επίσης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συνεργασία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με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εταιρείες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ή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οργανισμούς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που</w:t>
      </w:r>
      <w:r w:rsidR="0077364A" w:rsidRPr="0077364A">
        <w:rPr>
          <w:color w:val="333333"/>
          <w:sz w:val="24"/>
          <w:szCs w:val="24"/>
        </w:rPr>
        <w:t xml:space="preserve"> </w:t>
      </w:r>
      <w:r w:rsidR="00252466">
        <w:rPr>
          <w:color w:val="333333"/>
          <w:sz w:val="24"/>
          <w:szCs w:val="24"/>
          <w:lang w:val="el-GR"/>
        </w:rPr>
        <w:t>δίνουν βάση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στις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σπουδές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252466">
        <w:rPr>
          <w:color w:val="333333"/>
          <w:sz w:val="24"/>
          <w:szCs w:val="24"/>
          <w:lang w:val="el-GR"/>
        </w:rPr>
        <w:t>φοιτητών.</w:t>
      </w:r>
      <w:r w:rsidR="0077364A" w:rsidRPr="0077364A">
        <w:rPr>
          <w:color w:val="333333"/>
          <w:sz w:val="24"/>
          <w:szCs w:val="24"/>
        </w:rPr>
        <w:t xml:space="preserve"> </w:t>
      </w:r>
      <w:r w:rsidR="00252466">
        <w:rPr>
          <w:color w:val="333333"/>
          <w:sz w:val="24"/>
          <w:szCs w:val="24"/>
          <w:lang w:val="el-GR"/>
        </w:rPr>
        <w:t>Έτσι, μ</w:t>
      </w:r>
      <w:r w:rsidR="0077364A">
        <w:rPr>
          <w:color w:val="333333"/>
          <w:sz w:val="24"/>
          <w:szCs w:val="24"/>
          <w:lang w:val="el-GR"/>
        </w:rPr>
        <w:t>ε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το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τέλος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των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σπουδών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τους</w:t>
      </w:r>
      <w:r w:rsidR="0077364A" w:rsidRPr="0077364A">
        <w:rPr>
          <w:color w:val="333333"/>
          <w:sz w:val="24"/>
          <w:szCs w:val="24"/>
        </w:rPr>
        <w:t xml:space="preserve">, </w:t>
      </w:r>
      <w:r w:rsidR="00252466">
        <w:rPr>
          <w:color w:val="333333"/>
          <w:sz w:val="24"/>
          <w:szCs w:val="24"/>
          <w:lang w:val="el-GR"/>
        </w:rPr>
        <w:t xml:space="preserve">οι φοιτητές </w:t>
      </w:r>
      <w:r w:rsidR="0077364A">
        <w:rPr>
          <w:color w:val="333333"/>
          <w:sz w:val="24"/>
          <w:szCs w:val="24"/>
          <w:lang w:val="el-GR"/>
        </w:rPr>
        <w:t>θα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έχουν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περάσει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02AA2">
        <w:rPr>
          <w:color w:val="333333"/>
          <w:sz w:val="24"/>
          <w:szCs w:val="24"/>
          <w:lang w:val="el-GR"/>
        </w:rPr>
        <w:t>διαδικασία επαγγελματικής εκπαίδευσης</w:t>
      </w:r>
      <w:r w:rsidR="0077364A" w:rsidRPr="0077364A">
        <w:rPr>
          <w:color w:val="333333"/>
          <w:sz w:val="24"/>
          <w:szCs w:val="24"/>
        </w:rPr>
        <w:t xml:space="preserve">, </w:t>
      </w:r>
      <w:r w:rsidR="0077364A">
        <w:rPr>
          <w:color w:val="333333"/>
          <w:sz w:val="24"/>
          <w:szCs w:val="24"/>
          <w:lang w:val="el-GR"/>
        </w:rPr>
        <w:t>αποκτήσει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τα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κατάλληλα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061CB5">
        <w:rPr>
          <w:color w:val="333333"/>
          <w:sz w:val="24"/>
          <w:szCs w:val="24"/>
          <w:lang w:val="el-GR"/>
        </w:rPr>
        <w:t>π</w:t>
      </w:r>
      <w:r w:rsidR="0077364A">
        <w:rPr>
          <w:color w:val="333333"/>
          <w:sz w:val="24"/>
          <w:szCs w:val="24"/>
          <w:lang w:val="el-GR"/>
        </w:rPr>
        <w:t>ροσόντα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και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θα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είναι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έτοιμοι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να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βγουν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στην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>αγορά</w:t>
      </w:r>
      <w:r w:rsidR="0077364A" w:rsidRPr="0077364A">
        <w:rPr>
          <w:color w:val="333333"/>
          <w:sz w:val="24"/>
          <w:szCs w:val="24"/>
        </w:rPr>
        <w:t xml:space="preserve"> </w:t>
      </w:r>
      <w:r w:rsidR="0077364A">
        <w:rPr>
          <w:color w:val="333333"/>
          <w:sz w:val="24"/>
          <w:szCs w:val="24"/>
          <w:lang w:val="el-GR"/>
        </w:rPr>
        <w:t xml:space="preserve">εργασίας. </w:t>
      </w:r>
    </w:p>
    <w:p w14:paraId="7480DB81" w14:textId="77777777" w:rsidR="009E63D2" w:rsidRPr="00F13B5B" w:rsidRDefault="009E63D2" w:rsidP="009E63D2">
      <w:pPr>
        <w:pStyle w:val="Heading1"/>
        <w:shd w:val="clear" w:color="auto" w:fill="FFFFFF"/>
        <w:spacing w:before="0" w:after="0" w:line="360" w:lineRule="auto"/>
        <w:textAlignment w:val="baseline"/>
        <w:rPr>
          <w:rStyle w:val="apple-converted-space"/>
          <w:rFonts w:ascii="Calibri" w:hAnsi="Calibri" w:cs="Arial"/>
          <w:color w:val="999999"/>
          <w:sz w:val="24"/>
          <w:szCs w:val="24"/>
        </w:rPr>
      </w:pPr>
      <w:r w:rsidRPr="00340E48">
        <w:rPr>
          <w:rFonts w:ascii="Calibri" w:hAnsi="Calibri"/>
          <w:sz w:val="24"/>
          <w:szCs w:val="24"/>
        </w:rPr>
        <w:t xml:space="preserve">2.5. </w:t>
      </w:r>
      <w:r>
        <w:rPr>
          <w:rFonts w:ascii="Calibri" w:hAnsi="Calibri"/>
          <w:sz w:val="24"/>
          <w:szCs w:val="24"/>
          <w:lang w:val="el-GR"/>
        </w:rPr>
        <w:t>Πως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η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Τεχνολογία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διαμορφώνει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το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Μέλλον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της</w:t>
      </w:r>
      <w:r w:rsidRPr="00237888">
        <w:rPr>
          <w:rFonts w:ascii="Calibri" w:hAnsi="Calibri"/>
          <w:sz w:val="24"/>
          <w:szCs w:val="24"/>
          <w:lang w:val="el-GR"/>
        </w:rPr>
        <w:t xml:space="preserve"> </w:t>
      </w:r>
      <w:r>
        <w:rPr>
          <w:rFonts w:ascii="Calibri" w:hAnsi="Calibri"/>
          <w:sz w:val="24"/>
          <w:szCs w:val="24"/>
          <w:lang w:val="el-GR"/>
        </w:rPr>
        <w:t>Εκπαίδευσης</w:t>
      </w:r>
      <w:r w:rsidRPr="00F13B5B">
        <w:rPr>
          <w:rStyle w:val="FootnoteReference"/>
          <w:rFonts w:ascii="Calibri" w:hAnsi="Calibri"/>
          <w:sz w:val="24"/>
          <w:szCs w:val="24"/>
        </w:rPr>
        <w:footnoteReference w:id="8"/>
      </w:r>
      <w:r w:rsidRPr="00F13B5B">
        <w:rPr>
          <w:rFonts w:ascii="Calibri" w:hAnsi="Calibri"/>
          <w:sz w:val="24"/>
          <w:szCs w:val="24"/>
        </w:rPr>
        <w:t xml:space="preserve"> - </w:t>
      </w:r>
      <w:r w:rsidRPr="00F13B5B">
        <w:rPr>
          <w:rStyle w:val="apple-converted-space"/>
          <w:rFonts w:ascii="Calibri" w:hAnsi="Calibri" w:cs="Arial"/>
          <w:color w:val="999999"/>
          <w:sz w:val="24"/>
          <w:szCs w:val="24"/>
        </w:rPr>
        <w:t> </w:t>
      </w:r>
    </w:p>
    <w:p w14:paraId="0E71E019" w14:textId="77777777" w:rsidR="009E63D2" w:rsidRPr="00F13B5B" w:rsidRDefault="00252466" w:rsidP="009E63D2">
      <w:pPr>
        <w:pStyle w:val="Heading1"/>
        <w:shd w:val="clear" w:color="auto" w:fill="FFFFFF"/>
        <w:spacing w:before="0" w:after="0" w:line="360" w:lineRule="auto"/>
        <w:textAlignment w:val="baseline"/>
        <w:rPr>
          <w:rFonts w:ascii="Calibri" w:hAnsi="Calibri"/>
          <w:b w:val="0"/>
          <w:color w:val="000000"/>
          <w:sz w:val="24"/>
          <w:szCs w:val="24"/>
        </w:rPr>
      </w:pPr>
      <w:r>
        <w:rPr>
          <w:rFonts w:ascii="Calibri" w:hAnsi="Calibri"/>
          <w:b w:val="0"/>
          <w:color w:val="000000"/>
          <w:sz w:val="24"/>
          <w:szCs w:val="24"/>
          <w:lang w:val="el-GR"/>
        </w:rPr>
        <w:t>Οι αυξανόμενες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εκπαιδευτικές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ανάγκες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των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παιδιών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και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η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αβεβαιότητα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του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μέλλοντος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της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αγοράς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εργασίας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μαζί, οδηγούν στο συμπέρασμα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ότι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η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αναβάθμιση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των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γνώσεων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που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μεταλαμπαδεύονται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στους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μαθητές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και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ο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τρόπος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διδασκαλίας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είναι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061CB5">
        <w:rPr>
          <w:rFonts w:ascii="Calibri" w:hAnsi="Calibri"/>
          <w:b w:val="0"/>
          <w:color w:val="000000"/>
          <w:sz w:val="24"/>
          <w:szCs w:val="24"/>
          <w:lang w:val="el-GR"/>
        </w:rPr>
        <w:t>εξαιρετικά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κρίσιμα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σημεία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τόσο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για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σχολεία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όσο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και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για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τα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κολλέγια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.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Όμως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="009E63D2">
        <w:rPr>
          <w:rFonts w:ascii="Calibri" w:hAnsi="Calibri"/>
          <w:b w:val="0"/>
          <w:color w:val="000000"/>
          <w:sz w:val="24"/>
          <w:szCs w:val="24"/>
          <w:lang w:val="el-GR"/>
        </w:rPr>
        <w:t>τι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>
        <w:rPr>
          <w:rFonts w:ascii="Calibri" w:hAnsi="Calibri"/>
          <w:b w:val="0"/>
          <w:color w:val="000000"/>
          <w:sz w:val="24"/>
          <w:szCs w:val="24"/>
          <w:lang w:val="el-GR"/>
        </w:rPr>
        <w:t>είναι αυτό που θα μπορούσε να τεθεί ως προτεραιότητα;</w:t>
      </w:r>
      <w:r w:rsidR="009E63D2" w:rsidRPr="00237888">
        <w:rPr>
          <w:rFonts w:ascii="Calibri" w:hAnsi="Calibri"/>
          <w:b w:val="0"/>
          <w:color w:val="000000"/>
          <w:sz w:val="24"/>
          <w:szCs w:val="24"/>
        </w:rPr>
        <w:t xml:space="preserve"> </w:t>
      </w:r>
    </w:p>
    <w:p w14:paraId="41AED8DA" w14:textId="77777777" w:rsidR="009E63D2" w:rsidRPr="00F13B5B" w:rsidRDefault="009E63D2" w:rsidP="009E63D2">
      <w:pPr>
        <w:pStyle w:val="Heading2"/>
        <w:shd w:val="clear" w:color="auto" w:fill="FFFFFF"/>
        <w:spacing w:before="150" w:after="150" w:line="360" w:lineRule="auto"/>
        <w:textAlignment w:val="baseline"/>
        <w:rPr>
          <w:rFonts w:ascii="Calibri" w:hAnsi="Calibri"/>
          <w:color w:val="000000"/>
          <w:spacing w:val="-5"/>
          <w:sz w:val="24"/>
          <w:szCs w:val="24"/>
        </w:rPr>
      </w:pP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Τάξεις</w:t>
      </w:r>
      <w:r w:rsidRPr="00F13B5B">
        <w:rPr>
          <w:rFonts w:ascii="Calibri" w:hAnsi="Calibri"/>
          <w:color w:val="000000"/>
          <w:spacing w:val="-5"/>
          <w:sz w:val="24"/>
          <w:szCs w:val="24"/>
        </w:rPr>
        <w:t xml:space="preserve"> 2.0</w:t>
      </w:r>
    </w:p>
    <w:p w14:paraId="6BC1FEC1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Σε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μια</w:t>
      </w:r>
      <w:r w:rsidRPr="00237888">
        <w:rPr>
          <w:rFonts w:ascii="Calibri" w:hAnsi="Calibri" w:cs="Arial"/>
          <w:color w:val="000000"/>
        </w:rPr>
        <w:t xml:space="preserve"> </w:t>
      </w:r>
      <w:r w:rsidRPr="00237888">
        <w:rPr>
          <w:rFonts w:ascii="Calibri" w:hAnsi="Calibri" w:cs="Arial"/>
          <w:color w:val="000000"/>
          <w:u w:val="single"/>
          <w:lang w:val="el-GR"/>
        </w:rPr>
        <w:t>έρευνα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1,400 </w:t>
      </w:r>
      <w:r>
        <w:rPr>
          <w:rFonts w:ascii="Calibri" w:hAnsi="Calibri" w:cs="Arial"/>
          <w:color w:val="000000"/>
          <w:lang w:val="el-GR"/>
        </w:rPr>
        <w:t>εκπαιδευτικών</w:t>
      </w:r>
      <w:r w:rsidRPr="00F13B5B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  <w:lang w:val="el-GR"/>
        </w:rPr>
        <w:t>η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πλειοψηφία</w:t>
      </w:r>
      <w:r w:rsidRPr="00237888">
        <w:rPr>
          <w:rFonts w:ascii="Calibri" w:hAnsi="Calibri" w:cs="Arial"/>
          <w:color w:val="000000"/>
        </w:rPr>
        <w:t xml:space="preserve"> </w:t>
      </w:r>
      <w:r w:rsidR="00252466">
        <w:rPr>
          <w:rFonts w:ascii="Calibri" w:hAnsi="Calibri" w:cs="Arial"/>
          <w:color w:val="000000"/>
          <w:lang w:val="el-GR"/>
        </w:rPr>
        <w:t>είπε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ότι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πιστεύει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πως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η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τάξεις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του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μέλλοντος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θα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επικεντρώνονται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στην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εξατομικευμένη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μάθηση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και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στον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μοναδικό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ρυθμό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μάθησης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του</w:t>
      </w:r>
      <w:r w:rsidRPr="00237888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καθενός</w:t>
      </w:r>
      <w:r w:rsidRPr="00237888">
        <w:rPr>
          <w:rFonts w:ascii="Calibri" w:hAnsi="Calibri" w:cs="Arial"/>
          <w:color w:val="000000"/>
        </w:rPr>
        <w:t xml:space="preserve">. </w:t>
      </w:r>
    </w:p>
    <w:p w14:paraId="0C5730F8" w14:textId="77777777" w:rsidR="009E63D2" w:rsidRPr="00F13B5B" w:rsidRDefault="009E63D2" w:rsidP="009E63D2">
      <w:pPr>
        <w:pStyle w:val="NormalWeb"/>
        <w:shd w:val="clear" w:color="auto" w:fill="FFFFFF"/>
        <w:spacing w:after="30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Η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μαθητοκεντρική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αυτή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προσέγγιση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επιτρέπει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 w:rsidR="00252466">
        <w:rPr>
          <w:rFonts w:ascii="Calibri" w:hAnsi="Calibri" w:cs="Arial"/>
          <w:color w:val="000000"/>
          <w:lang w:val="el-GR"/>
        </w:rPr>
        <w:t>παιδιά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να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αποκτήσουν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δικό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τους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ρυθμό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και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στόχους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βασιζόμενοι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δικά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 w:rsidR="0077364A">
        <w:rPr>
          <w:rFonts w:ascii="Calibri" w:hAnsi="Calibri" w:cs="Arial"/>
          <w:color w:val="000000"/>
          <w:lang w:val="el-GR"/>
        </w:rPr>
        <w:t>τους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προσωπικά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ενδιαφέροντα. Όλα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αυτά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θα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μπορούσαν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να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γίνουν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υπό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την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καθοδήγηση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της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τεχνητής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νοημοσύνης</w:t>
      </w:r>
      <w:r w:rsidRPr="00237888">
        <w:rPr>
          <w:rFonts w:ascii="Calibri" w:hAnsi="Calibri" w:cs="Arial"/>
          <w:color w:val="000000"/>
          <w:lang w:val="el-GR"/>
        </w:rPr>
        <w:t xml:space="preserve">, </w:t>
      </w:r>
      <w:r>
        <w:rPr>
          <w:rFonts w:ascii="Calibri" w:hAnsi="Calibri" w:cs="Arial"/>
          <w:color w:val="000000"/>
          <w:lang w:val="el-GR"/>
        </w:rPr>
        <w:t>των</w:t>
      </w:r>
      <w:r w:rsidR="00252466">
        <w:rPr>
          <w:rFonts w:ascii="Calibri" w:hAnsi="Calibri" w:cs="Arial"/>
          <w:color w:val="000000"/>
          <w:lang w:val="el-GR"/>
        </w:rPr>
        <w:t xml:space="preserve"> </w:t>
      </w:r>
      <w:r w:rsidRPr="00F13B5B">
        <w:rPr>
          <w:rFonts w:ascii="Calibri" w:hAnsi="Calibri" w:cs="Arial"/>
          <w:color w:val="000000"/>
        </w:rPr>
        <w:t xml:space="preserve">chatbots </w:t>
      </w:r>
      <w:r>
        <w:rPr>
          <w:rFonts w:ascii="Calibri" w:hAnsi="Calibri" w:cs="Arial"/>
          <w:color w:val="000000"/>
          <w:lang w:val="el-GR"/>
        </w:rPr>
        <w:t>και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των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εκπαιδευτικών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βίντεο.</w:t>
      </w:r>
      <w:r w:rsidRPr="00237888">
        <w:rPr>
          <w:rFonts w:ascii="Calibri" w:hAnsi="Calibri" w:cs="Arial"/>
          <w:color w:val="000000"/>
          <w:lang w:val="el-GR"/>
        </w:rPr>
        <w:t xml:space="preserve"> </w:t>
      </w:r>
      <w:r w:rsidRPr="00F13B5B">
        <w:rPr>
          <w:rFonts w:ascii="Calibri" w:hAnsi="Calibri" w:cs="Arial"/>
          <w:color w:val="000000"/>
        </w:rPr>
        <w:t>Sali de clasa 2.0</w:t>
      </w:r>
    </w:p>
    <w:p w14:paraId="07FE6181" w14:textId="77777777" w:rsidR="009E63D2" w:rsidRPr="00252466" w:rsidRDefault="009E63D2" w:rsidP="009E63D2">
      <w:pPr>
        <w:pStyle w:val="NormalWeb"/>
        <w:shd w:val="clear" w:color="auto" w:fill="FFFFFF"/>
        <w:spacing w:after="300" w:line="360" w:lineRule="auto"/>
        <w:textAlignment w:val="baseline"/>
        <w:rPr>
          <w:rFonts w:ascii="Calibri" w:hAnsi="Calibri" w:cs="Arial"/>
          <w:color w:val="000000"/>
          <w:lang w:val="el-GR"/>
        </w:rPr>
      </w:pPr>
    </w:p>
    <w:p w14:paraId="44EF494F" w14:textId="77777777" w:rsidR="009E63D2" w:rsidRPr="001F3809" w:rsidRDefault="009E63D2" w:rsidP="009E63D2">
      <w:pPr>
        <w:spacing w:line="360" w:lineRule="auto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Τεχνητή</w:t>
      </w:r>
      <w:r w:rsidRPr="001F3809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νοημοσύνη</w:t>
      </w:r>
    </w:p>
    <w:p w14:paraId="2ADC456D" w14:textId="77777777" w:rsidR="009E63D2" w:rsidRPr="00237888" w:rsidRDefault="009E63D2" w:rsidP="009E63D2">
      <w:pPr>
        <w:spacing w:line="36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τεχνητή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νοημοσύνη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ιδανικά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εστιάζει</w:t>
      </w:r>
      <w:r w:rsidRPr="00237888">
        <w:rPr>
          <w:sz w:val="24"/>
          <w:szCs w:val="24"/>
          <w:lang w:val="el-GR"/>
        </w:rPr>
        <w:t xml:space="preserve"> </w:t>
      </w:r>
      <w:r w:rsidR="00252466">
        <w:rPr>
          <w:sz w:val="24"/>
          <w:szCs w:val="24"/>
          <w:lang w:val="el-GR"/>
        </w:rPr>
        <w:t xml:space="preserve">στο τι </w:t>
      </w:r>
      <w:r>
        <w:rPr>
          <w:sz w:val="24"/>
          <w:szCs w:val="24"/>
          <w:lang w:val="el-GR"/>
        </w:rPr>
        <w:t>γνωρίζει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όχι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ένας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μαθητής</w:t>
      </w:r>
      <w:r w:rsidRPr="0023788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και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τότε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ακολούθως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αναπτύσσει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εξατομικευμένο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πρόγραμμα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μάθησης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Pr="00237888">
        <w:rPr>
          <w:sz w:val="24"/>
          <w:szCs w:val="24"/>
          <w:lang w:val="el-GR"/>
        </w:rPr>
        <w:t xml:space="preserve"> </w:t>
      </w:r>
      <w:r w:rsidR="0077364A">
        <w:rPr>
          <w:sz w:val="24"/>
          <w:szCs w:val="24"/>
          <w:lang w:val="el-GR"/>
        </w:rPr>
        <w:t>τον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κάθε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μαθητή.</w:t>
      </w:r>
    </w:p>
    <w:p w14:paraId="5F602563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εκπαιδευτική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πλατφόρμα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ξένων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γλωσσών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n-US"/>
        </w:rPr>
        <w:t>Duolingo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Pr="00237888">
        <w:rPr>
          <w:sz w:val="24"/>
          <w:szCs w:val="24"/>
          <w:lang w:val="el-GR"/>
        </w:rPr>
        <w:t xml:space="preserve"> </w:t>
      </w:r>
      <w:r w:rsidR="00FA5712">
        <w:rPr>
          <w:sz w:val="24"/>
          <w:szCs w:val="24"/>
          <w:lang w:val="el-GR"/>
        </w:rPr>
        <w:t>βασίζεται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τεχνητή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νοημοσύνη</w:t>
      </w:r>
      <w:r w:rsidRPr="00237888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είναι</w:t>
      </w:r>
      <w:r w:rsidRPr="0023788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από τις ποιο δημοφιλείς εκπαιδευτικές εφαρμογές παγκοσμίως, με </w:t>
      </w:r>
      <w:r>
        <w:rPr>
          <w:sz w:val="24"/>
          <w:szCs w:val="24"/>
          <w:lang w:val="el-GR"/>
        </w:rPr>
        <w:lastRenderedPageBreak/>
        <w:t>περισσότερο από 50 εκατομμύρια εγκαταστάσεις το 2018. Η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πλατφόρμα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αμφισβητεί</w:t>
      </w:r>
      <w:r w:rsidRPr="00AA30FA">
        <w:rPr>
          <w:sz w:val="24"/>
          <w:szCs w:val="24"/>
          <w:lang w:val="el-GR"/>
        </w:rPr>
        <w:t xml:space="preserve"> </w:t>
      </w:r>
      <w:r w:rsidR="00252466">
        <w:rPr>
          <w:sz w:val="24"/>
          <w:szCs w:val="24"/>
          <w:lang w:val="el-GR"/>
        </w:rPr>
        <w:t>εν μέρει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τον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παραδοσιακό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τρόπο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μάθησης</w:t>
      </w:r>
      <w:r w:rsidRPr="00AA30FA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με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μελέτη</w:t>
      </w:r>
      <w:r w:rsidRPr="00AA30FA">
        <w:rPr>
          <w:sz w:val="24"/>
          <w:szCs w:val="24"/>
          <w:lang w:val="el-GR"/>
        </w:rPr>
        <w:t xml:space="preserve"> </w:t>
      </w:r>
      <w:r w:rsidR="00252466">
        <w:rPr>
          <w:sz w:val="24"/>
          <w:szCs w:val="24"/>
          <w:lang w:val="el-GR"/>
        </w:rPr>
        <w:t>να δείχνει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ότι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ξοδεύοντας</w:t>
      </w:r>
      <w:r w:rsidRPr="00AA30FA">
        <w:rPr>
          <w:sz w:val="24"/>
          <w:szCs w:val="24"/>
          <w:lang w:val="el-GR"/>
        </w:rPr>
        <w:t xml:space="preserve"> 34 </w:t>
      </w:r>
      <w:r>
        <w:rPr>
          <w:sz w:val="24"/>
          <w:szCs w:val="24"/>
          <w:lang w:val="el-GR"/>
        </w:rPr>
        <w:t>ώρες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πάνω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μια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εφαρμογή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ισοδυναμεί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ένα</w:t>
      </w:r>
      <w:r w:rsidRPr="00AA30F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ολόκληρο</w:t>
      </w:r>
      <w:r w:rsidRPr="00AA30FA">
        <w:rPr>
          <w:sz w:val="24"/>
          <w:szCs w:val="24"/>
          <w:lang w:val="el-GR"/>
        </w:rPr>
        <w:t xml:space="preserve"> </w:t>
      </w:r>
      <w:r w:rsidR="00FA5712">
        <w:rPr>
          <w:sz w:val="24"/>
          <w:szCs w:val="24"/>
          <w:lang w:val="el-GR"/>
        </w:rPr>
        <w:t>τετράμηνο</w:t>
      </w:r>
      <w:r>
        <w:rPr>
          <w:sz w:val="24"/>
          <w:szCs w:val="24"/>
          <w:lang w:val="el-GR"/>
        </w:rPr>
        <w:t xml:space="preserve"> στο πανεπιστήμιο.</w:t>
      </w:r>
      <w:r w:rsidRPr="00AA30FA">
        <w:rPr>
          <w:sz w:val="24"/>
          <w:szCs w:val="24"/>
          <w:lang w:val="el-GR"/>
        </w:rPr>
        <w:t xml:space="preserve">  </w:t>
      </w:r>
    </w:p>
    <w:p w14:paraId="0687290D" w14:textId="77777777" w:rsidR="009E63D2" w:rsidRPr="00F13B5B" w:rsidRDefault="009E63D2" w:rsidP="009E63D2">
      <w:pPr>
        <w:spacing w:line="360" w:lineRule="auto"/>
        <w:rPr>
          <w:sz w:val="24"/>
          <w:szCs w:val="24"/>
        </w:rPr>
      </w:pPr>
      <w:r>
        <w:rPr>
          <w:sz w:val="24"/>
          <w:szCs w:val="24"/>
          <w:lang w:val="el-GR"/>
        </w:rPr>
        <w:t>Οι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εφαρμογές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που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βασίζονται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στην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τεχνητή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νοημοσύνη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στον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τομέα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της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εκπαίδευσης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βρίσκονται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ακόμη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σε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πρώιμο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στάδιο</w:t>
      </w:r>
      <w:r w:rsidRPr="00AA30F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ωστόσο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επιτυχία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διαδικτυακών</w:t>
      </w:r>
      <w:r w:rsidRPr="00AA30FA">
        <w:rPr>
          <w:sz w:val="24"/>
          <w:szCs w:val="24"/>
        </w:rPr>
        <w:t xml:space="preserve"> </w:t>
      </w:r>
      <w:r w:rsidR="00FA5712">
        <w:rPr>
          <w:sz w:val="24"/>
          <w:szCs w:val="24"/>
          <w:lang w:val="el-GR"/>
        </w:rPr>
        <w:t>εκπαιδευτικών</w:t>
      </w:r>
      <w:r w:rsidRPr="00AA30F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πλατφόρμων</w:t>
      </w:r>
      <w:r w:rsidRPr="00AA30FA">
        <w:rPr>
          <w:sz w:val="24"/>
          <w:szCs w:val="24"/>
        </w:rPr>
        <w:t xml:space="preserve"> </w:t>
      </w:r>
      <w:r w:rsidR="00252466">
        <w:rPr>
          <w:sz w:val="24"/>
          <w:szCs w:val="24"/>
          <w:lang w:val="el-GR"/>
        </w:rPr>
        <w:t xml:space="preserve">προϊδεάζει για περαιτέρω ανάπτυξη της ιδέας αυτής. </w:t>
      </w:r>
      <w:r w:rsidRPr="00F13B5B">
        <w:rPr>
          <w:sz w:val="24"/>
          <w:szCs w:val="24"/>
        </w:rPr>
        <w:t>Inteligență artificială</w:t>
      </w:r>
    </w:p>
    <w:p w14:paraId="0A3E8249" w14:textId="77777777" w:rsidR="009E63D2" w:rsidRPr="00F13B5B" w:rsidRDefault="009E63D2" w:rsidP="009E63D2">
      <w:pPr>
        <w:pStyle w:val="Heading4"/>
        <w:shd w:val="clear" w:color="auto" w:fill="FFFFFF"/>
        <w:spacing w:before="150" w:after="150" w:line="360" w:lineRule="auto"/>
        <w:textAlignment w:val="baseline"/>
        <w:rPr>
          <w:rFonts w:ascii="Calibri" w:hAnsi="Calibri" w:cs="Arial"/>
          <w:color w:val="000000"/>
          <w:spacing w:val="-5"/>
          <w:sz w:val="24"/>
          <w:szCs w:val="24"/>
        </w:rPr>
      </w:pPr>
      <w:r w:rsidRPr="00F13B5B">
        <w:rPr>
          <w:rFonts w:ascii="Calibri" w:hAnsi="Calibri" w:cs="Arial"/>
          <w:color w:val="000000"/>
          <w:spacing w:val="-5"/>
          <w:sz w:val="24"/>
          <w:szCs w:val="24"/>
        </w:rPr>
        <w:t>Chatbots</w:t>
      </w:r>
    </w:p>
    <w:p w14:paraId="1B18E497" w14:textId="77777777" w:rsidR="009E63D2" w:rsidRPr="0034683F" w:rsidRDefault="009E63D2" w:rsidP="009E63D2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Τα</w:t>
      </w:r>
      <w:r w:rsidRPr="00AA30FA">
        <w:rPr>
          <w:rFonts w:ascii="Calibri" w:hAnsi="Calibri" w:cs="Arial"/>
          <w:color w:val="000000"/>
        </w:rPr>
        <w:t xml:space="preserve"> </w:t>
      </w:r>
      <w:r w:rsidRPr="00F13B5B">
        <w:rPr>
          <w:rFonts w:ascii="Calibri" w:hAnsi="Calibri" w:cs="Arial"/>
          <w:color w:val="000000"/>
        </w:rPr>
        <w:t>Chatbots</w:t>
      </w:r>
      <w:r w:rsidRPr="00AA30FA">
        <w:rPr>
          <w:rFonts w:ascii="Calibri" w:hAnsi="Calibri" w:cs="Arial"/>
          <w:color w:val="000000"/>
        </w:rPr>
        <w:t xml:space="preserve"> </w:t>
      </w:r>
      <w:r w:rsidR="00AF3272">
        <w:rPr>
          <w:rFonts w:ascii="Calibri" w:hAnsi="Calibri" w:cs="Arial"/>
          <w:color w:val="000000"/>
          <w:lang w:val="el-GR"/>
        </w:rPr>
        <w:t>γίνονται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επίσης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κύρια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εργαλεία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εκμάθησης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στην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επόμενη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γενιά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της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εκπαίδευσης</w:t>
      </w:r>
      <w:r w:rsidRPr="00AA30FA">
        <w:rPr>
          <w:rFonts w:ascii="Calibri" w:hAnsi="Calibri" w:cs="Arial"/>
          <w:color w:val="000000"/>
        </w:rPr>
        <w:t xml:space="preserve">. </w:t>
      </w:r>
      <w:r>
        <w:rPr>
          <w:rFonts w:ascii="Calibri" w:hAnsi="Calibri" w:cs="Arial"/>
          <w:color w:val="000000"/>
          <w:lang w:val="el-GR"/>
        </w:rPr>
        <w:t>Σχεδιασμένα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για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να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απλοποιήσουν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την</w:t>
      </w:r>
      <w:r w:rsidRPr="00AA30FA">
        <w:rPr>
          <w:rFonts w:ascii="Calibri" w:hAnsi="Calibri" w:cs="Arial"/>
          <w:color w:val="000000"/>
        </w:rPr>
        <w:t xml:space="preserve"> </w:t>
      </w:r>
      <w:r w:rsidRPr="00F13B5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αλληλεπίδραση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μεταξύ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μαθητών</w:t>
      </w:r>
      <w:r w:rsidRPr="00AA30F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και</w:t>
      </w:r>
      <w:r w:rsidRPr="00AA30FA">
        <w:rPr>
          <w:rFonts w:ascii="Calibri" w:hAnsi="Calibri" w:cs="Arial"/>
          <w:color w:val="000000"/>
        </w:rPr>
        <w:t xml:space="preserve"> </w:t>
      </w:r>
      <w:r w:rsidRPr="0034683F">
        <w:rPr>
          <w:rFonts w:ascii="Calibri" w:hAnsi="Calibri" w:cs="Arial"/>
          <w:color w:val="000000"/>
          <w:lang w:val="el-GR"/>
        </w:rPr>
        <w:t>υπολογιστών</w:t>
      </w:r>
      <w:r w:rsidRPr="0034683F">
        <w:rPr>
          <w:rFonts w:ascii="Calibri" w:hAnsi="Calibri" w:cs="Arial"/>
          <w:color w:val="000000"/>
        </w:rPr>
        <w:t xml:space="preserve">, </w:t>
      </w:r>
      <w:r w:rsidRPr="0034683F">
        <w:rPr>
          <w:rFonts w:ascii="Calibri" w:hAnsi="Calibri" w:cs="Arial"/>
          <w:color w:val="000000"/>
          <w:lang w:val="el-GR"/>
        </w:rPr>
        <w:t>τα</w:t>
      </w:r>
      <w:r w:rsidRPr="0034683F">
        <w:rPr>
          <w:rFonts w:ascii="Calibri" w:hAnsi="Calibri" w:cs="Arial"/>
          <w:color w:val="000000"/>
        </w:rPr>
        <w:t xml:space="preserve"> chatbots </w:t>
      </w:r>
      <w:r w:rsidRPr="0034683F">
        <w:rPr>
          <w:rFonts w:ascii="Calibri" w:hAnsi="Calibri" w:cs="Arial"/>
          <w:color w:val="000000"/>
          <w:lang w:val="el-GR"/>
        </w:rPr>
        <w:t>παρέχουν</w:t>
      </w:r>
      <w:r w:rsidRPr="0034683F">
        <w:rPr>
          <w:rFonts w:ascii="Calibri" w:hAnsi="Calibri" w:cs="Arial"/>
          <w:color w:val="000000"/>
        </w:rPr>
        <w:t xml:space="preserve"> </w:t>
      </w:r>
      <w:r w:rsidRPr="0034683F">
        <w:rPr>
          <w:rFonts w:ascii="Calibri" w:hAnsi="Calibri" w:cs="Arial"/>
          <w:color w:val="000000"/>
          <w:lang w:val="el-GR"/>
        </w:rPr>
        <w:t>μια</w:t>
      </w:r>
      <w:r w:rsidRPr="0034683F">
        <w:rPr>
          <w:rFonts w:ascii="Calibri" w:hAnsi="Calibri" w:cs="Arial"/>
          <w:color w:val="000000"/>
        </w:rPr>
        <w:t xml:space="preserve"> </w:t>
      </w:r>
      <w:r w:rsidRPr="0034683F">
        <w:rPr>
          <w:rFonts w:ascii="Calibri" w:hAnsi="Calibri" w:cs="Arial"/>
          <w:color w:val="000000"/>
          <w:lang w:val="el-GR"/>
        </w:rPr>
        <w:t>πληθώρα</w:t>
      </w:r>
      <w:r w:rsidRPr="0034683F">
        <w:rPr>
          <w:rFonts w:ascii="Calibri" w:hAnsi="Calibri" w:cs="Arial"/>
          <w:color w:val="000000"/>
        </w:rPr>
        <w:t xml:space="preserve"> </w:t>
      </w:r>
      <w:r w:rsidRPr="0034683F">
        <w:rPr>
          <w:rFonts w:ascii="Calibri" w:hAnsi="Calibri" w:cs="Arial"/>
          <w:color w:val="000000"/>
          <w:lang w:val="el-GR"/>
        </w:rPr>
        <w:t>πλεονεκτημάτων</w:t>
      </w:r>
      <w:r w:rsidRPr="0034683F">
        <w:rPr>
          <w:rFonts w:ascii="Calibri" w:hAnsi="Calibri" w:cs="Arial"/>
          <w:color w:val="000000"/>
        </w:rPr>
        <w:t xml:space="preserve">: </w:t>
      </w:r>
    </w:p>
    <w:p w14:paraId="250645EE" w14:textId="77777777" w:rsidR="009E63D2" w:rsidRPr="00AA30FA" w:rsidRDefault="0034683F" w:rsidP="009E63D2">
      <w:pPr>
        <w:numPr>
          <w:ilvl w:val="0"/>
          <w:numId w:val="22"/>
        </w:numPr>
        <w:shd w:val="clear" w:color="auto" w:fill="FFFFFF"/>
        <w:spacing w:line="360" w:lineRule="auto"/>
        <w:ind w:left="450"/>
        <w:textAlignment w:val="baseline"/>
        <w:rPr>
          <w:rStyle w:val="apple-converted-space"/>
          <w:rFonts w:cs="Arial"/>
          <w:color w:val="000000"/>
          <w:sz w:val="24"/>
          <w:szCs w:val="24"/>
        </w:rPr>
      </w:pPr>
      <w:r w:rsidRPr="0034683F"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 xml:space="preserve">Μάθηση με διαλείμματα και επαναλήψεις ίσης διάρκειας: </w:t>
      </w:r>
      <w:r w:rsidR="009E63D2" w:rsidRPr="0034683F">
        <w:rPr>
          <w:rStyle w:val="apple-converted-space"/>
          <w:rFonts w:cs="Arial"/>
          <w:color w:val="000000"/>
          <w:sz w:val="24"/>
          <w:szCs w:val="24"/>
          <w:lang w:val="el-GR"/>
        </w:rPr>
        <w:t>χρησιμοποιεί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9E63D2" w:rsidRPr="00AA30FA">
        <w:rPr>
          <w:rStyle w:val="apple-converted-space"/>
          <w:rFonts w:cs="Arial"/>
          <w:color w:val="000000"/>
          <w:sz w:val="24"/>
          <w:szCs w:val="24"/>
          <w:lang w:val="el-GR"/>
        </w:rPr>
        <w:t>αλγόριθμους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9E63D2" w:rsidRPr="00AA30FA">
        <w:rPr>
          <w:rStyle w:val="apple-converted-space"/>
          <w:rFonts w:cs="Arial"/>
          <w:color w:val="000000"/>
          <w:sz w:val="24"/>
          <w:szCs w:val="24"/>
          <w:lang w:val="el-GR"/>
        </w:rPr>
        <w:t>και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9E63D2" w:rsidRPr="00AA30FA">
        <w:rPr>
          <w:rStyle w:val="apple-converted-space"/>
          <w:rFonts w:cs="Arial"/>
          <w:color w:val="000000"/>
          <w:sz w:val="24"/>
          <w:szCs w:val="24"/>
          <w:lang w:val="el-GR"/>
        </w:rPr>
        <w:t>επαναλήψεις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9E63D2" w:rsidRPr="00AA30FA">
        <w:rPr>
          <w:rStyle w:val="apple-converted-space"/>
          <w:rFonts w:cs="Arial"/>
          <w:color w:val="000000"/>
          <w:sz w:val="24"/>
          <w:szCs w:val="24"/>
          <w:lang w:val="el-GR"/>
        </w:rPr>
        <w:t>για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9E63D2" w:rsidRPr="00AA30FA">
        <w:rPr>
          <w:rStyle w:val="apple-converted-space"/>
          <w:rFonts w:cs="Arial"/>
          <w:color w:val="000000"/>
          <w:sz w:val="24"/>
          <w:szCs w:val="24"/>
          <w:lang w:val="el-GR"/>
        </w:rPr>
        <w:t>να</w:t>
      </w:r>
      <w:r w:rsidR="009E63D2"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 w:rsidR="00252466">
        <w:rPr>
          <w:rStyle w:val="apple-converted-space"/>
          <w:rFonts w:cs="Arial"/>
          <w:color w:val="000000"/>
          <w:sz w:val="24"/>
          <w:szCs w:val="24"/>
          <w:lang w:val="el-GR"/>
        </w:rPr>
        <w:t xml:space="preserve">βοηθήσουν την απομνημόνευση. </w:t>
      </w:r>
    </w:p>
    <w:p w14:paraId="7CB58377" w14:textId="77777777" w:rsidR="009E63D2" w:rsidRPr="00AA30FA" w:rsidRDefault="009E63D2" w:rsidP="009E63D2">
      <w:pPr>
        <w:numPr>
          <w:ilvl w:val="0"/>
          <w:numId w:val="22"/>
        </w:numPr>
        <w:shd w:val="clear" w:color="auto" w:fill="FFFFFF"/>
        <w:spacing w:line="360" w:lineRule="auto"/>
        <w:ind w:left="450"/>
        <w:textAlignment w:val="baseline"/>
        <w:rPr>
          <w:rFonts w:cs="Arial"/>
          <w:color w:val="000000"/>
          <w:sz w:val="24"/>
          <w:szCs w:val="24"/>
        </w:rPr>
      </w:pPr>
      <w:r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>Άμεση</w:t>
      </w:r>
      <w:r w:rsidRPr="00AA30FA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>ανατροφοδότηση</w:t>
      </w:r>
      <w:r w:rsidRPr="00AA30FA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 xml:space="preserve">: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Οι ασκήσεις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μπορούν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να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βαθμολογηθούν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με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AA30FA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 xml:space="preserve">92%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ακρίβεια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και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με</w:t>
      </w:r>
      <w:r w:rsidRPr="00AA30FA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 xml:space="preserve">ταχύτερο ρυθμό απ’ ότι </w:t>
      </w:r>
      <w:r w:rsidR="00252466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από τους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 xml:space="preserve"> </w:t>
      </w:r>
      <w:r w:rsidR="00252466"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>δάσκαλους</w:t>
      </w:r>
      <w:r>
        <w:rPr>
          <w:rStyle w:val="Strong"/>
          <w:rFonts w:cs="Arial"/>
          <w:b w:val="0"/>
          <w:color w:val="000000"/>
          <w:sz w:val="24"/>
          <w:szCs w:val="24"/>
          <w:bdr w:val="none" w:sz="0" w:space="0" w:color="auto" w:frame="1"/>
          <w:lang w:val="el-GR"/>
        </w:rPr>
        <w:t xml:space="preserve">. 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> </w:t>
      </w:r>
    </w:p>
    <w:p w14:paraId="5A815B6C" w14:textId="77777777" w:rsidR="009E63D2" w:rsidRPr="00F13B5B" w:rsidRDefault="009E63D2" w:rsidP="009E63D2">
      <w:pPr>
        <w:numPr>
          <w:ilvl w:val="0"/>
          <w:numId w:val="22"/>
        </w:numPr>
        <w:shd w:val="clear" w:color="auto" w:fill="FFFFFF"/>
        <w:spacing w:line="360" w:lineRule="auto"/>
        <w:ind w:left="450"/>
        <w:textAlignment w:val="baseline"/>
        <w:rPr>
          <w:rFonts w:cs="Arial"/>
          <w:color w:val="000000"/>
          <w:sz w:val="24"/>
          <w:szCs w:val="24"/>
        </w:rPr>
      </w:pPr>
      <w:r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 xml:space="preserve">Μάθηση </w:t>
      </w:r>
      <w:r w:rsidR="00252466"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 xml:space="preserve">που συμβαδίζει </w:t>
      </w:r>
      <w:r>
        <w:rPr>
          <w:rStyle w:val="Strong"/>
          <w:rFonts w:cs="Arial"/>
          <w:color w:val="000000"/>
          <w:sz w:val="24"/>
          <w:szCs w:val="24"/>
          <w:bdr w:val="none" w:sz="0" w:space="0" w:color="auto" w:frame="1"/>
          <w:lang w:val="el-GR"/>
        </w:rPr>
        <w:t>με τον ρυθμό του καθενός</w:t>
      </w:r>
      <w:r w:rsidRPr="00F13B5B">
        <w:rPr>
          <w:rStyle w:val="Strong"/>
          <w:rFonts w:cs="Arial"/>
          <w:color w:val="000000"/>
          <w:sz w:val="24"/>
          <w:szCs w:val="24"/>
          <w:bdr w:val="none" w:sz="0" w:space="0" w:color="auto" w:frame="1"/>
        </w:rPr>
        <w:t>:</w:t>
      </w:r>
      <w:r w:rsidRPr="00F13B5B">
        <w:rPr>
          <w:rStyle w:val="apple-converted-space"/>
          <w:rFonts w:cs="Arial"/>
          <w:color w:val="000000"/>
          <w:sz w:val="24"/>
          <w:szCs w:val="24"/>
        </w:rPr>
        <w:t> 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Μετρά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την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πρόοδο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των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μαθητών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και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τους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καθοδηγεί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βασιζόμενη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στις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δικές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τους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>προσωπικές</w:t>
      </w:r>
      <w:r w:rsidRPr="00AA30FA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r>
        <w:rPr>
          <w:rStyle w:val="apple-converted-space"/>
          <w:rFonts w:cs="Arial"/>
          <w:color w:val="000000"/>
          <w:sz w:val="24"/>
          <w:szCs w:val="24"/>
          <w:lang w:val="el-GR"/>
        </w:rPr>
        <w:t xml:space="preserve">ανάγκες. </w:t>
      </w:r>
    </w:p>
    <w:p w14:paraId="2F9D2D5B" w14:textId="77777777" w:rsidR="009E63D2" w:rsidRPr="00F13B5B" w:rsidRDefault="009E63D2" w:rsidP="009E63D2">
      <w:pPr>
        <w:pStyle w:val="NormalWeb"/>
        <w:shd w:val="clear" w:color="auto" w:fill="FFFFFF"/>
        <w:spacing w:after="300" w:line="360" w:lineRule="auto"/>
        <w:textAlignment w:val="baseline"/>
        <w:rPr>
          <w:rFonts w:ascii="Calibri" w:hAnsi="Calibri"/>
        </w:rPr>
      </w:pPr>
      <w:r>
        <w:rPr>
          <w:rFonts w:ascii="Calibri" w:hAnsi="Calibri"/>
          <w:lang w:val="el-GR"/>
        </w:rPr>
        <w:t>Η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καινοτόμα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αυτή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τεχνολογία</w:t>
      </w:r>
      <w:r w:rsidRPr="0067420F">
        <w:rPr>
          <w:rFonts w:ascii="Calibri" w:hAnsi="Calibri"/>
        </w:rPr>
        <w:t xml:space="preserve"> </w:t>
      </w:r>
      <w:r w:rsidR="0034683F">
        <w:rPr>
          <w:rFonts w:ascii="Calibri" w:hAnsi="Calibri"/>
          <w:lang w:val="el-GR"/>
        </w:rPr>
        <w:t>παρέχει</w:t>
      </w:r>
      <w:r w:rsidRPr="0067420F">
        <w:rPr>
          <w:rFonts w:ascii="Calibri" w:hAnsi="Calibri"/>
        </w:rPr>
        <w:t xml:space="preserve"> </w:t>
      </w:r>
      <w:r w:rsidR="001365FC">
        <w:rPr>
          <w:rFonts w:ascii="Calibri" w:hAnsi="Calibri"/>
        </w:rPr>
        <w:t>s</w:t>
      </w:r>
      <w:r>
        <w:rPr>
          <w:rFonts w:ascii="Calibri" w:hAnsi="Calibri"/>
          <w:lang w:val="el-GR"/>
        </w:rPr>
        <w:t>τους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εκπαιδευτικούς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νέες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στρατηγικές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οι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οποίες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παρακινούν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τους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μαθητές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να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μάθουν</w:t>
      </w:r>
      <w:r w:rsidRPr="0067420F">
        <w:rPr>
          <w:rFonts w:ascii="Calibri" w:hAnsi="Calibri"/>
        </w:rPr>
        <w:t xml:space="preserve">, </w:t>
      </w:r>
      <w:r>
        <w:rPr>
          <w:rFonts w:ascii="Calibri" w:hAnsi="Calibri"/>
          <w:lang w:val="el-GR"/>
        </w:rPr>
        <w:t>ενώ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ταυτόχρονα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μειώνουν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τον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>φόρτο</w:t>
      </w:r>
      <w:r w:rsidRPr="0067420F">
        <w:rPr>
          <w:rFonts w:ascii="Calibri" w:hAnsi="Calibri"/>
        </w:rPr>
        <w:t xml:space="preserve"> </w:t>
      </w:r>
      <w:r>
        <w:rPr>
          <w:rFonts w:ascii="Calibri" w:hAnsi="Calibri"/>
          <w:lang w:val="el-GR"/>
        </w:rPr>
        <w:t xml:space="preserve">εργασίας τους. </w:t>
      </w:r>
    </w:p>
    <w:p w14:paraId="3BE1BDD9" w14:textId="77777777" w:rsidR="009E63D2" w:rsidRPr="001F3809" w:rsidRDefault="009E63D2" w:rsidP="009E63D2">
      <w:pPr>
        <w:pStyle w:val="Heading4"/>
        <w:shd w:val="clear" w:color="auto" w:fill="FFFFFF"/>
        <w:spacing w:before="150" w:after="150" w:line="360" w:lineRule="auto"/>
        <w:textAlignment w:val="baseline"/>
        <w:rPr>
          <w:rFonts w:ascii="Calibri" w:hAnsi="Calibri" w:cs="Arial"/>
          <w:color w:val="000000"/>
          <w:spacing w:val="-5"/>
          <w:sz w:val="24"/>
          <w:szCs w:val="24"/>
          <w:lang w:val="el-GR"/>
        </w:rPr>
      </w:pPr>
      <w:r>
        <w:rPr>
          <w:rFonts w:ascii="Calibri" w:hAnsi="Calibri" w:cs="Arial"/>
          <w:color w:val="000000"/>
          <w:spacing w:val="-5"/>
          <w:sz w:val="24"/>
          <w:szCs w:val="24"/>
          <w:lang w:val="el-GR"/>
        </w:rPr>
        <w:t>Εκπαιδευτικά</w:t>
      </w:r>
      <w:r w:rsidRPr="001F3809">
        <w:rPr>
          <w:rFonts w:ascii="Calibri" w:hAnsi="Calibri" w:cs="Arial"/>
          <w:color w:val="000000"/>
          <w:spacing w:val="-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000000"/>
          <w:spacing w:val="-5"/>
          <w:sz w:val="24"/>
          <w:szCs w:val="24"/>
          <w:lang w:val="el-GR"/>
        </w:rPr>
        <w:t>βίντεο</w:t>
      </w:r>
    </w:p>
    <w:p w14:paraId="5E3CF3BD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Μπορεί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εκπαιδευτικά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βίντεο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να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μην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θεωρούνται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τόσο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καινοτόμα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όσο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η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τεχνητή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νοημοσύνη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ή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 w:rsidRPr="00F13B5B">
        <w:rPr>
          <w:rFonts w:ascii="Calibri" w:hAnsi="Calibri" w:cs="Arial"/>
          <w:color w:val="000000"/>
        </w:rPr>
        <w:t>chatbots,</w:t>
      </w:r>
      <w:r w:rsidRPr="00F13B5B">
        <w:rPr>
          <w:rStyle w:val="apple-converted-space"/>
          <w:rFonts w:ascii="Calibri" w:hAnsi="Calibri" w:cs="Arial"/>
          <w:color w:val="000000"/>
        </w:rPr>
        <w:t> </w:t>
      </w:r>
      <w:r>
        <w:rPr>
          <w:rStyle w:val="apple-converted-space"/>
          <w:rFonts w:ascii="Calibri" w:hAnsi="Calibri" w:cs="Arial"/>
          <w:color w:val="000000"/>
          <w:lang w:val="el-GR"/>
        </w:rPr>
        <w:t>ωστόσο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>το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 w:rsidRPr="00F13B5B">
        <w:rPr>
          <w:rStyle w:val="Strong"/>
          <w:rFonts w:ascii="Calibri" w:hAnsi="Calibri" w:cs="Arial"/>
          <w:color w:val="000000"/>
          <w:bdr w:val="none" w:sz="0" w:space="0" w:color="auto" w:frame="1"/>
        </w:rPr>
        <w:t>98%</w:t>
      </w:r>
      <w:r w:rsidRPr="00F13B5B">
        <w:rPr>
          <w:rStyle w:val="apple-converted-space"/>
          <w:rFonts w:ascii="Calibri" w:hAnsi="Calibri" w:cs="Arial"/>
          <w:color w:val="000000"/>
        </w:rPr>
        <w:t> </w:t>
      </w:r>
      <w:r>
        <w:rPr>
          <w:rStyle w:val="apple-converted-space"/>
          <w:rFonts w:ascii="Calibri" w:hAnsi="Calibri" w:cs="Arial"/>
          <w:color w:val="000000"/>
          <w:lang w:val="el-GR"/>
        </w:rPr>
        <w:t>των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>εκπαιδευτικών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>τα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>θεωρούν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>ως</w:t>
      </w:r>
      <w:r w:rsidRPr="0067420F">
        <w:rPr>
          <w:rStyle w:val="apple-converted-space"/>
          <w:rFonts w:ascii="Calibri" w:hAnsi="Calibri" w:cs="Arial"/>
          <w:color w:val="000000"/>
          <w:lang w:val="el-GR"/>
        </w:rPr>
        <w:t xml:space="preserve"> </w:t>
      </w:r>
      <w:r>
        <w:rPr>
          <w:rStyle w:val="apple-converted-space"/>
          <w:rFonts w:ascii="Calibri" w:hAnsi="Calibri" w:cs="Arial"/>
          <w:color w:val="000000"/>
          <w:lang w:val="el-GR"/>
        </w:rPr>
        <w:t xml:space="preserve">βασικά χαρακτηριστικά της εξατομικευμένης μάθησης.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περισσότερα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εκπαιδευτικά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ιδρύματα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χρησιμοποιούν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εκπαιδευτικά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βίντεο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κατά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κάποιον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τρόπο</w:t>
      </w:r>
      <w:r w:rsidRPr="0067420F">
        <w:rPr>
          <w:rFonts w:ascii="Calibri" w:hAnsi="Calibri" w:cs="Arial"/>
          <w:color w:val="000000"/>
          <w:lang w:val="el-GR"/>
        </w:rPr>
        <w:t xml:space="preserve">, </w:t>
      </w:r>
      <w:r>
        <w:rPr>
          <w:rFonts w:ascii="Calibri" w:hAnsi="Calibri" w:cs="Arial"/>
          <w:color w:val="000000"/>
          <w:lang w:val="el-GR"/>
        </w:rPr>
        <w:t>ωστόσο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την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>μεγαλύτερη</w:t>
      </w:r>
      <w:r w:rsidRPr="0067420F">
        <w:rPr>
          <w:rFonts w:ascii="Calibri" w:hAnsi="Calibri" w:cs="Arial"/>
          <w:color w:val="000000"/>
          <w:lang w:val="el-GR"/>
        </w:rPr>
        <w:t xml:space="preserve"> </w:t>
      </w:r>
      <w:r>
        <w:rPr>
          <w:rFonts w:ascii="Calibri" w:hAnsi="Calibri" w:cs="Arial"/>
          <w:color w:val="000000"/>
          <w:lang w:val="el-GR"/>
        </w:rPr>
        <w:t xml:space="preserve">απαίτηση για την χρήση τους προβλέπεται ότι θα την έχουν οι μαθητές στο κοντινό μέλλον. </w:t>
      </w:r>
    </w:p>
    <w:p w14:paraId="635F858E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Αυτό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συμβαίνει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επειδή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εκπαιδευτικά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βίντεο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αυξάνουν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την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ικανοποίηση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των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μαθητών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κατά</w:t>
      </w:r>
      <w:r w:rsidRPr="0067420F">
        <w:rPr>
          <w:rFonts w:ascii="Calibri" w:hAnsi="Calibri" w:cs="Arial"/>
          <w:color w:val="000000"/>
        </w:rPr>
        <w:t xml:space="preserve"> 91% </w:t>
      </w:r>
      <w:r>
        <w:rPr>
          <w:rFonts w:ascii="Calibri" w:hAnsi="Calibri" w:cs="Arial"/>
          <w:color w:val="000000"/>
          <w:lang w:val="el-GR"/>
        </w:rPr>
        <w:t>και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κατορθώματα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των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μαθητών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κατά</w:t>
      </w:r>
      <w:r w:rsidRPr="0067420F">
        <w:rPr>
          <w:rFonts w:ascii="Calibri" w:hAnsi="Calibri" w:cs="Arial"/>
          <w:color w:val="000000"/>
        </w:rPr>
        <w:t xml:space="preserve"> 82%, </w:t>
      </w:r>
      <w:r>
        <w:rPr>
          <w:rFonts w:ascii="Calibri" w:hAnsi="Calibri" w:cs="Arial"/>
          <w:color w:val="000000"/>
          <w:lang w:val="el-GR"/>
        </w:rPr>
        <w:t>και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γι</w:t>
      </w:r>
      <w:r w:rsidRPr="0067420F">
        <w:rPr>
          <w:rFonts w:ascii="Calibri" w:hAnsi="Calibri" w:cs="Arial"/>
          <w:color w:val="000000"/>
        </w:rPr>
        <w:t xml:space="preserve">’ </w:t>
      </w:r>
      <w:r>
        <w:rPr>
          <w:rFonts w:ascii="Calibri" w:hAnsi="Calibri" w:cs="Arial"/>
          <w:color w:val="000000"/>
          <w:lang w:val="el-GR"/>
        </w:rPr>
        <w:t>αυτό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τον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λόγο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μάλλον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οι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εκπαιδευτικοί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χρησιμοποιούν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ακόμα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πιο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πολύ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για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δραστηριότητες</w:t>
      </w:r>
      <w:r w:rsidRPr="0067420F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όπως</w:t>
      </w:r>
      <w:r w:rsidRPr="0067420F">
        <w:rPr>
          <w:rFonts w:ascii="Calibri" w:hAnsi="Calibri" w:cs="Arial"/>
          <w:color w:val="000000"/>
        </w:rPr>
        <w:t xml:space="preserve">: </w:t>
      </w:r>
    </w:p>
    <w:p w14:paraId="62938801" w14:textId="77777777" w:rsidR="009E63D2" w:rsidRPr="00F13B5B" w:rsidRDefault="009E63D2" w:rsidP="009E63D2">
      <w:pPr>
        <w:numPr>
          <w:ilvl w:val="0"/>
          <w:numId w:val="23"/>
        </w:numPr>
        <w:shd w:val="clear" w:color="auto" w:fill="FFFFFF"/>
        <w:spacing w:line="360" w:lineRule="auto"/>
        <w:ind w:left="45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l-GR"/>
        </w:rPr>
        <w:t>παροχή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υλικού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για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εργασίες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φοιτητών</w:t>
      </w:r>
    </w:p>
    <w:p w14:paraId="50D56C06" w14:textId="77777777" w:rsidR="009E63D2" w:rsidRPr="00F13B5B" w:rsidRDefault="009E63D2" w:rsidP="009E63D2">
      <w:pPr>
        <w:numPr>
          <w:ilvl w:val="0"/>
          <w:numId w:val="23"/>
        </w:numPr>
        <w:shd w:val="clear" w:color="auto" w:fill="FFFFFF"/>
        <w:spacing w:line="360" w:lineRule="auto"/>
        <w:ind w:left="450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val="el-GR"/>
        </w:rPr>
        <w:t>παροχή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ανατροφοδότησης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για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εργασίες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. </w:t>
      </w:r>
    </w:p>
    <w:p w14:paraId="269DFDF8" w14:textId="77777777" w:rsidR="009E63D2" w:rsidRPr="0067420F" w:rsidRDefault="009E63D2" w:rsidP="009E63D2">
      <w:pPr>
        <w:numPr>
          <w:ilvl w:val="0"/>
          <w:numId w:val="23"/>
        </w:numPr>
        <w:shd w:val="clear" w:color="auto" w:fill="FFFFFF"/>
        <w:spacing w:after="300" w:line="360" w:lineRule="auto"/>
        <w:ind w:left="450"/>
        <w:textAlignment w:val="baseline"/>
        <w:rPr>
          <w:rFonts w:cs="Arial"/>
          <w:color w:val="000000"/>
        </w:rPr>
      </w:pPr>
      <w:r>
        <w:rPr>
          <w:rFonts w:cs="Arial"/>
          <w:color w:val="000000"/>
          <w:sz w:val="24"/>
          <w:szCs w:val="24"/>
          <w:lang w:val="el-GR"/>
        </w:rPr>
        <w:lastRenderedPageBreak/>
        <w:t>Οδηγίες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για</w:t>
      </w:r>
      <w:r w:rsidRPr="0067420F">
        <w:rPr>
          <w:rFonts w:cs="Arial"/>
          <w:color w:val="000000"/>
          <w:sz w:val="24"/>
          <w:szCs w:val="24"/>
          <w:lang w:val="en-US"/>
        </w:rPr>
        <w:t xml:space="preserve"> </w:t>
      </w:r>
      <w:r>
        <w:rPr>
          <w:rFonts w:cs="Arial"/>
          <w:color w:val="000000"/>
          <w:sz w:val="24"/>
          <w:szCs w:val="24"/>
          <w:lang w:val="el-GR"/>
        </w:rPr>
        <w:t>ασκήσεις</w:t>
      </w:r>
    </w:p>
    <w:p w14:paraId="1624DA21" w14:textId="77777777" w:rsidR="009E63D2" w:rsidRPr="0067420F" w:rsidRDefault="00325B12" w:rsidP="009E63D2">
      <w:pPr>
        <w:shd w:val="clear" w:color="auto" w:fill="FFFFFF"/>
        <w:spacing w:after="300" w:line="360" w:lineRule="auto"/>
        <w:ind w:left="90"/>
        <w:textAlignment w:val="baseline"/>
        <w:rPr>
          <w:rFonts w:cs="Arial"/>
          <w:color w:val="000000"/>
        </w:rPr>
      </w:pPr>
      <w:r w:rsidRPr="00325B12">
        <w:rPr>
          <w:rFonts w:cs="Arial"/>
          <w:color w:val="000000"/>
          <w:lang w:val="el-GR"/>
        </w:rPr>
        <w:t>Η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ανεστραμμένη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τάξη</w:t>
      </w:r>
      <w:r w:rsidRPr="00325B12">
        <w:rPr>
          <w:rFonts w:cs="Arial"/>
          <w:color w:val="000000"/>
        </w:rPr>
        <w:t xml:space="preserve"> </w:t>
      </w:r>
      <w:r>
        <w:rPr>
          <w:rFonts w:cs="Arial"/>
          <w:color w:val="000000"/>
          <w:lang w:val="el-GR"/>
        </w:rPr>
        <w:t>(</w:t>
      </w:r>
      <w:r w:rsidRPr="00325B12">
        <w:rPr>
          <w:rFonts w:cs="Arial"/>
          <w:color w:val="000000"/>
          <w:lang w:val="el-GR"/>
        </w:rPr>
        <w:t>Flipped classroom) ανατρέπει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τα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έως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τώρα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δεδομένα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στην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συμβατική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μάθηση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εστιάζοντας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στα πρακτικά ζητήματα, δηλαδή το περιεχόμενο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που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διδάσκεται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στους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μαθητές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διαδικτυακά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και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συχνά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εκτός</w:t>
      </w:r>
      <w:r w:rsidRPr="00325B12">
        <w:rPr>
          <w:rFonts w:cs="Arial"/>
          <w:color w:val="000000"/>
        </w:rPr>
        <w:t xml:space="preserve"> </w:t>
      </w:r>
      <w:r w:rsidRPr="00325B12">
        <w:rPr>
          <w:rFonts w:cs="Arial"/>
          <w:color w:val="000000"/>
          <w:lang w:val="el-GR"/>
        </w:rPr>
        <w:t>τάξης</w:t>
      </w:r>
      <w:r w:rsidR="009E63D2" w:rsidRPr="00325B12">
        <w:rPr>
          <w:rFonts w:cs="Arial"/>
          <w:color w:val="000000"/>
        </w:rPr>
        <w:t>. Învățare video</w:t>
      </w:r>
    </w:p>
    <w:p w14:paraId="1ED0DEF6" w14:textId="77777777" w:rsidR="009E63D2" w:rsidRPr="00325B12" w:rsidRDefault="009E63D2" w:rsidP="009E63D2">
      <w:pPr>
        <w:pStyle w:val="Heading2"/>
        <w:shd w:val="clear" w:color="auto" w:fill="FFFFFF"/>
        <w:spacing w:before="150" w:after="150" w:line="360" w:lineRule="auto"/>
        <w:textAlignment w:val="baseline"/>
        <w:rPr>
          <w:rFonts w:ascii="Calibri" w:hAnsi="Calibri"/>
          <w:color w:val="000000"/>
          <w:spacing w:val="-5"/>
          <w:sz w:val="24"/>
          <w:szCs w:val="24"/>
        </w:rPr>
      </w:pP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Η</w:t>
      </w:r>
      <w:r w:rsidRPr="00325B12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μάχη</w:t>
      </w:r>
      <w:r w:rsidRPr="00325B12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μεταξύ</w:t>
      </w:r>
      <w:r w:rsidRPr="00325B12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Παράδοσης</w:t>
      </w:r>
      <w:r w:rsidRPr="00325B12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και</w:t>
      </w:r>
      <w:r w:rsidRPr="00325B12">
        <w:rPr>
          <w:rFonts w:ascii="Calibri" w:hAnsi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hAnsi="Calibri"/>
          <w:color w:val="000000"/>
          <w:spacing w:val="-5"/>
          <w:sz w:val="24"/>
          <w:szCs w:val="24"/>
          <w:lang w:val="el-GR"/>
        </w:rPr>
        <w:t>Τεχνολογίας</w:t>
      </w:r>
    </w:p>
    <w:p w14:paraId="4E0634F8" w14:textId="77777777" w:rsidR="009E2E45" w:rsidRPr="004721BC" w:rsidRDefault="00325B12" w:rsidP="009E63D2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Calibri" w:hAnsi="Calibri" w:cs="Arial"/>
          <w:color w:val="000000"/>
          <w:lang w:val="el-GR"/>
        </w:rPr>
      </w:pPr>
      <w:r w:rsidRPr="004721BC">
        <w:rPr>
          <w:rFonts w:ascii="Calibri" w:hAnsi="Calibri" w:cs="Arial"/>
          <w:color w:val="000000"/>
          <w:lang w:val="el-GR"/>
        </w:rPr>
        <w:t>Η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Ανεστραμμένη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τάξη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είναι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μια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μόδα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που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διαδόθηκε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τα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τελευταία</w:t>
      </w:r>
      <w:r w:rsidRPr="004721BC">
        <w:rPr>
          <w:rFonts w:ascii="Calibri" w:hAnsi="Calibri" w:cs="Arial"/>
          <w:color w:val="000000"/>
        </w:rPr>
        <w:t xml:space="preserve"> </w:t>
      </w:r>
      <w:r w:rsidRPr="004721BC">
        <w:rPr>
          <w:rFonts w:ascii="Calibri" w:hAnsi="Calibri" w:cs="Arial"/>
          <w:color w:val="000000"/>
          <w:lang w:val="el-GR"/>
        </w:rPr>
        <w:t>χρόνια</w:t>
      </w:r>
      <w:r w:rsidR="009E2E45" w:rsidRPr="004721BC">
        <w:rPr>
          <w:rFonts w:ascii="Calibri" w:hAnsi="Calibri" w:cs="Arial"/>
          <w:color w:val="000000"/>
        </w:rPr>
        <w:t xml:space="preserve">, </w:t>
      </w:r>
      <w:r w:rsidR="009E2E45" w:rsidRPr="004721BC">
        <w:rPr>
          <w:rFonts w:ascii="Calibri" w:hAnsi="Calibri" w:cs="Arial"/>
          <w:color w:val="000000"/>
          <w:lang w:val="el-GR"/>
        </w:rPr>
        <w:t>και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θα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μπορούσε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να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θεωρηθεί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ως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η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δραστική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αλλαγή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του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τρόπου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με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τον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οποίο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οι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μαθητές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>απορροφούν</w:t>
      </w:r>
      <w:r w:rsidR="009E2E45" w:rsidRPr="004721BC">
        <w:rPr>
          <w:rFonts w:ascii="Calibri" w:hAnsi="Calibri" w:cs="Arial"/>
          <w:color w:val="000000"/>
        </w:rPr>
        <w:t xml:space="preserve"> </w:t>
      </w:r>
      <w:r w:rsidR="009E2E45" w:rsidRPr="004721BC">
        <w:rPr>
          <w:rFonts w:ascii="Calibri" w:hAnsi="Calibri" w:cs="Arial"/>
          <w:color w:val="000000"/>
          <w:lang w:val="el-GR"/>
        </w:rPr>
        <w:t xml:space="preserve">πληροφορίες. Το σχετικά νέα μοντέλο επίσης μειώνει τις εργασίες για το σπίτι ενθαρρύνοντας με αυτό τον τρόπο τους μαθητές να δουλεύουν ομαδικά την ώρα του μαθήματος στην τάξη. </w:t>
      </w:r>
    </w:p>
    <w:p w14:paraId="5F2AF15F" w14:textId="77777777" w:rsidR="009E63D2" w:rsidRPr="004721BC" w:rsidRDefault="004721BC" w:rsidP="009E63D2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Calibri" w:hAnsi="Calibri" w:cs="Arial"/>
          <w:color w:val="000000"/>
          <w:lang w:val="el-GR"/>
        </w:rPr>
      </w:pPr>
      <w:r w:rsidRPr="004721BC">
        <w:rPr>
          <w:rFonts w:ascii="Calibri" w:hAnsi="Calibri" w:cs="Arial"/>
          <w:color w:val="000000"/>
          <w:lang w:val="el-GR"/>
        </w:rPr>
        <w:t xml:space="preserve">Μπορεί τα νέα μοντέλα </w:t>
      </w:r>
      <w:r w:rsidR="0034683F">
        <w:rPr>
          <w:rFonts w:ascii="Calibri" w:hAnsi="Calibri" w:cs="Arial"/>
          <w:color w:val="000000"/>
          <w:lang w:val="el-GR"/>
        </w:rPr>
        <w:t>εκ</w:t>
      </w:r>
      <w:r w:rsidRPr="004721BC">
        <w:rPr>
          <w:rFonts w:ascii="Calibri" w:hAnsi="Calibri" w:cs="Arial"/>
          <w:color w:val="000000"/>
          <w:lang w:val="el-GR"/>
        </w:rPr>
        <w:t xml:space="preserve">μάθησης να αμφισβητούν τον έως τώρα παραδοσιακό τρόπο μάθησης, ωστόσο μπορεί ο υπερβολικός χρόνος που ξοδεύουν τα παιδιά μπροστά στις οθόνες να είναι καταστροφικός; </w:t>
      </w:r>
    </w:p>
    <w:p w14:paraId="0D7ABD34" w14:textId="77777777" w:rsidR="009E63D2" w:rsidRPr="00494D75" w:rsidRDefault="0034683F" w:rsidP="009E63D2">
      <w:pPr>
        <w:pStyle w:val="NormalWeb"/>
        <w:shd w:val="clear" w:color="auto" w:fill="FFFFFF"/>
        <w:spacing w:line="360" w:lineRule="auto"/>
        <w:textAlignment w:val="baseline"/>
        <w:rPr>
          <w:rFonts w:ascii="Calibri" w:hAnsi="Calibri" w:cs="Arial"/>
          <w:color w:val="000000"/>
          <w:lang w:val="el-GR"/>
        </w:rPr>
      </w:pPr>
      <w:r>
        <w:rPr>
          <w:rFonts w:ascii="Calibri" w:hAnsi="Calibri" w:cs="Arial"/>
          <w:color w:val="000000"/>
          <w:lang w:val="el-GR"/>
        </w:rPr>
        <w:t>Οι έρευνες έδειξαν ότι τα παιδιά</w:t>
      </w:r>
      <w:r w:rsidR="004721BC" w:rsidRPr="00494D75">
        <w:rPr>
          <w:rFonts w:ascii="Calibri" w:hAnsi="Calibri" w:cs="Arial"/>
          <w:color w:val="000000"/>
          <w:lang w:val="el-GR"/>
        </w:rPr>
        <w:t xml:space="preserve"> είναι πιο πιθανό να απορροφήσουν πληροφορίες από βιβλία παρά από οθόνες. Υπάρχουν επιπλέον πολλές αποδείξεις από σχολεία που χρησιμοποιούν από λίγο έως καθόλου την τεχνολογία, που αποδεικνύουν ότι η ανθρώπινη </w:t>
      </w:r>
      <w:r w:rsidR="00494D75" w:rsidRPr="00494D75">
        <w:rPr>
          <w:rFonts w:ascii="Calibri" w:hAnsi="Calibri" w:cs="Arial"/>
          <w:color w:val="000000"/>
          <w:lang w:val="el-GR"/>
        </w:rPr>
        <w:t xml:space="preserve">επικοινωνία είναι στην κορυφή της λίστας </w:t>
      </w:r>
      <w:r w:rsidR="001365FC">
        <w:rPr>
          <w:rFonts w:ascii="Calibri" w:hAnsi="Calibri" w:cs="Arial"/>
          <w:color w:val="000000"/>
          <w:lang w:val="el-GR"/>
        </w:rPr>
        <w:t>σε</w:t>
      </w:r>
      <w:r w:rsidR="00494D75" w:rsidRPr="00494D75">
        <w:rPr>
          <w:rFonts w:ascii="Calibri" w:hAnsi="Calibri" w:cs="Arial"/>
          <w:color w:val="000000"/>
          <w:lang w:val="el-GR"/>
        </w:rPr>
        <w:t xml:space="preserve"> ότι έχει να κάνει με την διατήρηση του ενδιαφέροντος και του ενθουσιασμού των παιδιών για μάθηση.</w:t>
      </w:r>
    </w:p>
    <w:p w14:paraId="38B938C0" w14:textId="77777777" w:rsidR="009E63D2" w:rsidRPr="000E2B1D" w:rsidRDefault="00494D75" w:rsidP="009E63D2">
      <w:pPr>
        <w:pStyle w:val="Heading2"/>
        <w:shd w:val="clear" w:color="auto" w:fill="FFFFFF"/>
        <w:spacing w:before="150" w:after="150" w:line="360" w:lineRule="auto"/>
        <w:textAlignment w:val="baseline"/>
        <w:rPr>
          <w:rFonts w:ascii="Calibri" w:hAnsi="Calibri"/>
          <w:color w:val="000000"/>
          <w:spacing w:val="-5"/>
          <w:sz w:val="24"/>
          <w:szCs w:val="24"/>
          <w:lang w:val="el-GR"/>
        </w:rPr>
      </w:pPr>
      <w:r w:rsidRPr="00904522">
        <w:rPr>
          <w:rFonts w:ascii="Calibri" w:hAnsi="Calibri"/>
          <w:color w:val="000000"/>
          <w:spacing w:val="-5"/>
          <w:sz w:val="24"/>
          <w:szCs w:val="24"/>
          <w:lang w:val="el-GR"/>
        </w:rPr>
        <w:t>Δημιουργώντας</w:t>
      </w:r>
      <w:r w:rsidRPr="000E2B1D">
        <w:rPr>
          <w:rFonts w:ascii="Calibri" w:hAnsi="Calibri"/>
          <w:color w:val="000000"/>
          <w:spacing w:val="-5"/>
          <w:sz w:val="24"/>
          <w:szCs w:val="24"/>
          <w:lang w:val="el-GR"/>
        </w:rPr>
        <w:t xml:space="preserve"> </w:t>
      </w:r>
      <w:r w:rsidRPr="00904522">
        <w:rPr>
          <w:rFonts w:ascii="Calibri" w:hAnsi="Calibri"/>
          <w:color w:val="000000"/>
          <w:spacing w:val="-5"/>
          <w:sz w:val="24"/>
          <w:szCs w:val="24"/>
          <w:lang w:val="el-GR"/>
        </w:rPr>
        <w:t>Πρωτοκλασάτους</w:t>
      </w:r>
      <w:r w:rsidRPr="000E2B1D">
        <w:rPr>
          <w:rFonts w:ascii="Calibri" w:hAnsi="Calibri"/>
          <w:color w:val="000000"/>
          <w:spacing w:val="-5"/>
          <w:sz w:val="24"/>
          <w:szCs w:val="24"/>
          <w:lang w:val="el-GR"/>
        </w:rPr>
        <w:t xml:space="preserve"> </w:t>
      </w:r>
      <w:r w:rsidRPr="00904522">
        <w:rPr>
          <w:rFonts w:ascii="Calibri" w:hAnsi="Calibri"/>
          <w:color w:val="000000"/>
          <w:spacing w:val="-5"/>
          <w:sz w:val="24"/>
          <w:szCs w:val="24"/>
          <w:lang w:val="el-GR"/>
        </w:rPr>
        <w:t>Ανθρώπους</w:t>
      </w:r>
      <w:r w:rsidRPr="000E2B1D">
        <w:rPr>
          <w:rFonts w:ascii="Calibri" w:hAnsi="Calibri"/>
          <w:color w:val="000000"/>
          <w:spacing w:val="-5"/>
          <w:sz w:val="24"/>
          <w:szCs w:val="24"/>
          <w:lang w:val="el-GR"/>
        </w:rPr>
        <w:t xml:space="preserve"> </w:t>
      </w:r>
    </w:p>
    <w:p w14:paraId="34C2F4D1" w14:textId="77777777" w:rsidR="009E63D2" w:rsidRPr="000E2B1D" w:rsidRDefault="00494D75" w:rsidP="009E63D2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Calibri" w:hAnsi="Calibri" w:cs="Arial"/>
          <w:color w:val="000000"/>
          <w:lang w:val="el-GR"/>
        </w:rPr>
      </w:pPr>
      <w:r w:rsidRPr="00904522">
        <w:rPr>
          <w:rFonts w:ascii="Calibri" w:hAnsi="Calibri" w:cs="Arial"/>
          <w:color w:val="000000"/>
          <w:lang w:val="el-GR"/>
        </w:rPr>
        <w:t>Μπορεί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να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μην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φτάσαμε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ακόμα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στην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εποχή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των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ψηφιακών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δασκάλων</w:t>
      </w:r>
      <w:r w:rsidRPr="000E2B1D">
        <w:rPr>
          <w:rFonts w:ascii="Calibri" w:hAnsi="Calibri" w:cs="Arial"/>
          <w:color w:val="000000"/>
          <w:lang w:val="el-GR"/>
        </w:rPr>
        <w:t xml:space="preserve">, </w:t>
      </w:r>
      <w:r w:rsidRPr="00904522">
        <w:rPr>
          <w:rFonts w:ascii="Calibri" w:hAnsi="Calibri" w:cs="Arial"/>
          <w:color w:val="000000"/>
          <w:lang w:val="el-GR"/>
        </w:rPr>
        <w:t>ωστόσο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τα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πλεονεκτήματα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της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τεχνολογίας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ως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βοήθεια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στην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διδασκαλία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είναι</w:t>
      </w:r>
      <w:r w:rsidRPr="000E2B1D">
        <w:rPr>
          <w:rFonts w:ascii="Calibri" w:hAnsi="Calibri" w:cs="Arial"/>
          <w:color w:val="000000"/>
          <w:lang w:val="el-GR"/>
        </w:rPr>
        <w:t xml:space="preserve"> </w:t>
      </w:r>
      <w:r w:rsidRPr="00904522">
        <w:rPr>
          <w:rFonts w:ascii="Calibri" w:hAnsi="Calibri" w:cs="Arial"/>
          <w:color w:val="000000"/>
          <w:lang w:val="el-GR"/>
        </w:rPr>
        <w:t>αδιαμφισβήτητα</w:t>
      </w:r>
      <w:r w:rsidRPr="000E2B1D">
        <w:rPr>
          <w:rFonts w:ascii="Calibri" w:hAnsi="Calibri" w:cs="Arial"/>
          <w:color w:val="000000"/>
          <w:lang w:val="el-GR"/>
        </w:rPr>
        <w:t xml:space="preserve">. </w:t>
      </w:r>
      <w:r w:rsidRPr="00904522">
        <w:rPr>
          <w:rFonts w:ascii="Calibri" w:hAnsi="Calibri" w:cs="Arial"/>
          <w:color w:val="000000"/>
          <w:lang w:val="el-GR"/>
        </w:rPr>
        <w:t>Ωστόσο, έτι πιο σημαντικό είναι ότι τα βοηθήματα αυτά</w:t>
      </w:r>
      <w:r w:rsidR="00904522" w:rsidRPr="00904522">
        <w:rPr>
          <w:rFonts w:ascii="Calibri" w:hAnsi="Calibri" w:cs="Arial"/>
          <w:color w:val="000000"/>
          <w:lang w:val="el-GR"/>
        </w:rPr>
        <w:t xml:space="preserve"> χρησιμοποιούνται σε </w:t>
      </w:r>
      <w:r w:rsidR="0034683F" w:rsidRPr="00904522">
        <w:rPr>
          <w:rFonts w:ascii="Calibri" w:hAnsi="Calibri" w:cs="Arial"/>
          <w:color w:val="000000"/>
          <w:lang w:val="el-GR"/>
        </w:rPr>
        <w:t>συνδυασμό</w:t>
      </w:r>
      <w:r w:rsidR="00904522" w:rsidRPr="00904522">
        <w:rPr>
          <w:rFonts w:ascii="Calibri" w:hAnsi="Calibri" w:cs="Arial"/>
          <w:color w:val="000000"/>
          <w:lang w:val="el-GR"/>
        </w:rPr>
        <w:t xml:space="preserve"> με την αναπτυξιακή και εκπαιδευτική ψυχολογία- </w:t>
      </w:r>
      <w:r w:rsidR="0034683F">
        <w:rPr>
          <w:rFonts w:ascii="Calibri" w:hAnsi="Calibri" w:cs="Arial"/>
          <w:color w:val="000000"/>
          <w:lang w:val="el-GR"/>
        </w:rPr>
        <w:t>θεωρώντας</w:t>
      </w:r>
      <w:r w:rsidR="00904522" w:rsidRPr="00904522">
        <w:rPr>
          <w:rFonts w:ascii="Calibri" w:hAnsi="Calibri" w:cs="Arial"/>
          <w:color w:val="000000"/>
          <w:lang w:val="el-GR"/>
        </w:rPr>
        <w:t xml:space="preserve"> τους μαθητές αντί την τεχνολογία ως τον πιο δυνατό κρίκο στην εκπαίδευση . </w:t>
      </w:r>
      <w:r w:rsidRPr="00904522">
        <w:rPr>
          <w:rFonts w:ascii="Calibri" w:hAnsi="Calibri" w:cs="Arial"/>
          <w:color w:val="000000"/>
          <w:lang w:val="el-GR"/>
        </w:rPr>
        <w:t xml:space="preserve"> </w:t>
      </w:r>
    </w:p>
    <w:p w14:paraId="3636D250" w14:textId="77777777" w:rsidR="009E63D2" w:rsidRPr="00FA5712" w:rsidRDefault="009E63D2" w:rsidP="009E63D2">
      <w:pPr>
        <w:pStyle w:val="NormalWeb"/>
        <w:shd w:val="clear" w:color="auto" w:fill="FFFFFF"/>
        <w:spacing w:before="450" w:beforeAutospacing="0" w:after="450" w:afterAutospacing="0" w:line="360" w:lineRule="auto"/>
        <w:ind w:left="455" w:right="455"/>
        <w:textAlignment w:val="baseline"/>
        <w:rPr>
          <w:rFonts w:ascii="Calibri" w:hAnsi="Calibri" w:cs="Arial"/>
          <w:b/>
          <w:bCs/>
          <w:i/>
          <w:iCs/>
          <w:color w:val="75B243"/>
          <w:spacing w:val="-5"/>
          <w:lang w:val="el-GR"/>
        </w:rPr>
      </w:pPr>
      <w:r w:rsidRPr="00FA5712">
        <w:rPr>
          <w:rFonts w:ascii="Calibri" w:hAnsi="Calibri" w:cs="Arial"/>
          <w:b/>
          <w:bCs/>
          <w:i/>
          <w:iCs/>
          <w:color w:val="75B243"/>
          <w:spacing w:val="-5"/>
        </w:rPr>
        <w:t>”</w:t>
      </w:r>
      <w:r w:rsidR="00FA5712" w:rsidRPr="00FA5712">
        <w:rPr>
          <w:rFonts w:ascii="Calibri" w:hAnsi="Calibri" w:cs="Arial"/>
          <w:b/>
          <w:bCs/>
          <w:i/>
          <w:iCs/>
          <w:color w:val="75B243"/>
          <w:spacing w:val="-5"/>
          <w:lang w:val="el-GR"/>
        </w:rPr>
        <w:t xml:space="preserve">Το μέλλον μας επιφυλάσσει την σύζευξη της τεχνητής νοημοσύνης από τους υπολογιστές με τις γνωστικές, κοινωνικές και συναισθηματικές ικανότητες </w:t>
      </w:r>
      <w:r w:rsidR="00FA5712">
        <w:rPr>
          <w:rFonts w:ascii="Calibri" w:hAnsi="Calibri" w:cs="Arial"/>
          <w:b/>
          <w:bCs/>
          <w:i/>
          <w:iCs/>
          <w:color w:val="75B243"/>
          <w:spacing w:val="-5"/>
          <w:lang w:val="el-GR"/>
        </w:rPr>
        <w:t>τ</w:t>
      </w:r>
      <w:r w:rsidR="00FA5712" w:rsidRPr="00FA5712">
        <w:rPr>
          <w:rFonts w:ascii="Calibri" w:hAnsi="Calibri" w:cs="Arial"/>
          <w:b/>
          <w:bCs/>
          <w:i/>
          <w:iCs/>
          <w:color w:val="75B243"/>
          <w:spacing w:val="-5"/>
          <w:lang w:val="el-GR"/>
        </w:rPr>
        <w:t xml:space="preserve">ων </w:t>
      </w:r>
      <w:r w:rsidR="00FA5712" w:rsidRPr="00FA5712">
        <w:rPr>
          <w:rFonts w:ascii="Calibri" w:hAnsi="Calibri" w:cs="Arial"/>
          <w:b/>
          <w:bCs/>
          <w:i/>
          <w:iCs/>
          <w:color w:val="75B243"/>
          <w:spacing w:val="-5"/>
          <w:lang w:val="el-GR"/>
        </w:rPr>
        <w:lastRenderedPageBreak/>
        <w:t>ατόμων, έτσι ώστε να επιτευχθεί η εκπαίδευση πρωτοκλασάτων ανθρώπων, όχι δευτεροκλασάτων ρομπότ»</w:t>
      </w:r>
    </w:p>
    <w:p w14:paraId="702F1F7A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Calibri" w:hAnsi="Calibri" w:cs="Arial"/>
          <w:color w:val="000000"/>
        </w:rPr>
      </w:pPr>
      <w:r w:rsidRPr="00FA5712">
        <w:rPr>
          <w:rStyle w:val="Emphasis"/>
          <w:rFonts w:ascii="Calibri" w:hAnsi="Calibri" w:cs="Arial"/>
          <w:color w:val="000000"/>
          <w:bdr w:val="none" w:sz="0" w:space="0" w:color="auto" w:frame="1"/>
        </w:rPr>
        <w:t>—OECD,</w:t>
      </w:r>
      <w:hyperlink r:id="rId10" w:history="1">
        <w:r w:rsidRPr="00FA5712">
          <w:rPr>
            <w:rStyle w:val="Hyperlink"/>
            <w:rFonts w:ascii="Calibri" w:hAnsi="Calibri" w:cs="Arial"/>
            <w:i/>
            <w:iCs/>
            <w:color w:val="000000"/>
            <w:bdr w:val="none" w:sz="0" w:space="0" w:color="auto" w:frame="1"/>
          </w:rPr>
          <w:t>Trends Shaping Education report</w:t>
        </w:r>
      </w:hyperlink>
    </w:p>
    <w:p w14:paraId="5AD7720C" w14:textId="77777777" w:rsidR="009E63D2" w:rsidRPr="00F13B5B" w:rsidRDefault="0077364A" w:rsidP="009E63D2">
      <w:pPr>
        <w:pStyle w:val="NormalWeb"/>
        <w:shd w:val="clear" w:color="auto" w:fill="FFFFFF"/>
        <w:spacing w:before="0" w:beforeAutospacing="0" w:after="300" w:afterAutospacing="0" w:line="360" w:lineRule="auto"/>
        <w:textAlignment w:val="baseline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lang w:val="el-GR"/>
        </w:rPr>
        <w:t>Στο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τέλος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της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ημέρας</w:t>
      </w:r>
      <w:r w:rsidR="001365FC">
        <w:rPr>
          <w:rFonts w:ascii="Calibri" w:hAnsi="Calibri" w:cs="Arial"/>
          <w:color w:val="000000"/>
          <w:lang w:val="el-GR"/>
        </w:rPr>
        <w:t>,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ο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τρόπος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με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τον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οποίο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τα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παιδιά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αναπτύσσουν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αυτές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τις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ικανότητες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είναι</w:t>
      </w:r>
      <w:r w:rsidRPr="0077364A">
        <w:rPr>
          <w:rFonts w:ascii="Calibri" w:hAnsi="Calibri" w:cs="Arial"/>
          <w:color w:val="000000"/>
        </w:rPr>
        <w:t xml:space="preserve"> </w:t>
      </w:r>
      <w:r w:rsidR="001365FC">
        <w:rPr>
          <w:rFonts w:ascii="Calibri" w:hAnsi="Calibri" w:cs="Arial"/>
          <w:color w:val="000000"/>
          <w:lang w:val="el-GR"/>
        </w:rPr>
        <w:t>ενδεχομένως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λιγότερο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σημαντικός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από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την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ικανότητα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τους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να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ανταποκρίνονται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στην</w:t>
      </w:r>
      <w:r w:rsidRPr="0077364A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lang w:val="el-GR"/>
        </w:rPr>
        <w:t>αλλαγή</w:t>
      </w:r>
      <w:r w:rsidRPr="0077364A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  <w:lang w:val="el-GR"/>
        </w:rPr>
        <w:t>αφού</w:t>
      </w:r>
      <w:r w:rsidRPr="0077364A">
        <w:rPr>
          <w:rFonts w:ascii="Calibri" w:hAnsi="Calibri" w:cs="Arial"/>
          <w:color w:val="000000"/>
        </w:rPr>
        <w:t xml:space="preserve"> </w:t>
      </w:r>
      <w:r w:rsidR="001365FC">
        <w:rPr>
          <w:rFonts w:ascii="Calibri" w:hAnsi="Calibri" w:cs="Arial"/>
          <w:color w:val="000000"/>
          <w:lang w:val="el-GR"/>
        </w:rPr>
        <w:t xml:space="preserve">οι αλλαγές είναι οι μόνες που θα εξακολουθούν να συμβαίνουν. </w:t>
      </w:r>
    </w:p>
    <w:p w14:paraId="163F1166" w14:textId="77777777" w:rsidR="009E63D2" w:rsidRPr="00F13B5B" w:rsidRDefault="009E63D2" w:rsidP="009E63D2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</w:p>
    <w:p w14:paraId="0C8B4422" w14:textId="77777777" w:rsidR="009E63D2" w:rsidRPr="00C6389B" w:rsidRDefault="009E63D2" w:rsidP="009E63D2">
      <w:pPr>
        <w:jc w:val="center"/>
        <w:rPr>
          <w:rStyle w:val="Strong"/>
          <w:rFonts w:cs="Arial"/>
          <w:color w:val="2B2C36"/>
          <w:sz w:val="24"/>
          <w:szCs w:val="24"/>
          <w:lang w:val="el-GR"/>
        </w:rPr>
      </w:pPr>
      <w:r>
        <w:rPr>
          <w:rStyle w:val="Strong"/>
          <w:rFonts w:cs="Arial"/>
          <w:color w:val="2B2C36"/>
        </w:rPr>
        <w:br w:type="page"/>
      </w:r>
      <w:r>
        <w:rPr>
          <w:rStyle w:val="Strong"/>
          <w:rFonts w:cs="Arial"/>
          <w:color w:val="2B2C36"/>
          <w:sz w:val="24"/>
          <w:szCs w:val="24"/>
          <w:lang w:val="el-GR"/>
        </w:rPr>
        <w:lastRenderedPageBreak/>
        <w:t>Δραστηριότητες</w:t>
      </w:r>
    </w:p>
    <w:p w14:paraId="55C18A2B" w14:textId="77777777" w:rsidR="009E63D2" w:rsidRDefault="009E63D2" w:rsidP="009E63D2">
      <w:pPr>
        <w:jc w:val="center"/>
        <w:rPr>
          <w:rStyle w:val="Strong"/>
          <w:rFonts w:cs="Arial"/>
          <w:color w:val="2B2C36"/>
          <w:sz w:val="24"/>
          <w:szCs w:val="24"/>
        </w:rPr>
      </w:pPr>
    </w:p>
    <w:p w14:paraId="7CDE67D6" w14:textId="77777777" w:rsidR="009E63D2" w:rsidRPr="0033487D" w:rsidRDefault="009E63D2" w:rsidP="009E63D2">
      <w:pPr>
        <w:jc w:val="center"/>
        <w:rPr>
          <w:rStyle w:val="Strong"/>
          <w:rFonts w:cs="Arial"/>
          <w:color w:val="2B2C36"/>
          <w:sz w:val="24"/>
          <w:szCs w:val="24"/>
        </w:rPr>
      </w:pPr>
    </w:p>
    <w:p w14:paraId="7B42833C" w14:textId="77777777" w:rsidR="009E63D2" w:rsidRPr="00C6389B" w:rsidRDefault="009E63D2" w:rsidP="009E63D2">
      <w:pPr>
        <w:jc w:val="both"/>
        <w:rPr>
          <w:rStyle w:val="Strong"/>
          <w:rFonts w:cs="Arial"/>
          <w:color w:val="2B2C36"/>
          <w:sz w:val="24"/>
          <w:szCs w:val="24"/>
          <w:lang w:val="el-GR"/>
        </w:rPr>
      </w:pPr>
      <w:r w:rsidRPr="0033487D">
        <w:rPr>
          <w:rStyle w:val="Strong"/>
          <w:rFonts w:cs="Arial"/>
          <w:color w:val="2B2C36"/>
          <w:sz w:val="24"/>
          <w:szCs w:val="24"/>
        </w:rPr>
        <w:t xml:space="preserve">2. </w:t>
      </w:r>
      <w:r>
        <w:rPr>
          <w:rStyle w:val="Strong"/>
          <w:rFonts w:cs="Arial"/>
          <w:color w:val="2B2C36"/>
          <w:sz w:val="24"/>
          <w:szCs w:val="24"/>
          <w:lang w:val="el-GR"/>
        </w:rPr>
        <w:t>Απαντήστε τις παρακάτω ερωτήσεις</w:t>
      </w:r>
    </w:p>
    <w:p w14:paraId="41B196CC" w14:textId="77777777" w:rsidR="009E63D2" w:rsidRPr="0033487D" w:rsidRDefault="009E63D2" w:rsidP="009E63D2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Μονής επιλογής</w:t>
      </w:r>
      <w:r w:rsidRPr="0033487D">
        <w:rPr>
          <w:sz w:val="24"/>
          <w:szCs w:val="24"/>
        </w:rPr>
        <w:t>.</w:t>
      </w:r>
    </w:p>
    <w:p w14:paraId="54F2EFA4" w14:textId="77777777" w:rsidR="009E63D2" w:rsidRPr="0033487D" w:rsidRDefault="009E63D2" w:rsidP="009E63D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1080"/>
        <w:gridCol w:w="900"/>
      </w:tblGrid>
      <w:tr w:rsidR="009E63D2" w:rsidRPr="0033487D" w14:paraId="1A92DBF0" w14:textId="77777777" w:rsidTr="00E0574A">
        <w:tc>
          <w:tcPr>
            <w:tcW w:w="648" w:type="dxa"/>
          </w:tcPr>
          <w:p w14:paraId="06E05720" w14:textId="77777777" w:rsidR="009E63D2" w:rsidRPr="00C6389B" w:rsidRDefault="009E63D2" w:rsidP="00E0574A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Αρ.</w:t>
            </w:r>
          </w:p>
        </w:tc>
        <w:tc>
          <w:tcPr>
            <w:tcW w:w="6480" w:type="dxa"/>
          </w:tcPr>
          <w:p w14:paraId="677B135B" w14:textId="77777777" w:rsidR="009E63D2" w:rsidRPr="00C6389B" w:rsidRDefault="009E63D2" w:rsidP="00E0574A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Ερώτηση</w:t>
            </w:r>
          </w:p>
        </w:tc>
        <w:tc>
          <w:tcPr>
            <w:tcW w:w="1080" w:type="dxa"/>
          </w:tcPr>
          <w:p w14:paraId="77A274C1" w14:textId="77777777" w:rsidR="009E63D2" w:rsidRPr="00C6389B" w:rsidRDefault="009E63D2" w:rsidP="00E0574A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Ναι</w:t>
            </w:r>
          </w:p>
        </w:tc>
        <w:tc>
          <w:tcPr>
            <w:tcW w:w="900" w:type="dxa"/>
          </w:tcPr>
          <w:p w14:paraId="2E660321" w14:textId="77777777" w:rsidR="009E63D2" w:rsidRPr="00C6389B" w:rsidRDefault="009E63D2" w:rsidP="00E0574A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Όχι</w:t>
            </w:r>
          </w:p>
        </w:tc>
      </w:tr>
      <w:tr w:rsidR="009E63D2" w:rsidRPr="0033487D" w14:paraId="514397E1" w14:textId="77777777" w:rsidTr="00E0574A">
        <w:tc>
          <w:tcPr>
            <w:tcW w:w="648" w:type="dxa"/>
          </w:tcPr>
          <w:p w14:paraId="0F0C3C97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14:paraId="637D1B62" w14:textId="77777777" w:rsidR="009E63D2" w:rsidRPr="00C6389B" w:rsidRDefault="009E63D2" w:rsidP="00E0574A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Θα πρέπει η ψηφιοποίηση να γίνει μέρος της </w:t>
            </w:r>
            <w:r w:rsidR="0077364A">
              <w:rPr>
                <w:sz w:val="24"/>
                <w:szCs w:val="24"/>
                <w:lang w:val="el-GR"/>
              </w:rPr>
              <w:t>εκπαίδευσης</w:t>
            </w:r>
            <w:r>
              <w:rPr>
                <w:sz w:val="24"/>
                <w:szCs w:val="24"/>
                <w:lang w:val="el-GR"/>
              </w:rPr>
              <w:t xml:space="preserve"> των παιδιών προσχολικής ηλικίας στον μέλλον;</w:t>
            </w:r>
          </w:p>
        </w:tc>
        <w:tc>
          <w:tcPr>
            <w:tcW w:w="1080" w:type="dxa"/>
          </w:tcPr>
          <w:p w14:paraId="51907716" w14:textId="77777777" w:rsidR="009E63D2" w:rsidRPr="00D508D3" w:rsidRDefault="0077364A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2E3563D4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</w:p>
        </w:tc>
      </w:tr>
      <w:tr w:rsidR="009E63D2" w:rsidRPr="0033487D" w14:paraId="539D9339" w14:textId="77777777" w:rsidTr="00E0574A">
        <w:tc>
          <w:tcPr>
            <w:tcW w:w="648" w:type="dxa"/>
          </w:tcPr>
          <w:p w14:paraId="292660BE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14:paraId="405A0FDF" w14:textId="77777777" w:rsidR="009E63D2" w:rsidRPr="00C6389B" w:rsidRDefault="009E63D2" w:rsidP="00E0574A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ψηφιοποίηση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θα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πρέπει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να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είναι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μέρος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της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πρωτοβάθμιας και δευτεροβάθμιας εκπαίδευσης. </w:t>
            </w:r>
          </w:p>
        </w:tc>
        <w:tc>
          <w:tcPr>
            <w:tcW w:w="1080" w:type="dxa"/>
          </w:tcPr>
          <w:p w14:paraId="5A1FB65A" w14:textId="77777777" w:rsidR="009E63D2" w:rsidRPr="00D508D3" w:rsidRDefault="0077364A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0DA37A75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</w:p>
        </w:tc>
      </w:tr>
      <w:tr w:rsidR="009E63D2" w:rsidRPr="0033487D" w14:paraId="020D05D5" w14:textId="77777777" w:rsidTr="00E0574A">
        <w:tc>
          <w:tcPr>
            <w:tcW w:w="648" w:type="dxa"/>
          </w:tcPr>
          <w:p w14:paraId="5F25DECD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14:paraId="4AE14A4B" w14:textId="77777777" w:rsidR="009E63D2" w:rsidRPr="00C6389B" w:rsidRDefault="009E63D2" w:rsidP="00E0574A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 w:rsidR="0077364A">
              <w:rPr>
                <w:sz w:val="24"/>
                <w:szCs w:val="24"/>
                <w:lang w:val="el-GR"/>
              </w:rPr>
              <w:t>ψηφιοποίηση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δεν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θα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είναι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μέρος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της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επαγγελματικής εκπαίδευσης.</w:t>
            </w:r>
          </w:p>
        </w:tc>
        <w:tc>
          <w:tcPr>
            <w:tcW w:w="1080" w:type="dxa"/>
          </w:tcPr>
          <w:p w14:paraId="3FEC07B2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CF01972" w14:textId="77777777" w:rsidR="009E63D2" w:rsidRPr="00D508D3" w:rsidRDefault="0077364A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X</w:t>
            </w:r>
          </w:p>
        </w:tc>
      </w:tr>
      <w:tr w:rsidR="009E63D2" w:rsidRPr="0033487D" w14:paraId="668B1AA6" w14:textId="77777777" w:rsidTr="00E0574A">
        <w:tc>
          <w:tcPr>
            <w:tcW w:w="648" w:type="dxa"/>
          </w:tcPr>
          <w:p w14:paraId="48A56092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14:paraId="0B76909E" w14:textId="77777777" w:rsidR="009E63D2" w:rsidRPr="00C6389B" w:rsidRDefault="009E63D2" w:rsidP="00E0574A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ψηφιοποίηση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θα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πρέπει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να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είναι</w:t>
            </w:r>
            <w:r w:rsidRPr="00C6389B"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μέρος της πανεπιστημιακής εκπαίδευσης.</w:t>
            </w:r>
          </w:p>
        </w:tc>
        <w:tc>
          <w:tcPr>
            <w:tcW w:w="1080" w:type="dxa"/>
          </w:tcPr>
          <w:p w14:paraId="5E96C421" w14:textId="77777777" w:rsidR="009E63D2" w:rsidRPr="00D508D3" w:rsidRDefault="0077364A" w:rsidP="00E0574A">
            <w:pPr>
              <w:jc w:val="center"/>
              <w:rPr>
                <w:sz w:val="24"/>
                <w:szCs w:val="24"/>
              </w:rPr>
            </w:pPr>
            <w:r w:rsidRPr="00D508D3">
              <w:rPr>
                <w:sz w:val="24"/>
                <w:szCs w:val="24"/>
              </w:rPr>
              <w:t>X</w:t>
            </w:r>
          </w:p>
        </w:tc>
        <w:tc>
          <w:tcPr>
            <w:tcW w:w="900" w:type="dxa"/>
          </w:tcPr>
          <w:p w14:paraId="58EF11CF" w14:textId="77777777" w:rsidR="009E63D2" w:rsidRPr="00D508D3" w:rsidRDefault="009E63D2" w:rsidP="00E0574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18A3417" w14:textId="77777777" w:rsidR="009E63D2" w:rsidRPr="0033487D" w:rsidRDefault="009E63D2" w:rsidP="009E63D2">
      <w:pPr>
        <w:jc w:val="both"/>
        <w:rPr>
          <w:sz w:val="24"/>
          <w:szCs w:val="24"/>
        </w:rPr>
      </w:pPr>
    </w:p>
    <w:p w14:paraId="2DFD0B68" w14:textId="77777777" w:rsidR="009E63D2" w:rsidRPr="0033487D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color w:val="2B2C36"/>
        </w:rPr>
      </w:pPr>
    </w:p>
    <w:p w14:paraId="5FAB5F56" w14:textId="77777777" w:rsidR="009E63D2" w:rsidRPr="0033487D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color w:val="2B2C36"/>
        </w:rPr>
      </w:pPr>
    </w:p>
    <w:p w14:paraId="4C754151" w14:textId="77777777" w:rsidR="009E63D2" w:rsidRPr="0033487D" w:rsidRDefault="009E63D2" w:rsidP="009E63D2">
      <w:pPr>
        <w:pStyle w:val="NormalWeb"/>
        <w:shd w:val="clear" w:color="auto" w:fill="FFFFFF"/>
        <w:spacing w:line="360" w:lineRule="auto"/>
        <w:rPr>
          <w:rStyle w:val="Strong"/>
          <w:rFonts w:ascii="Calibri" w:hAnsi="Calibri" w:cs="Arial"/>
          <w:color w:val="2B2C36"/>
        </w:rPr>
      </w:pPr>
      <w:r w:rsidRPr="0033487D">
        <w:rPr>
          <w:rStyle w:val="Strong"/>
          <w:rFonts w:ascii="Calibri" w:hAnsi="Calibri" w:cs="Arial"/>
          <w:color w:val="2B2C36"/>
        </w:rPr>
        <w:t xml:space="preserve">3. </w:t>
      </w:r>
      <w:r>
        <w:rPr>
          <w:rStyle w:val="Strong"/>
          <w:rFonts w:ascii="Calibri" w:hAnsi="Calibri" w:cs="Arial"/>
          <w:color w:val="2B2C36"/>
          <w:lang w:val="el-GR"/>
        </w:rPr>
        <w:t>Μιας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και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μιλάμε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για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εκπαίδευση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, </w:t>
      </w:r>
      <w:r>
        <w:rPr>
          <w:rStyle w:val="Strong"/>
          <w:rFonts w:ascii="Calibri" w:hAnsi="Calibri" w:cs="Arial"/>
          <w:color w:val="2B2C36"/>
          <w:lang w:val="el-GR"/>
        </w:rPr>
        <w:t>ποιες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από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τις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παρακάτω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>προτάσεις είναι</w:t>
      </w:r>
      <w:r w:rsidRPr="00C6389B">
        <w:rPr>
          <w:rStyle w:val="Strong"/>
          <w:rFonts w:ascii="Calibri" w:hAnsi="Calibri" w:cs="Arial"/>
          <w:color w:val="2B2C36"/>
          <w:lang w:val="el-GR"/>
        </w:rPr>
        <w:t xml:space="preserve"> </w:t>
      </w:r>
      <w:r>
        <w:rPr>
          <w:rStyle w:val="Strong"/>
          <w:rFonts w:ascii="Calibri" w:hAnsi="Calibri" w:cs="Arial"/>
          <w:color w:val="2B2C36"/>
          <w:lang w:val="el-GR"/>
        </w:rPr>
        <w:t xml:space="preserve">σωστές; </w:t>
      </w:r>
    </w:p>
    <w:p w14:paraId="4957A521" w14:textId="77777777" w:rsidR="009E63D2" w:rsidRDefault="009E63D2" w:rsidP="009E63D2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Προτάσεις πολλαπλής</w:t>
      </w:r>
      <w:r w:rsidRPr="00C6389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επιλογής</w:t>
      </w:r>
      <w:r w:rsidRPr="00C6389B">
        <w:rPr>
          <w:sz w:val="24"/>
          <w:szCs w:val="24"/>
          <w:lang w:val="el-GR"/>
        </w:rPr>
        <w:t xml:space="preserve"> </w:t>
      </w:r>
      <w:r w:rsidRPr="0033487D">
        <w:rPr>
          <w:sz w:val="24"/>
          <w:szCs w:val="24"/>
        </w:rPr>
        <w:t xml:space="preserve"> (</w:t>
      </w:r>
      <w:r>
        <w:rPr>
          <w:sz w:val="24"/>
          <w:szCs w:val="24"/>
          <w:lang w:val="el-GR"/>
        </w:rPr>
        <w:t>η</w:t>
      </w:r>
      <w:r w:rsidRPr="00C6389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καλύτερη</w:t>
      </w:r>
      <w:r w:rsidRPr="00C6389B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αναγράφεται με πράσινο χρώμα) </w:t>
      </w:r>
    </w:p>
    <w:p w14:paraId="4266C19F" w14:textId="77777777" w:rsidR="009E63D2" w:rsidRPr="0033487D" w:rsidRDefault="009E63D2" w:rsidP="009E63D2">
      <w:pPr>
        <w:jc w:val="both"/>
        <w:rPr>
          <w:sz w:val="24"/>
          <w:szCs w:val="24"/>
        </w:rPr>
      </w:pPr>
    </w:p>
    <w:p w14:paraId="7B1EDA68" w14:textId="77777777" w:rsidR="009E63D2" w:rsidRPr="0033487D" w:rsidRDefault="009E63D2" w:rsidP="009E63D2">
      <w:pPr>
        <w:jc w:val="both"/>
        <w:rPr>
          <w:sz w:val="24"/>
          <w:szCs w:val="24"/>
        </w:rPr>
      </w:pPr>
    </w:p>
    <w:p w14:paraId="69ADCC54" w14:textId="77777777" w:rsidR="009E63D2" w:rsidRPr="0033487D" w:rsidRDefault="009E63D2" w:rsidP="009E63D2">
      <w:pPr>
        <w:jc w:val="both"/>
        <w:rPr>
          <w:sz w:val="24"/>
          <w:szCs w:val="24"/>
        </w:rPr>
      </w:pPr>
      <w:r w:rsidRPr="0033487D">
        <w:rPr>
          <w:color w:val="008000"/>
          <w:sz w:val="24"/>
          <w:szCs w:val="24"/>
        </w:rPr>
        <w:t>a)</w:t>
      </w:r>
      <w:r w:rsidRPr="0033487D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μέλλον</w:t>
      </w:r>
      <w:r w:rsidRPr="00AB0C9A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Pr="00AB0C9A">
        <w:rPr>
          <w:sz w:val="24"/>
          <w:szCs w:val="24"/>
          <w:lang w:val="el-GR"/>
        </w:rPr>
        <w:t xml:space="preserve"> </w:t>
      </w:r>
      <w:r w:rsidR="0077364A">
        <w:rPr>
          <w:sz w:val="24"/>
          <w:szCs w:val="24"/>
          <w:lang w:val="el-GR"/>
        </w:rPr>
        <w:t>εκπαίδευση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μαθητο</w:t>
      </w:r>
      <w:r w:rsidRPr="00AB0C9A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>κεντρική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Pr="00AB0C9A">
        <w:rPr>
          <w:sz w:val="24"/>
          <w:szCs w:val="24"/>
          <w:lang w:val="el-GR"/>
        </w:rPr>
        <w:t xml:space="preserve"> </w:t>
      </w:r>
      <w:r w:rsidR="0077364A">
        <w:rPr>
          <w:sz w:val="24"/>
          <w:szCs w:val="24"/>
          <w:lang w:val="el-GR"/>
        </w:rPr>
        <w:t>εξατομικευμένη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στα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μέτρα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κάθε</w:t>
      </w:r>
      <w:r w:rsidRPr="00AB0C9A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μαθητή</w:t>
      </w:r>
      <w:r w:rsidRPr="00AB0C9A">
        <w:rPr>
          <w:sz w:val="24"/>
          <w:szCs w:val="24"/>
          <w:lang w:val="el-GR"/>
        </w:rPr>
        <w:t xml:space="preserve">. </w:t>
      </w:r>
    </w:p>
    <w:p w14:paraId="4B8498CB" w14:textId="77777777" w:rsidR="009E63D2" w:rsidRPr="0033487D" w:rsidRDefault="009E63D2" w:rsidP="009E63D2">
      <w:pPr>
        <w:jc w:val="both"/>
        <w:rPr>
          <w:sz w:val="24"/>
          <w:szCs w:val="24"/>
        </w:rPr>
      </w:pPr>
    </w:p>
    <w:p w14:paraId="38E67B43" w14:textId="77777777" w:rsidR="009E63D2" w:rsidRPr="0033487D" w:rsidRDefault="009E63D2" w:rsidP="009E63D2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  <w:lang w:val="el-GR"/>
        </w:rPr>
        <w:t xml:space="preserve"> Τεχνολογίες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όπως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εικονική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πραγματικότητα</w:t>
      </w:r>
      <w:r w:rsidRPr="00AB0C9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οι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ηχογραφήσεις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ή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οι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διαδικτυακές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διαλέξεις</w:t>
      </w:r>
      <w:r w:rsidRPr="00AB0C9A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τα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ηλεκτρονικά</w:t>
      </w:r>
      <w:r w:rsidRPr="00AB0C9A">
        <w:rPr>
          <w:sz w:val="24"/>
          <w:szCs w:val="24"/>
        </w:rPr>
        <w:t xml:space="preserve"> </w:t>
      </w:r>
      <w:r w:rsidR="0077364A">
        <w:rPr>
          <w:sz w:val="24"/>
          <w:szCs w:val="24"/>
          <w:lang w:val="el-GR"/>
        </w:rPr>
        <w:t>πορτοφόλια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και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άλλες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μορφές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διαδραστικής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μάθησης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αντικαταστήσουν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καθηγητές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AB0C9A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μέλλον</w:t>
      </w:r>
      <w:r w:rsidRPr="00AB0C9A">
        <w:rPr>
          <w:sz w:val="24"/>
          <w:szCs w:val="24"/>
        </w:rPr>
        <w:t xml:space="preserve">. </w:t>
      </w:r>
    </w:p>
    <w:p w14:paraId="7D13992B" w14:textId="77777777" w:rsidR="009E63D2" w:rsidRPr="0033487D" w:rsidRDefault="009E63D2" w:rsidP="009E63D2">
      <w:pPr>
        <w:jc w:val="both"/>
        <w:rPr>
          <w:sz w:val="24"/>
          <w:szCs w:val="24"/>
        </w:rPr>
      </w:pPr>
    </w:p>
    <w:p w14:paraId="73E81309" w14:textId="77777777" w:rsidR="009E63D2" w:rsidRPr="0033487D" w:rsidRDefault="009E63D2" w:rsidP="009E63D2">
      <w:pPr>
        <w:jc w:val="both"/>
        <w:rPr>
          <w:sz w:val="24"/>
          <w:szCs w:val="24"/>
        </w:rPr>
      </w:pPr>
      <w:r w:rsidRPr="0033487D">
        <w:rPr>
          <w:sz w:val="24"/>
          <w:szCs w:val="24"/>
        </w:rPr>
        <w:t xml:space="preserve">c) </w:t>
      </w:r>
      <w:r>
        <w:rPr>
          <w:sz w:val="24"/>
          <w:szCs w:val="24"/>
          <w:lang w:val="el-GR"/>
        </w:rPr>
        <w:t>Η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εκπαίδευση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μέλλοντος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αποσκοπεί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προετοιμάσει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μαθητές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να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πάρουν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την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θέση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 xml:space="preserve">ρομπότ. </w:t>
      </w:r>
    </w:p>
    <w:p w14:paraId="292F2965" w14:textId="77777777" w:rsidR="009E63D2" w:rsidRPr="0033487D" w:rsidRDefault="009E63D2" w:rsidP="009E63D2">
      <w:pPr>
        <w:jc w:val="both"/>
        <w:rPr>
          <w:color w:val="008000"/>
          <w:sz w:val="24"/>
          <w:szCs w:val="24"/>
        </w:rPr>
      </w:pPr>
    </w:p>
    <w:p w14:paraId="1153DB8A" w14:textId="77777777" w:rsidR="009E63D2" w:rsidRPr="000E2B1D" w:rsidRDefault="009E63D2" w:rsidP="009E63D2">
      <w:pPr>
        <w:jc w:val="both"/>
        <w:rPr>
          <w:sz w:val="24"/>
          <w:szCs w:val="24"/>
          <w:lang w:val="el-GR"/>
        </w:rPr>
      </w:pPr>
      <w:r w:rsidRPr="0033487D">
        <w:rPr>
          <w:color w:val="008000"/>
          <w:sz w:val="24"/>
          <w:szCs w:val="24"/>
        </w:rPr>
        <w:t>d</w:t>
      </w:r>
      <w:r w:rsidRPr="0033487D">
        <w:rPr>
          <w:sz w:val="24"/>
          <w:szCs w:val="24"/>
        </w:rPr>
        <w:t xml:space="preserve">) </w:t>
      </w:r>
      <w:r>
        <w:rPr>
          <w:sz w:val="24"/>
          <w:szCs w:val="24"/>
          <w:lang w:val="el-GR"/>
        </w:rPr>
        <w:t>Η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τάξεις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του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μέλλοντος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δεν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θα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είναι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χώρος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για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μεταλαμπάδευση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γνώσεων</w:t>
      </w:r>
      <w:r w:rsidRPr="00434056">
        <w:rPr>
          <w:sz w:val="24"/>
          <w:szCs w:val="24"/>
        </w:rPr>
        <w:t xml:space="preserve">, </w:t>
      </w:r>
      <w:r>
        <w:rPr>
          <w:sz w:val="24"/>
          <w:szCs w:val="24"/>
          <w:lang w:val="el-GR"/>
        </w:rPr>
        <w:t>αλλά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χώρος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επένδυσης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στο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μυαλό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των</w:t>
      </w:r>
      <w:r w:rsidRPr="00434056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μαθητών</w:t>
      </w:r>
      <w:r w:rsidRPr="00434056">
        <w:rPr>
          <w:sz w:val="24"/>
          <w:szCs w:val="24"/>
        </w:rPr>
        <w:t xml:space="preserve">. </w:t>
      </w:r>
    </w:p>
    <w:p w14:paraId="5919FA6C" w14:textId="77777777" w:rsidR="009E63D2" w:rsidRPr="00434056" w:rsidRDefault="009E63D2" w:rsidP="009E63D2">
      <w:pPr>
        <w:jc w:val="both"/>
        <w:rPr>
          <w:sz w:val="24"/>
          <w:szCs w:val="24"/>
        </w:rPr>
      </w:pPr>
    </w:p>
    <w:p w14:paraId="54A8F167" w14:textId="77777777" w:rsidR="009E63D2" w:rsidRPr="00434056" w:rsidRDefault="009E63D2" w:rsidP="009E63D2">
      <w:pPr>
        <w:jc w:val="both"/>
        <w:rPr>
          <w:sz w:val="24"/>
          <w:szCs w:val="24"/>
        </w:rPr>
      </w:pPr>
    </w:p>
    <w:p w14:paraId="2849D936" w14:textId="60DEF448" w:rsidR="009E63D2" w:rsidRDefault="009E63D2" w:rsidP="009E63D2">
      <w:pPr>
        <w:jc w:val="both"/>
        <w:rPr>
          <w:sz w:val="24"/>
          <w:szCs w:val="24"/>
        </w:rPr>
      </w:pPr>
    </w:p>
    <w:p w14:paraId="644E4598" w14:textId="77777777" w:rsidR="00917DF1" w:rsidRPr="00434056" w:rsidRDefault="00917DF1" w:rsidP="009E63D2">
      <w:pPr>
        <w:jc w:val="both"/>
        <w:rPr>
          <w:sz w:val="24"/>
          <w:szCs w:val="24"/>
        </w:rPr>
      </w:pPr>
    </w:p>
    <w:p w14:paraId="341EB779" w14:textId="77777777" w:rsidR="009E63D2" w:rsidRPr="00434056" w:rsidRDefault="009E63D2" w:rsidP="009E63D2">
      <w:pPr>
        <w:jc w:val="both"/>
        <w:rPr>
          <w:sz w:val="24"/>
          <w:szCs w:val="24"/>
        </w:rPr>
      </w:pPr>
    </w:p>
    <w:p w14:paraId="1971620B" w14:textId="77777777" w:rsidR="009E63D2" w:rsidRPr="00434056" w:rsidRDefault="009E63D2" w:rsidP="009E63D2">
      <w:pPr>
        <w:jc w:val="both"/>
        <w:rPr>
          <w:sz w:val="24"/>
          <w:szCs w:val="24"/>
        </w:rPr>
      </w:pPr>
    </w:p>
    <w:p w14:paraId="2DCB059B" w14:textId="77777777" w:rsidR="009E63D2" w:rsidRPr="00434056" w:rsidRDefault="009E63D2" w:rsidP="009E63D2">
      <w:pPr>
        <w:jc w:val="both"/>
        <w:rPr>
          <w:sz w:val="24"/>
          <w:szCs w:val="24"/>
        </w:rPr>
      </w:pPr>
    </w:p>
    <w:p w14:paraId="62C5256B" w14:textId="77777777" w:rsidR="009E63D2" w:rsidRPr="00434056" w:rsidRDefault="009E63D2" w:rsidP="009E63D2">
      <w:pPr>
        <w:jc w:val="both"/>
        <w:rPr>
          <w:rStyle w:val="Strong"/>
          <w:b w:val="0"/>
          <w:bCs w:val="0"/>
          <w:sz w:val="24"/>
          <w:szCs w:val="24"/>
        </w:rPr>
      </w:pPr>
    </w:p>
    <w:p w14:paraId="40395609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lang w:val="el-GR"/>
        </w:rPr>
        <w:lastRenderedPageBreak/>
        <w:t>Αναφορές</w:t>
      </w:r>
      <w:r w:rsidRPr="00F13B5B">
        <w:rPr>
          <w:rFonts w:ascii="Calibri" w:hAnsi="Calibri"/>
          <w:b/>
        </w:rPr>
        <w:t>:</w:t>
      </w:r>
    </w:p>
    <w:p w14:paraId="72A65AC7" w14:textId="29D0D773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Hermann, Pentek, Otto, 2016 Design Principles for Industrie 4.0 Scenarios.</w:t>
      </w:r>
    </w:p>
    <w:p w14:paraId="72F57761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 xml:space="preserve">Jürgen Jasperneite:Was hinter Begriffen wie Industrie 4.0 steckt, in Computer &amp; Automation, 19 December 2012 </w:t>
      </w:r>
    </w:p>
    <w:p w14:paraId="4DF1C471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Kagermann, H., W. Wahlster and J. Helbig, eds., 2013: Recommendations for implementing the strategic initiative Industrie 4.0. Final report of the Industrie 4.0</w:t>
      </w:r>
    </w:p>
    <w:p w14:paraId="4F09F4CC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 xml:space="preserve">Working Group Heiner Lasi, Hans-Georg Kemper, Peter Fettke, Thomas Feld, Michael Hoffmann: Industry 4.0. In: Business &amp; Information Systems Engineering 4 (6), pp. 239-242 Marr, Bernard. "Why Everyone Must Get Ready For The 4th Industrial Revolution". Forbes. Bonner, Mike. "What is Industry 4.0 and What Does it Mean for My Manufacturing?". Mueller, Egon; Chen, Xiao-Li; Riedel, Ralph (2017). „Challenges and Requirements for the Application of Industry 4.0: A Special Insight with the Usage of Cyber-Physical System”. </w:t>
      </w:r>
    </w:p>
    <w:p w14:paraId="4C011677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 xml:space="preserve">Lin, K.C.; Shyu, J.Z.; Ding, K. A Cross-Strait Comparison of Innovation Policy under Industry 4.0 and Sustainability Development Transition. </w:t>
      </w:r>
    </w:p>
    <w:p w14:paraId="60C7C3B2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Wang, S.; Wan, J.; Li, D.; Zhang, C. Implementing smart factory of industrie 4.0: An outlook. Int. J. Distrib.</w:t>
      </w:r>
    </w:p>
    <w:p w14:paraId="6AAB7627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Aquilani, B.; Silvestri, C.; Ruggieri, A. Sustainability, TQM and value co-creation processes: The role of critical success factors.</w:t>
      </w:r>
    </w:p>
    <w:p w14:paraId="4EE0A4FC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Kliestik, T.; Misankova, M.; Valaskova, K.; Svabova, L. Bankruptcy Prevention: New Effort to Reflect on Legal and Social Changes. Sci. Eng. Ethics</w:t>
      </w:r>
    </w:p>
    <w:p w14:paraId="1B264A31" w14:textId="77777777" w:rsidR="009E63D2" w:rsidRPr="00917DF1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iCs/>
          <w:sz w:val="22"/>
          <w:szCs w:val="22"/>
        </w:rPr>
      </w:pPr>
      <w:r w:rsidRPr="00917DF1">
        <w:rPr>
          <w:rFonts w:ascii="Calibri" w:hAnsi="Calibri"/>
          <w:i/>
          <w:iCs/>
          <w:sz w:val="22"/>
          <w:szCs w:val="22"/>
        </w:rPr>
        <w:t>Kliestikova, J.; Misankova, M.; Kliestik, T. Bankruptcy in Slovakia: International comparison of the creditor’s position. Oecon. Copernic. 2017, 8, 221–237</w:t>
      </w:r>
    </w:p>
    <w:p w14:paraId="26F8E9D5" w14:textId="77777777" w:rsidR="009E63D2" w:rsidRPr="00917DF1" w:rsidRDefault="009E63D2" w:rsidP="009E63D2">
      <w:pPr>
        <w:spacing w:line="360" w:lineRule="auto"/>
        <w:rPr>
          <w:i/>
          <w:iCs/>
        </w:rPr>
      </w:pPr>
      <w:r w:rsidRPr="00917DF1">
        <w:rPr>
          <w:i/>
          <w:iCs/>
        </w:rPr>
        <w:t xml:space="preserve">Eremin V.V. and Kharisova E.V. (2016). MSU boarding school for gifted children is a model of learning in a changing world. Natural science education: a look into the future. Collection. Мoscow: MSU Publishing, pp. 240 Internet and education. Do Russians use the Internet for educational purposes? FOMNibus, (30 July 2015). </w:t>
      </w:r>
    </w:p>
    <w:p w14:paraId="362F546A" w14:textId="77777777" w:rsidR="009E63D2" w:rsidRPr="00917DF1" w:rsidRDefault="009E63D2" w:rsidP="009E63D2">
      <w:pPr>
        <w:spacing w:line="360" w:lineRule="auto"/>
        <w:rPr>
          <w:i/>
          <w:iCs/>
        </w:rPr>
      </w:pPr>
      <w:r w:rsidRPr="00917DF1">
        <w:rPr>
          <w:i/>
          <w:iCs/>
        </w:rPr>
        <w:t>https://www.khanacademy.org/ Overview and Analysis of Policy Models for the Integration and Innovative Use of Digital Technologies in Education. (n. d.). https://ec.europa.eu/jrc/en/digitaleducation-policies Pearce N., Weller M., Scanlon E. and Kinsley S. (2011). Digital scholarship considered: how new technologies could transform academic work.</w:t>
      </w:r>
    </w:p>
    <w:p w14:paraId="50C63DA6" w14:textId="77777777" w:rsidR="009E63D2" w:rsidRPr="00917DF1" w:rsidRDefault="009E63D2" w:rsidP="009E63D2">
      <w:pPr>
        <w:spacing w:line="360" w:lineRule="auto"/>
        <w:rPr>
          <w:i/>
          <w:iCs/>
        </w:rPr>
      </w:pPr>
      <w:r w:rsidRPr="00917DF1">
        <w:rPr>
          <w:i/>
          <w:iCs/>
        </w:rPr>
        <w:t>Popova M. (2016). The Big Brake. RBC + Education,</w:t>
      </w:r>
    </w:p>
    <w:p w14:paraId="6037ECA8" w14:textId="77777777" w:rsidR="009E63D2" w:rsidRPr="00917DF1" w:rsidRDefault="009E63D2" w:rsidP="009E63D2">
      <w:pPr>
        <w:spacing w:line="360" w:lineRule="auto"/>
        <w:rPr>
          <w:i/>
          <w:iCs/>
        </w:rPr>
      </w:pPr>
      <w:r w:rsidRPr="00917DF1">
        <w:rPr>
          <w:i/>
          <w:iCs/>
        </w:rPr>
        <w:t xml:space="preserve">Stuart, K. (2014). What every parent needs to know about video games: a crash course. </w:t>
      </w:r>
    </w:p>
    <w:p w14:paraId="5C7EE3B0" w14:textId="77777777" w:rsidR="009E63D2" w:rsidRPr="00F13B5B" w:rsidRDefault="009E63D2" w:rsidP="009E63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omic Sans MS"/>
        </w:rPr>
      </w:pPr>
    </w:p>
    <w:p w14:paraId="0AF1BE0B" w14:textId="77777777" w:rsidR="00BA1637" w:rsidRDefault="00BA1637"/>
    <w:sectPr w:rsidR="00BA1637" w:rsidSect="00E05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D1C5" w14:textId="77777777" w:rsidR="00D9311D" w:rsidRDefault="00D9311D" w:rsidP="009E63D2">
      <w:r>
        <w:separator/>
      </w:r>
    </w:p>
  </w:endnote>
  <w:endnote w:type="continuationSeparator" w:id="0">
    <w:p w14:paraId="4804B287" w14:textId="77777777" w:rsidR="00D9311D" w:rsidRDefault="00D9311D" w:rsidP="009E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7A43" w14:textId="77777777" w:rsidR="00D9311D" w:rsidRDefault="00D9311D" w:rsidP="009E63D2">
      <w:r>
        <w:separator/>
      </w:r>
    </w:p>
  </w:footnote>
  <w:footnote w:type="continuationSeparator" w:id="0">
    <w:p w14:paraId="7112BF61" w14:textId="77777777" w:rsidR="00D9311D" w:rsidRDefault="00D9311D" w:rsidP="009E63D2">
      <w:r>
        <w:continuationSeparator/>
      </w:r>
    </w:p>
  </w:footnote>
  <w:footnote w:id="1">
    <w:p w14:paraId="03C4F9DE" w14:textId="77777777" w:rsidR="00702AA2" w:rsidRDefault="00702AA2" w:rsidP="009E63D2">
      <w:pPr>
        <w:pStyle w:val="FootnoteText"/>
        <w:jc w:val="both"/>
      </w:pPr>
      <w:r w:rsidRPr="00832284">
        <w:rPr>
          <w:rStyle w:val="FootnoteReference"/>
          <w:rFonts w:ascii="Times New Roman" w:hAnsi="Times New Roman"/>
        </w:rPr>
        <w:footnoteRef/>
      </w:r>
      <w:r w:rsidRPr="00832284">
        <w:rPr>
          <w:rFonts w:ascii="Times New Roman" w:hAnsi="Times New Roman"/>
        </w:rPr>
        <w:t xml:space="preserve"> Edmondson G./ </w:t>
      </w:r>
      <w:proofErr w:type="spellStart"/>
      <w:r w:rsidRPr="00832284">
        <w:rPr>
          <w:rFonts w:ascii="Times New Roman" w:hAnsi="Times New Roman"/>
        </w:rPr>
        <w:t>Valigra</w:t>
      </w:r>
      <w:proofErr w:type="spellEnd"/>
      <w:r w:rsidRPr="00832284">
        <w:rPr>
          <w:rFonts w:ascii="Times New Roman" w:hAnsi="Times New Roman"/>
        </w:rPr>
        <w:t xml:space="preserve"> L./ Kenward M./ Hudson R./ Belfield H./ </w:t>
      </w:r>
      <w:proofErr w:type="spellStart"/>
      <w:r w:rsidRPr="00832284">
        <w:rPr>
          <w:rFonts w:ascii="Times New Roman" w:hAnsi="Times New Roman"/>
        </w:rPr>
        <w:t>Koekoek</w:t>
      </w:r>
      <w:proofErr w:type="spellEnd"/>
      <w:r w:rsidRPr="00832284">
        <w:rPr>
          <w:rFonts w:ascii="Times New Roman" w:hAnsi="Times New Roman"/>
        </w:rPr>
        <w:t xml:space="preserve"> P. (2012): Making Industry-University Partnerships Work. Available at: </w:t>
      </w:r>
      <w:hyperlink r:id="rId1" w:history="1">
        <w:r w:rsidRPr="00832284">
          <w:rPr>
            <w:rStyle w:val="Hyperlink"/>
            <w:rFonts w:ascii="Times New Roman" w:hAnsi="Times New Roman"/>
          </w:rPr>
          <w:t>https://sciencebusiness.net/sites/default/files/archive/Assets/94fe6d15-5432-4cf9-a656-633248e63541.pdf</w:t>
        </w:r>
      </w:hyperlink>
      <w:r>
        <w:rPr>
          <w:rFonts w:ascii="Times New Roman" w:hAnsi="Times New Roman"/>
        </w:rPr>
        <w:t xml:space="preserve"> </w:t>
      </w:r>
    </w:p>
  </w:footnote>
  <w:footnote w:id="2">
    <w:p w14:paraId="36B279A3" w14:textId="77777777" w:rsidR="00702AA2" w:rsidRDefault="00702AA2" w:rsidP="009E63D2">
      <w:pPr>
        <w:pStyle w:val="FootnoteText"/>
        <w:jc w:val="both"/>
      </w:pPr>
      <w:r w:rsidRPr="00832284">
        <w:rPr>
          <w:rStyle w:val="FootnoteReference"/>
          <w:rFonts w:ascii="Times New Roman" w:hAnsi="Times New Roman"/>
        </w:rPr>
        <w:footnoteRef/>
      </w:r>
      <w:r w:rsidRPr="00832284">
        <w:rPr>
          <w:rFonts w:ascii="Times New Roman" w:hAnsi="Times New Roman"/>
        </w:rPr>
        <w:t xml:space="preserve"> Edmondson G./ </w:t>
      </w:r>
      <w:proofErr w:type="spellStart"/>
      <w:r w:rsidRPr="00832284">
        <w:rPr>
          <w:rFonts w:ascii="Times New Roman" w:hAnsi="Times New Roman"/>
        </w:rPr>
        <w:t>Valigra</w:t>
      </w:r>
      <w:proofErr w:type="spellEnd"/>
      <w:r w:rsidRPr="00832284">
        <w:rPr>
          <w:rFonts w:ascii="Times New Roman" w:hAnsi="Times New Roman"/>
        </w:rPr>
        <w:t xml:space="preserve"> L./ Kenward M./ Hudson R./ Belfield H./ </w:t>
      </w:r>
      <w:proofErr w:type="spellStart"/>
      <w:r w:rsidRPr="00832284">
        <w:rPr>
          <w:rFonts w:ascii="Times New Roman" w:hAnsi="Times New Roman"/>
        </w:rPr>
        <w:t>Koekoek</w:t>
      </w:r>
      <w:proofErr w:type="spellEnd"/>
      <w:r w:rsidRPr="00832284">
        <w:rPr>
          <w:rFonts w:ascii="Times New Roman" w:hAnsi="Times New Roman"/>
        </w:rPr>
        <w:t xml:space="preserve"> P. (2012): Making Industry-University Partnerships Work. Available at: </w:t>
      </w:r>
      <w:hyperlink r:id="rId2" w:history="1">
        <w:r w:rsidRPr="00832284">
          <w:rPr>
            <w:rStyle w:val="Hyperlink"/>
            <w:rFonts w:ascii="Times New Roman" w:hAnsi="Times New Roman"/>
          </w:rPr>
          <w:t>https://sciencebusiness.net/sites/default/files/archive/Assets/94fe6d15-5432-4cf9-a656-633248e63541.pdf</w:t>
        </w:r>
      </w:hyperlink>
      <w:r>
        <w:rPr>
          <w:rFonts w:ascii="Times New Roman" w:hAnsi="Times New Roman"/>
        </w:rPr>
        <w:t xml:space="preserve"> </w:t>
      </w:r>
    </w:p>
  </w:footnote>
  <w:footnote w:id="3">
    <w:p w14:paraId="77F140B2" w14:textId="77777777" w:rsidR="00702AA2" w:rsidRDefault="00702AA2" w:rsidP="009E63D2">
      <w:pPr>
        <w:pStyle w:val="FootnoteText"/>
        <w:jc w:val="both"/>
      </w:pPr>
      <w:r w:rsidRPr="00832284">
        <w:rPr>
          <w:rStyle w:val="FootnoteReference"/>
          <w:rFonts w:ascii="Times New Roman" w:hAnsi="Times New Roman"/>
        </w:rPr>
        <w:footnoteRef/>
      </w:r>
      <w:r w:rsidRPr="00832284">
        <w:rPr>
          <w:rFonts w:ascii="Times New Roman" w:hAnsi="Times New Roman"/>
        </w:rPr>
        <w:t xml:space="preserve"> Milano M. (2019): The digital skills gap is widening fast. Here’s how to bridge it. Available at: </w:t>
      </w:r>
      <w:hyperlink r:id="rId3" w:history="1">
        <w:r w:rsidRPr="00832284">
          <w:rPr>
            <w:rStyle w:val="Hyperlink"/>
            <w:rFonts w:ascii="Times New Roman" w:hAnsi="Times New Roman"/>
          </w:rPr>
          <w:t>https://www.weforum.org/agenda/2019/03/the-digital-skills-gap-is-widening-fast-heres-how-to-bridge-it/</w:t>
        </w:r>
      </w:hyperlink>
      <w:r>
        <w:rPr>
          <w:rStyle w:val="Hyperlink"/>
          <w:rFonts w:ascii="Times New Roman" w:hAnsi="Times New Roman"/>
          <w:color w:val="000000"/>
        </w:rPr>
        <w:t xml:space="preserve"> </w:t>
      </w:r>
    </w:p>
  </w:footnote>
  <w:footnote w:id="4">
    <w:p w14:paraId="7D4BEEBC" w14:textId="77777777" w:rsidR="00702AA2" w:rsidRDefault="00702AA2" w:rsidP="009E63D2">
      <w:pPr>
        <w:pStyle w:val="FootnoteText"/>
        <w:jc w:val="both"/>
      </w:pPr>
      <w:r w:rsidRPr="00832284">
        <w:rPr>
          <w:rStyle w:val="FootnoteReference"/>
          <w:rFonts w:ascii="Times New Roman" w:hAnsi="Times New Roman"/>
        </w:rPr>
        <w:footnoteRef/>
      </w:r>
      <w:r w:rsidRPr="00832284">
        <w:rPr>
          <w:rFonts w:ascii="Times New Roman" w:hAnsi="Times New Roma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832284">
            <w:rPr>
              <w:rFonts w:ascii="Times New Roman" w:hAnsi="Times New Roman"/>
            </w:rPr>
            <w:t>Great Britain</w:t>
          </w:r>
        </w:smartTag>
      </w:smartTag>
      <w:r w:rsidRPr="00832284">
        <w:rPr>
          <w:rFonts w:ascii="Times New Roman" w:hAnsi="Times New Roman"/>
        </w:rPr>
        <w:t xml:space="preserve">. Department for Digital, Culture, Media &amp; Sport (2017): The Digital Sectors – making the </w:t>
      </w:r>
      <w:smartTag w:uri="urn:schemas-microsoft-com:office:smarttags" w:element="country-region">
        <w:smartTag w:uri="urn:schemas-microsoft-com:office:smarttags" w:element="place">
          <w:r w:rsidRPr="00832284">
            <w:rPr>
              <w:rFonts w:ascii="Times New Roman" w:hAnsi="Times New Roman"/>
            </w:rPr>
            <w:t>UK</w:t>
          </w:r>
        </w:smartTag>
      </w:smartTag>
      <w:r w:rsidRPr="00832284">
        <w:rPr>
          <w:rFonts w:ascii="Times New Roman" w:hAnsi="Times New Roman"/>
        </w:rPr>
        <w:t xml:space="preserve"> the best place to start and grow a digital business. </w:t>
      </w:r>
      <w:proofErr w:type="spellStart"/>
      <w:r w:rsidRPr="00F13B5B">
        <w:rPr>
          <w:rFonts w:ascii="Times New Roman" w:hAnsi="Times New Roman"/>
          <w:color w:val="000000"/>
          <w:lang w:val="fr-FR"/>
        </w:rPr>
        <w:t>Available</w:t>
      </w:r>
      <w:proofErr w:type="spellEnd"/>
      <w:r w:rsidRPr="00F13B5B">
        <w:rPr>
          <w:rFonts w:ascii="Times New Roman" w:hAnsi="Times New Roman"/>
          <w:color w:val="000000"/>
          <w:lang w:val="fr-FR"/>
        </w:rPr>
        <w:t xml:space="preserve"> at:</w:t>
      </w:r>
      <w:hyperlink r:id="rId4" w:history="1">
        <w:r w:rsidRPr="00F13B5B">
          <w:rPr>
            <w:rStyle w:val="Hyperlink"/>
            <w:rFonts w:ascii="Times New Roman" w:hAnsi="Times New Roman"/>
            <w:lang w:val="fr-FR"/>
          </w:rPr>
          <w:t>https://www.gov.uk/government/publications/uk-digital-strategy/3-the-digital-sectors-making-the-uk-the-best-place-to-start-and-grow-a-digital-business</w:t>
        </w:r>
      </w:hyperlink>
      <w:r w:rsidRPr="00F13B5B">
        <w:rPr>
          <w:rStyle w:val="Hyperlink"/>
          <w:rFonts w:ascii="Times New Roman" w:hAnsi="Times New Roman"/>
          <w:color w:val="000000"/>
          <w:lang w:val="fr-FR"/>
        </w:rPr>
        <w:t xml:space="preserve"> </w:t>
      </w:r>
    </w:p>
  </w:footnote>
  <w:footnote w:id="5">
    <w:p w14:paraId="6512AF16" w14:textId="77777777" w:rsidR="00702AA2" w:rsidRDefault="00702AA2" w:rsidP="009E63D2">
      <w:pPr>
        <w:pStyle w:val="FootnoteText"/>
        <w:jc w:val="both"/>
      </w:pPr>
      <w:r w:rsidRPr="00832284">
        <w:rPr>
          <w:rStyle w:val="FootnoteReference"/>
          <w:rFonts w:ascii="Times New Roman" w:hAnsi="Times New Roman"/>
        </w:rPr>
        <w:footnoteRef/>
      </w:r>
      <w:r w:rsidRPr="00832284">
        <w:rPr>
          <w:rFonts w:ascii="Times New Roman" w:hAnsi="Times New Roman"/>
        </w:rPr>
        <w:t xml:space="preserve"> Cisco (2016): Digitizing Higher Education. Available at: </w:t>
      </w:r>
      <w:hyperlink r:id="rId5" w:history="1">
        <w:r w:rsidRPr="00832284">
          <w:rPr>
            <w:rStyle w:val="Hyperlink"/>
            <w:rFonts w:ascii="Times New Roman" w:hAnsi="Times New Roman"/>
            <w:lang w:val="en-US"/>
          </w:rPr>
          <w:t>https://www.cisco.com/c/dam/assets/docs/education/digitize-your-institution.pdf</w:t>
        </w:r>
      </w:hyperlink>
      <w:r>
        <w:rPr>
          <w:rStyle w:val="Hyperlink"/>
          <w:rFonts w:ascii="Times New Roman" w:hAnsi="Times New Roman"/>
          <w:color w:val="000000"/>
          <w:lang w:val="en-US"/>
        </w:rPr>
        <w:t xml:space="preserve"> </w:t>
      </w:r>
    </w:p>
  </w:footnote>
  <w:footnote w:id="6">
    <w:p w14:paraId="18D3C486" w14:textId="77777777" w:rsidR="00702AA2" w:rsidRDefault="00702AA2" w:rsidP="009E63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B65152">
          <w:rPr>
            <w:rStyle w:val="Hyperlink"/>
            <w:rFonts w:ascii="Times New Roman" w:hAnsi="Times New Roman"/>
            <w:bCs/>
          </w:rPr>
          <w:t>https://www.tandfonline.com/doi/full/10.1080/13538322.2019.1603611</w:t>
        </w:r>
      </w:hyperlink>
    </w:p>
  </w:footnote>
  <w:footnote w:id="7">
    <w:p w14:paraId="0F2700E1" w14:textId="77777777" w:rsidR="00702AA2" w:rsidRDefault="00702AA2" w:rsidP="009E63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056C67">
          <w:rPr>
            <w:rStyle w:val="Hyperlink"/>
            <w:rFonts w:ascii="Times New Roman" w:hAnsi="Times New Roman"/>
          </w:rPr>
          <w:t>https://epale.ec.europa.eu/en/blog/digitization-and-education</w:t>
        </w:r>
      </w:hyperlink>
      <w:r>
        <w:t xml:space="preserve"> - by Ivana Jevtic</w:t>
      </w:r>
    </w:p>
  </w:footnote>
  <w:footnote w:id="8">
    <w:p w14:paraId="6659740E" w14:textId="77777777" w:rsidR="00702AA2" w:rsidRDefault="00702AA2" w:rsidP="009E63D2">
      <w:pPr>
        <w:pStyle w:val="FootnoteText"/>
      </w:pPr>
      <w:r>
        <w:rPr>
          <w:rStyle w:val="FootnoteReference"/>
        </w:rPr>
        <w:footnoteRef/>
      </w:r>
      <w:r w:rsidRPr="00943CFF">
        <w:rPr>
          <w:lang w:val="nl-NL"/>
        </w:rPr>
        <w:t xml:space="preserve"> </w:t>
      </w:r>
      <w:hyperlink r:id="rId8" w:history="1">
        <w:r w:rsidRPr="00943CFF">
          <w:rPr>
            <w:rStyle w:val="Hyperlink"/>
            <w:lang w:val="nl-NL"/>
          </w:rPr>
          <w:t>https://www.visualcapitalist.com/how-technology-is-shaping-the-future-of-education</w:t>
        </w:r>
      </w:hyperlink>
      <w:r w:rsidRPr="00943CFF">
        <w:rPr>
          <w:lang w:val="nl-NL"/>
        </w:rPr>
        <w:t xml:space="preserve"> </w:t>
      </w:r>
      <w:r w:rsidRPr="00943CFF">
        <w:rPr>
          <w:lang w:val="nl-NL"/>
        </w:rPr>
        <w:t>- by Katie Jones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78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BE45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344B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CA24AC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8D4FE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C727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6F60C85"/>
    <w:multiLevelType w:val="multilevel"/>
    <w:tmpl w:val="DEFA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700B2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A544A65"/>
    <w:multiLevelType w:val="hybridMultilevel"/>
    <w:tmpl w:val="8268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E53FD"/>
    <w:multiLevelType w:val="multilevel"/>
    <w:tmpl w:val="C90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F56DC"/>
    <w:multiLevelType w:val="multilevel"/>
    <w:tmpl w:val="CB04FF76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cs="Times New Roman" w:hint="default"/>
      </w:rPr>
    </w:lvl>
  </w:abstractNum>
  <w:abstractNum w:abstractNumId="11" w15:restartNumberingAfterBreak="0">
    <w:nsid w:val="41F46EA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4F639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D6855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FA52EA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11C64F9"/>
    <w:multiLevelType w:val="multilevel"/>
    <w:tmpl w:val="023280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AC061B"/>
    <w:multiLevelType w:val="multilevel"/>
    <w:tmpl w:val="B84C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CDC25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1E0261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1EB512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46258E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39B56A5"/>
    <w:multiLevelType w:val="multilevel"/>
    <w:tmpl w:val="712AB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D42DE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2"/>
  </w:num>
  <w:num w:numId="9">
    <w:abstractNumId w:val="17"/>
  </w:num>
  <w:num w:numId="10">
    <w:abstractNumId w:val="3"/>
  </w:num>
  <w:num w:numId="11">
    <w:abstractNumId w:val="1"/>
  </w:num>
  <w:num w:numId="12">
    <w:abstractNumId w:val="18"/>
  </w:num>
  <w:num w:numId="13">
    <w:abstractNumId w:val="19"/>
  </w:num>
  <w:num w:numId="14">
    <w:abstractNumId w:val="22"/>
  </w:num>
  <w:num w:numId="15">
    <w:abstractNumId w:val="4"/>
  </w:num>
  <w:num w:numId="16">
    <w:abstractNumId w:val="13"/>
  </w:num>
  <w:num w:numId="17">
    <w:abstractNumId w:val="10"/>
  </w:num>
  <w:num w:numId="18">
    <w:abstractNumId w:val="8"/>
  </w:num>
  <w:num w:numId="19">
    <w:abstractNumId w:val="6"/>
  </w:num>
  <w:num w:numId="20">
    <w:abstractNumId w:val="21"/>
  </w:num>
  <w:num w:numId="21">
    <w:abstractNumId w:val="15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3D2"/>
    <w:rsid w:val="00033B56"/>
    <w:rsid w:val="00061CB5"/>
    <w:rsid w:val="00072216"/>
    <w:rsid w:val="00082A3C"/>
    <w:rsid w:val="000E2B1D"/>
    <w:rsid w:val="0011159A"/>
    <w:rsid w:val="001365FC"/>
    <w:rsid w:val="00147402"/>
    <w:rsid w:val="0015424E"/>
    <w:rsid w:val="001645E7"/>
    <w:rsid w:val="0018217E"/>
    <w:rsid w:val="00207274"/>
    <w:rsid w:val="00252466"/>
    <w:rsid w:val="00325B12"/>
    <w:rsid w:val="00335E2F"/>
    <w:rsid w:val="0034683F"/>
    <w:rsid w:val="00375084"/>
    <w:rsid w:val="00383318"/>
    <w:rsid w:val="0043379C"/>
    <w:rsid w:val="00435B39"/>
    <w:rsid w:val="004721BC"/>
    <w:rsid w:val="00494D75"/>
    <w:rsid w:val="00506B17"/>
    <w:rsid w:val="00522E3A"/>
    <w:rsid w:val="005D0AAA"/>
    <w:rsid w:val="005D3C3A"/>
    <w:rsid w:val="00651770"/>
    <w:rsid w:val="006641AC"/>
    <w:rsid w:val="006E344D"/>
    <w:rsid w:val="00702AA2"/>
    <w:rsid w:val="00726154"/>
    <w:rsid w:val="0077364A"/>
    <w:rsid w:val="00795B2E"/>
    <w:rsid w:val="007A3DA9"/>
    <w:rsid w:val="007E5AA9"/>
    <w:rsid w:val="008104A0"/>
    <w:rsid w:val="00864DEE"/>
    <w:rsid w:val="008808EF"/>
    <w:rsid w:val="00882B26"/>
    <w:rsid w:val="008C2B58"/>
    <w:rsid w:val="008E3EDA"/>
    <w:rsid w:val="00904522"/>
    <w:rsid w:val="00917DF1"/>
    <w:rsid w:val="00956E6A"/>
    <w:rsid w:val="009728C6"/>
    <w:rsid w:val="00983672"/>
    <w:rsid w:val="009C2C2F"/>
    <w:rsid w:val="009E2E45"/>
    <w:rsid w:val="009E63D2"/>
    <w:rsid w:val="00A25AB8"/>
    <w:rsid w:val="00A54E16"/>
    <w:rsid w:val="00AC5EC5"/>
    <w:rsid w:val="00AD540D"/>
    <w:rsid w:val="00AF3272"/>
    <w:rsid w:val="00B36791"/>
    <w:rsid w:val="00B401B9"/>
    <w:rsid w:val="00B84246"/>
    <w:rsid w:val="00BA1637"/>
    <w:rsid w:val="00C10F59"/>
    <w:rsid w:val="00C149A7"/>
    <w:rsid w:val="00C33FE9"/>
    <w:rsid w:val="00C42DC4"/>
    <w:rsid w:val="00CC6281"/>
    <w:rsid w:val="00D56E6A"/>
    <w:rsid w:val="00D820C9"/>
    <w:rsid w:val="00D9311D"/>
    <w:rsid w:val="00E0574A"/>
    <w:rsid w:val="00E10630"/>
    <w:rsid w:val="00E24CE9"/>
    <w:rsid w:val="00ED7D05"/>
    <w:rsid w:val="00F4216A"/>
    <w:rsid w:val="00F53E22"/>
    <w:rsid w:val="00F71E39"/>
    <w:rsid w:val="00F71FBC"/>
    <w:rsid w:val="00FA5712"/>
    <w:rsid w:val="00FC6BB5"/>
    <w:rsid w:val="00FC7EC2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931439A"/>
  <w15:docId w15:val="{2D06BDBA-4451-490C-81D3-8EFA850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D2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3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E63D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63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E63D2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rsid w:val="009E63D2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9"/>
    <w:rsid w:val="009E63D2"/>
    <w:rPr>
      <w:rFonts w:ascii="Times New Roman" w:eastAsia="Times New Roman" w:hAnsi="Times New Roman" w:cs="Times New Roman"/>
      <w:b/>
      <w:bCs/>
      <w:sz w:val="28"/>
      <w:szCs w:val="28"/>
      <w:lang w:val="ro-RO" w:eastAsia="ro-RO"/>
    </w:rPr>
  </w:style>
  <w:style w:type="paragraph" w:styleId="NormalWeb">
    <w:name w:val="Normal (Web)"/>
    <w:basedOn w:val="Normal"/>
    <w:uiPriority w:val="99"/>
    <w:rsid w:val="009E63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9E63D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9E63D2"/>
    <w:rPr>
      <w:rFonts w:cs="Times New Roman"/>
    </w:rPr>
  </w:style>
  <w:style w:type="character" w:styleId="Emphasis">
    <w:name w:val="Emphasis"/>
    <w:uiPriority w:val="20"/>
    <w:qFormat/>
    <w:rsid w:val="009E63D2"/>
    <w:rPr>
      <w:rFonts w:cs="Times New Roman"/>
      <w:i/>
      <w:iCs/>
    </w:rPr>
  </w:style>
  <w:style w:type="character" w:styleId="Hyperlink">
    <w:name w:val="Hyperlink"/>
    <w:uiPriority w:val="99"/>
    <w:rsid w:val="009E63D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9E63D2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3D2"/>
    <w:rPr>
      <w:rFonts w:ascii="Calibri" w:eastAsia="Times New Roman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9E63D2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E63D2"/>
    <w:pPr>
      <w:spacing w:after="160" w:line="259" w:lineRule="auto"/>
      <w:ind w:left="720"/>
      <w:contextualSpacing/>
      <w:jc w:val="center"/>
    </w:pPr>
    <w:rPr>
      <w:rFonts w:ascii="Comic Sans MS" w:hAnsi="Comic Sans MS"/>
      <w:b/>
      <w:color w:val="1F4E79"/>
      <w:sz w:val="32"/>
      <w:lang w:val="de-DE" w:eastAsia="en-US"/>
    </w:rPr>
  </w:style>
  <w:style w:type="paragraph" w:styleId="TOCHeading">
    <w:name w:val="TOC Heading"/>
    <w:basedOn w:val="Heading1"/>
    <w:next w:val="Normal"/>
    <w:uiPriority w:val="99"/>
    <w:qFormat/>
    <w:rsid w:val="009E63D2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1F4E79"/>
      <w:kern w:val="0"/>
      <w:sz w:val="24"/>
      <w:lang w:val="en-US" w:eastAsia="en-US"/>
    </w:rPr>
  </w:style>
  <w:style w:type="character" w:customStyle="1" w:styleId="mvp-post-dateupdated">
    <w:name w:val="mvp-post-date updated"/>
    <w:uiPriority w:val="99"/>
    <w:rsid w:val="009E63D2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3D2"/>
    <w:rPr>
      <w:rFonts w:ascii="Calibri" w:eastAsia="Times New Roman" w:hAnsi="Calibri" w:cs="Times New Roman"/>
      <w:sz w:val="20"/>
      <w:szCs w:val="20"/>
      <w:lang w:val="ro-RO" w:eastAsia="ro-RO"/>
    </w:rPr>
  </w:style>
  <w:style w:type="paragraph" w:styleId="CommentText">
    <w:name w:val="annotation text"/>
    <w:basedOn w:val="Normal"/>
    <w:link w:val="CommentTextChar"/>
    <w:uiPriority w:val="99"/>
    <w:semiHidden/>
    <w:rsid w:val="009E63D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3D2"/>
    <w:rPr>
      <w:rFonts w:ascii="Calibri" w:eastAsia="Times New Roman" w:hAnsi="Calibri" w:cs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63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D2"/>
    <w:rPr>
      <w:rFonts w:ascii="Tahoma" w:eastAsia="Times New Roman" w:hAnsi="Tahoma" w:cs="Tahoma"/>
      <w:sz w:val="16"/>
      <w:szCs w:val="16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E63D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1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ecd.org/education/Envisioning-the-future-of-education-and-job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le.ec.europa.eu/en/blog/digitization-and-education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ualcapitalist.com/how-technology-is-shaping-the-future-of-education" TargetMode="External"/><Relationship Id="rId3" Type="http://schemas.openxmlformats.org/officeDocument/2006/relationships/hyperlink" Target="https://www.weforum.org/agenda/2019/03/the-digital-skills-gap-is-widening-fast-heres-how-to-bridge-it/" TargetMode="External"/><Relationship Id="rId7" Type="http://schemas.openxmlformats.org/officeDocument/2006/relationships/hyperlink" Target="https://epale.ec.europa.eu/en/blog/digitization-and-education" TargetMode="External"/><Relationship Id="rId2" Type="http://schemas.openxmlformats.org/officeDocument/2006/relationships/hyperlink" Target="https://sciencebusiness.net/sites/default/files/archive/Assets/94fe6d15-5432-4cf9-a656-633248e63541.pdf" TargetMode="External"/><Relationship Id="rId1" Type="http://schemas.openxmlformats.org/officeDocument/2006/relationships/hyperlink" Target="https://sciencebusiness.net/sites/default/files/archive/Assets/94fe6d15-5432-4cf9-a656-633248e63541.pdf" TargetMode="External"/><Relationship Id="rId6" Type="http://schemas.openxmlformats.org/officeDocument/2006/relationships/hyperlink" Target="https://www.tandfonline.com/doi/full/10.1080/13538322.2019.1603611" TargetMode="External"/><Relationship Id="rId5" Type="http://schemas.openxmlformats.org/officeDocument/2006/relationships/hyperlink" Target="https://www.cisco.com/c/dam/assets/docs/education/digitize-your-institution.pdf" TargetMode="External"/><Relationship Id="rId4" Type="http://schemas.openxmlformats.org/officeDocument/2006/relationships/hyperlink" Target="https://www.gov.uk/government/publications/uk-digital-strategy/3-the-digital-sectors-making-the-uk-the-best-place-to-start-and-grow-a-digital-bu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26</Pages>
  <Words>7295</Words>
  <Characters>41583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KAITE</dc:creator>
  <cp:lastModifiedBy>Andrianna Emphasyscentre</cp:lastModifiedBy>
  <cp:revision>33</cp:revision>
  <dcterms:created xsi:type="dcterms:W3CDTF">2020-05-31T06:50:00Z</dcterms:created>
  <dcterms:modified xsi:type="dcterms:W3CDTF">2020-06-10T04:21:00Z</dcterms:modified>
</cp:coreProperties>
</file>