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7DDE02" w14:textId="77528617" w:rsidR="006329C4" w:rsidRPr="006C4D61" w:rsidRDefault="007A5346" w:rsidP="00D63EFE">
      <w:pPr>
        <w:spacing w:line="276" w:lineRule="auto"/>
        <w:jc w:val="center"/>
        <w:rPr>
          <w:rFonts w:asciiTheme="minorHAnsi" w:hAnsiTheme="minorHAnsi" w:cstheme="minorHAnsi"/>
          <w:sz w:val="40"/>
          <w:szCs w:val="40"/>
          <w:lang w:val="en-GB"/>
        </w:rPr>
      </w:pPr>
      <w:bookmarkStart w:id="0" w:name="_Hlk66958830"/>
      <w:bookmarkStart w:id="1" w:name="_GoBack"/>
      <w:r w:rsidRPr="006C4D61">
        <w:rPr>
          <w:rFonts w:asciiTheme="minorHAnsi" w:hAnsiTheme="minorHAnsi" w:cstheme="minorHAnsi"/>
          <w:noProof/>
          <w:lang w:val="en-GB" w:eastAsia="de-DE"/>
        </w:rPr>
        <w:drawing>
          <wp:inline distT="0" distB="0" distL="0" distR="0" wp14:anchorId="504FE064" wp14:editId="72EABDAE">
            <wp:extent cx="2912110" cy="2150745"/>
            <wp:effectExtent l="0" t="0" r="2540" b="1905"/>
            <wp:docPr id="2" name="Grafik 2" descr="Diginvet-jpg-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invet-jpg-m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2110" cy="2150745"/>
                    </a:xfrm>
                    <a:prstGeom prst="rect">
                      <a:avLst/>
                    </a:prstGeom>
                    <a:noFill/>
                    <a:ln>
                      <a:noFill/>
                    </a:ln>
                  </pic:spPr>
                </pic:pic>
              </a:graphicData>
            </a:graphic>
          </wp:inline>
        </w:drawing>
      </w:r>
    </w:p>
    <w:p w14:paraId="4745D9F8" w14:textId="77777777" w:rsidR="00D63EFE" w:rsidRPr="006C4D61" w:rsidRDefault="00D63EFE" w:rsidP="00D63EFE">
      <w:pPr>
        <w:spacing w:line="276" w:lineRule="auto"/>
        <w:jc w:val="center"/>
        <w:rPr>
          <w:rStyle w:val="Hervorhebung"/>
          <w:rFonts w:asciiTheme="minorHAnsi" w:hAnsiTheme="minorHAnsi" w:cstheme="minorHAnsi"/>
          <w:b/>
          <w:sz w:val="28"/>
          <w:lang w:val="en-GB"/>
        </w:rPr>
      </w:pPr>
    </w:p>
    <w:p w14:paraId="4B84E778" w14:textId="69D5B9CD" w:rsidR="007A5346" w:rsidRPr="006C4D61" w:rsidRDefault="007A5346" w:rsidP="00D63EFE">
      <w:pPr>
        <w:spacing w:line="276" w:lineRule="auto"/>
        <w:jc w:val="center"/>
        <w:rPr>
          <w:rStyle w:val="Hervorhebung"/>
          <w:rFonts w:asciiTheme="minorHAnsi" w:hAnsiTheme="minorHAnsi" w:cstheme="minorHAnsi"/>
          <w:b/>
          <w:sz w:val="28"/>
          <w:lang w:val="en-GB"/>
        </w:rPr>
      </w:pPr>
      <w:r w:rsidRPr="006C4D61">
        <w:rPr>
          <w:rStyle w:val="Hervorhebung"/>
          <w:rFonts w:asciiTheme="minorHAnsi" w:hAnsiTheme="minorHAnsi" w:cstheme="minorHAnsi"/>
          <w:b/>
          <w:sz w:val="28"/>
          <w:lang w:val="en-GB"/>
        </w:rPr>
        <w:t>DigI-VET</w:t>
      </w:r>
    </w:p>
    <w:p w14:paraId="2182672B" w14:textId="77777777" w:rsidR="00F0464E" w:rsidRPr="006C4D61" w:rsidRDefault="007A5346" w:rsidP="00D63EFE">
      <w:pPr>
        <w:spacing w:line="276" w:lineRule="auto"/>
        <w:jc w:val="center"/>
        <w:rPr>
          <w:rStyle w:val="Hervorhebung"/>
          <w:rFonts w:asciiTheme="minorHAnsi" w:hAnsiTheme="minorHAnsi" w:cstheme="minorHAnsi"/>
          <w:b/>
          <w:sz w:val="28"/>
          <w:lang w:val="en-GB"/>
        </w:rPr>
      </w:pPr>
      <w:r w:rsidRPr="006C4D61">
        <w:rPr>
          <w:rStyle w:val="Hervorhebung"/>
          <w:rFonts w:asciiTheme="minorHAnsi" w:hAnsiTheme="minorHAnsi" w:cstheme="minorHAnsi"/>
          <w:b/>
          <w:sz w:val="28"/>
          <w:lang w:val="en-GB"/>
        </w:rPr>
        <w:t>Fostering Digitization and Industry 4.0 in vocational education</w:t>
      </w:r>
    </w:p>
    <w:p w14:paraId="5A6D6D06" w14:textId="24C9D95E" w:rsidR="006F37EA" w:rsidRPr="006C4D61" w:rsidRDefault="007A5346" w:rsidP="00D63EFE">
      <w:pPr>
        <w:spacing w:line="276" w:lineRule="auto"/>
        <w:jc w:val="center"/>
        <w:rPr>
          <w:rStyle w:val="Hervorhebung"/>
          <w:rFonts w:asciiTheme="minorHAnsi" w:hAnsiTheme="minorHAnsi" w:cstheme="minorHAnsi"/>
          <w:b/>
          <w:sz w:val="28"/>
          <w:lang w:val="en-GB"/>
        </w:rPr>
      </w:pPr>
      <w:r w:rsidRPr="006C4D61">
        <w:rPr>
          <w:rStyle w:val="Hervorhebung"/>
          <w:rFonts w:asciiTheme="minorHAnsi" w:hAnsiTheme="minorHAnsi" w:cstheme="minorHAnsi"/>
          <w:b/>
          <w:sz w:val="28"/>
          <w:lang w:val="en-GB"/>
        </w:rPr>
        <w:t>2018-1-DE02-KA202-005145</w:t>
      </w:r>
    </w:p>
    <w:p w14:paraId="71FA1EB0" w14:textId="77777777" w:rsidR="007A5346" w:rsidRPr="006C4D61" w:rsidRDefault="007A5346" w:rsidP="00D63EFE">
      <w:pPr>
        <w:spacing w:line="276" w:lineRule="auto"/>
        <w:jc w:val="center"/>
        <w:rPr>
          <w:rFonts w:asciiTheme="minorHAnsi" w:hAnsiTheme="minorHAnsi" w:cstheme="minorHAnsi"/>
          <w:b/>
          <w:sz w:val="40"/>
          <w:szCs w:val="40"/>
          <w:lang w:val="en-GB"/>
        </w:rPr>
      </w:pPr>
    </w:p>
    <w:p w14:paraId="0F9ADBF3" w14:textId="57678542" w:rsidR="006329C4" w:rsidRPr="006C4D61" w:rsidRDefault="003B6F78" w:rsidP="00D63EFE">
      <w:pPr>
        <w:spacing w:line="276" w:lineRule="auto"/>
        <w:jc w:val="center"/>
        <w:rPr>
          <w:rFonts w:asciiTheme="minorHAnsi" w:hAnsiTheme="minorHAnsi" w:cstheme="minorHAnsi"/>
          <w:b/>
          <w:sz w:val="32"/>
          <w:szCs w:val="32"/>
          <w:lang w:val="en-GB"/>
        </w:rPr>
      </w:pPr>
      <w:bookmarkStart w:id="2" w:name="_Hlk67926367"/>
      <w:r w:rsidRPr="006C4D61">
        <w:rPr>
          <w:rFonts w:asciiTheme="minorHAnsi" w:hAnsiTheme="minorHAnsi" w:cstheme="minorHAnsi"/>
          <w:b/>
          <w:sz w:val="40"/>
          <w:szCs w:val="40"/>
          <w:lang w:val="en-GB"/>
        </w:rPr>
        <w:t xml:space="preserve">The fifteen Core Results of the project DigI-VET </w:t>
      </w:r>
      <w:bookmarkEnd w:id="2"/>
      <w:r w:rsidR="00DE0CF4" w:rsidRPr="006C4D61">
        <w:rPr>
          <w:rFonts w:asciiTheme="minorHAnsi" w:hAnsiTheme="minorHAnsi" w:cstheme="minorHAnsi"/>
          <w:b/>
          <w:sz w:val="40"/>
          <w:szCs w:val="40"/>
          <w:lang w:val="en-GB"/>
        </w:rPr>
        <w:br/>
      </w:r>
    </w:p>
    <w:p w14:paraId="42F4AE1A" w14:textId="77777777" w:rsidR="006329C4" w:rsidRPr="006C4D61" w:rsidRDefault="006329C4" w:rsidP="00D63EFE">
      <w:pPr>
        <w:spacing w:line="276" w:lineRule="auto"/>
        <w:jc w:val="center"/>
        <w:rPr>
          <w:rFonts w:asciiTheme="minorHAnsi" w:hAnsiTheme="minorHAnsi" w:cstheme="minorHAnsi"/>
          <w:b/>
          <w:sz w:val="32"/>
          <w:szCs w:val="32"/>
          <w:lang w:val="en-GB"/>
        </w:rPr>
      </w:pPr>
    </w:p>
    <w:p w14:paraId="6D1D567B" w14:textId="0D194401" w:rsidR="00DE0CF4" w:rsidRPr="006C4D61" w:rsidRDefault="00983B1A" w:rsidP="00D63EFE">
      <w:pPr>
        <w:pStyle w:val="Kopfzeile"/>
        <w:tabs>
          <w:tab w:val="left" w:pos="6451"/>
        </w:tabs>
        <w:spacing w:line="276" w:lineRule="auto"/>
        <w:jc w:val="center"/>
        <w:rPr>
          <w:rFonts w:asciiTheme="minorHAnsi" w:hAnsiTheme="minorHAnsi" w:cstheme="minorHAnsi"/>
          <w:bCs/>
          <w:smallCaps/>
          <w:szCs w:val="28"/>
          <w:lang w:val="en-GB"/>
        </w:rPr>
      </w:pPr>
      <w:r w:rsidRPr="006C4D61">
        <w:rPr>
          <w:rFonts w:asciiTheme="minorHAnsi" w:hAnsiTheme="minorHAnsi" w:cstheme="minorHAnsi"/>
          <w:i/>
          <w:sz w:val="28"/>
          <w:szCs w:val="32"/>
          <w:lang w:val="en-GB"/>
        </w:rPr>
        <w:t xml:space="preserve">UPB – </w:t>
      </w:r>
      <w:r w:rsidR="003B6F78" w:rsidRPr="006C4D61">
        <w:rPr>
          <w:rFonts w:asciiTheme="minorHAnsi" w:hAnsiTheme="minorHAnsi" w:cstheme="minorHAnsi"/>
          <w:i/>
          <w:sz w:val="28"/>
          <w:szCs w:val="32"/>
          <w:lang w:val="en-GB"/>
        </w:rPr>
        <w:t xml:space="preserve">Jennifer Schneider </w:t>
      </w:r>
    </w:p>
    <w:p w14:paraId="21930155" w14:textId="309A5D12" w:rsidR="003C4EDF" w:rsidRPr="006C4D61" w:rsidRDefault="003C4EDF" w:rsidP="00D63EFE">
      <w:pPr>
        <w:spacing w:line="276" w:lineRule="auto"/>
        <w:rPr>
          <w:rStyle w:val="Hervorhebung"/>
          <w:rFonts w:asciiTheme="minorHAnsi" w:hAnsiTheme="minorHAnsi" w:cstheme="minorHAnsi"/>
          <w:lang w:val="en-GB"/>
        </w:rPr>
      </w:pPr>
    </w:p>
    <w:p w14:paraId="1F5B6FB8" w14:textId="77777777" w:rsidR="006F37EA" w:rsidRPr="006C4D61" w:rsidRDefault="006F37EA" w:rsidP="00D63EFE">
      <w:pPr>
        <w:pStyle w:val="MittlereSchattierung1-Akzent11"/>
        <w:spacing w:line="276" w:lineRule="auto"/>
        <w:ind w:left="2880" w:hanging="2880"/>
        <w:rPr>
          <w:rFonts w:asciiTheme="minorHAnsi" w:hAnsiTheme="minorHAnsi" w:cstheme="minorHAnsi"/>
        </w:rPr>
      </w:pPr>
    </w:p>
    <w:p w14:paraId="11D9B4BF" w14:textId="5AEE9C58" w:rsidR="006F37EA" w:rsidRPr="006C4D61" w:rsidRDefault="006F37EA" w:rsidP="00D63EFE">
      <w:pPr>
        <w:pStyle w:val="MittlereSchattierung1-Akzent11"/>
        <w:spacing w:line="276" w:lineRule="auto"/>
        <w:ind w:left="2977" w:hanging="2977"/>
        <w:rPr>
          <w:rFonts w:asciiTheme="minorHAnsi" w:hAnsiTheme="minorHAnsi" w:cstheme="minorHAnsi"/>
          <w:i/>
        </w:rPr>
      </w:pPr>
      <w:r w:rsidRPr="006C4D61">
        <w:rPr>
          <w:rFonts w:asciiTheme="minorHAnsi" w:hAnsiTheme="minorHAnsi" w:cstheme="minorHAnsi"/>
          <w:i/>
        </w:rPr>
        <w:t>Project Title</w:t>
      </w:r>
      <w:r w:rsidRPr="006C4D61">
        <w:rPr>
          <w:rFonts w:asciiTheme="minorHAnsi" w:hAnsiTheme="minorHAnsi" w:cstheme="minorHAnsi"/>
          <w:i/>
        </w:rPr>
        <w:tab/>
      </w:r>
      <w:r w:rsidR="007A5346" w:rsidRPr="006C4D61">
        <w:rPr>
          <w:rFonts w:asciiTheme="minorHAnsi" w:hAnsiTheme="minorHAnsi" w:cstheme="minorHAnsi"/>
          <w:i/>
        </w:rPr>
        <w:t>Di</w:t>
      </w:r>
      <w:r w:rsidR="008B6FB2" w:rsidRPr="006C4D61">
        <w:rPr>
          <w:rFonts w:asciiTheme="minorHAnsi" w:hAnsiTheme="minorHAnsi" w:cstheme="minorHAnsi"/>
          <w:i/>
        </w:rPr>
        <w:t>g</w:t>
      </w:r>
      <w:r w:rsidR="007A5346" w:rsidRPr="006C4D61">
        <w:rPr>
          <w:rFonts w:asciiTheme="minorHAnsi" w:hAnsiTheme="minorHAnsi" w:cstheme="minorHAnsi"/>
          <w:i/>
        </w:rPr>
        <w:t>I-VET</w:t>
      </w:r>
    </w:p>
    <w:p w14:paraId="67F7C120" w14:textId="77777777" w:rsidR="006F37EA" w:rsidRPr="006C4D61" w:rsidRDefault="006F37EA" w:rsidP="00D63EFE">
      <w:pPr>
        <w:pStyle w:val="MittlereSchattierung1-Akzent11"/>
        <w:spacing w:line="276" w:lineRule="auto"/>
        <w:ind w:left="2880" w:hanging="2880"/>
        <w:rPr>
          <w:rFonts w:asciiTheme="minorHAnsi" w:hAnsiTheme="minorHAnsi" w:cstheme="minorHAnsi"/>
          <w:i/>
        </w:rPr>
      </w:pPr>
    </w:p>
    <w:p w14:paraId="2B85BB43" w14:textId="7B29BF21" w:rsidR="006329C4" w:rsidRPr="006C4D61" w:rsidRDefault="006F37EA" w:rsidP="00D63EFE">
      <w:pPr>
        <w:pStyle w:val="MittlereSchattierung1-Akzent11"/>
        <w:spacing w:line="276" w:lineRule="auto"/>
        <w:ind w:left="2977" w:hanging="2977"/>
        <w:rPr>
          <w:rFonts w:asciiTheme="minorHAnsi" w:hAnsiTheme="minorHAnsi" w:cstheme="minorHAnsi"/>
          <w:i/>
        </w:rPr>
      </w:pPr>
      <w:r w:rsidRPr="006C4D61">
        <w:rPr>
          <w:rFonts w:asciiTheme="minorHAnsi" w:hAnsiTheme="minorHAnsi" w:cstheme="minorHAnsi"/>
          <w:i/>
        </w:rPr>
        <w:t>Reference Number</w:t>
      </w:r>
      <w:r w:rsidRPr="006C4D61">
        <w:rPr>
          <w:rFonts w:asciiTheme="minorHAnsi" w:hAnsiTheme="minorHAnsi" w:cstheme="minorHAnsi"/>
          <w:i/>
        </w:rPr>
        <w:tab/>
      </w:r>
      <w:r w:rsidR="007A5346" w:rsidRPr="006C4D61">
        <w:rPr>
          <w:rFonts w:asciiTheme="minorHAnsi" w:hAnsiTheme="minorHAnsi" w:cstheme="minorHAnsi"/>
          <w:i/>
        </w:rPr>
        <w:t>2018-1-DE02-KA202-005145</w:t>
      </w:r>
    </w:p>
    <w:p w14:paraId="3CDE61B2" w14:textId="4C1061D3" w:rsidR="006F37EA" w:rsidRPr="006C4D61" w:rsidRDefault="006F37EA" w:rsidP="00D63EFE">
      <w:pPr>
        <w:pStyle w:val="MittlereSchattierung1-Akzent11"/>
        <w:tabs>
          <w:tab w:val="left" w:pos="2977"/>
        </w:tabs>
        <w:spacing w:line="276" w:lineRule="auto"/>
        <w:jc w:val="both"/>
        <w:rPr>
          <w:rFonts w:asciiTheme="minorHAnsi" w:hAnsiTheme="minorHAnsi" w:cstheme="minorHAnsi"/>
          <w:i/>
        </w:rPr>
      </w:pPr>
    </w:p>
    <w:p w14:paraId="3A56C5AD" w14:textId="77777777" w:rsidR="006F37EA" w:rsidRPr="006C4D61" w:rsidRDefault="006F37EA" w:rsidP="00D63EFE">
      <w:pPr>
        <w:pStyle w:val="MittlereSchattierung1-Akzent11"/>
        <w:tabs>
          <w:tab w:val="left" w:pos="2977"/>
        </w:tabs>
        <w:spacing w:line="276" w:lineRule="auto"/>
        <w:rPr>
          <w:rFonts w:asciiTheme="minorHAnsi" w:hAnsiTheme="minorHAnsi" w:cstheme="minorHAnsi"/>
          <w:i/>
        </w:rPr>
      </w:pPr>
    </w:p>
    <w:p w14:paraId="128348FE" w14:textId="685107C8" w:rsidR="006F37EA" w:rsidRPr="006C4D61" w:rsidRDefault="006F37EA" w:rsidP="00D63EFE">
      <w:pPr>
        <w:pStyle w:val="MittlereSchattierung1-Akzent11"/>
        <w:spacing w:line="276" w:lineRule="auto"/>
        <w:rPr>
          <w:rFonts w:asciiTheme="minorHAnsi" w:hAnsiTheme="minorHAnsi" w:cstheme="minorHAnsi"/>
          <w:i/>
        </w:rPr>
      </w:pPr>
    </w:p>
    <w:p w14:paraId="07A479D2" w14:textId="77777777" w:rsidR="00251A3A" w:rsidRPr="006C4D61" w:rsidRDefault="00251A3A" w:rsidP="00D63EFE">
      <w:pPr>
        <w:pStyle w:val="MittlereSchattierung1-Akzent11"/>
        <w:spacing w:line="276" w:lineRule="auto"/>
        <w:rPr>
          <w:rFonts w:asciiTheme="minorHAnsi" w:hAnsiTheme="minorHAnsi" w:cstheme="minorHAnsi"/>
          <w:i/>
        </w:rPr>
      </w:pPr>
    </w:p>
    <w:p w14:paraId="1CCB37CD" w14:textId="3B286D65" w:rsidR="00251A3A" w:rsidRPr="006C4D61" w:rsidRDefault="00251A3A" w:rsidP="00D63EFE">
      <w:pPr>
        <w:pStyle w:val="MittlereSchattierung1-Akzent11"/>
        <w:spacing w:line="276" w:lineRule="auto"/>
        <w:rPr>
          <w:rFonts w:asciiTheme="minorHAnsi" w:hAnsiTheme="minorHAnsi" w:cstheme="minorHAnsi"/>
          <w:i/>
        </w:rPr>
      </w:pPr>
      <w:r w:rsidRPr="006C4D61">
        <w:rPr>
          <w:rFonts w:asciiTheme="minorHAnsi" w:hAnsiTheme="minorHAnsi" w:cstheme="minorHAnsi"/>
          <w:noProof/>
          <w:sz w:val="40"/>
          <w:szCs w:val="40"/>
          <w:lang w:eastAsia="de-DE"/>
        </w:rPr>
        <w:drawing>
          <wp:inline distT="0" distB="0" distL="0" distR="0" wp14:anchorId="18F97ED4" wp14:editId="36835B44">
            <wp:extent cx="836930" cy="297180"/>
            <wp:effectExtent l="0" t="0" r="1270" b="7620"/>
            <wp:docPr id="1" name="Grafik 1" descr="CC-BY-S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SA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6930" cy="297180"/>
                    </a:xfrm>
                    <a:prstGeom prst="rect">
                      <a:avLst/>
                    </a:prstGeom>
                    <a:noFill/>
                    <a:ln>
                      <a:noFill/>
                    </a:ln>
                  </pic:spPr>
                </pic:pic>
              </a:graphicData>
            </a:graphic>
          </wp:inline>
        </w:drawing>
      </w:r>
    </w:p>
    <w:p w14:paraId="68CEA354" w14:textId="52BCEE29" w:rsidR="00921575" w:rsidRPr="006C4D61" w:rsidRDefault="00921575" w:rsidP="00D63EFE">
      <w:pPr>
        <w:spacing w:after="0" w:line="276" w:lineRule="auto"/>
        <w:rPr>
          <w:rFonts w:asciiTheme="minorHAnsi" w:hAnsiTheme="minorHAnsi" w:cstheme="minorHAnsi"/>
          <w:lang w:val="en-GB"/>
        </w:rPr>
      </w:pPr>
      <w:r w:rsidRPr="006C4D61">
        <w:rPr>
          <w:rFonts w:asciiTheme="minorHAnsi" w:hAnsiTheme="minorHAnsi" w:cstheme="minorHAnsi"/>
          <w:lang w:val="en-GB"/>
        </w:rPr>
        <w:br w:type="page"/>
      </w:r>
    </w:p>
    <w:bookmarkEnd w:id="0"/>
    <w:p w14:paraId="35097316" w14:textId="4690E4D0" w:rsidR="00F0464E" w:rsidRPr="006C4D61" w:rsidRDefault="00F0464E" w:rsidP="00D63EFE">
      <w:pPr>
        <w:spacing w:after="0" w:line="276" w:lineRule="auto"/>
        <w:rPr>
          <w:rFonts w:asciiTheme="minorHAnsi" w:hAnsiTheme="minorHAnsi" w:cstheme="minorHAnsi"/>
          <w:lang w:val="en-GB"/>
        </w:rPr>
      </w:pPr>
    </w:p>
    <w:sdt>
      <w:sdtPr>
        <w:rPr>
          <w:rFonts w:asciiTheme="minorHAnsi" w:eastAsia="Calibri" w:hAnsiTheme="minorHAnsi" w:cstheme="minorHAnsi"/>
          <w:color w:val="auto"/>
          <w:sz w:val="22"/>
          <w:szCs w:val="22"/>
          <w:lang w:val="en-GB" w:eastAsia="en-US"/>
        </w:rPr>
        <w:id w:val="1418137849"/>
        <w:docPartObj>
          <w:docPartGallery w:val="Table of Contents"/>
          <w:docPartUnique/>
        </w:docPartObj>
      </w:sdtPr>
      <w:sdtEndPr>
        <w:rPr>
          <w:b/>
          <w:bCs/>
        </w:rPr>
      </w:sdtEndPr>
      <w:sdtContent>
        <w:p w14:paraId="22D4D799" w14:textId="3954B1B1" w:rsidR="00F0464E" w:rsidRPr="006C4D61" w:rsidRDefault="003452E8" w:rsidP="00D63EFE">
          <w:pPr>
            <w:pStyle w:val="Inhaltsverzeichnisberschrift"/>
            <w:spacing w:line="276" w:lineRule="auto"/>
            <w:rPr>
              <w:rFonts w:asciiTheme="minorHAnsi" w:hAnsiTheme="minorHAnsi" w:cstheme="minorHAnsi"/>
              <w:color w:val="auto"/>
              <w:lang w:val="en-GB"/>
            </w:rPr>
          </w:pPr>
          <w:r w:rsidRPr="006C4D61">
            <w:rPr>
              <w:rFonts w:asciiTheme="minorHAnsi" w:hAnsiTheme="minorHAnsi" w:cstheme="minorHAnsi"/>
              <w:color w:val="auto"/>
              <w:lang w:val="en-GB"/>
            </w:rPr>
            <w:t>Content</w:t>
          </w:r>
        </w:p>
        <w:p w14:paraId="35D4854E" w14:textId="712157E4" w:rsidR="0004341E" w:rsidRPr="006C4D61" w:rsidRDefault="00F0464E">
          <w:pPr>
            <w:pStyle w:val="Verzeichnis2"/>
            <w:tabs>
              <w:tab w:val="right" w:leader="dot" w:pos="9016"/>
            </w:tabs>
            <w:rPr>
              <w:rFonts w:asciiTheme="minorHAnsi" w:eastAsiaTheme="minorEastAsia" w:hAnsiTheme="minorHAnsi" w:cstheme="minorHAnsi"/>
              <w:noProof/>
              <w:lang w:eastAsia="de-DE"/>
            </w:rPr>
          </w:pPr>
          <w:r w:rsidRPr="006C4D61">
            <w:rPr>
              <w:rFonts w:asciiTheme="minorHAnsi" w:hAnsiTheme="minorHAnsi" w:cstheme="minorHAnsi"/>
              <w:lang w:val="en-GB"/>
            </w:rPr>
            <w:fldChar w:fldCharType="begin"/>
          </w:r>
          <w:r w:rsidRPr="006C4D61">
            <w:rPr>
              <w:rFonts w:asciiTheme="minorHAnsi" w:hAnsiTheme="minorHAnsi" w:cstheme="minorHAnsi"/>
              <w:lang w:val="en-GB"/>
            </w:rPr>
            <w:instrText xml:space="preserve"> TOC \o "1-3" \h \z \u </w:instrText>
          </w:r>
          <w:r w:rsidRPr="006C4D61">
            <w:rPr>
              <w:rFonts w:asciiTheme="minorHAnsi" w:hAnsiTheme="minorHAnsi" w:cstheme="minorHAnsi"/>
              <w:lang w:val="en-GB"/>
            </w:rPr>
            <w:fldChar w:fldCharType="separate"/>
          </w:r>
          <w:hyperlink w:anchor="_Toc76479476" w:history="1">
            <w:r w:rsidR="0004341E" w:rsidRPr="006C4D61">
              <w:rPr>
                <w:rStyle w:val="Hyperlink"/>
                <w:rFonts w:asciiTheme="minorHAnsi" w:hAnsiTheme="minorHAnsi" w:cstheme="minorHAnsi"/>
                <w:noProof/>
                <w:color w:val="auto"/>
                <w:lang w:val="en-GB"/>
              </w:rPr>
              <w:t>Introduction to this document</w:t>
            </w:r>
            <w:r w:rsidR="0004341E" w:rsidRPr="006C4D61">
              <w:rPr>
                <w:rFonts w:asciiTheme="minorHAnsi" w:hAnsiTheme="minorHAnsi" w:cstheme="minorHAnsi"/>
                <w:noProof/>
                <w:webHidden/>
              </w:rPr>
              <w:tab/>
            </w:r>
            <w:r w:rsidR="0004341E" w:rsidRPr="006C4D61">
              <w:rPr>
                <w:rFonts w:asciiTheme="minorHAnsi" w:hAnsiTheme="minorHAnsi" w:cstheme="minorHAnsi"/>
                <w:noProof/>
                <w:webHidden/>
              </w:rPr>
              <w:fldChar w:fldCharType="begin"/>
            </w:r>
            <w:r w:rsidR="0004341E" w:rsidRPr="006C4D61">
              <w:rPr>
                <w:rFonts w:asciiTheme="minorHAnsi" w:hAnsiTheme="minorHAnsi" w:cstheme="minorHAnsi"/>
                <w:noProof/>
                <w:webHidden/>
              </w:rPr>
              <w:instrText xml:space="preserve"> PAGEREF _Toc76479476 \h </w:instrText>
            </w:r>
            <w:r w:rsidR="0004341E" w:rsidRPr="006C4D61">
              <w:rPr>
                <w:rFonts w:asciiTheme="minorHAnsi" w:hAnsiTheme="minorHAnsi" w:cstheme="minorHAnsi"/>
                <w:noProof/>
                <w:webHidden/>
              </w:rPr>
            </w:r>
            <w:r w:rsidR="0004341E" w:rsidRPr="006C4D61">
              <w:rPr>
                <w:rFonts w:asciiTheme="minorHAnsi" w:hAnsiTheme="minorHAnsi" w:cstheme="minorHAnsi"/>
                <w:noProof/>
                <w:webHidden/>
              </w:rPr>
              <w:fldChar w:fldCharType="separate"/>
            </w:r>
            <w:r w:rsidR="0004341E" w:rsidRPr="006C4D61">
              <w:rPr>
                <w:rFonts w:asciiTheme="minorHAnsi" w:hAnsiTheme="minorHAnsi" w:cstheme="minorHAnsi"/>
                <w:noProof/>
                <w:webHidden/>
              </w:rPr>
              <w:t>3</w:t>
            </w:r>
            <w:r w:rsidR="0004341E" w:rsidRPr="006C4D61">
              <w:rPr>
                <w:rFonts w:asciiTheme="minorHAnsi" w:hAnsiTheme="minorHAnsi" w:cstheme="minorHAnsi"/>
                <w:noProof/>
                <w:webHidden/>
              </w:rPr>
              <w:fldChar w:fldCharType="end"/>
            </w:r>
          </w:hyperlink>
        </w:p>
        <w:p w14:paraId="350ABF4D" w14:textId="11486DF0" w:rsidR="0004341E" w:rsidRPr="006C4D61" w:rsidRDefault="0004341E">
          <w:pPr>
            <w:pStyle w:val="Verzeichnis2"/>
            <w:tabs>
              <w:tab w:val="right" w:leader="dot" w:pos="9016"/>
            </w:tabs>
            <w:rPr>
              <w:rFonts w:asciiTheme="minorHAnsi" w:eastAsiaTheme="minorEastAsia" w:hAnsiTheme="minorHAnsi" w:cstheme="minorHAnsi"/>
              <w:noProof/>
              <w:lang w:eastAsia="de-DE"/>
            </w:rPr>
          </w:pPr>
          <w:hyperlink w:anchor="_Toc76479477" w:history="1">
            <w:r w:rsidRPr="006C4D61">
              <w:rPr>
                <w:rStyle w:val="Hyperlink"/>
                <w:rFonts w:asciiTheme="minorHAnsi" w:hAnsiTheme="minorHAnsi" w:cstheme="minorHAnsi"/>
                <w:noProof/>
                <w:color w:val="auto"/>
                <w:lang w:val="en-GB"/>
              </w:rPr>
              <w:t>I Description of the Project DigI-VET</w:t>
            </w:r>
            <w:r w:rsidRPr="006C4D61">
              <w:rPr>
                <w:rFonts w:asciiTheme="minorHAnsi" w:hAnsiTheme="minorHAnsi" w:cstheme="minorHAnsi"/>
                <w:noProof/>
                <w:webHidden/>
              </w:rPr>
              <w:tab/>
            </w:r>
            <w:r w:rsidRPr="006C4D61">
              <w:rPr>
                <w:rFonts w:asciiTheme="minorHAnsi" w:hAnsiTheme="minorHAnsi" w:cstheme="minorHAnsi"/>
                <w:noProof/>
                <w:webHidden/>
              </w:rPr>
              <w:fldChar w:fldCharType="begin"/>
            </w:r>
            <w:r w:rsidRPr="006C4D61">
              <w:rPr>
                <w:rFonts w:asciiTheme="minorHAnsi" w:hAnsiTheme="minorHAnsi" w:cstheme="minorHAnsi"/>
                <w:noProof/>
                <w:webHidden/>
              </w:rPr>
              <w:instrText xml:space="preserve"> PAGEREF _Toc76479477 \h </w:instrText>
            </w:r>
            <w:r w:rsidRPr="006C4D61">
              <w:rPr>
                <w:rFonts w:asciiTheme="minorHAnsi" w:hAnsiTheme="minorHAnsi" w:cstheme="minorHAnsi"/>
                <w:noProof/>
                <w:webHidden/>
              </w:rPr>
            </w:r>
            <w:r w:rsidRPr="006C4D61">
              <w:rPr>
                <w:rFonts w:asciiTheme="minorHAnsi" w:hAnsiTheme="minorHAnsi" w:cstheme="minorHAnsi"/>
                <w:noProof/>
                <w:webHidden/>
              </w:rPr>
              <w:fldChar w:fldCharType="separate"/>
            </w:r>
            <w:r w:rsidRPr="006C4D61">
              <w:rPr>
                <w:rFonts w:asciiTheme="minorHAnsi" w:hAnsiTheme="minorHAnsi" w:cstheme="minorHAnsi"/>
                <w:noProof/>
                <w:webHidden/>
              </w:rPr>
              <w:t>4</w:t>
            </w:r>
            <w:r w:rsidRPr="006C4D61">
              <w:rPr>
                <w:rFonts w:asciiTheme="minorHAnsi" w:hAnsiTheme="minorHAnsi" w:cstheme="minorHAnsi"/>
                <w:noProof/>
                <w:webHidden/>
              </w:rPr>
              <w:fldChar w:fldCharType="end"/>
            </w:r>
          </w:hyperlink>
        </w:p>
        <w:p w14:paraId="7859CF20" w14:textId="32206864" w:rsidR="0004341E" w:rsidRPr="006C4D61" w:rsidRDefault="0004341E">
          <w:pPr>
            <w:pStyle w:val="Verzeichnis2"/>
            <w:tabs>
              <w:tab w:val="right" w:leader="dot" w:pos="9016"/>
            </w:tabs>
            <w:rPr>
              <w:rFonts w:asciiTheme="minorHAnsi" w:eastAsiaTheme="minorEastAsia" w:hAnsiTheme="minorHAnsi" w:cstheme="minorHAnsi"/>
              <w:noProof/>
              <w:lang w:eastAsia="de-DE"/>
            </w:rPr>
          </w:pPr>
          <w:hyperlink w:anchor="_Toc76479478" w:history="1">
            <w:r w:rsidRPr="006C4D61">
              <w:rPr>
                <w:rStyle w:val="Hyperlink"/>
                <w:rFonts w:asciiTheme="minorHAnsi" w:hAnsiTheme="minorHAnsi" w:cstheme="minorHAnsi"/>
                <w:noProof/>
                <w:color w:val="auto"/>
                <w:lang w:val="en-GB"/>
              </w:rPr>
              <w:t>II Core results of the DigI-VET Project</w:t>
            </w:r>
            <w:r w:rsidRPr="006C4D61">
              <w:rPr>
                <w:rFonts w:asciiTheme="minorHAnsi" w:hAnsiTheme="minorHAnsi" w:cstheme="minorHAnsi"/>
                <w:noProof/>
                <w:webHidden/>
              </w:rPr>
              <w:tab/>
            </w:r>
            <w:r w:rsidRPr="006C4D61">
              <w:rPr>
                <w:rFonts w:asciiTheme="minorHAnsi" w:hAnsiTheme="minorHAnsi" w:cstheme="minorHAnsi"/>
                <w:noProof/>
                <w:webHidden/>
              </w:rPr>
              <w:fldChar w:fldCharType="begin"/>
            </w:r>
            <w:r w:rsidRPr="006C4D61">
              <w:rPr>
                <w:rFonts w:asciiTheme="minorHAnsi" w:hAnsiTheme="minorHAnsi" w:cstheme="minorHAnsi"/>
                <w:noProof/>
                <w:webHidden/>
              </w:rPr>
              <w:instrText xml:space="preserve"> PAGEREF _Toc76479478 \h </w:instrText>
            </w:r>
            <w:r w:rsidRPr="006C4D61">
              <w:rPr>
                <w:rFonts w:asciiTheme="minorHAnsi" w:hAnsiTheme="minorHAnsi" w:cstheme="minorHAnsi"/>
                <w:noProof/>
                <w:webHidden/>
              </w:rPr>
            </w:r>
            <w:r w:rsidRPr="006C4D61">
              <w:rPr>
                <w:rFonts w:asciiTheme="minorHAnsi" w:hAnsiTheme="minorHAnsi" w:cstheme="minorHAnsi"/>
                <w:noProof/>
                <w:webHidden/>
              </w:rPr>
              <w:fldChar w:fldCharType="separate"/>
            </w:r>
            <w:r w:rsidRPr="006C4D61">
              <w:rPr>
                <w:rFonts w:asciiTheme="minorHAnsi" w:hAnsiTheme="minorHAnsi" w:cstheme="minorHAnsi"/>
                <w:noProof/>
                <w:webHidden/>
              </w:rPr>
              <w:t>5</w:t>
            </w:r>
            <w:r w:rsidRPr="006C4D61">
              <w:rPr>
                <w:rFonts w:asciiTheme="minorHAnsi" w:hAnsiTheme="minorHAnsi" w:cstheme="minorHAnsi"/>
                <w:noProof/>
                <w:webHidden/>
              </w:rPr>
              <w:fldChar w:fldCharType="end"/>
            </w:r>
          </w:hyperlink>
        </w:p>
        <w:p w14:paraId="286BFCE2" w14:textId="54ED164A" w:rsidR="0004341E" w:rsidRPr="006C4D61" w:rsidRDefault="0004341E">
          <w:pPr>
            <w:pStyle w:val="Verzeichnis2"/>
            <w:tabs>
              <w:tab w:val="left" w:pos="880"/>
              <w:tab w:val="right" w:leader="dot" w:pos="9016"/>
            </w:tabs>
            <w:rPr>
              <w:rFonts w:asciiTheme="minorHAnsi" w:eastAsiaTheme="minorEastAsia" w:hAnsiTheme="minorHAnsi" w:cstheme="minorHAnsi"/>
              <w:noProof/>
              <w:lang w:eastAsia="de-DE"/>
            </w:rPr>
          </w:pPr>
          <w:hyperlink w:anchor="_Toc76479479" w:history="1">
            <w:r w:rsidRPr="006C4D61">
              <w:rPr>
                <w:rStyle w:val="Hyperlink"/>
                <w:rFonts w:asciiTheme="minorHAnsi" w:hAnsiTheme="minorHAnsi" w:cstheme="minorHAnsi"/>
                <w:noProof/>
                <w:color w:val="auto"/>
                <w:lang w:val="en-GB"/>
              </w:rPr>
              <w:t>(1)</w:t>
            </w:r>
            <w:r w:rsidRPr="006C4D61">
              <w:rPr>
                <w:rFonts w:asciiTheme="minorHAnsi" w:eastAsiaTheme="minorEastAsia" w:hAnsiTheme="minorHAnsi" w:cstheme="minorHAnsi"/>
                <w:noProof/>
                <w:lang w:eastAsia="de-DE"/>
              </w:rPr>
              <w:tab/>
            </w:r>
            <w:r w:rsidRPr="006C4D61">
              <w:rPr>
                <w:rStyle w:val="Hyperlink"/>
                <w:rFonts w:asciiTheme="minorHAnsi" w:hAnsiTheme="minorHAnsi" w:cstheme="minorHAnsi"/>
                <w:noProof/>
                <w:color w:val="auto"/>
                <w:lang w:val="en-GB"/>
              </w:rPr>
              <w:t>The DigI-VET Curriculum</w:t>
            </w:r>
            <w:r w:rsidRPr="006C4D61">
              <w:rPr>
                <w:rFonts w:asciiTheme="minorHAnsi" w:hAnsiTheme="minorHAnsi" w:cstheme="minorHAnsi"/>
                <w:noProof/>
                <w:webHidden/>
              </w:rPr>
              <w:tab/>
            </w:r>
            <w:r w:rsidRPr="006C4D61">
              <w:rPr>
                <w:rFonts w:asciiTheme="minorHAnsi" w:hAnsiTheme="minorHAnsi" w:cstheme="minorHAnsi"/>
                <w:noProof/>
                <w:webHidden/>
              </w:rPr>
              <w:fldChar w:fldCharType="begin"/>
            </w:r>
            <w:r w:rsidRPr="006C4D61">
              <w:rPr>
                <w:rFonts w:asciiTheme="minorHAnsi" w:hAnsiTheme="minorHAnsi" w:cstheme="minorHAnsi"/>
                <w:noProof/>
                <w:webHidden/>
              </w:rPr>
              <w:instrText xml:space="preserve"> PAGEREF _Toc76479479 \h </w:instrText>
            </w:r>
            <w:r w:rsidRPr="006C4D61">
              <w:rPr>
                <w:rFonts w:asciiTheme="minorHAnsi" w:hAnsiTheme="minorHAnsi" w:cstheme="minorHAnsi"/>
                <w:noProof/>
                <w:webHidden/>
              </w:rPr>
            </w:r>
            <w:r w:rsidRPr="006C4D61">
              <w:rPr>
                <w:rFonts w:asciiTheme="minorHAnsi" w:hAnsiTheme="minorHAnsi" w:cstheme="minorHAnsi"/>
                <w:noProof/>
                <w:webHidden/>
              </w:rPr>
              <w:fldChar w:fldCharType="separate"/>
            </w:r>
            <w:r w:rsidRPr="006C4D61">
              <w:rPr>
                <w:rFonts w:asciiTheme="minorHAnsi" w:hAnsiTheme="minorHAnsi" w:cstheme="minorHAnsi"/>
                <w:noProof/>
                <w:webHidden/>
              </w:rPr>
              <w:t>5</w:t>
            </w:r>
            <w:r w:rsidRPr="006C4D61">
              <w:rPr>
                <w:rFonts w:asciiTheme="minorHAnsi" w:hAnsiTheme="minorHAnsi" w:cstheme="minorHAnsi"/>
                <w:noProof/>
                <w:webHidden/>
              </w:rPr>
              <w:fldChar w:fldCharType="end"/>
            </w:r>
          </w:hyperlink>
        </w:p>
        <w:p w14:paraId="51D12020" w14:textId="23BA769C" w:rsidR="0004341E" w:rsidRPr="006C4D61" w:rsidRDefault="0004341E">
          <w:pPr>
            <w:pStyle w:val="Verzeichnis2"/>
            <w:tabs>
              <w:tab w:val="left" w:pos="880"/>
              <w:tab w:val="right" w:leader="dot" w:pos="9016"/>
            </w:tabs>
            <w:rPr>
              <w:rFonts w:asciiTheme="minorHAnsi" w:eastAsiaTheme="minorEastAsia" w:hAnsiTheme="minorHAnsi" w:cstheme="minorHAnsi"/>
              <w:noProof/>
              <w:lang w:eastAsia="de-DE"/>
            </w:rPr>
          </w:pPr>
          <w:hyperlink w:anchor="_Toc76479480" w:history="1">
            <w:r w:rsidRPr="006C4D61">
              <w:rPr>
                <w:rStyle w:val="Hyperlink"/>
                <w:rFonts w:asciiTheme="minorHAnsi" w:hAnsiTheme="minorHAnsi" w:cstheme="minorHAnsi"/>
                <w:noProof/>
                <w:color w:val="auto"/>
                <w:lang w:val="en-GB"/>
              </w:rPr>
              <w:t>(2)</w:t>
            </w:r>
            <w:r w:rsidRPr="006C4D61">
              <w:rPr>
                <w:rFonts w:asciiTheme="minorHAnsi" w:eastAsiaTheme="minorEastAsia" w:hAnsiTheme="minorHAnsi" w:cstheme="minorHAnsi"/>
                <w:noProof/>
                <w:lang w:eastAsia="de-DE"/>
              </w:rPr>
              <w:tab/>
            </w:r>
            <w:r w:rsidRPr="006C4D61">
              <w:rPr>
                <w:rStyle w:val="Hyperlink"/>
                <w:rFonts w:asciiTheme="minorHAnsi" w:hAnsiTheme="minorHAnsi" w:cstheme="minorHAnsi"/>
                <w:noProof/>
                <w:color w:val="auto"/>
                <w:lang w:val="en-GB"/>
              </w:rPr>
              <w:t>The DigI-VET Learning and Teaching Resources</w:t>
            </w:r>
            <w:r w:rsidRPr="006C4D61">
              <w:rPr>
                <w:rFonts w:asciiTheme="minorHAnsi" w:hAnsiTheme="minorHAnsi" w:cstheme="minorHAnsi"/>
                <w:noProof/>
                <w:webHidden/>
              </w:rPr>
              <w:tab/>
            </w:r>
            <w:r w:rsidRPr="006C4D61">
              <w:rPr>
                <w:rFonts w:asciiTheme="minorHAnsi" w:hAnsiTheme="minorHAnsi" w:cstheme="minorHAnsi"/>
                <w:noProof/>
                <w:webHidden/>
              </w:rPr>
              <w:fldChar w:fldCharType="begin"/>
            </w:r>
            <w:r w:rsidRPr="006C4D61">
              <w:rPr>
                <w:rFonts w:asciiTheme="minorHAnsi" w:hAnsiTheme="minorHAnsi" w:cstheme="minorHAnsi"/>
                <w:noProof/>
                <w:webHidden/>
              </w:rPr>
              <w:instrText xml:space="preserve"> PAGEREF _Toc76479480 \h </w:instrText>
            </w:r>
            <w:r w:rsidRPr="006C4D61">
              <w:rPr>
                <w:rFonts w:asciiTheme="minorHAnsi" w:hAnsiTheme="minorHAnsi" w:cstheme="minorHAnsi"/>
                <w:noProof/>
                <w:webHidden/>
              </w:rPr>
            </w:r>
            <w:r w:rsidRPr="006C4D61">
              <w:rPr>
                <w:rFonts w:asciiTheme="minorHAnsi" w:hAnsiTheme="minorHAnsi" w:cstheme="minorHAnsi"/>
                <w:noProof/>
                <w:webHidden/>
              </w:rPr>
              <w:fldChar w:fldCharType="separate"/>
            </w:r>
            <w:r w:rsidRPr="006C4D61">
              <w:rPr>
                <w:rFonts w:asciiTheme="minorHAnsi" w:hAnsiTheme="minorHAnsi" w:cstheme="minorHAnsi"/>
                <w:noProof/>
                <w:webHidden/>
              </w:rPr>
              <w:t>8</w:t>
            </w:r>
            <w:r w:rsidRPr="006C4D61">
              <w:rPr>
                <w:rFonts w:asciiTheme="minorHAnsi" w:hAnsiTheme="minorHAnsi" w:cstheme="minorHAnsi"/>
                <w:noProof/>
                <w:webHidden/>
              </w:rPr>
              <w:fldChar w:fldCharType="end"/>
            </w:r>
          </w:hyperlink>
        </w:p>
        <w:p w14:paraId="5ECA440A" w14:textId="094FA67E" w:rsidR="0004341E" w:rsidRPr="006C4D61" w:rsidRDefault="0004341E">
          <w:pPr>
            <w:pStyle w:val="Verzeichnis2"/>
            <w:tabs>
              <w:tab w:val="right" w:leader="dot" w:pos="9016"/>
            </w:tabs>
            <w:rPr>
              <w:rFonts w:asciiTheme="minorHAnsi" w:eastAsiaTheme="minorEastAsia" w:hAnsiTheme="minorHAnsi" w:cstheme="minorHAnsi"/>
              <w:noProof/>
              <w:lang w:eastAsia="de-DE"/>
            </w:rPr>
          </w:pPr>
          <w:hyperlink w:anchor="_Toc76479481" w:history="1">
            <w:r w:rsidRPr="006C4D61">
              <w:rPr>
                <w:rStyle w:val="Hyperlink"/>
                <w:rFonts w:asciiTheme="minorHAnsi" w:hAnsiTheme="minorHAnsi" w:cstheme="minorHAnsi"/>
                <w:noProof/>
                <w:color w:val="auto"/>
                <w:lang w:val="en-GB"/>
              </w:rPr>
              <w:t>(2.1) Training Modules for Trainers and Teachers in VET</w:t>
            </w:r>
            <w:r w:rsidRPr="006C4D61">
              <w:rPr>
                <w:rFonts w:asciiTheme="minorHAnsi" w:hAnsiTheme="minorHAnsi" w:cstheme="minorHAnsi"/>
                <w:noProof/>
                <w:webHidden/>
              </w:rPr>
              <w:tab/>
            </w:r>
            <w:r w:rsidRPr="006C4D61">
              <w:rPr>
                <w:rFonts w:asciiTheme="minorHAnsi" w:hAnsiTheme="minorHAnsi" w:cstheme="minorHAnsi"/>
                <w:noProof/>
                <w:webHidden/>
              </w:rPr>
              <w:fldChar w:fldCharType="begin"/>
            </w:r>
            <w:r w:rsidRPr="006C4D61">
              <w:rPr>
                <w:rFonts w:asciiTheme="minorHAnsi" w:hAnsiTheme="minorHAnsi" w:cstheme="minorHAnsi"/>
                <w:noProof/>
                <w:webHidden/>
              </w:rPr>
              <w:instrText xml:space="preserve"> PAGEREF _Toc76479481 \h </w:instrText>
            </w:r>
            <w:r w:rsidRPr="006C4D61">
              <w:rPr>
                <w:rFonts w:asciiTheme="minorHAnsi" w:hAnsiTheme="minorHAnsi" w:cstheme="minorHAnsi"/>
                <w:noProof/>
                <w:webHidden/>
              </w:rPr>
            </w:r>
            <w:r w:rsidRPr="006C4D61">
              <w:rPr>
                <w:rFonts w:asciiTheme="minorHAnsi" w:hAnsiTheme="minorHAnsi" w:cstheme="minorHAnsi"/>
                <w:noProof/>
                <w:webHidden/>
              </w:rPr>
              <w:fldChar w:fldCharType="separate"/>
            </w:r>
            <w:r w:rsidRPr="006C4D61">
              <w:rPr>
                <w:rFonts w:asciiTheme="minorHAnsi" w:hAnsiTheme="minorHAnsi" w:cstheme="minorHAnsi"/>
                <w:noProof/>
                <w:webHidden/>
              </w:rPr>
              <w:t>9</w:t>
            </w:r>
            <w:r w:rsidRPr="006C4D61">
              <w:rPr>
                <w:rFonts w:asciiTheme="minorHAnsi" w:hAnsiTheme="minorHAnsi" w:cstheme="minorHAnsi"/>
                <w:noProof/>
                <w:webHidden/>
              </w:rPr>
              <w:fldChar w:fldCharType="end"/>
            </w:r>
          </w:hyperlink>
        </w:p>
        <w:p w14:paraId="10A11A5D" w14:textId="55920361" w:rsidR="0004341E" w:rsidRPr="006C4D61" w:rsidRDefault="0004341E">
          <w:pPr>
            <w:pStyle w:val="Verzeichnis2"/>
            <w:tabs>
              <w:tab w:val="right" w:leader="dot" w:pos="9016"/>
            </w:tabs>
            <w:rPr>
              <w:rFonts w:asciiTheme="minorHAnsi" w:eastAsiaTheme="minorEastAsia" w:hAnsiTheme="minorHAnsi" w:cstheme="minorHAnsi"/>
              <w:noProof/>
              <w:lang w:eastAsia="de-DE"/>
            </w:rPr>
          </w:pPr>
          <w:hyperlink w:anchor="_Toc76479482" w:history="1">
            <w:r w:rsidRPr="006C4D61">
              <w:rPr>
                <w:rStyle w:val="Hyperlink"/>
                <w:rFonts w:asciiTheme="minorHAnsi" w:hAnsiTheme="minorHAnsi" w:cstheme="minorHAnsi"/>
                <w:noProof/>
                <w:color w:val="auto"/>
                <w:lang w:val="en-GB"/>
              </w:rPr>
              <w:t>(2.2) Training Modules for learners in VET</w:t>
            </w:r>
            <w:r w:rsidRPr="006C4D61">
              <w:rPr>
                <w:rFonts w:asciiTheme="minorHAnsi" w:hAnsiTheme="minorHAnsi" w:cstheme="minorHAnsi"/>
                <w:noProof/>
                <w:webHidden/>
              </w:rPr>
              <w:tab/>
            </w:r>
            <w:r w:rsidRPr="006C4D61">
              <w:rPr>
                <w:rFonts w:asciiTheme="minorHAnsi" w:hAnsiTheme="minorHAnsi" w:cstheme="minorHAnsi"/>
                <w:noProof/>
                <w:webHidden/>
              </w:rPr>
              <w:fldChar w:fldCharType="begin"/>
            </w:r>
            <w:r w:rsidRPr="006C4D61">
              <w:rPr>
                <w:rFonts w:asciiTheme="minorHAnsi" w:hAnsiTheme="minorHAnsi" w:cstheme="minorHAnsi"/>
                <w:noProof/>
                <w:webHidden/>
              </w:rPr>
              <w:instrText xml:space="preserve"> PAGEREF _Toc76479482 \h </w:instrText>
            </w:r>
            <w:r w:rsidRPr="006C4D61">
              <w:rPr>
                <w:rFonts w:asciiTheme="minorHAnsi" w:hAnsiTheme="minorHAnsi" w:cstheme="minorHAnsi"/>
                <w:noProof/>
                <w:webHidden/>
              </w:rPr>
            </w:r>
            <w:r w:rsidRPr="006C4D61">
              <w:rPr>
                <w:rFonts w:asciiTheme="minorHAnsi" w:hAnsiTheme="minorHAnsi" w:cstheme="minorHAnsi"/>
                <w:noProof/>
                <w:webHidden/>
              </w:rPr>
              <w:fldChar w:fldCharType="separate"/>
            </w:r>
            <w:r w:rsidRPr="006C4D61">
              <w:rPr>
                <w:rFonts w:asciiTheme="minorHAnsi" w:hAnsiTheme="minorHAnsi" w:cstheme="minorHAnsi"/>
                <w:noProof/>
                <w:webHidden/>
              </w:rPr>
              <w:t>15</w:t>
            </w:r>
            <w:r w:rsidRPr="006C4D61">
              <w:rPr>
                <w:rFonts w:asciiTheme="minorHAnsi" w:hAnsiTheme="minorHAnsi" w:cstheme="minorHAnsi"/>
                <w:noProof/>
                <w:webHidden/>
              </w:rPr>
              <w:fldChar w:fldCharType="end"/>
            </w:r>
          </w:hyperlink>
        </w:p>
        <w:p w14:paraId="0F7D1663" w14:textId="2D53C8B3" w:rsidR="0004341E" w:rsidRPr="006C4D61" w:rsidRDefault="0004341E">
          <w:pPr>
            <w:pStyle w:val="Verzeichnis2"/>
            <w:tabs>
              <w:tab w:val="left" w:pos="880"/>
              <w:tab w:val="right" w:leader="dot" w:pos="9016"/>
            </w:tabs>
            <w:rPr>
              <w:rFonts w:asciiTheme="minorHAnsi" w:eastAsiaTheme="minorEastAsia" w:hAnsiTheme="minorHAnsi" w:cstheme="minorHAnsi"/>
              <w:noProof/>
              <w:lang w:eastAsia="de-DE"/>
            </w:rPr>
          </w:pPr>
          <w:hyperlink w:anchor="_Toc76479483" w:history="1">
            <w:r w:rsidRPr="006C4D61">
              <w:rPr>
                <w:rStyle w:val="Hyperlink"/>
                <w:rFonts w:asciiTheme="minorHAnsi" w:hAnsiTheme="minorHAnsi" w:cstheme="minorHAnsi"/>
                <w:noProof/>
                <w:color w:val="auto"/>
                <w:lang w:val="en-GB"/>
              </w:rPr>
              <w:t>(3)</w:t>
            </w:r>
            <w:r w:rsidRPr="006C4D61">
              <w:rPr>
                <w:rFonts w:asciiTheme="minorHAnsi" w:eastAsiaTheme="minorEastAsia" w:hAnsiTheme="minorHAnsi" w:cstheme="minorHAnsi"/>
                <w:noProof/>
                <w:lang w:eastAsia="de-DE"/>
              </w:rPr>
              <w:tab/>
            </w:r>
            <w:r w:rsidRPr="006C4D61">
              <w:rPr>
                <w:rStyle w:val="Hyperlink"/>
                <w:rFonts w:asciiTheme="minorHAnsi" w:hAnsiTheme="minorHAnsi" w:cstheme="minorHAnsi"/>
                <w:noProof/>
                <w:color w:val="auto"/>
                <w:lang w:val="en-GB"/>
              </w:rPr>
              <w:t>The DigI-VET Online Observatory with best practice information and videos</w:t>
            </w:r>
            <w:r w:rsidRPr="006C4D61">
              <w:rPr>
                <w:rFonts w:asciiTheme="minorHAnsi" w:hAnsiTheme="minorHAnsi" w:cstheme="minorHAnsi"/>
                <w:noProof/>
                <w:webHidden/>
              </w:rPr>
              <w:tab/>
            </w:r>
            <w:r w:rsidRPr="006C4D61">
              <w:rPr>
                <w:rFonts w:asciiTheme="minorHAnsi" w:hAnsiTheme="minorHAnsi" w:cstheme="minorHAnsi"/>
                <w:noProof/>
                <w:webHidden/>
              </w:rPr>
              <w:fldChar w:fldCharType="begin"/>
            </w:r>
            <w:r w:rsidRPr="006C4D61">
              <w:rPr>
                <w:rFonts w:asciiTheme="minorHAnsi" w:hAnsiTheme="minorHAnsi" w:cstheme="minorHAnsi"/>
                <w:noProof/>
                <w:webHidden/>
              </w:rPr>
              <w:instrText xml:space="preserve"> PAGEREF _Toc76479483 \h </w:instrText>
            </w:r>
            <w:r w:rsidRPr="006C4D61">
              <w:rPr>
                <w:rFonts w:asciiTheme="minorHAnsi" w:hAnsiTheme="minorHAnsi" w:cstheme="minorHAnsi"/>
                <w:noProof/>
                <w:webHidden/>
              </w:rPr>
            </w:r>
            <w:r w:rsidRPr="006C4D61">
              <w:rPr>
                <w:rFonts w:asciiTheme="minorHAnsi" w:hAnsiTheme="minorHAnsi" w:cstheme="minorHAnsi"/>
                <w:noProof/>
                <w:webHidden/>
              </w:rPr>
              <w:fldChar w:fldCharType="separate"/>
            </w:r>
            <w:r w:rsidRPr="006C4D61">
              <w:rPr>
                <w:rFonts w:asciiTheme="minorHAnsi" w:hAnsiTheme="minorHAnsi" w:cstheme="minorHAnsi"/>
                <w:noProof/>
                <w:webHidden/>
              </w:rPr>
              <w:t>27</w:t>
            </w:r>
            <w:r w:rsidRPr="006C4D61">
              <w:rPr>
                <w:rFonts w:asciiTheme="minorHAnsi" w:hAnsiTheme="minorHAnsi" w:cstheme="minorHAnsi"/>
                <w:noProof/>
                <w:webHidden/>
              </w:rPr>
              <w:fldChar w:fldCharType="end"/>
            </w:r>
          </w:hyperlink>
        </w:p>
        <w:p w14:paraId="4CD09B12" w14:textId="74E00EDB" w:rsidR="0004341E" w:rsidRPr="006C4D61" w:rsidRDefault="0004341E">
          <w:pPr>
            <w:pStyle w:val="Verzeichnis2"/>
            <w:tabs>
              <w:tab w:val="right" w:leader="dot" w:pos="9016"/>
            </w:tabs>
            <w:rPr>
              <w:rFonts w:asciiTheme="minorHAnsi" w:eastAsiaTheme="minorEastAsia" w:hAnsiTheme="minorHAnsi" w:cstheme="minorHAnsi"/>
              <w:noProof/>
              <w:lang w:eastAsia="de-DE"/>
            </w:rPr>
          </w:pPr>
          <w:hyperlink w:anchor="_Toc76479484" w:history="1">
            <w:r w:rsidRPr="006C4D61">
              <w:rPr>
                <w:rStyle w:val="Hyperlink"/>
                <w:rFonts w:asciiTheme="minorHAnsi" w:hAnsiTheme="minorHAnsi" w:cstheme="minorHAnsi"/>
                <w:noProof/>
                <w:color w:val="auto"/>
                <w:lang w:val="en-GB"/>
              </w:rPr>
              <w:t>(3.1) Template for the Online Observatory</w:t>
            </w:r>
            <w:r w:rsidRPr="006C4D61">
              <w:rPr>
                <w:rFonts w:asciiTheme="minorHAnsi" w:hAnsiTheme="minorHAnsi" w:cstheme="minorHAnsi"/>
                <w:noProof/>
                <w:webHidden/>
              </w:rPr>
              <w:tab/>
            </w:r>
            <w:r w:rsidRPr="006C4D61">
              <w:rPr>
                <w:rFonts w:asciiTheme="minorHAnsi" w:hAnsiTheme="minorHAnsi" w:cstheme="minorHAnsi"/>
                <w:noProof/>
                <w:webHidden/>
              </w:rPr>
              <w:fldChar w:fldCharType="begin"/>
            </w:r>
            <w:r w:rsidRPr="006C4D61">
              <w:rPr>
                <w:rFonts w:asciiTheme="minorHAnsi" w:hAnsiTheme="minorHAnsi" w:cstheme="minorHAnsi"/>
                <w:noProof/>
                <w:webHidden/>
              </w:rPr>
              <w:instrText xml:space="preserve"> PAGEREF _Toc76479484 \h </w:instrText>
            </w:r>
            <w:r w:rsidRPr="006C4D61">
              <w:rPr>
                <w:rFonts w:asciiTheme="minorHAnsi" w:hAnsiTheme="minorHAnsi" w:cstheme="minorHAnsi"/>
                <w:noProof/>
                <w:webHidden/>
              </w:rPr>
            </w:r>
            <w:r w:rsidRPr="006C4D61">
              <w:rPr>
                <w:rFonts w:asciiTheme="minorHAnsi" w:hAnsiTheme="minorHAnsi" w:cstheme="minorHAnsi"/>
                <w:noProof/>
                <w:webHidden/>
              </w:rPr>
              <w:fldChar w:fldCharType="separate"/>
            </w:r>
            <w:r w:rsidRPr="006C4D61">
              <w:rPr>
                <w:rFonts w:asciiTheme="minorHAnsi" w:hAnsiTheme="minorHAnsi" w:cstheme="minorHAnsi"/>
                <w:noProof/>
                <w:webHidden/>
              </w:rPr>
              <w:t>28</w:t>
            </w:r>
            <w:r w:rsidRPr="006C4D61">
              <w:rPr>
                <w:rFonts w:asciiTheme="minorHAnsi" w:hAnsiTheme="minorHAnsi" w:cstheme="minorHAnsi"/>
                <w:noProof/>
                <w:webHidden/>
              </w:rPr>
              <w:fldChar w:fldCharType="end"/>
            </w:r>
          </w:hyperlink>
        </w:p>
        <w:p w14:paraId="79D9E9D6" w14:textId="77F43569" w:rsidR="0004341E" w:rsidRPr="006C4D61" w:rsidRDefault="0004341E">
          <w:pPr>
            <w:pStyle w:val="Verzeichnis2"/>
            <w:tabs>
              <w:tab w:val="right" w:leader="dot" w:pos="9016"/>
            </w:tabs>
            <w:rPr>
              <w:rFonts w:asciiTheme="minorHAnsi" w:eastAsiaTheme="minorEastAsia" w:hAnsiTheme="minorHAnsi" w:cstheme="minorHAnsi"/>
              <w:noProof/>
              <w:lang w:eastAsia="de-DE"/>
            </w:rPr>
          </w:pPr>
          <w:hyperlink w:anchor="_Toc76479485" w:history="1">
            <w:r w:rsidRPr="006C4D61">
              <w:rPr>
                <w:rStyle w:val="Hyperlink"/>
                <w:rFonts w:asciiTheme="minorHAnsi" w:hAnsiTheme="minorHAnsi" w:cstheme="minorHAnsi"/>
                <w:noProof/>
                <w:color w:val="auto"/>
                <w:lang w:val="en-GB"/>
              </w:rPr>
              <w:t>(3.2) Screenshot of the DigI-VET Online Observatory</w:t>
            </w:r>
            <w:r w:rsidRPr="006C4D61">
              <w:rPr>
                <w:rFonts w:asciiTheme="minorHAnsi" w:hAnsiTheme="minorHAnsi" w:cstheme="minorHAnsi"/>
                <w:noProof/>
                <w:webHidden/>
              </w:rPr>
              <w:tab/>
            </w:r>
            <w:r w:rsidRPr="006C4D61">
              <w:rPr>
                <w:rFonts w:asciiTheme="minorHAnsi" w:hAnsiTheme="minorHAnsi" w:cstheme="minorHAnsi"/>
                <w:noProof/>
                <w:webHidden/>
              </w:rPr>
              <w:fldChar w:fldCharType="begin"/>
            </w:r>
            <w:r w:rsidRPr="006C4D61">
              <w:rPr>
                <w:rFonts w:asciiTheme="minorHAnsi" w:hAnsiTheme="minorHAnsi" w:cstheme="minorHAnsi"/>
                <w:noProof/>
                <w:webHidden/>
              </w:rPr>
              <w:instrText xml:space="preserve"> PAGEREF _Toc76479485 \h </w:instrText>
            </w:r>
            <w:r w:rsidRPr="006C4D61">
              <w:rPr>
                <w:rFonts w:asciiTheme="minorHAnsi" w:hAnsiTheme="minorHAnsi" w:cstheme="minorHAnsi"/>
                <w:noProof/>
                <w:webHidden/>
              </w:rPr>
            </w:r>
            <w:r w:rsidRPr="006C4D61">
              <w:rPr>
                <w:rFonts w:asciiTheme="minorHAnsi" w:hAnsiTheme="minorHAnsi" w:cstheme="minorHAnsi"/>
                <w:noProof/>
                <w:webHidden/>
              </w:rPr>
              <w:fldChar w:fldCharType="separate"/>
            </w:r>
            <w:r w:rsidRPr="006C4D61">
              <w:rPr>
                <w:rFonts w:asciiTheme="minorHAnsi" w:hAnsiTheme="minorHAnsi" w:cstheme="minorHAnsi"/>
                <w:noProof/>
                <w:webHidden/>
              </w:rPr>
              <w:t>29</w:t>
            </w:r>
            <w:r w:rsidRPr="006C4D61">
              <w:rPr>
                <w:rFonts w:asciiTheme="minorHAnsi" w:hAnsiTheme="minorHAnsi" w:cstheme="minorHAnsi"/>
                <w:noProof/>
                <w:webHidden/>
              </w:rPr>
              <w:fldChar w:fldCharType="end"/>
            </w:r>
          </w:hyperlink>
        </w:p>
        <w:p w14:paraId="37ECB0F3" w14:textId="3514D218" w:rsidR="0004341E" w:rsidRPr="006C4D61" w:rsidRDefault="0004341E">
          <w:pPr>
            <w:pStyle w:val="Verzeichnis2"/>
            <w:tabs>
              <w:tab w:val="left" w:pos="880"/>
              <w:tab w:val="right" w:leader="dot" w:pos="9016"/>
            </w:tabs>
            <w:rPr>
              <w:rFonts w:asciiTheme="minorHAnsi" w:eastAsiaTheme="minorEastAsia" w:hAnsiTheme="minorHAnsi" w:cstheme="minorHAnsi"/>
              <w:noProof/>
              <w:lang w:eastAsia="de-DE"/>
            </w:rPr>
          </w:pPr>
          <w:hyperlink w:anchor="_Toc76479486" w:history="1">
            <w:r w:rsidRPr="006C4D61">
              <w:rPr>
                <w:rStyle w:val="Hyperlink"/>
                <w:rFonts w:asciiTheme="minorHAnsi" w:hAnsiTheme="minorHAnsi" w:cstheme="minorHAnsi"/>
                <w:noProof/>
                <w:color w:val="auto"/>
                <w:lang w:val="en-GB"/>
              </w:rPr>
              <w:t>(4)</w:t>
            </w:r>
            <w:r w:rsidRPr="006C4D61">
              <w:rPr>
                <w:rFonts w:asciiTheme="minorHAnsi" w:eastAsiaTheme="minorEastAsia" w:hAnsiTheme="minorHAnsi" w:cstheme="minorHAnsi"/>
                <w:noProof/>
                <w:lang w:eastAsia="de-DE"/>
              </w:rPr>
              <w:tab/>
            </w:r>
            <w:r w:rsidRPr="006C4D61">
              <w:rPr>
                <w:rStyle w:val="Hyperlink"/>
                <w:rFonts w:asciiTheme="minorHAnsi" w:hAnsiTheme="minorHAnsi" w:cstheme="minorHAnsi"/>
                <w:noProof/>
                <w:color w:val="auto"/>
                <w:lang w:val="en-GB"/>
              </w:rPr>
              <w:t>The DigI-VET Book on Digitisation and Industry 4.0 in European VET</w:t>
            </w:r>
            <w:r w:rsidRPr="006C4D61">
              <w:rPr>
                <w:rFonts w:asciiTheme="minorHAnsi" w:hAnsiTheme="minorHAnsi" w:cstheme="minorHAnsi"/>
                <w:noProof/>
                <w:webHidden/>
              </w:rPr>
              <w:tab/>
            </w:r>
            <w:r w:rsidRPr="006C4D61">
              <w:rPr>
                <w:rFonts w:asciiTheme="minorHAnsi" w:hAnsiTheme="minorHAnsi" w:cstheme="minorHAnsi"/>
                <w:noProof/>
                <w:webHidden/>
              </w:rPr>
              <w:fldChar w:fldCharType="begin"/>
            </w:r>
            <w:r w:rsidRPr="006C4D61">
              <w:rPr>
                <w:rFonts w:asciiTheme="minorHAnsi" w:hAnsiTheme="minorHAnsi" w:cstheme="minorHAnsi"/>
                <w:noProof/>
                <w:webHidden/>
              </w:rPr>
              <w:instrText xml:space="preserve"> PAGEREF _Toc76479486 \h </w:instrText>
            </w:r>
            <w:r w:rsidRPr="006C4D61">
              <w:rPr>
                <w:rFonts w:asciiTheme="minorHAnsi" w:hAnsiTheme="minorHAnsi" w:cstheme="minorHAnsi"/>
                <w:noProof/>
                <w:webHidden/>
              </w:rPr>
            </w:r>
            <w:r w:rsidRPr="006C4D61">
              <w:rPr>
                <w:rFonts w:asciiTheme="minorHAnsi" w:hAnsiTheme="minorHAnsi" w:cstheme="minorHAnsi"/>
                <w:noProof/>
                <w:webHidden/>
              </w:rPr>
              <w:fldChar w:fldCharType="separate"/>
            </w:r>
            <w:r w:rsidRPr="006C4D61">
              <w:rPr>
                <w:rFonts w:asciiTheme="minorHAnsi" w:hAnsiTheme="minorHAnsi" w:cstheme="minorHAnsi"/>
                <w:noProof/>
                <w:webHidden/>
              </w:rPr>
              <w:t>30</w:t>
            </w:r>
            <w:r w:rsidRPr="006C4D61">
              <w:rPr>
                <w:rFonts w:asciiTheme="minorHAnsi" w:hAnsiTheme="minorHAnsi" w:cstheme="minorHAnsi"/>
                <w:noProof/>
                <w:webHidden/>
              </w:rPr>
              <w:fldChar w:fldCharType="end"/>
            </w:r>
          </w:hyperlink>
        </w:p>
        <w:p w14:paraId="0E4D3E03" w14:textId="772E3E4C" w:rsidR="0004341E" w:rsidRPr="006C4D61" w:rsidRDefault="0004341E">
          <w:pPr>
            <w:pStyle w:val="Verzeichnis2"/>
            <w:tabs>
              <w:tab w:val="left" w:pos="880"/>
              <w:tab w:val="right" w:leader="dot" w:pos="9016"/>
            </w:tabs>
            <w:rPr>
              <w:rFonts w:asciiTheme="minorHAnsi" w:eastAsiaTheme="minorEastAsia" w:hAnsiTheme="minorHAnsi" w:cstheme="minorHAnsi"/>
              <w:noProof/>
              <w:lang w:eastAsia="de-DE"/>
            </w:rPr>
          </w:pPr>
          <w:hyperlink w:anchor="_Toc76479487" w:history="1">
            <w:r w:rsidRPr="006C4D61">
              <w:rPr>
                <w:rStyle w:val="Hyperlink"/>
                <w:rFonts w:asciiTheme="minorHAnsi" w:hAnsiTheme="minorHAnsi" w:cstheme="minorHAnsi"/>
                <w:noProof/>
                <w:color w:val="auto"/>
                <w:lang w:val="en-GB"/>
              </w:rPr>
              <w:t>(5)</w:t>
            </w:r>
            <w:r w:rsidRPr="006C4D61">
              <w:rPr>
                <w:rFonts w:asciiTheme="minorHAnsi" w:eastAsiaTheme="minorEastAsia" w:hAnsiTheme="minorHAnsi" w:cstheme="minorHAnsi"/>
                <w:noProof/>
                <w:lang w:eastAsia="de-DE"/>
              </w:rPr>
              <w:tab/>
            </w:r>
            <w:r w:rsidRPr="006C4D61">
              <w:rPr>
                <w:rStyle w:val="Hyperlink"/>
                <w:rFonts w:asciiTheme="minorHAnsi" w:hAnsiTheme="minorHAnsi" w:cstheme="minorHAnsi"/>
                <w:noProof/>
                <w:color w:val="auto"/>
                <w:lang w:val="en-GB"/>
              </w:rPr>
              <w:t>The DigI-VET sMOOC</w:t>
            </w:r>
            <w:r w:rsidRPr="006C4D61">
              <w:rPr>
                <w:rFonts w:asciiTheme="minorHAnsi" w:hAnsiTheme="minorHAnsi" w:cstheme="minorHAnsi"/>
                <w:noProof/>
                <w:webHidden/>
              </w:rPr>
              <w:tab/>
            </w:r>
            <w:r w:rsidRPr="006C4D61">
              <w:rPr>
                <w:rFonts w:asciiTheme="minorHAnsi" w:hAnsiTheme="minorHAnsi" w:cstheme="minorHAnsi"/>
                <w:noProof/>
                <w:webHidden/>
              </w:rPr>
              <w:fldChar w:fldCharType="begin"/>
            </w:r>
            <w:r w:rsidRPr="006C4D61">
              <w:rPr>
                <w:rFonts w:asciiTheme="minorHAnsi" w:hAnsiTheme="minorHAnsi" w:cstheme="minorHAnsi"/>
                <w:noProof/>
                <w:webHidden/>
              </w:rPr>
              <w:instrText xml:space="preserve"> PAGEREF _Toc76479487 \h </w:instrText>
            </w:r>
            <w:r w:rsidRPr="006C4D61">
              <w:rPr>
                <w:rFonts w:asciiTheme="minorHAnsi" w:hAnsiTheme="minorHAnsi" w:cstheme="minorHAnsi"/>
                <w:noProof/>
                <w:webHidden/>
              </w:rPr>
            </w:r>
            <w:r w:rsidRPr="006C4D61">
              <w:rPr>
                <w:rFonts w:asciiTheme="minorHAnsi" w:hAnsiTheme="minorHAnsi" w:cstheme="minorHAnsi"/>
                <w:noProof/>
                <w:webHidden/>
              </w:rPr>
              <w:fldChar w:fldCharType="separate"/>
            </w:r>
            <w:r w:rsidRPr="006C4D61">
              <w:rPr>
                <w:rFonts w:asciiTheme="minorHAnsi" w:hAnsiTheme="minorHAnsi" w:cstheme="minorHAnsi"/>
                <w:noProof/>
                <w:webHidden/>
              </w:rPr>
              <w:t>31</w:t>
            </w:r>
            <w:r w:rsidRPr="006C4D61">
              <w:rPr>
                <w:rFonts w:asciiTheme="minorHAnsi" w:hAnsiTheme="minorHAnsi" w:cstheme="minorHAnsi"/>
                <w:noProof/>
                <w:webHidden/>
              </w:rPr>
              <w:fldChar w:fldCharType="end"/>
            </w:r>
          </w:hyperlink>
        </w:p>
        <w:p w14:paraId="4450A380" w14:textId="662814BA" w:rsidR="0004341E" w:rsidRPr="006C4D61" w:rsidRDefault="0004341E">
          <w:pPr>
            <w:pStyle w:val="Verzeichnis2"/>
            <w:tabs>
              <w:tab w:val="left" w:pos="880"/>
              <w:tab w:val="right" w:leader="dot" w:pos="9016"/>
            </w:tabs>
            <w:rPr>
              <w:rFonts w:asciiTheme="minorHAnsi" w:eastAsiaTheme="minorEastAsia" w:hAnsiTheme="minorHAnsi" w:cstheme="minorHAnsi"/>
              <w:noProof/>
              <w:lang w:eastAsia="de-DE"/>
            </w:rPr>
          </w:pPr>
          <w:hyperlink w:anchor="_Toc76479488" w:history="1">
            <w:r w:rsidRPr="006C4D61">
              <w:rPr>
                <w:rStyle w:val="Hyperlink"/>
                <w:rFonts w:asciiTheme="minorHAnsi" w:hAnsiTheme="minorHAnsi" w:cstheme="minorHAnsi"/>
                <w:noProof/>
                <w:color w:val="auto"/>
                <w:lang w:val="en-GB"/>
              </w:rPr>
              <w:t>(6)</w:t>
            </w:r>
            <w:r w:rsidRPr="006C4D61">
              <w:rPr>
                <w:rFonts w:asciiTheme="minorHAnsi" w:eastAsiaTheme="minorEastAsia" w:hAnsiTheme="minorHAnsi" w:cstheme="minorHAnsi"/>
                <w:noProof/>
                <w:lang w:eastAsia="de-DE"/>
              </w:rPr>
              <w:tab/>
            </w:r>
            <w:r w:rsidRPr="006C4D61">
              <w:rPr>
                <w:rStyle w:val="Hyperlink"/>
                <w:rFonts w:asciiTheme="minorHAnsi" w:hAnsiTheme="minorHAnsi" w:cstheme="minorHAnsi"/>
                <w:noProof/>
                <w:color w:val="auto"/>
                <w:lang w:val="en-GB"/>
              </w:rPr>
              <w:t>The DigI-VET research report</w:t>
            </w:r>
            <w:r w:rsidRPr="006C4D61">
              <w:rPr>
                <w:rFonts w:asciiTheme="minorHAnsi" w:hAnsiTheme="minorHAnsi" w:cstheme="minorHAnsi"/>
                <w:noProof/>
                <w:webHidden/>
              </w:rPr>
              <w:tab/>
            </w:r>
            <w:r w:rsidRPr="006C4D61">
              <w:rPr>
                <w:rFonts w:asciiTheme="minorHAnsi" w:hAnsiTheme="minorHAnsi" w:cstheme="minorHAnsi"/>
                <w:noProof/>
                <w:webHidden/>
              </w:rPr>
              <w:fldChar w:fldCharType="begin"/>
            </w:r>
            <w:r w:rsidRPr="006C4D61">
              <w:rPr>
                <w:rFonts w:asciiTheme="minorHAnsi" w:hAnsiTheme="minorHAnsi" w:cstheme="minorHAnsi"/>
                <w:noProof/>
                <w:webHidden/>
              </w:rPr>
              <w:instrText xml:space="preserve"> PAGEREF _Toc76479488 \h </w:instrText>
            </w:r>
            <w:r w:rsidRPr="006C4D61">
              <w:rPr>
                <w:rFonts w:asciiTheme="minorHAnsi" w:hAnsiTheme="minorHAnsi" w:cstheme="minorHAnsi"/>
                <w:noProof/>
                <w:webHidden/>
              </w:rPr>
            </w:r>
            <w:r w:rsidRPr="006C4D61">
              <w:rPr>
                <w:rFonts w:asciiTheme="minorHAnsi" w:hAnsiTheme="minorHAnsi" w:cstheme="minorHAnsi"/>
                <w:noProof/>
                <w:webHidden/>
              </w:rPr>
              <w:fldChar w:fldCharType="separate"/>
            </w:r>
            <w:r w:rsidRPr="006C4D61">
              <w:rPr>
                <w:rFonts w:asciiTheme="minorHAnsi" w:hAnsiTheme="minorHAnsi" w:cstheme="minorHAnsi"/>
                <w:noProof/>
                <w:webHidden/>
              </w:rPr>
              <w:t>32</w:t>
            </w:r>
            <w:r w:rsidRPr="006C4D61">
              <w:rPr>
                <w:rFonts w:asciiTheme="minorHAnsi" w:hAnsiTheme="minorHAnsi" w:cstheme="minorHAnsi"/>
                <w:noProof/>
                <w:webHidden/>
              </w:rPr>
              <w:fldChar w:fldCharType="end"/>
            </w:r>
          </w:hyperlink>
        </w:p>
        <w:p w14:paraId="649D37FF" w14:textId="25732FC0" w:rsidR="0004341E" w:rsidRPr="006C4D61" w:rsidRDefault="0004341E">
          <w:pPr>
            <w:pStyle w:val="Verzeichnis1"/>
            <w:tabs>
              <w:tab w:val="left" w:pos="660"/>
              <w:tab w:val="right" w:leader="dot" w:pos="9016"/>
            </w:tabs>
            <w:rPr>
              <w:rFonts w:asciiTheme="minorHAnsi" w:eastAsiaTheme="minorEastAsia" w:hAnsiTheme="minorHAnsi" w:cstheme="minorHAnsi"/>
              <w:noProof/>
              <w:lang w:eastAsia="de-DE"/>
            </w:rPr>
          </w:pPr>
          <w:r w:rsidRPr="006C4D61">
            <w:rPr>
              <w:rStyle w:val="Hyperlink"/>
              <w:rFonts w:asciiTheme="minorHAnsi" w:hAnsiTheme="minorHAnsi" w:cstheme="minorHAnsi"/>
              <w:noProof/>
              <w:color w:val="auto"/>
            </w:rPr>
            <w:t xml:space="preserve">    </w:t>
          </w:r>
          <w:hyperlink w:anchor="_Toc76479489" w:history="1">
            <w:r w:rsidRPr="006C4D61">
              <w:rPr>
                <w:rStyle w:val="Hyperlink"/>
                <w:rFonts w:asciiTheme="minorHAnsi" w:hAnsiTheme="minorHAnsi" w:cstheme="minorHAnsi"/>
                <w:noProof/>
                <w:color w:val="auto"/>
                <w:lang w:val="en-GB"/>
              </w:rPr>
              <w:t>(6.1)</w:t>
            </w:r>
            <w:r w:rsidRPr="006C4D61">
              <w:rPr>
                <w:rFonts w:asciiTheme="minorHAnsi" w:eastAsiaTheme="minorEastAsia" w:hAnsiTheme="minorHAnsi" w:cstheme="minorHAnsi"/>
                <w:noProof/>
                <w:lang w:eastAsia="de-DE"/>
              </w:rPr>
              <w:tab/>
            </w:r>
            <w:r w:rsidRPr="006C4D61">
              <w:rPr>
                <w:rStyle w:val="Hyperlink"/>
                <w:rFonts w:asciiTheme="minorHAnsi" w:hAnsiTheme="minorHAnsi" w:cstheme="minorHAnsi"/>
                <w:noProof/>
                <w:color w:val="auto"/>
                <w:lang w:val="en-GB"/>
              </w:rPr>
              <w:t>The DigI-VET Study on digitisation and Industry 4.0</w:t>
            </w:r>
            <w:r w:rsidRPr="006C4D61">
              <w:rPr>
                <w:rFonts w:asciiTheme="minorHAnsi" w:hAnsiTheme="minorHAnsi" w:cstheme="minorHAnsi"/>
                <w:noProof/>
                <w:webHidden/>
              </w:rPr>
              <w:tab/>
            </w:r>
            <w:r w:rsidRPr="006C4D61">
              <w:rPr>
                <w:rFonts w:asciiTheme="minorHAnsi" w:hAnsiTheme="minorHAnsi" w:cstheme="minorHAnsi"/>
                <w:noProof/>
                <w:webHidden/>
              </w:rPr>
              <w:fldChar w:fldCharType="begin"/>
            </w:r>
            <w:r w:rsidRPr="006C4D61">
              <w:rPr>
                <w:rFonts w:asciiTheme="minorHAnsi" w:hAnsiTheme="minorHAnsi" w:cstheme="minorHAnsi"/>
                <w:noProof/>
                <w:webHidden/>
              </w:rPr>
              <w:instrText xml:space="preserve"> PAGEREF _Toc76479489 \h </w:instrText>
            </w:r>
            <w:r w:rsidRPr="006C4D61">
              <w:rPr>
                <w:rFonts w:asciiTheme="minorHAnsi" w:hAnsiTheme="minorHAnsi" w:cstheme="minorHAnsi"/>
                <w:noProof/>
                <w:webHidden/>
              </w:rPr>
            </w:r>
            <w:r w:rsidRPr="006C4D61">
              <w:rPr>
                <w:rFonts w:asciiTheme="minorHAnsi" w:hAnsiTheme="minorHAnsi" w:cstheme="minorHAnsi"/>
                <w:noProof/>
                <w:webHidden/>
              </w:rPr>
              <w:fldChar w:fldCharType="separate"/>
            </w:r>
            <w:r w:rsidRPr="006C4D61">
              <w:rPr>
                <w:rFonts w:asciiTheme="minorHAnsi" w:hAnsiTheme="minorHAnsi" w:cstheme="minorHAnsi"/>
                <w:noProof/>
                <w:webHidden/>
              </w:rPr>
              <w:t>33</w:t>
            </w:r>
            <w:r w:rsidRPr="006C4D61">
              <w:rPr>
                <w:rFonts w:asciiTheme="minorHAnsi" w:hAnsiTheme="minorHAnsi" w:cstheme="minorHAnsi"/>
                <w:noProof/>
                <w:webHidden/>
              </w:rPr>
              <w:fldChar w:fldCharType="end"/>
            </w:r>
          </w:hyperlink>
        </w:p>
        <w:p w14:paraId="7E7A0AF3" w14:textId="0060D1CC" w:rsidR="0004341E" w:rsidRPr="006C4D61" w:rsidRDefault="0004341E">
          <w:pPr>
            <w:pStyle w:val="Verzeichnis1"/>
            <w:tabs>
              <w:tab w:val="right" w:leader="dot" w:pos="9016"/>
            </w:tabs>
            <w:rPr>
              <w:rFonts w:asciiTheme="minorHAnsi" w:eastAsiaTheme="minorEastAsia" w:hAnsiTheme="minorHAnsi" w:cstheme="minorHAnsi"/>
              <w:noProof/>
              <w:lang w:eastAsia="de-DE"/>
            </w:rPr>
          </w:pPr>
          <w:r w:rsidRPr="006C4D61">
            <w:rPr>
              <w:rStyle w:val="Hyperlink"/>
              <w:rFonts w:asciiTheme="minorHAnsi" w:hAnsiTheme="minorHAnsi" w:cstheme="minorHAnsi"/>
              <w:noProof/>
              <w:color w:val="auto"/>
            </w:rPr>
            <w:t xml:space="preserve">    </w:t>
          </w:r>
          <w:hyperlink w:anchor="_Toc76479490" w:history="1">
            <w:r w:rsidRPr="006C4D61">
              <w:rPr>
                <w:rStyle w:val="Hyperlink"/>
                <w:rFonts w:asciiTheme="minorHAnsi" w:hAnsiTheme="minorHAnsi" w:cstheme="minorHAnsi"/>
                <w:noProof/>
                <w:color w:val="auto"/>
                <w:lang w:val="en-GB"/>
              </w:rPr>
              <w:t>(6.2) Evaluation Structure of the DigI-VET-Study</w:t>
            </w:r>
            <w:r w:rsidRPr="006C4D61">
              <w:rPr>
                <w:rFonts w:asciiTheme="minorHAnsi" w:hAnsiTheme="minorHAnsi" w:cstheme="minorHAnsi"/>
                <w:noProof/>
                <w:webHidden/>
              </w:rPr>
              <w:tab/>
            </w:r>
            <w:r w:rsidRPr="006C4D61">
              <w:rPr>
                <w:rFonts w:asciiTheme="minorHAnsi" w:hAnsiTheme="minorHAnsi" w:cstheme="minorHAnsi"/>
                <w:noProof/>
                <w:webHidden/>
              </w:rPr>
              <w:fldChar w:fldCharType="begin"/>
            </w:r>
            <w:r w:rsidRPr="006C4D61">
              <w:rPr>
                <w:rFonts w:asciiTheme="minorHAnsi" w:hAnsiTheme="minorHAnsi" w:cstheme="minorHAnsi"/>
                <w:noProof/>
                <w:webHidden/>
              </w:rPr>
              <w:instrText xml:space="preserve"> PAGEREF _Toc76479490 \h </w:instrText>
            </w:r>
            <w:r w:rsidRPr="006C4D61">
              <w:rPr>
                <w:rFonts w:asciiTheme="minorHAnsi" w:hAnsiTheme="minorHAnsi" w:cstheme="minorHAnsi"/>
                <w:noProof/>
                <w:webHidden/>
              </w:rPr>
            </w:r>
            <w:r w:rsidRPr="006C4D61">
              <w:rPr>
                <w:rFonts w:asciiTheme="minorHAnsi" w:hAnsiTheme="minorHAnsi" w:cstheme="minorHAnsi"/>
                <w:noProof/>
                <w:webHidden/>
              </w:rPr>
              <w:fldChar w:fldCharType="separate"/>
            </w:r>
            <w:r w:rsidRPr="006C4D61">
              <w:rPr>
                <w:rFonts w:asciiTheme="minorHAnsi" w:hAnsiTheme="minorHAnsi" w:cstheme="minorHAnsi"/>
                <w:noProof/>
                <w:webHidden/>
              </w:rPr>
              <w:t>33</w:t>
            </w:r>
            <w:r w:rsidRPr="006C4D61">
              <w:rPr>
                <w:rFonts w:asciiTheme="minorHAnsi" w:hAnsiTheme="minorHAnsi" w:cstheme="minorHAnsi"/>
                <w:noProof/>
                <w:webHidden/>
              </w:rPr>
              <w:fldChar w:fldCharType="end"/>
            </w:r>
          </w:hyperlink>
        </w:p>
        <w:p w14:paraId="2B02F9E6" w14:textId="7479885C" w:rsidR="0004341E" w:rsidRPr="006C4D61" w:rsidRDefault="0004341E">
          <w:pPr>
            <w:pStyle w:val="Verzeichnis1"/>
            <w:tabs>
              <w:tab w:val="right" w:leader="dot" w:pos="9016"/>
            </w:tabs>
            <w:rPr>
              <w:rFonts w:asciiTheme="minorHAnsi" w:eastAsiaTheme="minorEastAsia" w:hAnsiTheme="minorHAnsi" w:cstheme="minorHAnsi"/>
              <w:noProof/>
              <w:lang w:eastAsia="de-DE"/>
            </w:rPr>
          </w:pPr>
          <w:r w:rsidRPr="006C4D61">
            <w:rPr>
              <w:rStyle w:val="Hyperlink"/>
              <w:rFonts w:asciiTheme="minorHAnsi" w:hAnsiTheme="minorHAnsi" w:cstheme="minorHAnsi"/>
              <w:noProof/>
              <w:color w:val="auto"/>
            </w:rPr>
            <w:t xml:space="preserve">    </w:t>
          </w:r>
          <w:hyperlink w:anchor="_Toc76479491" w:history="1">
            <w:r w:rsidRPr="006C4D61">
              <w:rPr>
                <w:rStyle w:val="Hyperlink"/>
                <w:rFonts w:asciiTheme="minorHAnsi" w:hAnsiTheme="minorHAnsi" w:cstheme="minorHAnsi"/>
                <w:noProof/>
                <w:color w:val="auto"/>
                <w:lang w:val="en-GB"/>
              </w:rPr>
              <w:t>(6.3)The DigI-VET Study - Insights in the research results</w:t>
            </w:r>
            <w:r w:rsidRPr="006C4D61">
              <w:rPr>
                <w:rFonts w:asciiTheme="minorHAnsi" w:hAnsiTheme="minorHAnsi" w:cstheme="minorHAnsi"/>
                <w:noProof/>
                <w:webHidden/>
              </w:rPr>
              <w:tab/>
            </w:r>
            <w:r w:rsidRPr="006C4D61">
              <w:rPr>
                <w:rFonts w:asciiTheme="minorHAnsi" w:hAnsiTheme="minorHAnsi" w:cstheme="minorHAnsi"/>
                <w:noProof/>
                <w:webHidden/>
              </w:rPr>
              <w:fldChar w:fldCharType="begin"/>
            </w:r>
            <w:r w:rsidRPr="006C4D61">
              <w:rPr>
                <w:rFonts w:asciiTheme="minorHAnsi" w:hAnsiTheme="minorHAnsi" w:cstheme="minorHAnsi"/>
                <w:noProof/>
                <w:webHidden/>
              </w:rPr>
              <w:instrText xml:space="preserve"> PAGEREF _Toc76479491 \h </w:instrText>
            </w:r>
            <w:r w:rsidRPr="006C4D61">
              <w:rPr>
                <w:rFonts w:asciiTheme="minorHAnsi" w:hAnsiTheme="minorHAnsi" w:cstheme="minorHAnsi"/>
                <w:noProof/>
                <w:webHidden/>
              </w:rPr>
            </w:r>
            <w:r w:rsidRPr="006C4D61">
              <w:rPr>
                <w:rFonts w:asciiTheme="minorHAnsi" w:hAnsiTheme="minorHAnsi" w:cstheme="minorHAnsi"/>
                <w:noProof/>
                <w:webHidden/>
              </w:rPr>
              <w:fldChar w:fldCharType="separate"/>
            </w:r>
            <w:r w:rsidRPr="006C4D61">
              <w:rPr>
                <w:rFonts w:asciiTheme="minorHAnsi" w:hAnsiTheme="minorHAnsi" w:cstheme="minorHAnsi"/>
                <w:noProof/>
                <w:webHidden/>
              </w:rPr>
              <w:t>36</w:t>
            </w:r>
            <w:r w:rsidRPr="006C4D61">
              <w:rPr>
                <w:rFonts w:asciiTheme="minorHAnsi" w:hAnsiTheme="minorHAnsi" w:cstheme="minorHAnsi"/>
                <w:noProof/>
                <w:webHidden/>
              </w:rPr>
              <w:fldChar w:fldCharType="end"/>
            </w:r>
          </w:hyperlink>
        </w:p>
        <w:p w14:paraId="2C39BC81" w14:textId="5DC26EDF" w:rsidR="0004341E" w:rsidRPr="006C4D61" w:rsidRDefault="0004341E">
          <w:pPr>
            <w:pStyle w:val="Verzeichnis2"/>
            <w:tabs>
              <w:tab w:val="left" w:pos="1100"/>
              <w:tab w:val="right" w:leader="dot" w:pos="9016"/>
            </w:tabs>
            <w:rPr>
              <w:rFonts w:asciiTheme="minorHAnsi" w:eastAsiaTheme="minorEastAsia" w:hAnsiTheme="minorHAnsi" w:cstheme="minorHAnsi"/>
              <w:noProof/>
              <w:lang w:eastAsia="de-DE"/>
            </w:rPr>
          </w:pPr>
          <w:hyperlink w:anchor="_Toc76479492" w:history="1">
            <w:r w:rsidRPr="006C4D61">
              <w:rPr>
                <w:rStyle w:val="Hyperlink"/>
                <w:rFonts w:asciiTheme="minorHAnsi" w:hAnsiTheme="minorHAnsi" w:cstheme="minorHAnsi"/>
                <w:noProof/>
                <w:color w:val="auto"/>
                <w:lang w:val="en-GB"/>
              </w:rPr>
              <w:t>(6.3.1)</w:t>
            </w:r>
            <w:r w:rsidRPr="006C4D61">
              <w:rPr>
                <w:rFonts w:asciiTheme="minorHAnsi" w:eastAsiaTheme="minorEastAsia" w:hAnsiTheme="minorHAnsi" w:cstheme="minorHAnsi"/>
                <w:noProof/>
                <w:lang w:eastAsia="de-DE"/>
              </w:rPr>
              <w:tab/>
            </w:r>
            <w:r w:rsidRPr="006C4D61">
              <w:rPr>
                <w:rStyle w:val="Hyperlink"/>
                <w:rFonts w:asciiTheme="minorHAnsi" w:hAnsiTheme="minorHAnsi" w:cstheme="minorHAnsi"/>
                <w:noProof/>
                <w:color w:val="auto"/>
                <w:lang w:val="en-GB"/>
              </w:rPr>
              <w:t>Insights into the results from Cyprus</w:t>
            </w:r>
            <w:r w:rsidRPr="006C4D61">
              <w:rPr>
                <w:rFonts w:asciiTheme="minorHAnsi" w:hAnsiTheme="minorHAnsi" w:cstheme="minorHAnsi"/>
                <w:noProof/>
                <w:webHidden/>
              </w:rPr>
              <w:tab/>
            </w:r>
            <w:r w:rsidRPr="006C4D61">
              <w:rPr>
                <w:rFonts w:asciiTheme="minorHAnsi" w:hAnsiTheme="minorHAnsi" w:cstheme="minorHAnsi"/>
                <w:noProof/>
                <w:webHidden/>
              </w:rPr>
              <w:fldChar w:fldCharType="begin"/>
            </w:r>
            <w:r w:rsidRPr="006C4D61">
              <w:rPr>
                <w:rFonts w:asciiTheme="minorHAnsi" w:hAnsiTheme="minorHAnsi" w:cstheme="minorHAnsi"/>
                <w:noProof/>
                <w:webHidden/>
              </w:rPr>
              <w:instrText xml:space="preserve"> PAGEREF _Toc76479492 \h </w:instrText>
            </w:r>
            <w:r w:rsidRPr="006C4D61">
              <w:rPr>
                <w:rFonts w:asciiTheme="minorHAnsi" w:hAnsiTheme="minorHAnsi" w:cstheme="minorHAnsi"/>
                <w:noProof/>
                <w:webHidden/>
              </w:rPr>
            </w:r>
            <w:r w:rsidRPr="006C4D61">
              <w:rPr>
                <w:rFonts w:asciiTheme="minorHAnsi" w:hAnsiTheme="minorHAnsi" w:cstheme="minorHAnsi"/>
                <w:noProof/>
                <w:webHidden/>
              </w:rPr>
              <w:fldChar w:fldCharType="separate"/>
            </w:r>
            <w:r w:rsidRPr="006C4D61">
              <w:rPr>
                <w:rFonts w:asciiTheme="minorHAnsi" w:hAnsiTheme="minorHAnsi" w:cstheme="minorHAnsi"/>
                <w:noProof/>
                <w:webHidden/>
              </w:rPr>
              <w:t>37</w:t>
            </w:r>
            <w:r w:rsidRPr="006C4D61">
              <w:rPr>
                <w:rFonts w:asciiTheme="minorHAnsi" w:hAnsiTheme="minorHAnsi" w:cstheme="minorHAnsi"/>
                <w:noProof/>
                <w:webHidden/>
              </w:rPr>
              <w:fldChar w:fldCharType="end"/>
            </w:r>
          </w:hyperlink>
        </w:p>
        <w:p w14:paraId="3E01736F" w14:textId="2CA6B430" w:rsidR="0004341E" w:rsidRPr="006C4D61" w:rsidRDefault="0004341E">
          <w:pPr>
            <w:pStyle w:val="Verzeichnis2"/>
            <w:tabs>
              <w:tab w:val="left" w:pos="1100"/>
              <w:tab w:val="right" w:leader="dot" w:pos="9016"/>
            </w:tabs>
            <w:rPr>
              <w:rFonts w:asciiTheme="minorHAnsi" w:eastAsiaTheme="minorEastAsia" w:hAnsiTheme="minorHAnsi" w:cstheme="minorHAnsi"/>
              <w:noProof/>
              <w:lang w:eastAsia="de-DE"/>
            </w:rPr>
          </w:pPr>
          <w:hyperlink w:anchor="_Toc76479493" w:history="1">
            <w:r w:rsidRPr="006C4D61">
              <w:rPr>
                <w:rStyle w:val="Hyperlink"/>
                <w:rFonts w:asciiTheme="minorHAnsi" w:hAnsiTheme="minorHAnsi" w:cstheme="minorHAnsi"/>
                <w:noProof/>
                <w:color w:val="auto"/>
                <w:lang w:val="en-GB"/>
              </w:rPr>
              <w:t>(6.3.2)</w:t>
            </w:r>
            <w:r w:rsidRPr="006C4D61">
              <w:rPr>
                <w:rFonts w:asciiTheme="minorHAnsi" w:eastAsiaTheme="minorEastAsia" w:hAnsiTheme="minorHAnsi" w:cstheme="minorHAnsi"/>
                <w:noProof/>
                <w:lang w:eastAsia="de-DE"/>
              </w:rPr>
              <w:tab/>
            </w:r>
            <w:r w:rsidRPr="006C4D61">
              <w:rPr>
                <w:rStyle w:val="Hyperlink"/>
                <w:rFonts w:asciiTheme="minorHAnsi" w:hAnsiTheme="minorHAnsi" w:cstheme="minorHAnsi"/>
                <w:noProof/>
                <w:color w:val="auto"/>
                <w:lang w:val="en-GB"/>
              </w:rPr>
              <w:t>Insights into the results from Germany</w:t>
            </w:r>
            <w:r w:rsidRPr="006C4D61">
              <w:rPr>
                <w:rFonts w:asciiTheme="minorHAnsi" w:hAnsiTheme="minorHAnsi" w:cstheme="minorHAnsi"/>
                <w:noProof/>
                <w:webHidden/>
              </w:rPr>
              <w:tab/>
            </w:r>
            <w:r w:rsidRPr="006C4D61">
              <w:rPr>
                <w:rFonts w:asciiTheme="minorHAnsi" w:hAnsiTheme="minorHAnsi" w:cstheme="minorHAnsi"/>
                <w:noProof/>
                <w:webHidden/>
              </w:rPr>
              <w:fldChar w:fldCharType="begin"/>
            </w:r>
            <w:r w:rsidRPr="006C4D61">
              <w:rPr>
                <w:rFonts w:asciiTheme="minorHAnsi" w:hAnsiTheme="minorHAnsi" w:cstheme="minorHAnsi"/>
                <w:noProof/>
                <w:webHidden/>
              </w:rPr>
              <w:instrText xml:space="preserve"> PAGEREF _Toc76479493 \h </w:instrText>
            </w:r>
            <w:r w:rsidRPr="006C4D61">
              <w:rPr>
                <w:rFonts w:asciiTheme="minorHAnsi" w:hAnsiTheme="minorHAnsi" w:cstheme="minorHAnsi"/>
                <w:noProof/>
                <w:webHidden/>
              </w:rPr>
            </w:r>
            <w:r w:rsidRPr="006C4D61">
              <w:rPr>
                <w:rFonts w:asciiTheme="minorHAnsi" w:hAnsiTheme="minorHAnsi" w:cstheme="minorHAnsi"/>
                <w:noProof/>
                <w:webHidden/>
              </w:rPr>
              <w:fldChar w:fldCharType="separate"/>
            </w:r>
            <w:r w:rsidRPr="006C4D61">
              <w:rPr>
                <w:rFonts w:asciiTheme="minorHAnsi" w:hAnsiTheme="minorHAnsi" w:cstheme="minorHAnsi"/>
                <w:noProof/>
                <w:webHidden/>
              </w:rPr>
              <w:t>42</w:t>
            </w:r>
            <w:r w:rsidRPr="006C4D61">
              <w:rPr>
                <w:rFonts w:asciiTheme="minorHAnsi" w:hAnsiTheme="minorHAnsi" w:cstheme="minorHAnsi"/>
                <w:noProof/>
                <w:webHidden/>
              </w:rPr>
              <w:fldChar w:fldCharType="end"/>
            </w:r>
          </w:hyperlink>
        </w:p>
        <w:p w14:paraId="58B6499B" w14:textId="1F8C9706" w:rsidR="0004341E" w:rsidRPr="006C4D61" w:rsidRDefault="0004341E">
          <w:pPr>
            <w:pStyle w:val="Verzeichnis2"/>
            <w:tabs>
              <w:tab w:val="left" w:pos="1100"/>
              <w:tab w:val="right" w:leader="dot" w:pos="9016"/>
            </w:tabs>
            <w:rPr>
              <w:rFonts w:asciiTheme="minorHAnsi" w:eastAsiaTheme="minorEastAsia" w:hAnsiTheme="minorHAnsi" w:cstheme="minorHAnsi"/>
              <w:noProof/>
              <w:lang w:eastAsia="de-DE"/>
            </w:rPr>
          </w:pPr>
          <w:hyperlink w:anchor="_Toc76479494" w:history="1">
            <w:r w:rsidRPr="006C4D61">
              <w:rPr>
                <w:rStyle w:val="Hyperlink"/>
                <w:rFonts w:asciiTheme="minorHAnsi" w:hAnsiTheme="minorHAnsi" w:cstheme="minorHAnsi"/>
                <w:noProof/>
                <w:color w:val="auto"/>
                <w:lang w:val="en-GB"/>
              </w:rPr>
              <w:t>(6.3.3)</w:t>
            </w:r>
            <w:r w:rsidRPr="006C4D61">
              <w:rPr>
                <w:rFonts w:asciiTheme="minorHAnsi" w:eastAsiaTheme="minorEastAsia" w:hAnsiTheme="minorHAnsi" w:cstheme="minorHAnsi"/>
                <w:noProof/>
                <w:lang w:eastAsia="de-DE"/>
              </w:rPr>
              <w:tab/>
            </w:r>
            <w:r w:rsidRPr="006C4D61">
              <w:rPr>
                <w:rStyle w:val="Hyperlink"/>
                <w:rFonts w:asciiTheme="minorHAnsi" w:hAnsiTheme="minorHAnsi" w:cstheme="minorHAnsi"/>
                <w:noProof/>
                <w:color w:val="auto"/>
                <w:lang w:val="en-GB"/>
              </w:rPr>
              <w:t>Insights into the results from Romania</w:t>
            </w:r>
            <w:r w:rsidRPr="006C4D61">
              <w:rPr>
                <w:rFonts w:asciiTheme="minorHAnsi" w:hAnsiTheme="minorHAnsi" w:cstheme="minorHAnsi"/>
                <w:noProof/>
                <w:webHidden/>
              </w:rPr>
              <w:tab/>
            </w:r>
            <w:r w:rsidRPr="006C4D61">
              <w:rPr>
                <w:rFonts w:asciiTheme="minorHAnsi" w:hAnsiTheme="minorHAnsi" w:cstheme="minorHAnsi"/>
                <w:noProof/>
                <w:webHidden/>
              </w:rPr>
              <w:fldChar w:fldCharType="begin"/>
            </w:r>
            <w:r w:rsidRPr="006C4D61">
              <w:rPr>
                <w:rFonts w:asciiTheme="minorHAnsi" w:hAnsiTheme="minorHAnsi" w:cstheme="minorHAnsi"/>
                <w:noProof/>
                <w:webHidden/>
              </w:rPr>
              <w:instrText xml:space="preserve"> PAGEREF _Toc76479494 \h </w:instrText>
            </w:r>
            <w:r w:rsidRPr="006C4D61">
              <w:rPr>
                <w:rFonts w:asciiTheme="minorHAnsi" w:hAnsiTheme="minorHAnsi" w:cstheme="minorHAnsi"/>
                <w:noProof/>
                <w:webHidden/>
              </w:rPr>
            </w:r>
            <w:r w:rsidRPr="006C4D61">
              <w:rPr>
                <w:rFonts w:asciiTheme="minorHAnsi" w:hAnsiTheme="minorHAnsi" w:cstheme="minorHAnsi"/>
                <w:noProof/>
                <w:webHidden/>
              </w:rPr>
              <w:fldChar w:fldCharType="separate"/>
            </w:r>
            <w:r w:rsidRPr="006C4D61">
              <w:rPr>
                <w:rFonts w:asciiTheme="minorHAnsi" w:hAnsiTheme="minorHAnsi" w:cstheme="minorHAnsi"/>
                <w:noProof/>
                <w:webHidden/>
              </w:rPr>
              <w:t>49</w:t>
            </w:r>
            <w:r w:rsidRPr="006C4D61">
              <w:rPr>
                <w:rFonts w:asciiTheme="minorHAnsi" w:hAnsiTheme="minorHAnsi" w:cstheme="minorHAnsi"/>
                <w:noProof/>
                <w:webHidden/>
              </w:rPr>
              <w:fldChar w:fldCharType="end"/>
            </w:r>
          </w:hyperlink>
        </w:p>
        <w:p w14:paraId="6432A8CE" w14:textId="69CF7F78" w:rsidR="0004341E" w:rsidRPr="006C4D61" w:rsidRDefault="0004341E">
          <w:pPr>
            <w:pStyle w:val="Verzeichnis2"/>
            <w:tabs>
              <w:tab w:val="left" w:pos="1100"/>
              <w:tab w:val="right" w:leader="dot" w:pos="9016"/>
            </w:tabs>
            <w:rPr>
              <w:rFonts w:asciiTheme="minorHAnsi" w:eastAsiaTheme="minorEastAsia" w:hAnsiTheme="minorHAnsi" w:cstheme="minorHAnsi"/>
              <w:noProof/>
              <w:lang w:eastAsia="de-DE"/>
            </w:rPr>
          </w:pPr>
          <w:hyperlink w:anchor="_Toc76479495" w:history="1">
            <w:r w:rsidRPr="006C4D61">
              <w:rPr>
                <w:rStyle w:val="Hyperlink"/>
                <w:rFonts w:asciiTheme="minorHAnsi" w:hAnsiTheme="minorHAnsi" w:cstheme="minorHAnsi"/>
                <w:noProof/>
                <w:color w:val="auto"/>
                <w:lang w:val="en-GB"/>
              </w:rPr>
              <w:t>(6.3.4)</w:t>
            </w:r>
            <w:r w:rsidRPr="006C4D61">
              <w:rPr>
                <w:rFonts w:asciiTheme="minorHAnsi" w:eastAsiaTheme="minorEastAsia" w:hAnsiTheme="minorHAnsi" w:cstheme="minorHAnsi"/>
                <w:noProof/>
                <w:lang w:eastAsia="de-DE"/>
              </w:rPr>
              <w:tab/>
            </w:r>
            <w:r w:rsidRPr="006C4D61">
              <w:rPr>
                <w:rStyle w:val="Hyperlink"/>
                <w:rFonts w:asciiTheme="minorHAnsi" w:hAnsiTheme="minorHAnsi" w:cstheme="minorHAnsi"/>
                <w:noProof/>
                <w:color w:val="auto"/>
                <w:lang w:val="en-GB"/>
              </w:rPr>
              <w:t>Insights into the results from United Kingdom</w:t>
            </w:r>
            <w:r w:rsidRPr="006C4D61">
              <w:rPr>
                <w:rFonts w:asciiTheme="minorHAnsi" w:hAnsiTheme="minorHAnsi" w:cstheme="minorHAnsi"/>
                <w:noProof/>
                <w:webHidden/>
              </w:rPr>
              <w:tab/>
            </w:r>
            <w:r w:rsidRPr="006C4D61">
              <w:rPr>
                <w:rFonts w:asciiTheme="minorHAnsi" w:hAnsiTheme="minorHAnsi" w:cstheme="minorHAnsi"/>
                <w:noProof/>
                <w:webHidden/>
              </w:rPr>
              <w:fldChar w:fldCharType="begin"/>
            </w:r>
            <w:r w:rsidRPr="006C4D61">
              <w:rPr>
                <w:rFonts w:asciiTheme="minorHAnsi" w:hAnsiTheme="minorHAnsi" w:cstheme="minorHAnsi"/>
                <w:noProof/>
                <w:webHidden/>
              </w:rPr>
              <w:instrText xml:space="preserve"> PAGEREF _Toc76479495 \h </w:instrText>
            </w:r>
            <w:r w:rsidRPr="006C4D61">
              <w:rPr>
                <w:rFonts w:asciiTheme="minorHAnsi" w:hAnsiTheme="minorHAnsi" w:cstheme="minorHAnsi"/>
                <w:noProof/>
                <w:webHidden/>
              </w:rPr>
            </w:r>
            <w:r w:rsidRPr="006C4D61">
              <w:rPr>
                <w:rFonts w:asciiTheme="minorHAnsi" w:hAnsiTheme="minorHAnsi" w:cstheme="minorHAnsi"/>
                <w:noProof/>
                <w:webHidden/>
              </w:rPr>
              <w:fldChar w:fldCharType="separate"/>
            </w:r>
            <w:r w:rsidRPr="006C4D61">
              <w:rPr>
                <w:rFonts w:asciiTheme="minorHAnsi" w:hAnsiTheme="minorHAnsi" w:cstheme="minorHAnsi"/>
                <w:noProof/>
                <w:webHidden/>
              </w:rPr>
              <w:t>53</w:t>
            </w:r>
            <w:r w:rsidRPr="006C4D61">
              <w:rPr>
                <w:rFonts w:asciiTheme="minorHAnsi" w:hAnsiTheme="minorHAnsi" w:cstheme="minorHAnsi"/>
                <w:noProof/>
                <w:webHidden/>
              </w:rPr>
              <w:fldChar w:fldCharType="end"/>
            </w:r>
          </w:hyperlink>
        </w:p>
        <w:p w14:paraId="0682DD74" w14:textId="112BDF02" w:rsidR="0004341E" w:rsidRPr="006C4D61" w:rsidRDefault="0004341E">
          <w:pPr>
            <w:pStyle w:val="Verzeichnis2"/>
            <w:tabs>
              <w:tab w:val="left" w:pos="880"/>
              <w:tab w:val="right" w:leader="dot" w:pos="9016"/>
            </w:tabs>
            <w:rPr>
              <w:rFonts w:asciiTheme="minorHAnsi" w:eastAsiaTheme="minorEastAsia" w:hAnsiTheme="minorHAnsi" w:cstheme="minorHAnsi"/>
              <w:noProof/>
              <w:lang w:eastAsia="de-DE"/>
            </w:rPr>
          </w:pPr>
          <w:hyperlink w:anchor="_Toc76479496" w:history="1">
            <w:r w:rsidRPr="006C4D61">
              <w:rPr>
                <w:rStyle w:val="Hyperlink"/>
                <w:rFonts w:asciiTheme="minorHAnsi" w:hAnsiTheme="minorHAnsi" w:cstheme="minorHAnsi"/>
                <w:noProof/>
                <w:color w:val="auto"/>
                <w:lang w:val="en-GB"/>
              </w:rPr>
              <w:t>(7)</w:t>
            </w:r>
            <w:r w:rsidRPr="006C4D61">
              <w:rPr>
                <w:rFonts w:asciiTheme="minorHAnsi" w:eastAsiaTheme="minorEastAsia" w:hAnsiTheme="minorHAnsi" w:cstheme="minorHAnsi"/>
                <w:noProof/>
                <w:lang w:eastAsia="de-DE"/>
              </w:rPr>
              <w:tab/>
            </w:r>
            <w:r w:rsidRPr="006C4D61">
              <w:rPr>
                <w:rStyle w:val="Hyperlink"/>
                <w:rFonts w:asciiTheme="minorHAnsi" w:hAnsiTheme="minorHAnsi" w:cstheme="minorHAnsi"/>
                <w:noProof/>
                <w:color w:val="auto"/>
                <w:lang w:val="en-GB"/>
              </w:rPr>
              <w:t>The DigI-VET dissemination materials (posters, leaflets, brochure, cards, pens, flyer)</w:t>
            </w:r>
            <w:r w:rsidRPr="006C4D61">
              <w:rPr>
                <w:rFonts w:asciiTheme="minorHAnsi" w:hAnsiTheme="minorHAnsi" w:cstheme="minorHAnsi"/>
                <w:noProof/>
                <w:webHidden/>
              </w:rPr>
              <w:tab/>
            </w:r>
            <w:r w:rsidRPr="006C4D61">
              <w:rPr>
                <w:rFonts w:asciiTheme="minorHAnsi" w:hAnsiTheme="minorHAnsi" w:cstheme="minorHAnsi"/>
                <w:noProof/>
                <w:webHidden/>
              </w:rPr>
              <w:fldChar w:fldCharType="begin"/>
            </w:r>
            <w:r w:rsidRPr="006C4D61">
              <w:rPr>
                <w:rFonts w:asciiTheme="minorHAnsi" w:hAnsiTheme="minorHAnsi" w:cstheme="minorHAnsi"/>
                <w:noProof/>
                <w:webHidden/>
              </w:rPr>
              <w:instrText xml:space="preserve"> PAGEREF _Toc76479496 \h </w:instrText>
            </w:r>
            <w:r w:rsidRPr="006C4D61">
              <w:rPr>
                <w:rFonts w:asciiTheme="minorHAnsi" w:hAnsiTheme="minorHAnsi" w:cstheme="minorHAnsi"/>
                <w:noProof/>
                <w:webHidden/>
              </w:rPr>
            </w:r>
            <w:r w:rsidRPr="006C4D61">
              <w:rPr>
                <w:rFonts w:asciiTheme="minorHAnsi" w:hAnsiTheme="minorHAnsi" w:cstheme="minorHAnsi"/>
                <w:noProof/>
                <w:webHidden/>
              </w:rPr>
              <w:fldChar w:fldCharType="separate"/>
            </w:r>
            <w:r w:rsidRPr="006C4D61">
              <w:rPr>
                <w:rFonts w:asciiTheme="minorHAnsi" w:hAnsiTheme="minorHAnsi" w:cstheme="minorHAnsi"/>
                <w:noProof/>
                <w:webHidden/>
              </w:rPr>
              <w:t>60</w:t>
            </w:r>
            <w:r w:rsidRPr="006C4D61">
              <w:rPr>
                <w:rFonts w:asciiTheme="minorHAnsi" w:hAnsiTheme="minorHAnsi" w:cstheme="minorHAnsi"/>
                <w:noProof/>
                <w:webHidden/>
              </w:rPr>
              <w:fldChar w:fldCharType="end"/>
            </w:r>
          </w:hyperlink>
        </w:p>
        <w:p w14:paraId="65764CDB" w14:textId="1F489FA4" w:rsidR="0004341E" w:rsidRPr="006C4D61" w:rsidRDefault="0004341E">
          <w:pPr>
            <w:pStyle w:val="Verzeichnis2"/>
            <w:tabs>
              <w:tab w:val="left" w:pos="880"/>
              <w:tab w:val="right" w:leader="dot" w:pos="9016"/>
            </w:tabs>
            <w:rPr>
              <w:rFonts w:asciiTheme="minorHAnsi" w:eastAsiaTheme="minorEastAsia" w:hAnsiTheme="minorHAnsi" w:cstheme="minorHAnsi"/>
              <w:noProof/>
              <w:lang w:eastAsia="de-DE"/>
            </w:rPr>
          </w:pPr>
          <w:hyperlink w:anchor="_Toc76479497" w:history="1">
            <w:r w:rsidRPr="006C4D61">
              <w:rPr>
                <w:rStyle w:val="Hyperlink"/>
                <w:rFonts w:asciiTheme="minorHAnsi" w:hAnsiTheme="minorHAnsi" w:cstheme="minorHAnsi"/>
                <w:noProof/>
                <w:color w:val="auto"/>
                <w:lang w:val="en-GB"/>
              </w:rPr>
              <w:t>(8)</w:t>
            </w:r>
            <w:r w:rsidRPr="006C4D61">
              <w:rPr>
                <w:rFonts w:asciiTheme="minorHAnsi" w:eastAsiaTheme="minorEastAsia" w:hAnsiTheme="minorHAnsi" w:cstheme="minorHAnsi"/>
                <w:noProof/>
                <w:lang w:eastAsia="de-DE"/>
              </w:rPr>
              <w:tab/>
            </w:r>
            <w:r w:rsidRPr="006C4D61">
              <w:rPr>
                <w:rStyle w:val="Hyperlink"/>
                <w:rFonts w:asciiTheme="minorHAnsi" w:hAnsiTheme="minorHAnsi" w:cstheme="minorHAnsi"/>
                <w:noProof/>
                <w:color w:val="auto"/>
                <w:lang w:val="en-GB"/>
              </w:rPr>
              <w:t>The DigI-VET Website with Blog</w:t>
            </w:r>
            <w:r w:rsidRPr="006C4D61">
              <w:rPr>
                <w:rFonts w:asciiTheme="minorHAnsi" w:hAnsiTheme="minorHAnsi" w:cstheme="minorHAnsi"/>
                <w:noProof/>
                <w:webHidden/>
              </w:rPr>
              <w:tab/>
            </w:r>
            <w:r w:rsidRPr="006C4D61">
              <w:rPr>
                <w:rFonts w:asciiTheme="minorHAnsi" w:hAnsiTheme="minorHAnsi" w:cstheme="minorHAnsi"/>
                <w:noProof/>
                <w:webHidden/>
              </w:rPr>
              <w:fldChar w:fldCharType="begin"/>
            </w:r>
            <w:r w:rsidRPr="006C4D61">
              <w:rPr>
                <w:rFonts w:asciiTheme="minorHAnsi" w:hAnsiTheme="minorHAnsi" w:cstheme="minorHAnsi"/>
                <w:noProof/>
                <w:webHidden/>
              </w:rPr>
              <w:instrText xml:space="preserve"> PAGEREF _Toc76479497 \h </w:instrText>
            </w:r>
            <w:r w:rsidRPr="006C4D61">
              <w:rPr>
                <w:rFonts w:asciiTheme="minorHAnsi" w:hAnsiTheme="minorHAnsi" w:cstheme="minorHAnsi"/>
                <w:noProof/>
                <w:webHidden/>
              </w:rPr>
            </w:r>
            <w:r w:rsidRPr="006C4D61">
              <w:rPr>
                <w:rFonts w:asciiTheme="minorHAnsi" w:hAnsiTheme="minorHAnsi" w:cstheme="minorHAnsi"/>
                <w:noProof/>
                <w:webHidden/>
              </w:rPr>
              <w:fldChar w:fldCharType="separate"/>
            </w:r>
            <w:r w:rsidRPr="006C4D61">
              <w:rPr>
                <w:rFonts w:asciiTheme="minorHAnsi" w:hAnsiTheme="minorHAnsi" w:cstheme="minorHAnsi"/>
                <w:noProof/>
                <w:webHidden/>
              </w:rPr>
              <w:t>62</w:t>
            </w:r>
            <w:r w:rsidRPr="006C4D61">
              <w:rPr>
                <w:rFonts w:asciiTheme="minorHAnsi" w:hAnsiTheme="minorHAnsi" w:cstheme="minorHAnsi"/>
                <w:noProof/>
                <w:webHidden/>
              </w:rPr>
              <w:fldChar w:fldCharType="end"/>
            </w:r>
          </w:hyperlink>
        </w:p>
        <w:p w14:paraId="066F63B9" w14:textId="020088A9" w:rsidR="0004341E" w:rsidRPr="006C4D61" w:rsidRDefault="0004341E">
          <w:pPr>
            <w:pStyle w:val="Verzeichnis2"/>
            <w:tabs>
              <w:tab w:val="left" w:pos="880"/>
              <w:tab w:val="right" w:leader="dot" w:pos="9016"/>
            </w:tabs>
            <w:rPr>
              <w:rFonts w:asciiTheme="minorHAnsi" w:eastAsiaTheme="minorEastAsia" w:hAnsiTheme="minorHAnsi" w:cstheme="minorHAnsi"/>
              <w:noProof/>
              <w:lang w:eastAsia="de-DE"/>
            </w:rPr>
          </w:pPr>
          <w:hyperlink w:anchor="_Toc76479498" w:history="1">
            <w:r w:rsidRPr="006C4D61">
              <w:rPr>
                <w:rStyle w:val="Hyperlink"/>
                <w:rFonts w:asciiTheme="minorHAnsi" w:hAnsiTheme="minorHAnsi" w:cstheme="minorHAnsi"/>
                <w:noProof/>
                <w:color w:val="auto"/>
                <w:lang w:val="en-GB"/>
              </w:rPr>
              <w:t>(9)</w:t>
            </w:r>
            <w:r w:rsidRPr="006C4D61">
              <w:rPr>
                <w:rFonts w:asciiTheme="minorHAnsi" w:eastAsiaTheme="minorEastAsia" w:hAnsiTheme="minorHAnsi" w:cstheme="minorHAnsi"/>
                <w:noProof/>
                <w:lang w:eastAsia="de-DE"/>
              </w:rPr>
              <w:tab/>
            </w:r>
            <w:r w:rsidRPr="006C4D61">
              <w:rPr>
                <w:rStyle w:val="Hyperlink"/>
                <w:rFonts w:asciiTheme="minorHAnsi" w:hAnsiTheme="minorHAnsi" w:cstheme="minorHAnsi"/>
                <w:noProof/>
                <w:color w:val="auto"/>
                <w:lang w:val="en-GB"/>
              </w:rPr>
              <w:t>The DigI-VET Checklist for VET educators and teachers</w:t>
            </w:r>
            <w:r w:rsidRPr="006C4D61">
              <w:rPr>
                <w:rFonts w:asciiTheme="minorHAnsi" w:hAnsiTheme="minorHAnsi" w:cstheme="minorHAnsi"/>
                <w:noProof/>
                <w:webHidden/>
              </w:rPr>
              <w:tab/>
            </w:r>
            <w:r w:rsidRPr="006C4D61">
              <w:rPr>
                <w:rFonts w:asciiTheme="minorHAnsi" w:hAnsiTheme="minorHAnsi" w:cstheme="minorHAnsi"/>
                <w:noProof/>
                <w:webHidden/>
              </w:rPr>
              <w:fldChar w:fldCharType="begin"/>
            </w:r>
            <w:r w:rsidRPr="006C4D61">
              <w:rPr>
                <w:rFonts w:asciiTheme="minorHAnsi" w:hAnsiTheme="minorHAnsi" w:cstheme="minorHAnsi"/>
                <w:noProof/>
                <w:webHidden/>
              </w:rPr>
              <w:instrText xml:space="preserve"> PAGEREF _Toc76479498 \h </w:instrText>
            </w:r>
            <w:r w:rsidRPr="006C4D61">
              <w:rPr>
                <w:rFonts w:asciiTheme="minorHAnsi" w:hAnsiTheme="minorHAnsi" w:cstheme="minorHAnsi"/>
                <w:noProof/>
                <w:webHidden/>
              </w:rPr>
            </w:r>
            <w:r w:rsidRPr="006C4D61">
              <w:rPr>
                <w:rFonts w:asciiTheme="minorHAnsi" w:hAnsiTheme="minorHAnsi" w:cstheme="minorHAnsi"/>
                <w:noProof/>
                <w:webHidden/>
              </w:rPr>
              <w:fldChar w:fldCharType="separate"/>
            </w:r>
            <w:r w:rsidRPr="006C4D61">
              <w:rPr>
                <w:rFonts w:asciiTheme="minorHAnsi" w:hAnsiTheme="minorHAnsi" w:cstheme="minorHAnsi"/>
                <w:noProof/>
                <w:webHidden/>
              </w:rPr>
              <w:t>64</w:t>
            </w:r>
            <w:r w:rsidRPr="006C4D61">
              <w:rPr>
                <w:rFonts w:asciiTheme="minorHAnsi" w:hAnsiTheme="minorHAnsi" w:cstheme="minorHAnsi"/>
                <w:noProof/>
                <w:webHidden/>
              </w:rPr>
              <w:fldChar w:fldCharType="end"/>
            </w:r>
          </w:hyperlink>
        </w:p>
        <w:p w14:paraId="7A5174D7" w14:textId="6CA61986" w:rsidR="0004341E" w:rsidRPr="006C4D61" w:rsidRDefault="0004341E">
          <w:pPr>
            <w:pStyle w:val="Verzeichnis2"/>
            <w:tabs>
              <w:tab w:val="right" w:leader="dot" w:pos="9016"/>
            </w:tabs>
            <w:rPr>
              <w:rFonts w:asciiTheme="minorHAnsi" w:eastAsiaTheme="minorEastAsia" w:hAnsiTheme="minorHAnsi" w:cstheme="minorHAnsi"/>
              <w:noProof/>
              <w:lang w:eastAsia="de-DE"/>
            </w:rPr>
          </w:pPr>
          <w:hyperlink w:anchor="_Toc76479499" w:history="1">
            <w:r w:rsidRPr="006C4D61">
              <w:rPr>
                <w:rStyle w:val="Hyperlink"/>
                <w:rFonts w:asciiTheme="minorHAnsi" w:hAnsiTheme="minorHAnsi" w:cstheme="minorHAnsi"/>
                <w:noProof/>
                <w:color w:val="auto"/>
                <w:lang w:val="en-GB"/>
              </w:rPr>
              <w:t>(9.1) Checklist: DigI-VET Checklist for VET educators and teachers – General Consideration</w:t>
            </w:r>
            <w:r w:rsidRPr="006C4D61">
              <w:rPr>
                <w:rFonts w:asciiTheme="minorHAnsi" w:hAnsiTheme="minorHAnsi" w:cstheme="minorHAnsi"/>
                <w:noProof/>
                <w:webHidden/>
              </w:rPr>
              <w:tab/>
            </w:r>
            <w:r w:rsidRPr="006C4D61">
              <w:rPr>
                <w:rFonts w:asciiTheme="minorHAnsi" w:hAnsiTheme="minorHAnsi" w:cstheme="minorHAnsi"/>
                <w:noProof/>
                <w:webHidden/>
              </w:rPr>
              <w:fldChar w:fldCharType="begin"/>
            </w:r>
            <w:r w:rsidRPr="006C4D61">
              <w:rPr>
                <w:rFonts w:asciiTheme="minorHAnsi" w:hAnsiTheme="minorHAnsi" w:cstheme="minorHAnsi"/>
                <w:noProof/>
                <w:webHidden/>
              </w:rPr>
              <w:instrText xml:space="preserve"> PAGEREF _Toc76479499 \h </w:instrText>
            </w:r>
            <w:r w:rsidRPr="006C4D61">
              <w:rPr>
                <w:rFonts w:asciiTheme="minorHAnsi" w:hAnsiTheme="minorHAnsi" w:cstheme="minorHAnsi"/>
                <w:noProof/>
                <w:webHidden/>
              </w:rPr>
            </w:r>
            <w:r w:rsidRPr="006C4D61">
              <w:rPr>
                <w:rFonts w:asciiTheme="minorHAnsi" w:hAnsiTheme="minorHAnsi" w:cstheme="minorHAnsi"/>
                <w:noProof/>
                <w:webHidden/>
              </w:rPr>
              <w:fldChar w:fldCharType="separate"/>
            </w:r>
            <w:r w:rsidRPr="006C4D61">
              <w:rPr>
                <w:rFonts w:asciiTheme="minorHAnsi" w:hAnsiTheme="minorHAnsi" w:cstheme="minorHAnsi"/>
                <w:noProof/>
                <w:webHidden/>
              </w:rPr>
              <w:t>68</w:t>
            </w:r>
            <w:r w:rsidRPr="006C4D61">
              <w:rPr>
                <w:rFonts w:asciiTheme="minorHAnsi" w:hAnsiTheme="minorHAnsi" w:cstheme="minorHAnsi"/>
                <w:noProof/>
                <w:webHidden/>
              </w:rPr>
              <w:fldChar w:fldCharType="end"/>
            </w:r>
          </w:hyperlink>
        </w:p>
        <w:p w14:paraId="21FC44A2" w14:textId="35050ED2" w:rsidR="0004341E" w:rsidRPr="006C4D61" w:rsidRDefault="0004341E">
          <w:pPr>
            <w:pStyle w:val="Verzeichnis2"/>
            <w:tabs>
              <w:tab w:val="right" w:leader="dot" w:pos="9016"/>
            </w:tabs>
            <w:rPr>
              <w:rFonts w:asciiTheme="minorHAnsi" w:eastAsiaTheme="minorEastAsia" w:hAnsiTheme="minorHAnsi" w:cstheme="minorHAnsi"/>
              <w:noProof/>
              <w:lang w:eastAsia="de-DE"/>
            </w:rPr>
          </w:pPr>
          <w:hyperlink w:anchor="_Toc76479500" w:history="1">
            <w:r w:rsidRPr="006C4D61">
              <w:rPr>
                <w:rStyle w:val="Hyperlink"/>
                <w:rFonts w:asciiTheme="minorHAnsi" w:hAnsiTheme="minorHAnsi" w:cstheme="minorHAnsi"/>
                <w:noProof/>
                <w:color w:val="auto"/>
                <w:lang w:val="en-GB"/>
              </w:rPr>
              <w:t>(9.2) Checklist: DigI-VET Checklist for VET educators and teachers: Didactical consideration</w:t>
            </w:r>
            <w:r w:rsidRPr="006C4D61">
              <w:rPr>
                <w:rFonts w:asciiTheme="minorHAnsi" w:hAnsiTheme="minorHAnsi" w:cstheme="minorHAnsi"/>
                <w:noProof/>
                <w:webHidden/>
              </w:rPr>
              <w:tab/>
            </w:r>
            <w:r w:rsidRPr="006C4D61">
              <w:rPr>
                <w:rFonts w:asciiTheme="minorHAnsi" w:hAnsiTheme="minorHAnsi" w:cstheme="minorHAnsi"/>
                <w:noProof/>
                <w:webHidden/>
              </w:rPr>
              <w:fldChar w:fldCharType="begin"/>
            </w:r>
            <w:r w:rsidRPr="006C4D61">
              <w:rPr>
                <w:rFonts w:asciiTheme="minorHAnsi" w:hAnsiTheme="minorHAnsi" w:cstheme="minorHAnsi"/>
                <w:noProof/>
                <w:webHidden/>
              </w:rPr>
              <w:instrText xml:space="preserve"> PAGEREF _Toc76479500 \h </w:instrText>
            </w:r>
            <w:r w:rsidRPr="006C4D61">
              <w:rPr>
                <w:rFonts w:asciiTheme="minorHAnsi" w:hAnsiTheme="minorHAnsi" w:cstheme="minorHAnsi"/>
                <w:noProof/>
                <w:webHidden/>
              </w:rPr>
            </w:r>
            <w:r w:rsidRPr="006C4D61">
              <w:rPr>
                <w:rFonts w:asciiTheme="minorHAnsi" w:hAnsiTheme="minorHAnsi" w:cstheme="minorHAnsi"/>
                <w:noProof/>
                <w:webHidden/>
              </w:rPr>
              <w:fldChar w:fldCharType="separate"/>
            </w:r>
            <w:r w:rsidRPr="006C4D61">
              <w:rPr>
                <w:rFonts w:asciiTheme="minorHAnsi" w:hAnsiTheme="minorHAnsi" w:cstheme="minorHAnsi"/>
                <w:noProof/>
                <w:webHidden/>
              </w:rPr>
              <w:t>70</w:t>
            </w:r>
            <w:r w:rsidRPr="006C4D61">
              <w:rPr>
                <w:rFonts w:asciiTheme="minorHAnsi" w:hAnsiTheme="minorHAnsi" w:cstheme="minorHAnsi"/>
                <w:noProof/>
                <w:webHidden/>
              </w:rPr>
              <w:fldChar w:fldCharType="end"/>
            </w:r>
          </w:hyperlink>
        </w:p>
        <w:p w14:paraId="65E1BD50" w14:textId="58C093BD" w:rsidR="0004341E" w:rsidRPr="006C4D61" w:rsidRDefault="0004341E">
          <w:pPr>
            <w:pStyle w:val="Verzeichnis2"/>
            <w:tabs>
              <w:tab w:val="left" w:pos="880"/>
              <w:tab w:val="right" w:leader="dot" w:pos="9016"/>
            </w:tabs>
            <w:rPr>
              <w:rFonts w:asciiTheme="minorHAnsi" w:eastAsiaTheme="minorEastAsia" w:hAnsiTheme="minorHAnsi" w:cstheme="minorHAnsi"/>
              <w:noProof/>
              <w:lang w:eastAsia="de-DE"/>
            </w:rPr>
          </w:pPr>
          <w:hyperlink w:anchor="_Toc76479501" w:history="1">
            <w:r w:rsidRPr="006C4D61">
              <w:rPr>
                <w:rStyle w:val="Hyperlink"/>
                <w:rFonts w:asciiTheme="minorHAnsi" w:hAnsiTheme="minorHAnsi" w:cstheme="minorHAnsi"/>
                <w:noProof/>
                <w:color w:val="auto"/>
                <w:lang w:val="en-GB"/>
              </w:rPr>
              <w:t>(10)</w:t>
            </w:r>
            <w:r w:rsidRPr="006C4D61">
              <w:rPr>
                <w:rFonts w:asciiTheme="minorHAnsi" w:eastAsiaTheme="minorEastAsia" w:hAnsiTheme="minorHAnsi" w:cstheme="minorHAnsi"/>
                <w:noProof/>
                <w:lang w:eastAsia="de-DE"/>
              </w:rPr>
              <w:tab/>
            </w:r>
            <w:r w:rsidRPr="006C4D61">
              <w:rPr>
                <w:rStyle w:val="Hyperlink"/>
                <w:rFonts w:asciiTheme="minorHAnsi" w:hAnsiTheme="minorHAnsi" w:cstheme="minorHAnsi"/>
                <w:noProof/>
                <w:color w:val="auto"/>
                <w:lang w:val="en-GB"/>
              </w:rPr>
              <w:t>The DigI-VET videos (integrated in the website and the online observatory)</w:t>
            </w:r>
            <w:r w:rsidRPr="006C4D61">
              <w:rPr>
                <w:rFonts w:asciiTheme="minorHAnsi" w:hAnsiTheme="minorHAnsi" w:cstheme="minorHAnsi"/>
                <w:noProof/>
                <w:webHidden/>
              </w:rPr>
              <w:tab/>
            </w:r>
            <w:r w:rsidRPr="006C4D61">
              <w:rPr>
                <w:rFonts w:asciiTheme="minorHAnsi" w:hAnsiTheme="minorHAnsi" w:cstheme="minorHAnsi"/>
                <w:noProof/>
                <w:webHidden/>
              </w:rPr>
              <w:fldChar w:fldCharType="begin"/>
            </w:r>
            <w:r w:rsidRPr="006C4D61">
              <w:rPr>
                <w:rFonts w:asciiTheme="minorHAnsi" w:hAnsiTheme="minorHAnsi" w:cstheme="minorHAnsi"/>
                <w:noProof/>
                <w:webHidden/>
              </w:rPr>
              <w:instrText xml:space="preserve"> PAGEREF _Toc76479501 \h </w:instrText>
            </w:r>
            <w:r w:rsidRPr="006C4D61">
              <w:rPr>
                <w:rFonts w:asciiTheme="minorHAnsi" w:hAnsiTheme="minorHAnsi" w:cstheme="minorHAnsi"/>
                <w:noProof/>
                <w:webHidden/>
              </w:rPr>
            </w:r>
            <w:r w:rsidRPr="006C4D61">
              <w:rPr>
                <w:rFonts w:asciiTheme="minorHAnsi" w:hAnsiTheme="minorHAnsi" w:cstheme="minorHAnsi"/>
                <w:noProof/>
                <w:webHidden/>
              </w:rPr>
              <w:fldChar w:fldCharType="separate"/>
            </w:r>
            <w:r w:rsidRPr="006C4D61">
              <w:rPr>
                <w:rFonts w:asciiTheme="minorHAnsi" w:hAnsiTheme="minorHAnsi" w:cstheme="minorHAnsi"/>
                <w:noProof/>
                <w:webHidden/>
              </w:rPr>
              <w:t>72</w:t>
            </w:r>
            <w:r w:rsidRPr="006C4D61">
              <w:rPr>
                <w:rFonts w:asciiTheme="minorHAnsi" w:hAnsiTheme="minorHAnsi" w:cstheme="minorHAnsi"/>
                <w:noProof/>
                <w:webHidden/>
              </w:rPr>
              <w:fldChar w:fldCharType="end"/>
            </w:r>
          </w:hyperlink>
        </w:p>
        <w:p w14:paraId="20288453" w14:textId="2BAD56D1" w:rsidR="0004341E" w:rsidRPr="006C4D61" w:rsidRDefault="0004341E">
          <w:pPr>
            <w:pStyle w:val="Verzeichnis2"/>
            <w:tabs>
              <w:tab w:val="left" w:pos="1100"/>
              <w:tab w:val="right" w:leader="dot" w:pos="9016"/>
            </w:tabs>
            <w:rPr>
              <w:rFonts w:asciiTheme="minorHAnsi" w:eastAsiaTheme="minorEastAsia" w:hAnsiTheme="minorHAnsi" w:cstheme="minorHAnsi"/>
              <w:noProof/>
              <w:lang w:eastAsia="de-DE"/>
            </w:rPr>
          </w:pPr>
          <w:hyperlink w:anchor="_Toc76479502" w:history="1">
            <w:r w:rsidRPr="006C4D61">
              <w:rPr>
                <w:rStyle w:val="Hyperlink"/>
                <w:rFonts w:asciiTheme="minorHAnsi" w:hAnsiTheme="minorHAnsi" w:cstheme="minorHAnsi"/>
                <w:noProof/>
                <w:color w:val="auto"/>
                <w:lang w:val="en-GB"/>
              </w:rPr>
              <w:t>(10.1)</w:t>
            </w:r>
            <w:r w:rsidRPr="006C4D61">
              <w:rPr>
                <w:rFonts w:asciiTheme="minorHAnsi" w:eastAsiaTheme="minorEastAsia" w:hAnsiTheme="minorHAnsi" w:cstheme="minorHAnsi"/>
                <w:noProof/>
                <w:lang w:eastAsia="de-DE"/>
              </w:rPr>
              <w:tab/>
            </w:r>
            <w:r w:rsidRPr="006C4D61">
              <w:rPr>
                <w:rStyle w:val="Hyperlink"/>
                <w:rFonts w:asciiTheme="minorHAnsi" w:hAnsiTheme="minorHAnsi" w:cstheme="minorHAnsi"/>
                <w:noProof/>
                <w:color w:val="auto"/>
                <w:lang w:val="en-GB"/>
              </w:rPr>
              <w:t>The Videos of the Online Observatory</w:t>
            </w:r>
            <w:r w:rsidRPr="006C4D61">
              <w:rPr>
                <w:rFonts w:asciiTheme="minorHAnsi" w:hAnsiTheme="minorHAnsi" w:cstheme="minorHAnsi"/>
                <w:noProof/>
                <w:webHidden/>
              </w:rPr>
              <w:tab/>
            </w:r>
            <w:r w:rsidRPr="006C4D61">
              <w:rPr>
                <w:rFonts w:asciiTheme="minorHAnsi" w:hAnsiTheme="minorHAnsi" w:cstheme="minorHAnsi"/>
                <w:noProof/>
                <w:webHidden/>
              </w:rPr>
              <w:fldChar w:fldCharType="begin"/>
            </w:r>
            <w:r w:rsidRPr="006C4D61">
              <w:rPr>
                <w:rFonts w:asciiTheme="minorHAnsi" w:hAnsiTheme="minorHAnsi" w:cstheme="minorHAnsi"/>
                <w:noProof/>
                <w:webHidden/>
              </w:rPr>
              <w:instrText xml:space="preserve"> PAGEREF _Toc76479502 \h </w:instrText>
            </w:r>
            <w:r w:rsidRPr="006C4D61">
              <w:rPr>
                <w:rFonts w:asciiTheme="minorHAnsi" w:hAnsiTheme="minorHAnsi" w:cstheme="minorHAnsi"/>
                <w:noProof/>
                <w:webHidden/>
              </w:rPr>
            </w:r>
            <w:r w:rsidRPr="006C4D61">
              <w:rPr>
                <w:rFonts w:asciiTheme="minorHAnsi" w:hAnsiTheme="minorHAnsi" w:cstheme="minorHAnsi"/>
                <w:noProof/>
                <w:webHidden/>
              </w:rPr>
              <w:fldChar w:fldCharType="separate"/>
            </w:r>
            <w:r w:rsidRPr="006C4D61">
              <w:rPr>
                <w:rFonts w:asciiTheme="minorHAnsi" w:hAnsiTheme="minorHAnsi" w:cstheme="minorHAnsi"/>
                <w:noProof/>
                <w:webHidden/>
              </w:rPr>
              <w:t>73</w:t>
            </w:r>
            <w:r w:rsidRPr="006C4D61">
              <w:rPr>
                <w:rFonts w:asciiTheme="minorHAnsi" w:hAnsiTheme="minorHAnsi" w:cstheme="minorHAnsi"/>
                <w:noProof/>
                <w:webHidden/>
              </w:rPr>
              <w:fldChar w:fldCharType="end"/>
            </w:r>
          </w:hyperlink>
        </w:p>
        <w:p w14:paraId="4D692AF6" w14:textId="11217305" w:rsidR="0004341E" w:rsidRPr="006C4D61" w:rsidRDefault="0004341E">
          <w:pPr>
            <w:pStyle w:val="Verzeichnis2"/>
            <w:tabs>
              <w:tab w:val="left" w:pos="880"/>
              <w:tab w:val="right" w:leader="dot" w:pos="9016"/>
            </w:tabs>
            <w:rPr>
              <w:rFonts w:asciiTheme="minorHAnsi" w:eastAsiaTheme="minorEastAsia" w:hAnsiTheme="minorHAnsi" w:cstheme="minorHAnsi"/>
              <w:noProof/>
              <w:lang w:eastAsia="de-DE"/>
            </w:rPr>
          </w:pPr>
          <w:hyperlink w:anchor="_Toc76479503" w:history="1">
            <w:r w:rsidRPr="006C4D61">
              <w:rPr>
                <w:rStyle w:val="Hyperlink"/>
                <w:rFonts w:asciiTheme="minorHAnsi" w:hAnsiTheme="minorHAnsi" w:cstheme="minorHAnsi"/>
                <w:noProof/>
                <w:color w:val="auto"/>
                <w:lang w:val="en-GB"/>
              </w:rPr>
              <w:t>(11)</w:t>
            </w:r>
            <w:r w:rsidRPr="006C4D61">
              <w:rPr>
                <w:rFonts w:asciiTheme="minorHAnsi" w:eastAsiaTheme="minorEastAsia" w:hAnsiTheme="minorHAnsi" w:cstheme="minorHAnsi"/>
                <w:noProof/>
                <w:lang w:eastAsia="de-DE"/>
              </w:rPr>
              <w:tab/>
            </w:r>
            <w:r w:rsidRPr="006C4D61">
              <w:rPr>
                <w:rStyle w:val="Hyperlink"/>
                <w:rFonts w:asciiTheme="minorHAnsi" w:hAnsiTheme="minorHAnsi" w:cstheme="minorHAnsi"/>
                <w:noProof/>
                <w:color w:val="auto"/>
                <w:lang w:val="en-GB"/>
              </w:rPr>
              <w:t>The DigI-VET OER strategy</w:t>
            </w:r>
            <w:r w:rsidRPr="006C4D61">
              <w:rPr>
                <w:rFonts w:asciiTheme="minorHAnsi" w:hAnsiTheme="minorHAnsi" w:cstheme="minorHAnsi"/>
                <w:noProof/>
                <w:webHidden/>
              </w:rPr>
              <w:tab/>
            </w:r>
            <w:r w:rsidRPr="006C4D61">
              <w:rPr>
                <w:rFonts w:asciiTheme="minorHAnsi" w:hAnsiTheme="minorHAnsi" w:cstheme="minorHAnsi"/>
                <w:noProof/>
                <w:webHidden/>
              </w:rPr>
              <w:fldChar w:fldCharType="begin"/>
            </w:r>
            <w:r w:rsidRPr="006C4D61">
              <w:rPr>
                <w:rFonts w:asciiTheme="minorHAnsi" w:hAnsiTheme="minorHAnsi" w:cstheme="minorHAnsi"/>
                <w:noProof/>
                <w:webHidden/>
              </w:rPr>
              <w:instrText xml:space="preserve"> PAGEREF _Toc76479503 \h </w:instrText>
            </w:r>
            <w:r w:rsidRPr="006C4D61">
              <w:rPr>
                <w:rFonts w:asciiTheme="minorHAnsi" w:hAnsiTheme="minorHAnsi" w:cstheme="minorHAnsi"/>
                <w:noProof/>
                <w:webHidden/>
              </w:rPr>
            </w:r>
            <w:r w:rsidRPr="006C4D61">
              <w:rPr>
                <w:rFonts w:asciiTheme="minorHAnsi" w:hAnsiTheme="minorHAnsi" w:cstheme="minorHAnsi"/>
                <w:noProof/>
                <w:webHidden/>
              </w:rPr>
              <w:fldChar w:fldCharType="separate"/>
            </w:r>
            <w:r w:rsidRPr="006C4D61">
              <w:rPr>
                <w:rFonts w:asciiTheme="minorHAnsi" w:hAnsiTheme="minorHAnsi" w:cstheme="minorHAnsi"/>
                <w:noProof/>
                <w:webHidden/>
              </w:rPr>
              <w:t>74</w:t>
            </w:r>
            <w:r w:rsidRPr="006C4D61">
              <w:rPr>
                <w:rFonts w:asciiTheme="minorHAnsi" w:hAnsiTheme="minorHAnsi" w:cstheme="minorHAnsi"/>
                <w:noProof/>
                <w:webHidden/>
              </w:rPr>
              <w:fldChar w:fldCharType="end"/>
            </w:r>
          </w:hyperlink>
        </w:p>
        <w:p w14:paraId="56A1EBCB" w14:textId="33CD17CF" w:rsidR="0004341E" w:rsidRPr="006C4D61" w:rsidRDefault="0004341E">
          <w:pPr>
            <w:pStyle w:val="Verzeichnis2"/>
            <w:tabs>
              <w:tab w:val="left" w:pos="880"/>
              <w:tab w:val="right" w:leader="dot" w:pos="9016"/>
            </w:tabs>
            <w:rPr>
              <w:rFonts w:asciiTheme="minorHAnsi" w:eastAsiaTheme="minorEastAsia" w:hAnsiTheme="minorHAnsi" w:cstheme="minorHAnsi"/>
              <w:noProof/>
              <w:lang w:eastAsia="de-DE"/>
            </w:rPr>
          </w:pPr>
          <w:hyperlink w:anchor="_Toc76479504" w:history="1">
            <w:r w:rsidRPr="006C4D61">
              <w:rPr>
                <w:rStyle w:val="Hyperlink"/>
                <w:rFonts w:asciiTheme="minorHAnsi" w:hAnsiTheme="minorHAnsi" w:cstheme="minorHAnsi"/>
                <w:noProof/>
                <w:color w:val="auto"/>
                <w:lang w:val="en-GB"/>
              </w:rPr>
              <w:t>(12)</w:t>
            </w:r>
            <w:r w:rsidRPr="006C4D61">
              <w:rPr>
                <w:rFonts w:asciiTheme="minorHAnsi" w:eastAsiaTheme="minorEastAsia" w:hAnsiTheme="minorHAnsi" w:cstheme="minorHAnsi"/>
                <w:noProof/>
                <w:lang w:eastAsia="de-DE"/>
              </w:rPr>
              <w:tab/>
            </w:r>
            <w:r w:rsidRPr="006C4D61">
              <w:rPr>
                <w:rStyle w:val="Hyperlink"/>
                <w:rFonts w:asciiTheme="minorHAnsi" w:hAnsiTheme="minorHAnsi" w:cstheme="minorHAnsi"/>
                <w:noProof/>
                <w:color w:val="auto"/>
                <w:lang w:val="en-GB"/>
              </w:rPr>
              <w:t>The DigI-VET digitisation concept for VET</w:t>
            </w:r>
            <w:r w:rsidRPr="006C4D61">
              <w:rPr>
                <w:rFonts w:asciiTheme="minorHAnsi" w:hAnsiTheme="minorHAnsi" w:cstheme="minorHAnsi"/>
                <w:noProof/>
                <w:webHidden/>
              </w:rPr>
              <w:tab/>
            </w:r>
            <w:r w:rsidRPr="006C4D61">
              <w:rPr>
                <w:rFonts w:asciiTheme="minorHAnsi" w:hAnsiTheme="minorHAnsi" w:cstheme="minorHAnsi"/>
                <w:noProof/>
                <w:webHidden/>
              </w:rPr>
              <w:fldChar w:fldCharType="begin"/>
            </w:r>
            <w:r w:rsidRPr="006C4D61">
              <w:rPr>
                <w:rFonts w:asciiTheme="minorHAnsi" w:hAnsiTheme="minorHAnsi" w:cstheme="minorHAnsi"/>
                <w:noProof/>
                <w:webHidden/>
              </w:rPr>
              <w:instrText xml:space="preserve"> PAGEREF _Toc76479504 \h </w:instrText>
            </w:r>
            <w:r w:rsidRPr="006C4D61">
              <w:rPr>
                <w:rFonts w:asciiTheme="minorHAnsi" w:hAnsiTheme="minorHAnsi" w:cstheme="minorHAnsi"/>
                <w:noProof/>
                <w:webHidden/>
              </w:rPr>
            </w:r>
            <w:r w:rsidRPr="006C4D61">
              <w:rPr>
                <w:rFonts w:asciiTheme="minorHAnsi" w:hAnsiTheme="minorHAnsi" w:cstheme="minorHAnsi"/>
                <w:noProof/>
                <w:webHidden/>
              </w:rPr>
              <w:fldChar w:fldCharType="separate"/>
            </w:r>
            <w:r w:rsidRPr="006C4D61">
              <w:rPr>
                <w:rFonts w:asciiTheme="minorHAnsi" w:hAnsiTheme="minorHAnsi" w:cstheme="minorHAnsi"/>
                <w:noProof/>
                <w:webHidden/>
              </w:rPr>
              <w:t>80</w:t>
            </w:r>
            <w:r w:rsidRPr="006C4D61">
              <w:rPr>
                <w:rFonts w:asciiTheme="minorHAnsi" w:hAnsiTheme="minorHAnsi" w:cstheme="minorHAnsi"/>
                <w:noProof/>
                <w:webHidden/>
              </w:rPr>
              <w:fldChar w:fldCharType="end"/>
            </w:r>
          </w:hyperlink>
        </w:p>
        <w:p w14:paraId="1CDFAF14" w14:textId="75E1794C" w:rsidR="0004341E" w:rsidRPr="006C4D61" w:rsidRDefault="0004341E">
          <w:pPr>
            <w:pStyle w:val="Verzeichnis2"/>
            <w:tabs>
              <w:tab w:val="right" w:leader="dot" w:pos="9016"/>
            </w:tabs>
            <w:rPr>
              <w:rFonts w:asciiTheme="minorHAnsi" w:eastAsiaTheme="minorEastAsia" w:hAnsiTheme="minorHAnsi" w:cstheme="minorHAnsi"/>
              <w:noProof/>
              <w:lang w:eastAsia="de-DE"/>
            </w:rPr>
          </w:pPr>
          <w:hyperlink w:anchor="_Toc76479505" w:history="1">
            <w:r w:rsidRPr="006C4D61">
              <w:rPr>
                <w:rStyle w:val="Hyperlink"/>
                <w:rFonts w:asciiTheme="minorHAnsi" w:hAnsiTheme="minorHAnsi" w:cstheme="minorHAnsi"/>
                <w:noProof/>
                <w:color w:val="auto"/>
                <w:lang w:val="en-GB"/>
              </w:rPr>
              <w:t>(12.1) Digitisation concept for VET – Focus on clerk jobs in Germany</w:t>
            </w:r>
            <w:r w:rsidRPr="006C4D61">
              <w:rPr>
                <w:rFonts w:asciiTheme="minorHAnsi" w:hAnsiTheme="minorHAnsi" w:cstheme="minorHAnsi"/>
                <w:noProof/>
                <w:webHidden/>
              </w:rPr>
              <w:tab/>
            </w:r>
            <w:r w:rsidRPr="006C4D61">
              <w:rPr>
                <w:rFonts w:asciiTheme="minorHAnsi" w:hAnsiTheme="minorHAnsi" w:cstheme="minorHAnsi"/>
                <w:noProof/>
                <w:webHidden/>
              </w:rPr>
              <w:fldChar w:fldCharType="begin"/>
            </w:r>
            <w:r w:rsidRPr="006C4D61">
              <w:rPr>
                <w:rFonts w:asciiTheme="minorHAnsi" w:hAnsiTheme="minorHAnsi" w:cstheme="minorHAnsi"/>
                <w:noProof/>
                <w:webHidden/>
              </w:rPr>
              <w:instrText xml:space="preserve"> PAGEREF _Toc76479505 \h </w:instrText>
            </w:r>
            <w:r w:rsidRPr="006C4D61">
              <w:rPr>
                <w:rFonts w:asciiTheme="minorHAnsi" w:hAnsiTheme="minorHAnsi" w:cstheme="minorHAnsi"/>
                <w:noProof/>
                <w:webHidden/>
              </w:rPr>
            </w:r>
            <w:r w:rsidRPr="006C4D61">
              <w:rPr>
                <w:rFonts w:asciiTheme="minorHAnsi" w:hAnsiTheme="minorHAnsi" w:cstheme="minorHAnsi"/>
                <w:noProof/>
                <w:webHidden/>
              </w:rPr>
              <w:fldChar w:fldCharType="separate"/>
            </w:r>
            <w:r w:rsidRPr="006C4D61">
              <w:rPr>
                <w:rFonts w:asciiTheme="minorHAnsi" w:hAnsiTheme="minorHAnsi" w:cstheme="minorHAnsi"/>
                <w:noProof/>
                <w:webHidden/>
              </w:rPr>
              <w:t>80</w:t>
            </w:r>
            <w:r w:rsidRPr="006C4D61">
              <w:rPr>
                <w:rFonts w:asciiTheme="minorHAnsi" w:hAnsiTheme="minorHAnsi" w:cstheme="minorHAnsi"/>
                <w:noProof/>
                <w:webHidden/>
              </w:rPr>
              <w:fldChar w:fldCharType="end"/>
            </w:r>
          </w:hyperlink>
        </w:p>
        <w:p w14:paraId="4C4C4E0F" w14:textId="5681A1CD" w:rsidR="0004341E" w:rsidRPr="006C4D61" w:rsidRDefault="0004341E">
          <w:pPr>
            <w:pStyle w:val="Verzeichnis2"/>
            <w:tabs>
              <w:tab w:val="right" w:leader="dot" w:pos="9016"/>
            </w:tabs>
            <w:rPr>
              <w:rFonts w:asciiTheme="minorHAnsi" w:eastAsiaTheme="minorEastAsia" w:hAnsiTheme="minorHAnsi" w:cstheme="minorHAnsi"/>
              <w:noProof/>
              <w:lang w:eastAsia="de-DE"/>
            </w:rPr>
          </w:pPr>
          <w:hyperlink w:anchor="_Toc76479506" w:history="1">
            <w:r w:rsidRPr="006C4D61">
              <w:rPr>
                <w:rStyle w:val="Hyperlink"/>
                <w:rFonts w:asciiTheme="minorHAnsi" w:hAnsiTheme="minorHAnsi" w:cstheme="minorHAnsi"/>
                <w:noProof/>
                <w:color w:val="auto"/>
                <w:lang w:val="en-GB"/>
              </w:rPr>
              <w:t>(12.2) The DigI-VET Action and implementation concept – a step- by- step-approach for implementation</w:t>
            </w:r>
            <w:r w:rsidRPr="006C4D61">
              <w:rPr>
                <w:rFonts w:asciiTheme="minorHAnsi" w:hAnsiTheme="minorHAnsi" w:cstheme="minorHAnsi"/>
                <w:noProof/>
                <w:webHidden/>
              </w:rPr>
              <w:tab/>
            </w:r>
            <w:r w:rsidRPr="006C4D61">
              <w:rPr>
                <w:rFonts w:asciiTheme="minorHAnsi" w:hAnsiTheme="minorHAnsi" w:cstheme="minorHAnsi"/>
                <w:noProof/>
                <w:webHidden/>
              </w:rPr>
              <w:fldChar w:fldCharType="begin"/>
            </w:r>
            <w:r w:rsidRPr="006C4D61">
              <w:rPr>
                <w:rFonts w:asciiTheme="minorHAnsi" w:hAnsiTheme="minorHAnsi" w:cstheme="minorHAnsi"/>
                <w:noProof/>
                <w:webHidden/>
              </w:rPr>
              <w:instrText xml:space="preserve"> PAGEREF _Toc76479506 \h </w:instrText>
            </w:r>
            <w:r w:rsidRPr="006C4D61">
              <w:rPr>
                <w:rFonts w:asciiTheme="minorHAnsi" w:hAnsiTheme="minorHAnsi" w:cstheme="minorHAnsi"/>
                <w:noProof/>
                <w:webHidden/>
              </w:rPr>
            </w:r>
            <w:r w:rsidRPr="006C4D61">
              <w:rPr>
                <w:rFonts w:asciiTheme="minorHAnsi" w:hAnsiTheme="minorHAnsi" w:cstheme="minorHAnsi"/>
                <w:noProof/>
                <w:webHidden/>
              </w:rPr>
              <w:fldChar w:fldCharType="separate"/>
            </w:r>
            <w:r w:rsidRPr="006C4D61">
              <w:rPr>
                <w:rFonts w:asciiTheme="minorHAnsi" w:hAnsiTheme="minorHAnsi" w:cstheme="minorHAnsi"/>
                <w:noProof/>
                <w:webHidden/>
              </w:rPr>
              <w:t>84</w:t>
            </w:r>
            <w:r w:rsidRPr="006C4D61">
              <w:rPr>
                <w:rFonts w:asciiTheme="minorHAnsi" w:hAnsiTheme="minorHAnsi" w:cstheme="minorHAnsi"/>
                <w:noProof/>
                <w:webHidden/>
              </w:rPr>
              <w:fldChar w:fldCharType="end"/>
            </w:r>
          </w:hyperlink>
        </w:p>
        <w:p w14:paraId="265B6D58" w14:textId="37B8F68A" w:rsidR="0004341E" w:rsidRPr="006C4D61" w:rsidRDefault="0004341E">
          <w:pPr>
            <w:pStyle w:val="Verzeichnis2"/>
            <w:tabs>
              <w:tab w:val="right" w:leader="dot" w:pos="9016"/>
            </w:tabs>
            <w:rPr>
              <w:rFonts w:asciiTheme="minorHAnsi" w:eastAsiaTheme="minorEastAsia" w:hAnsiTheme="minorHAnsi" w:cstheme="minorHAnsi"/>
              <w:noProof/>
              <w:lang w:eastAsia="de-DE"/>
            </w:rPr>
          </w:pPr>
          <w:hyperlink w:anchor="_Toc76479507" w:history="1">
            <w:r w:rsidRPr="006C4D61">
              <w:rPr>
                <w:rStyle w:val="Hyperlink"/>
                <w:rFonts w:asciiTheme="minorHAnsi" w:hAnsiTheme="minorHAnsi" w:cstheme="minorHAnsi"/>
                <w:noProof/>
                <w:color w:val="auto"/>
                <w:lang w:val="en-GB"/>
              </w:rPr>
              <w:t>(12.3) The DigI-VET Step-by-step approach for implementation</w:t>
            </w:r>
            <w:r w:rsidRPr="006C4D61">
              <w:rPr>
                <w:rFonts w:asciiTheme="minorHAnsi" w:hAnsiTheme="minorHAnsi" w:cstheme="minorHAnsi"/>
                <w:noProof/>
                <w:webHidden/>
              </w:rPr>
              <w:tab/>
            </w:r>
            <w:r w:rsidRPr="006C4D61">
              <w:rPr>
                <w:rFonts w:asciiTheme="minorHAnsi" w:hAnsiTheme="minorHAnsi" w:cstheme="minorHAnsi"/>
                <w:noProof/>
                <w:webHidden/>
              </w:rPr>
              <w:fldChar w:fldCharType="begin"/>
            </w:r>
            <w:r w:rsidRPr="006C4D61">
              <w:rPr>
                <w:rFonts w:asciiTheme="minorHAnsi" w:hAnsiTheme="minorHAnsi" w:cstheme="minorHAnsi"/>
                <w:noProof/>
                <w:webHidden/>
              </w:rPr>
              <w:instrText xml:space="preserve"> PAGEREF _Toc76479507 \h </w:instrText>
            </w:r>
            <w:r w:rsidRPr="006C4D61">
              <w:rPr>
                <w:rFonts w:asciiTheme="minorHAnsi" w:hAnsiTheme="minorHAnsi" w:cstheme="minorHAnsi"/>
                <w:noProof/>
                <w:webHidden/>
              </w:rPr>
            </w:r>
            <w:r w:rsidRPr="006C4D61">
              <w:rPr>
                <w:rFonts w:asciiTheme="minorHAnsi" w:hAnsiTheme="minorHAnsi" w:cstheme="minorHAnsi"/>
                <w:noProof/>
                <w:webHidden/>
              </w:rPr>
              <w:fldChar w:fldCharType="separate"/>
            </w:r>
            <w:r w:rsidRPr="006C4D61">
              <w:rPr>
                <w:rFonts w:asciiTheme="minorHAnsi" w:hAnsiTheme="minorHAnsi" w:cstheme="minorHAnsi"/>
                <w:noProof/>
                <w:webHidden/>
              </w:rPr>
              <w:t>86</w:t>
            </w:r>
            <w:r w:rsidRPr="006C4D61">
              <w:rPr>
                <w:rFonts w:asciiTheme="minorHAnsi" w:hAnsiTheme="minorHAnsi" w:cstheme="minorHAnsi"/>
                <w:noProof/>
                <w:webHidden/>
              </w:rPr>
              <w:fldChar w:fldCharType="end"/>
            </w:r>
          </w:hyperlink>
        </w:p>
        <w:p w14:paraId="1C7E7EEB" w14:textId="722404F9" w:rsidR="0004341E" w:rsidRPr="006C4D61" w:rsidRDefault="0004341E">
          <w:pPr>
            <w:pStyle w:val="Verzeichnis2"/>
            <w:tabs>
              <w:tab w:val="left" w:pos="880"/>
              <w:tab w:val="right" w:leader="dot" w:pos="9016"/>
            </w:tabs>
            <w:rPr>
              <w:rFonts w:asciiTheme="minorHAnsi" w:eastAsiaTheme="minorEastAsia" w:hAnsiTheme="minorHAnsi" w:cstheme="minorHAnsi"/>
              <w:noProof/>
              <w:lang w:eastAsia="de-DE"/>
            </w:rPr>
          </w:pPr>
          <w:hyperlink w:anchor="_Toc76479508" w:history="1">
            <w:r w:rsidRPr="006C4D61">
              <w:rPr>
                <w:rStyle w:val="Hyperlink"/>
                <w:rFonts w:asciiTheme="minorHAnsi" w:hAnsiTheme="minorHAnsi" w:cstheme="minorHAnsi"/>
                <w:noProof/>
                <w:color w:val="auto"/>
                <w:lang w:val="en-GB"/>
              </w:rPr>
              <w:t>(13)</w:t>
            </w:r>
            <w:r w:rsidRPr="006C4D61">
              <w:rPr>
                <w:rFonts w:asciiTheme="minorHAnsi" w:eastAsiaTheme="minorEastAsia" w:hAnsiTheme="minorHAnsi" w:cstheme="minorHAnsi"/>
                <w:noProof/>
                <w:lang w:eastAsia="de-DE"/>
              </w:rPr>
              <w:tab/>
            </w:r>
            <w:r w:rsidRPr="006C4D61">
              <w:rPr>
                <w:rStyle w:val="Hyperlink"/>
                <w:rFonts w:asciiTheme="minorHAnsi" w:hAnsiTheme="minorHAnsi" w:cstheme="minorHAnsi"/>
                <w:noProof/>
                <w:color w:val="auto"/>
                <w:lang w:val="en-GB"/>
              </w:rPr>
              <w:t>The DigI-VET publications, newsletter and press articles</w:t>
            </w:r>
            <w:r w:rsidRPr="006C4D61">
              <w:rPr>
                <w:rFonts w:asciiTheme="minorHAnsi" w:hAnsiTheme="minorHAnsi" w:cstheme="minorHAnsi"/>
                <w:noProof/>
                <w:webHidden/>
              </w:rPr>
              <w:tab/>
            </w:r>
            <w:r w:rsidRPr="006C4D61">
              <w:rPr>
                <w:rFonts w:asciiTheme="minorHAnsi" w:hAnsiTheme="minorHAnsi" w:cstheme="minorHAnsi"/>
                <w:noProof/>
                <w:webHidden/>
              </w:rPr>
              <w:fldChar w:fldCharType="begin"/>
            </w:r>
            <w:r w:rsidRPr="006C4D61">
              <w:rPr>
                <w:rFonts w:asciiTheme="minorHAnsi" w:hAnsiTheme="minorHAnsi" w:cstheme="minorHAnsi"/>
                <w:noProof/>
                <w:webHidden/>
              </w:rPr>
              <w:instrText xml:space="preserve"> PAGEREF _Toc76479508 \h </w:instrText>
            </w:r>
            <w:r w:rsidRPr="006C4D61">
              <w:rPr>
                <w:rFonts w:asciiTheme="minorHAnsi" w:hAnsiTheme="minorHAnsi" w:cstheme="minorHAnsi"/>
                <w:noProof/>
                <w:webHidden/>
              </w:rPr>
            </w:r>
            <w:r w:rsidRPr="006C4D61">
              <w:rPr>
                <w:rFonts w:asciiTheme="minorHAnsi" w:hAnsiTheme="minorHAnsi" w:cstheme="minorHAnsi"/>
                <w:noProof/>
                <w:webHidden/>
              </w:rPr>
              <w:fldChar w:fldCharType="separate"/>
            </w:r>
            <w:r w:rsidRPr="006C4D61">
              <w:rPr>
                <w:rFonts w:asciiTheme="minorHAnsi" w:hAnsiTheme="minorHAnsi" w:cstheme="minorHAnsi"/>
                <w:noProof/>
                <w:webHidden/>
              </w:rPr>
              <w:t>92</w:t>
            </w:r>
            <w:r w:rsidRPr="006C4D61">
              <w:rPr>
                <w:rFonts w:asciiTheme="minorHAnsi" w:hAnsiTheme="minorHAnsi" w:cstheme="minorHAnsi"/>
                <w:noProof/>
                <w:webHidden/>
              </w:rPr>
              <w:fldChar w:fldCharType="end"/>
            </w:r>
          </w:hyperlink>
        </w:p>
        <w:p w14:paraId="3BD7CED2" w14:textId="763EA12A" w:rsidR="0004341E" w:rsidRPr="006C4D61" w:rsidRDefault="0004341E">
          <w:pPr>
            <w:pStyle w:val="Verzeichnis2"/>
            <w:tabs>
              <w:tab w:val="right" w:leader="dot" w:pos="9016"/>
            </w:tabs>
            <w:rPr>
              <w:rFonts w:asciiTheme="minorHAnsi" w:eastAsiaTheme="minorEastAsia" w:hAnsiTheme="minorHAnsi" w:cstheme="minorHAnsi"/>
              <w:noProof/>
              <w:lang w:eastAsia="de-DE"/>
            </w:rPr>
          </w:pPr>
          <w:hyperlink w:anchor="_Toc76479509" w:history="1">
            <w:r w:rsidRPr="006C4D61">
              <w:rPr>
                <w:rStyle w:val="Hyperlink"/>
                <w:rFonts w:asciiTheme="minorHAnsi" w:hAnsiTheme="minorHAnsi" w:cstheme="minorHAnsi"/>
                <w:noProof/>
                <w:color w:val="auto"/>
                <w:lang w:val="en-GB"/>
              </w:rPr>
              <w:t>(13.1) Dissemination Plan</w:t>
            </w:r>
            <w:r w:rsidRPr="006C4D61">
              <w:rPr>
                <w:rFonts w:asciiTheme="minorHAnsi" w:hAnsiTheme="minorHAnsi" w:cstheme="minorHAnsi"/>
                <w:noProof/>
                <w:webHidden/>
              </w:rPr>
              <w:tab/>
            </w:r>
            <w:r w:rsidRPr="006C4D61">
              <w:rPr>
                <w:rFonts w:asciiTheme="minorHAnsi" w:hAnsiTheme="minorHAnsi" w:cstheme="minorHAnsi"/>
                <w:noProof/>
                <w:webHidden/>
              </w:rPr>
              <w:fldChar w:fldCharType="begin"/>
            </w:r>
            <w:r w:rsidRPr="006C4D61">
              <w:rPr>
                <w:rFonts w:asciiTheme="minorHAnsi" w:hAnsiTheme="minorHAnsi" w:cstheme="minorHAnsi"/>
                <w:noProof/>
                <w:webHidden/>
              </w:rPr>
              <w:instrText xml:space="preserve"> PAGEREF _Toc76479509 \h </w:instrText>
            </w:r>
            <w:r w:rsidRPr="006C4D61">
              <w:rPr>
                <w:rFonts w:asciiTheme="minorHAnsi" w:hAnsiTheme="minorHAnsi" w:cstheme="minorHAnsi"/>
                <w:noProof/>
                <w:webHidden/>
              </w:rPr>
            </w:r>
            <w:r w:rsidRPr="006C4D61">
              <w:rPr>
                <w:rFonts w:asciiTheme="minorHAnsi" w:hAnsiTheme="minorHAnsi" w:cstheme="minorHAnsi"/>
                <w:noProof/>
                <w:webHidden/>
              </w:rPr>
              <w:fldChar w:fldCharType="separate"/>
            </w:r>
            <w:r w:rsidRPr="006C4D61">
              <w:rPr>
                <w:rFonts w:asciiTheme="minorHAnsi" w:hAnsiTheme="minorHAnsi" w:cstheme="minorHAnsi"/>
                <w:noProof/>
                <w:webHidden/>
              </w:rPr>
              <w:t>92</w:t>
            </w:r>
            <w:r w:rsidRPr="006C4D61">
              <w:rPr>
                <w:rFonts w:asciiTheme="minorHAnsi" w:hAnsiTheme="minorHAnsi" w:cstheme="minorHAnsi"/>
                <w:noProof/>
                <w:webHidden/>
              </w:rPr>
              <w:fldChar w:fldCharType="end"/>
            </w:r>
          </w:hyperlink>
        </w:p>
        <w:p w14:paraId="612612C6" w14:textId="3AEDA136" w:rsidR="0004341E" w:rsidRPr="006C4D61" w:rsidRDefault="0004341E">
          <w:pPr>
            <w:pStyle w:val="Verzeichnis2"/>
            <w:tabs>
              <w:tab w:val="right" w:leader="dot" w:pos="9016"/>
            </w:tabs>
            <w:rPr>
              <w:rFonts w:asciiTheme="minorHAnsi" w:eastAsiaTheme="minorEastAsia" w:hAnsiTheme="minorHAnsi" w:cstheme="minorHAnsi"/>
              <w:noProof/>
              <w:lang w:eastAsia="de-DE"/>
            </w:rPr>
          </w:pPr>
          <w:hyperlink w:anchor="_Toc76479510" w:history="1">
            <w:r w:rsidRPr="006C4D61">
              <w:rPr>
                <w:rStyle w:val="Hyperlink"/>
                <w:rFonts w:asciiTheme="minorHAnsi" w:hAnsiTheme="minorHAnsi" w:cstheme="minorHAnsi"/>
                <w:noProof/>
                <w:color w:val="auto"/>
                <w:lang w:val="en-GB"/>
              </w:rPr>
              <w:t>(13.2) Dissemination Activities of the DigI-VET Project</w:t>
            </w:r>
            <w:r w:rsidRPr="006C4D61">
              <w:rPr>
                <w:rFonts w:asciiTheme="minorHAnsi" w:hAnsiTheme="minorHAnsi" w:cstheme="minorHAnsi"/>
                <w:noProof/>
                <w:webHidden/>
              </w:rPr>
              <w:tab/>
            </w:r>
            <w:r w:rsidRPr="006C4D61">
              <w:rPr>
                <w:rFonts w:asciiTheme="minorHAnsi" w:hAnsiTheme="minorHAnsi" w:cstheme="minorHAnsi"/>
                <w:noProof/>
                <w:webHidden/>
              </w:rPr>
              <w:fldChar w:fldCharType="begin"/>
            </w:r>
            <w:r w:rsidRPr="006C4D61">
              <w:rPr>
                <w:rFonts w:asciiTheme="minorHAnsi" w:hAnsiTheme="minorHAnsi" w:cstheme="minorHAnsi"/>
                <w:noProof/>
                <w:webHidden/>
              </w:rPr>
              <w:instrText xml:space="preserve"> PAGEREF _Toc76479510 \h </w:instrText>
            </w:r>
            <w:r w:rsidRPr="006C4D61">
              <w:rPr>
                <w:rFonts w:asciiTheme="minorHAnsi" w:hAnsiTheme="minorHAnsi" w:cstheme="minorHAnsi"/>
                <w:noProof/>
                <w:webHidden/>
              </w:rPr>
            </w:r>
            <w:r w:rsidRPr="006C4D61">
              <w:rPr>
                <w:rFonts w:asciiTheme="minorHAnsi" w:hAnsiTheme="minorHAnsi" w:cstheme="minorHAnsi"/>
                <w:noProof/>
                <w:webHidden/>
              </w:rPr>
              <w:fldChar w:fldCharType="separate"/>
            </w:r>
            <w:r w:rsidRPr="006C4D61">
              <w:rPr>
                <w:rFonts w:asciiTheme="minorHAnsi" w:hAnsiTheme="minorHAnsi" w:cstheme="minorHAnsi"/>
                <w:noProof/>
                <w:webHidden/>
              </w:rPr>
              <w:t>94</w:t>
            </w:r>
            <w:r w:rsidRPr="006C4D61">
              <w:rPr>
                <w:rFonts w:asciiTheme="minorHAnsi" w:hAnsiTheme="minorHAnsi" w:cstheme="minorHAnsi"/>
                <w:noProof/>
                <w:webHidden/>
              </w:rPr>
              <w:fldChar w:fldCharType="end"/>
            </w:r>
          </w:hyperlink>
        </w:p>
        <w:p w14:paraId="0CAB1085" w14:textId="6D17CF89" w:rsidR="0004341E" w:rsidRPr="006C4D61" w:rsidRDefault="0004341E">
          <w:pPr>
            <w:pStyle w:val="Verzeichnis2"/>
            <w:tabs>
              <w:tab w:val="right" w:leader="dot" w:pos="9016"/>
            </w:tabs>
            <w:rPr>
              <w:rFonts w:asciiTheme="minorHAnsi" w:eastAsiaTheme="minorEastAsia" w:hAnsiTheme="minorHAnsi" w:cstheme="minorHAnsi"/>
              <w:noProof/>
              <w:lang w:eastAsia="de-DE"/>
            </w:rPr>
          </w:pPr>
          <w:hyperlink w:anchor="_Toc76479511" w:history="1">
            <w:r w:rsidRPr="006C4D61">
              <w:rPr>
                <w:rStyle w:val="Hyperlink"/>
                <w:rFonts w:asciiTheme="minorHAnsi" w:hAnsiTheme="minorHAnsi" w:cstheme="minorHAnsi"/>
                <w:noProof/>
                <w:color w:val="auto"/>
                <w:lang w:val="en-US"/>
              </w:rPr>
              <w:t xml:space="preserve">(13.2.1) </w:t>
            </w:r>
            <w:r w:rsidRPr="006C4D61">
              <w:rPr>
                <w:rStyle w:val="Hyperlink"/>
                <w:rFonts w:asciiTheme="minorHAnsi" w:hAnsiTheme="minorHAnsi" w:cstheme="minorHAnsi"/>
                <w:noProof/>
                <w:color w:val="auto"/>
                <w:lang w:val="en-GB"/>
              </w:rPr>
              <w:t>Templates</w:t>
            </w:r>
            <w:r w:rsidRPr="006C4D61">
              <w:rPr>
                <w:rFonts w:asciiTheme="minorHAnsi" w:hAnsiTheme="minorHAnsi" w:cstheme="minorHAnsi"/>
                <w:noProof/>
                <w:webHidden/>
              </w:rPr>
              <w:tab/>
            </w:r>
            <w:r w:rsidRPr="006C4D61">
              <w:rPr>
                <w:rFonts w:asciiTheme="minorHAnsi" w:hAnsiTheme="minorHAnsi" w:cstheme="minorHAnsi"/>
                <w:noProof/>
                <w:webHidden/>
              </w:rPr>
              <w:fldChar w:fldCharType="begin"/>
            </w:r>
            <w:r w:rsidRPr="006C4D61">
              <w:rPr>
                <w:rFonts w:asciiTheme="minorHAnsi" w:hAnsiTheme="minorHAnsi" w:cstheme="minorHAnsi"/>
                <w:noProof/>
                <w:webHidden/>
              </w:rPr>
              <w:instrText xml:space="preserve"> PAGEREF _Toc76479511 \h </w:instrText>
            </w:r>
            <w:r w:rsidRPr="006C4D61">
              <w:rPr>
                <w:rFonts w:asciiTheme="minorHAnsi" w:hAnsiTheme="minorHAnsi" w:cstheme="minorHAnsi"/>
                <w:noProof/>
                <w:webHidden/>
              </w:rPr>
            </w:r>
            <w:r w:rsidRPr="006C4D61">
              <w:rPr>
                <w:rFonts w:asciiTheme="minorHAnsi" w:hAnsiTheme="minorHAnsi" w:cstheme="minorHAnsi"/>
                <w:noProof/>
                <w:webHidden/>
              </w:rPr>
              <w:fldChar w:fldCharType="separate"/>
            </w:r>
            <w:r w:rsidRPr="006C4D61">
              <w:rPr>
                <w:rFonts w:asciiTheme="minorHAnsi" w:hAnsiTheme="minorHAnsi" w:cstheme="minorHAnsi"/>
                <w:noProof/>
                <w:webHidden/>
              </w:rPr>
              <w:t>94</w:t>
            </w:r>
            <w:r w:rsidRPr="006C4D61">
              <w:rPr>
                <w:rFonts w:asciiTheme="minorHAnsi" w:hAnsiTheme="minorHAnsi" w:cstheme="minorHAnsi"/>
                <w:noProof/>
                <w:webHidden/>
              </w:rPr>
              <w:fldChar w:fldCharType="end"/>
            </w:r>
          </w:hyperlink>
        </w:p>
        <w:p w14:paraId="19A588F3" w14:textId="3FF28F2F" w:rsidR="0004341E" w:rsidRPr="006C4D61" w:rsidRDefault="0004341E">
          <w:pPr>
            <w:pStyle w:val="Verzeichnis2"/>
            <w:tabs>
              <w:tab w:val="right" w:leader="dot" w:pos="9016"/>
            </w:tabs>
            <w:rPr>
              <w:rFonts w:asciiTheme="minorHAnsi" w:eastAsiaTheme="minorEastAsia" w:hAnsiTheme="minorHAnsi" w:cstheme="minorHAnsi"/>
              <w:noProof/>
              <w:lang w:eastAsia="de-DE"/>
            </w:rPr>
          </w:pPr>
          <w:hyperlink w:anchor="_Toc76479512" w:history="1">
            <w:r w:rsidRPr="006C4D61">
              <w:rPr>
                <w:rStyle w:val="Hyperlink"/>
                <w:rFonts w:asciiTheme="minorHAnsi" w:hAnsiTheme="minorHAnsi" w:cstheme="minorHAnsi"/>
                <w:noProof/>
                <w:color w:val="auto"/>
                <w:lang w:val="en-GB"/>
              </w:rPr>
              <w:t>(13.2.2) DigI-VET Project Dissemination Activities – Overview:</w:t>
            </w:r>
            <w:r w:rsidRPr="006C4D61">
              <w:rPr>
                <w:rFonts w:asciiTheme="minorHAnsi" w:hAnsiTheme="minorHAnsi" w:cstheme="minorHAnsi"/>
                <w:noProof/>
                <w:webHidden/>
              </w:rPr>
              <w:tab/>
            </w:r>
            <w:r w:rsidRPr="006C4D61">
              <w:rPr>
                <w:rFonts w:asciiTheme="minorHAnsi" w:hAnsiTheme="minorHAnsi" w:cstheme="minorHAnsi"/>
                <w:noProof/>
                <w:webHidden/>
              </w:rPr>
              <w:fldChar w:fldCharType="begin"/>
            </w:r>
            <w:r w:rsidRPr="006C4D61">
              <w:rPr>
                <w:rFonts w:asciiTheme="minorHAnsi" w:hAnsiTheme="minorHAnsi" w:cstheme="minorHAnsi"/>
                <w:noProof/>
                <w:webHidden/>
              </w:rPr>
              <w:instrText xml:space="preserve"> PAGEREF _Toc76479512 \h </w:instrText>
            </w:r>
            <w:r w:rsidRPr="006C4D61">
              <w:rPr>
                <w:rFonts w:asciiTheme="minorHAnsi" w:hAnsiTheme="minorHAnsi" w:cstheme="minorHAnsi"/>
                <w:noProof/>
                <w:webHidden/>
              </w:rPr>
            </w:r>
            <w:r w:rsidRPr="006C4D61">
              <w:rPr>
                <w:rFonts w:asciiTheme="minorHAnsi" w:hAnsiTheme="minorHAnsi" w:cstheme="minorHAnsi"/>
                <w:noProof/>
                <w:webHidden/>
              </w:rPr>
              <w:fldChar w:fldCharType="separate"/>
            </w:r>
            <w:r w:rsidRPr="006C4D61">
              <w:rPr>
                <w:rFonts w:asciiTheme="minorHAnsi" w:hAnsiTheme="minorHAnsi" w:cstheme="minorHAnsi"/>
                <w:noProof/>
                <w:webHidden/>
              </w:rPr>
              <w:t>94</w:t>
            </w:r>
            <w:r w:rsidRPr="006C4D61">
              <w:rPr>
                <w:rFonts w:asciiTheme="minorHAnsi" w:hAnsiTheme="minorHAnsi" w:cstheme="minorHAnsi"/>
                <w:noProof/>
                <w:webHidden/>
              </w:rPr>
              <w:fldChar w:fldCharType="end"/>
            </w:r>
          </w:hyperlink>
        </w:p>
        <w:p w14:paraId="7E838274" w14:textId="24A75C47" w:rsidR="0004341E" w:rsidRPr="006C4D61" w:rsidRDefault="0004341E">
          <w:pPr>
            <w:pStyle w:val="Verzeichnis2"/>
            <w:tabs>
              <w:tab w:val="right" w:leader="dot" w:pos="9016"/>
            </w:tabs>
            <w:rPr>
              <w:rFonts w:asciiTheme="minorHAnsi" w:eastAsiaTheme="minorEastAsia" w:hAnsiTheme="minorHAnsi" w:cstheme="minorHAnsi"/>
              <w:noProof/>
              <w:lang w:eastAsia="de-DE"/>
            </w:rPr>
          </w:pPr>
          <w:hyperlink w:anchor="_Toc76479513" w:history="1">
            <w:r w:rsidRPr="006C4D61">
              <w:rPr>
                <w:rStyle w:val="Hyperlink"/>
                <w:rFonts w:asciiTheme="minorHAnsi" w:hAnsiTheme="minorHAnsi" w:cstheme="minorHAnsi"/>
                <w:bCs/>
                <w:noProof/>
                <w:color w:val="auto"/>
                <w:lang w:val="en-GB"/>
              </w:rPr>
              <w:t>(13.3) Social Media Activities</w:t>
            </w:r>
            <w:r w:rsidRPr="006C4D61">
              <w:rPr>
                <w:rFonts w:asciiTheme="minorHAnsi" w:hAnsiTheme="minorHAnsi" w:cstheme="minorHAnsi"/>
                <w:noProof/>
                <w:webHidden/>
              </w:rPr>
              <w:tab/>
            </w:r>
            <w:r w:rsidRPr="006C4D61">
              <w:rPr>
                <w:rFonts w:asciiTheme="minorHAnsi" w:hAnsiTheme="minorHAnsi" w:cstheme="minorHAnsi"/>
                <w:noProof/>
                <w:webHidden/>
              </w:rPr>
              <w:fldChar w:fldCharType="begin"/>
            </w:r>
            <w:r w:rsidRPr="006C4D61">
              <w:rPr>
                <w:rFonts w:asciiTheme="minorHAnsi" w:hAnsiTheme="minorHAnsi" w:cstheme="minorHAnsi"/>
                <w:noProof/>
                <w:webHidden/>
              </w:rPr>
              <w:instrText xml:space="preserve"> PAGEREF _Toc76479513 \h </w:instrText>
            </w:r>
            <w:r w:rsidRPr="006C4D61">
              <w:rPr>
                <w:rFonts w:asciiTheme="minorHAnsi" w:hAnsiTheme="minorHAnsi" w:cstheme="minorHAnsi"/>
                <w:noProof/>
                <w:webHidden/>
              </w:rPr>
            </w:r>
            <w:r w:rsidRPr="006C4D61">
              <w:rPr>
                <w:rFonts w:asciiTheme="minorHAnsi" w:hAnsiTheme="minorHAnsi" w:cstheme="minorHAnsi"/>
                <w:noProof/>
                <w:webHidden/>
              </w:rPr>
              <w:fldChar w:fldCharType="separate"/>
            </w:r>
            <w:r w:rsidRPr="006C4D61">
              <w:rPr>
                <w:rFonts w:asciiTheme="minorHAnsi" w:hAnsiTheme="minorHAnsi" w:cstheme="minorHAnsi"/>
                <w:noProof/>
                <w:webHidden/>
              </w:rPr>
              <w:t>96</w:t>
            </w:r>
            <w:r w:rsidRPr="006C4D61">
              <w:rPr>
                <w:rFonts w:asciiTheme="minorHAnsi" w:hAnsiTheme="minorHAnsi" w:cstheme="minorHAnsi"/>
                <w:noProof/>
                <w:webHidden/>
              </w:rPr>
              <w:fldChar w:fldCharType="end"/>
            </w:r>
          </w:hyperlink>
        </w:p>
        <w:p w14:paraId="1630947A" w14:textId="615C0F99" w:rsidR="0004341E" w:rsidRPr="006C4D61" w:rsidRDefault="0004341E">
          <w:pPr>
            <w:pStyle w:val="Verzeichnis2"/>
            <w:tabs>
              <w:tab w:val="left" w:pos="880"/>
              <w:tab w:val="right" w:leader="dot" w:pos="9016"/>
            </w:tabs>
            <w:rPr>
              <w:rFonts w:asciiTheme="minorHAnsi" w:eastAsiaTheme="minorEastAsia" w:hAnsiTheme="minorHAnsi" w:cstheme="minorHAnsi"/>
              <w:noProof/>
              <w:lang w:eastAsia="de-DE"/>
            </w:rPr>
          </w:pPr>
          <w:hyperlink w:anchor="_Toc76479514" w:history="1">
            <w:r w:rsidRPr="006C4D61">
              <w:rPr>
                <w:rStyle w:val="Hyperlink"/>
                <w:rFonts w:asciiTheme="minorHAnsi" w:hAnsiTheme="minorHAnsi" w:cstheme="minorHAnsi"/>
                <w:noProof/>
                <w:color w:val="auto"/>
                <w:lang w:val="en-GB"/>
              </w:rPr>
              <w:t>(14)</w:t>
            </w:r>
            <w:r w:rsidRPr="006C4D61">
              <w:rPr>
                <w:rFonts w:asciiTheme="minorHAnsi" w:eastAsiaTheme="minorEastAsia" w:hAnsiTheme="minorHAnsi" w:cstheme="minorHAnsi"/>
                <w:noProof/>
                <w:lang w:eastAsia="de-DE"/>
              </w:rPr>
              <w:tab/>
            </w:r>
            <w:r w:rsidRPr="006C4D61">
              <w:rPr>
                <w:rStyle w:val="Hyperlink"/>
                <w:rFonts w:asciiTheme="minorHAnsi" w:hAnsiTheme="minorHAnsi" w:cstheme="minorHAnsi"/>
                <w:noProof/>
                <w:color w:val="auto"/>
                <w:lang w:val="en-GB"/>
              </w:rPr>
              <w:t>The DigI-VET sMOOC Concept</w:t>
            </w:r>
            <w:r w:rsidRPr="006C4D61">
              <w:rPr>
                <w:rFonts w:asciiTheme="minorHAnsi" w:hAnsiTheme="minorHAnsi" w:cstheme="minorHAnsi"/>
                <w:noProof/>
                <w:webHidden/>
              </w:rPr>
              <w:tab/>
            </w:r>
            <w:r w:rsidRPr="006C4D61">
              <w:rPr>
                <w:rFonts w:asciiTheme="minorHAnsi" w:hAnsiTheme="minorHAnsi" w:cstheme="minorHAnsi"/>
                <w:noProof/>
                <w:webHidden/>
              </w:rPr>
              <w:fldChar w:fldCharType="begin"/>
            </w:r>
            <w:r w:rsidRPr="006C4D61">
              <w:rPr>
                <w:rFonts w:asciiTheme="minorHAnsi" w:hAnsiTheme="minorHAnsi" w:cstheme="minorHAnsi"/>
                <w:noProof/>
                <w:webHidden/>
              </w:rPr>
              <w:instrText xml:space="preserve"> PAGEREF _Toc76479514 \h </w:instrText>
            </w:r>
            <w:r w:rsidRPr="006C4D61">
              <w:rPr>
                <w:rFonts w:asciiTheme="minorHAnsi" w:hAnsiTheme="minorHAnsi" w:cstheme="minorHAnsi"/>
                <w:noProof/>
                <w:webHidden/>
              </w:rPr>
            </w:r>
            <w:r w:rsidRPr="006C4D61">
              <w:rPr>
                <w:rFonts w:asciiTheme="minorHAnsi" w:hAnsiTheme="minorHAnsi" w:cstheme="minorHAnsi"/>
                <w:noProof/>
                <w:webHidden/>
              </w:rPr>
              <w:fldChar w:fldCharType="separate"/>
            </w:r>
            <w:r w:rsidRPr="006C4D61">
              <w:rPr>
                <w:rFonts w:asciiTheme="minorHAnsi" w:hAnsiTheme="minorHAnsi" w:cstheme="minorHAnsi"/>
                <w:noProof/>
                <w:webHidden/>
              </w:rPr>
              <w:t>96</w:t>
            </w:r>
            <w:r w:rsidRPr="006C4D61">
              <w:rPr>
                <w:rFonts w:asciiTheme="minorHAnsi" w:hAnsiTheme="minorHAnsi" w:cstheme="minorHAnsi"/>
                <w:noProof/>
                <w:webHidden/>
              </w:rPr>
              <w:fldChar w:fldCharType="end"/>
            </w:r>
          </w:hyperlink>
        </w:p>
        <w:p w14:paraId="60BCDB5E" w14:textId="7676FEF6" w:rsidR="0004341E" w:rsidRPr="006C4D61" w:rsidRDefault="0004341E">
          <w:pPr>
            <w:pStyle w:val="Verzeichnis2"/>
            <w:tabs>
              <w:tab w:val="right" w:leader="dot" w:pos="9016"/>
            </w:tabs>
            <w:rPr>
              <w:rFonts w:asciiTheme="minorHAnsi" w:eastAsiaTheme="minorEastAsia" w:hAnsiTheme="minorHAnsi" w:cstheme="minorHAnsi"/>
              <w:noProof/>
              <w:lang w:eastAsia="de-DE"/>
            </w:rPr>
          </w:pPr>
          <w:hyperlink w:anchor="_Toc76479515" w:history="1">
            <w:r w:rsidRPr="006C4D61">
              <w:rPr>
                <w:rStyle w:val="Hyperlink"/>
                <w:rFonts w:asciiTheme="minorHAnsi" w:eastAsia="Times New Roman" w:hAnsiTheme="minorHAnsi" w:cstheme="minorHAnsi"/>
                <w:noProof/>
                <w:color w:val="auto"/>
                <w:lang w:val="en-GB" w:eastAsia="de-DE"/>
              </w:rPr>
              <w:t>(14.1) Main target group and sMOOC structure of the DigI-VET sMOOC</w:t>
            </w:r>
            <w:r w:rsidRPr="006C4D61">
              <w:rPr>
                <w:rFonts w:asciiTheme="minorHAnsi" w:hAnsiTheme="minorHAnsi" w:cstheme="minorHAnsi"/>
                <w:noProof/>
                <w:webHidden/>
              </w:rPr>
              <w:tab/>
            </w:r>
            <w:r w:rsidRPr="006C4D61">
              <w:rPr>
                <w:rFonts w:asciiTheme="minorHAnsi" w:hAnsiTheme="minorHAnsi" w:cstheme="minorHAnsi"/>
                <w:noProof/>
                <w:webHidden/>
              </w:rPr>
              <w:fldChar w:fldCharType="begin"/>
            </w:r>
            <w:r w:rsidRPr="006C4D61">
              <w:rPr>
                <w:rFonts w:asciiTheme="minorHAnsi" w:hAnsiTheme="minorHAnsi" w:cstheme="minorHAnsi"/>
                <w:noProof/>
                <w:webHidden/>
              </w:rPr>
              <w:instrText xml:space="preserve"> PAGEREF _Toc76479515 \h </w:instrText>
            </w:r>
            <w:r w:rsidRPr="006C4D61">
              <w:rPr>
                <w:rFonts w:asciiTheme="minorHAnsi" w:hAnsiTheme="minorHAnsi" w:cstheme="minorHAnsi"/>
                <w:noProof/>
                <w:webHidden/>
              </w:rPr>
            </w:r>
            <w:r w:rsidRPr="006C4D61">
              <w:rPr>
                <w:rFonts w:asciiTheme="minorHAnsi" w:hAnsiTheme="minorHAnsi" w:cstheme="minorHAnsi"/>
                <w:noProof/>
                <w:webHidden/>
              </w:rPr>
              <w:fldChar w:fldCharType="separate"/>
            </w:r>
            <w:r w:rsidRPr="006C4D61">
              <w:rPr>
                <w:rFonts w:asciiTheme="minorHAnsi" w:hAnsiTheme="minorHAnsi" w:cstheme="minorHAnsi"/>
                <w:noProof/>
                <w:webHidden/>
              </w:rPr>
              <w:t>98</w:t>
            </w:r>
            <w:r w:rsidRPr="006C4D61">
              <w:rPr>
                <w:rFonts w:asciiTheme="minorHAnsi" w:hAnsiTheme="minorHAnsi" w:cstheme="minorHAnsi"/>
                <w:noProof/>
                <w:webHidden/>
              </w:rPr>
              <w:fldChar w:fldCharType="end"/>
            </w:r>
          </w:hyperlink>
        </w:p>
        <w:p w14:paraId="48389730" w14:textId="60D25B73" w:rsidR="0004341E" w:rsidRPr="006C4D61" w:rsidRDefault="0004341E">
          <w:pPr>
            <w:pStyle w:val="Verzeichnis2"/>
            <w:tabs>
              <w:tab w:val="right" w:leader="dot" w:pos="9016"/>
            </w:tabs>
            <w:rPr>
              <w:rFonts w:asciiTheme="minorHAnsi" w:eastAsiaTheme="minorEastAsia" w:hAnsiTheme="minorHAnsi" w:cstheme="minorHAnsi"/>
              <w:noProof/>
              <w:lang w:eastAsia="de-DE"/>
            </w:rPr>
          </w:pPr>
          <w:hyperlink w:anchor="_Toc76479516" w:history="1">
            <w:r w:rsidRPr="006C4D61">
              <w:rPr>
                <w:rStyle w:val="Hyperlink"/>
                <w:rFonts w:asciiTheme="minorHAnsi" w:eastAsia="Times New Roman" w:hAnsiTheme="minorHAnsi" w:cstheme="minorHAnsi"/>
                <w:noProof/>
                <w:color w:val="auto"/>
                <w:lang w:val="en-GB" w:eastAsia="de-DE"/>
              </w:rPr>
              <w:t>(14.2) Aims and Outcomes of the DigI-VET sMOOCs</w:t>
            </w:r>
            <w:r w:rsidRPr="006C4D61">
              <w:rPr>
                <w:rFonts w:asciiTheme="minorHAnsi" w:hAnsiTheme="minorHAnsi" w:cstheme="minorHAnsi"/>
                <w:noProof/>
                <w:webHidden/>
              </w:rPr>
              <w:tab/>
            </w:r>
            <w:r w:rsidRPr="006C4D61">
              <w:rPr>
                <w:rFonts w:asciiTheme="minorHAnsi" w:hAnsiTheme="minorHAnsi" w:cstheme="minorHAnsi"/>
                <w:noProof/>
                <w:webHidden/>
              </w:rPr>
              <w:fldChar w:fldCharType="begin"/>
            </w:r>
            <w:r w:rsidRPr="006C4D61">
              <w:rPr>
                <w:rFonts w:asciiTheme="minorHAnsi" w:hAnsiTheme="minorHAnsi" w:cstheme="minorHAnsi"/>
                <w:noProof/>
                <w:webHidden/>
              </w:rPr>
              <w:instrText xml:space="preserve"> PAGEREF _Toc76479516 \h </w:instrText>
            </w:r>
            <w:r w:rsidRPr="006C4D61">
              <w:rPr>
                <w:rFonts w:asciiTheme="minorHAnsi" w:hAnsiTheme="minorHAnsi" w:cstheme="minorHAnsi"/>
                <w:noProof/>
                <w:webHidden/>
              </w:rPr>
            </w:r>
            <w:r w:rsidRPr="006C4D61">
              <w:rPr>
                <w:rFonts w:asciiTheme="minorHAnsi" w:hAnsiTheme="minorHAnsi" w:cstheme="minorHAnsi"/>
                <w:noProof/>
                <w:webHidden/>
              </w:rPr>
              <w:fldChar w:fldCharType="separate"/>
            </w:r>
            <w:r w:rsidRPr="006C4D61">
              <w:rPr>
                <w:rFonts w:asciiTheme="minorHAnsi" w:hAnsiTheme="minorHAnsi" w:cstheme="minorHAnsi"/>
                <w:noProof/>
                <w:webHidden/>
              </w:rPr>
              <w:t>101</w:t>
            </w:r>
            <w:r w:rsidRPr="006C4D61">
              <w:rPr>
                <w:rFonts w:asciiTheme="minorHAnsi" w:hAnsiTheme="minorHAnsi" w:cstheme="minorHAnsi"/>
                <w:noProof/>
                <w:webHidden/>
              </w:rPr>
              <w:fldChar w:fldCharType="end"/>
            </w:r>
          </w:hyperlink>
        </w:p>
        <w:p w14:paraId="3E0CF7CF" w14:textId="5138A0DE" w:rsidR="0004341E" w:rsidRPr="006C4D61" w:rsidRDefault="0004341E">
          <w:pPr>
            <w:pStyle w:val="Verzeichnis2"/>
            <w:tabs>
              <w:tab w:val="right" w:leader="dot" w:pos="9016"/>
            </w:tabs>
            <w:rPr>
              <w:rFonts w:asciiTheme="minorHAnsi" w:eastAsiaTheme="minorEastAsia" w:hAnsiTheme="minorHAnsi" w:cstheme="minorHAnsi"/>
              <w:noProof/>
              <w:lang w:eastAsia="de-DE"/>
            </w:rPr>
          </w:pPr>
          <w:hyperlink w:anchor="_Toc76479517" w:history="1">
            <w:r w:rsidRPr="006C4D61">
              <w:rPr>
                <w:rStyle w:val="Hyperlink"/>
                <w:rFonts w:asciiTheme="minorHAnsi" w:eastAsia="Times New Roman" w:hAnsiTheme="minorHAnsi" w:cstheme="minorHAnsi"/>
                <w:noProof/>
                <w:color w:val="auto"/>
                <w:lang w:val="en-GB" w:eastAsia="de-DE"/>
              </w:rPr>
              <w:t>(14.3) Opportunities to implement the DigI-VET sMOOC in VET</w:t>
            </w:r>
            <w:r w:rsidRPr="006C4D61">
              <w:rPr>
                <w:rFonts w:asciiTheme="minorHAnsi" w:hAnsiTheme="minorHAnsi" w:cstheme="minorHAnsi"/>
                <w:noProof/>
                <w:webHidden/>
              </w:rPr>
              <w:tab/>
            </w:r>
            <w:r w:rsidRPr="006C4D61">
              <w:rPr>
                <w:rFonts w:asciiTheme="minorHAnsi" w:hAnsiTheme="minorHAnsi" w:cstheme="minorHAnsi"/>
                <w:noProof/>
                <w:webHidden/>
              </w:rPr>
              <w:fldChar w:fldCharType="begin"/>
            </w:r>
            <w:r w:rsidRPr="006C4D61">
              <w:rPr>
                <w:rFonts w:asciiTheme="minorHAnsi" w:hAnsiTheme="minorHAnsi" w:cstheme="minorHAnsi"/>
                <w:noProof/>
                <w:webHidden/>
              </w:rPr>
              <w:instrText xml:space="preserve"> PAGEREF _Toc76479517 \h </w:instrText>
            </w:r>
            <w:r w:rsidRPr="006C4D61">
              <w:rPr>
                <w:rFonts w:asciiTheme="minorHAnsi" w:hAnsiTheme="minorHAnsi" w:cstheme="minorHAnsi"/>
                <w:noProof/>
                <w:webHidden/>
              </w:rPr>
            </w:r>
            <w:r w:rsidRPr="006C4D61">
              <w:rPr>
                <w:rFonts w:asciiTheme="minorHAnsi" w:hAnsiTheme="minorHAnsi" w:cstheme="minorHAnsi"/>
                <w:noProof/>
                <w:webHidden/>
              </w:rPr>
              <w:fldChar w:fldCharType="separate"/>
            </w:r>
            <w:r w:rsidRPr="006C4D61">
              <w:rPr>
                <w:rFonts w:asciiTheme="minorHAnsi" w:hAnsiTheme="minorHAnsi" w:cstheme="minorHAnsi"/>
                <w:noProof/>
                <w:webHidden/>
              </w:rPr>
              <w:t>102</w:t>
            </w:r>
            <w:r w:rsidRPr="006C4D61">
              <w:rPr>
                <w:rFonts w:asciiTheme="minorHAnsi" w:hAnsiTheme="minorHAnsi" w:cstheme="minorHAnsi"/>
                <w:noProof/>
                <w:webHidden/>
              </w:rPr>
              <w:fldChar w:fldCharType="end"/>
            </w:r>
          </w:hyperlink>
        </w:p>
        <w:p w14:paraId="128BA535" w14:textId="15E84841" w:rsidR="0004341E" w:rsidRPr="006C4D61" w:rsidRDefault="0004341E">
          <w:pPr>
            <w:pStyle w:val="Verzeichnis2"/>
            <w:tabs>
              <w:tab w:val="right" w:leader="dot" w:pos="9016"/>
            </w:tabs>
            <w:rPr>
              <w:rFonts w:asciiTheme="minorHAnsi" w:eastAsiaTheme="minorEastAsia" w:hAnsiTheme="minorHAnsi" w:cstheme="minorHAnsi"/>
              <w:noProof/>
              <w:lang w:eastAsia="de-DE"/>
            </w:rPr>
          </w:pPr>
          <w:hyperlink w:anchor="_Toc76479518" w:history="1">
            <w:r w:rsidRPr="006C4D61">
              <w:rPr>
                <w:rStyle w:val="Hyperlink"/>
                <w:rFonts w:asciiTheme="minorHAnsi" w:hAnsiTheme="minorHAnsi" w:cstheme="minorHAnsi"/>
                <w:noProof/>
                <w:color w:val="auto"/>
                <w:lang w:val="en-GB"/>
              </w:rPr>
              <w:t>(14.4) A variety of teaching and learning scenarios with the DigI-VET sMOOC</w:t>
            </w:r>
            <w:r w:rsidRPr="006C4D61">
              <w:rPr>
                <w:rFonts w:asciiTheme="minorHAnsi" w:hAnsiTheme="minorHAnsi" w:cstheme="minorHAnsi"/>
                <w:noProof/>
                <w:webHidden/>
              </w:rPr>
              <w:tab/>
            </w:r>
            <w:r w:rsidRPr="006C4D61">
              <w:rPr>
                <w:rFonts w:asciiTheme="minorHAnsi" w:hAnsiTheme="minorHAnsi" w:cstheme="minorHAnsi"/>
                <w:noProof/>
                <w:webHidden/>
              </w:rPr>
              <w:fldChar w:fldCharType="begin"/>
            </w:r>
            <w:r w:rsidRPr="006C4D61">
              <w:rPr>
                <w:rFonts w:asciiTheme="minorHAnsi" w:hAnsiTheme="minorHAnsi" w:cstheme="minorHAnsi"/>
                <w:noProof/>
                <w:webHidden/>
              </w:rPr>
              <w:instrText xml:space="preserve"> PAGEREF _Toc76479518 \h </w:instrText>
            </w:r>
            <w:r w:rsidRPr="006C4D61">
              <w:rPr>
                <w:rFonts w:asciiTheme="minorHAnsi" w:hAnsiTheme="minorHAnsi" w:cstheme="minorHAnsi"/>
                <w:noProof/>
                <w:webHidden/>
              </w:rPr>
            </w:r>
            <w:r w:rsidRPr="006C4D61">
              <w:rPr>
                <w:rFonts w:asciiTheme="minorHAnsi" w:hAnsiTheme="minorHAnsi" w:cstheme="minorHAnsi"/>
                <w:noProof/>
                <w:webHidden/>
              </w:rPr>
              <w:fldChar w:fldCharType="separate"/>
            </w:r>
            <w:r w:rsidRPr="006C4D61">
              <w:rPr>
                <w:rFonts w:asciiTheme="minorHAnsi" w:hAnsiTheme="minorHAnsi" w:cstheme="minorHAnsi"/>
                <w:noProof/>
                <w:webHidden/>
              </w:rPr>
              <w:t>103</w:t>
            </w:r>
            <w:r w:rsidRPr="006C4D61">
              <w:rPr>
                <w:rFonts w:asciiTheme="minorHAnsi" w:hAnsiTheme="minorHAnsi" w:cstheme="minorHAnsi"/>
                <w:noProof/>
                <w:webHidden/>
              </w:rPr>
              <w:fldChar w:fldCharType="end"/>
            </w:r>
          </w:hyperlink>
        </w:p>
        <w:p w14:paraId="124D900A" w14:textId="0C875B1E" w:rsidR="0004341E" w:rsidRPr="006C4D61" w:rsidRDefault="0004341E">
          <w:pPr>
            <w:pStyle w:val="Verzeichnis2"/>
            <w:tabs>
              <w:tab w:val="right" w:leader="dot" w:pos="9016"/>
            </w:tabs>
            <w:rPr>
              <w:rFonts w:asciiTheme="minorHAnsi" w:eastAsiaTheme="minorEastAsia" w:hAnsiTheme="minorHAnsi" w:cstheme="minorHAnsi"/>
              <w:noProof/>
              <w:lang w:eastAsia="de-DE"/>
            </w:rPr>
          </w:pPr>
          <w:hyperlink w:anchor="_Toc76479519" w:history="1">
            <w:r w:rsidRPr="006C4D61">
              <w:rPr>
                <w:rStyle w:val="Hyperlink"/>
                <w:rFonts w:asciiTheme="minorHAnsi" w:hAnsiTheme="minorHAnsi" w:cstheme="minorHAnsi"/>
                <w:noProof/>
                <w:color w:val="auto"/>
                <w:lang w:val="en-GB"/>
              </w:rPr>
              <w:t>(15) The DigI-VET evaluation report</w:t>
            </w:r>
            <w:r w:rsidRPr="006C4D61">
              <w:rPr>
                <w:rFonts w:asciiTheme="minorHAnsi" w:hAnsiTheme="minorHAnsi" w:cstheme="minorHAnsi"/>
                <w:noProof/>
                <w:webHidden/>
              </w:rPr>
              <w:tab/>
            </w:r>
            <w:r w:rsidRPr="006C4D61">
              <w:rPr>
                <w:rFonts w:asciiTheme="minorHAnsi" w:hAnsiTheme="minorHAnsi" w:cstheme="minorHAnsi"/>
                <w:noProof/>
                <w:webHidden/>
              </w:rPr>
              <w:fldChar w:fldCharType="begin"/>
            </w:r>
            <w:r w:rsidRPr="006C4D61">
              <w:rPr>
                <w:rFonts w:asciiTheme="minorHAnsi" w:hAnsiTheme="minorHAnsi" w:cstheme="minorHAnsi"/>
                <w:noProof/>
                <w:webHidden/>
              </w:rPr>
              <w:instrText xml:space="preserve"> PAGEREF _Toc76479519 \h </w:instrText>
            </w:r>
            <w:r w:rsidRPr="006C4D61">
              <w:rPr>
                <w:rFonts w:asciiTheme="minorHAnsi" w:hAnsiTheme="minorHAnsi" w:cstheme="minorHAnsi"/>
                <w:noProof/>
                <w:webHidden/>
              </w:rPr>
            </w:r>
            <w:r w:rsidRPr="006C4D61">
              <w:rPr>
                <w:rFonts w:asciiTheme="minorHAnsi" w:hAnsiTheme="minorHAnsi" w:cstheme="minorHAnsi"/>
                <w:noProof/>
                <w:webHidden/>
              </w:rPr>
              <w:fldChar w:fldCharType="separate"/>
            </w:r>
            <w:r w:rsidRPr="006C4D61">
              <w:rPr>
                <w:rFonts w:asciiTheme="minorHAnsi" w:hAnsiTheme="minorHAnsi" w:cstheme="minorHAnsi"/>
                <w:noProof/>
                <w:webHidden/>
              </w:rPr>
              <w:t>107</w:t>
            </w:r>
            <w:r w:rsidRPr="006C4D61">
              <w:rPr>
                <w:rFonts w:asciiTheme="minorHAnsi" w:hAnsiTheme="minorHAnsi" w:cstheme="minorHAnsi"/>
                <w:noProof/>
                <w:webHidden/>
              </w:rPr>
              <w:fldChar w:fldCharType="end"/>
            </w:r>
          </w:hyperlink>
        </w:p>
        <w:p w14:paraId="449B826F" w14:textId="09A7357A" w:rsidR="0004341E" w:rsidRPr="006C4D61" w:rsidRDefault="0004341E">
          <w:pPr>
            <w:pStyle w:val="Verzeichnis2"/>
            <w:tabs>
              <w:tab w:val="right" w:leader="dot" w:pos="9016"/>
            </w:tabs>
            <w:rPr>
              <w:rFonts w:asciiTheme="minorHAnsi" w:eastAsiaTheme="minorEastAsia" w:hAnsiTheme="minorHAnsi" w:cstheme="minorHAnsi"/>
              <w:noProof/>
              <w:lang w:eastAsia="de-DE"/>
            </w:rPr>
          </w:pPr>
          <w:hyperlink w:anchor="_Toc76479520" w:history="1">
            <w:r w:rsidRPr="006C4D61">
              <w:rPr>
                <w:rStyle w:val="Hyperlink"/>
                <w:rFonts w:asciiTheme="minorHAnsi" w:hAnsiTheme="minorHAnsi" w:cstheme="minorHAnsi"/>
                <w:noProof/>
                <w:color w:val="auto"/>
                <w:lang w:val="en-GB"/>
              </w:rPr>
              <w:t>(15.1) Multiplier Workshop</w:t>
            </w:r>
            <w:r w:rsidRPr="006C4D61">
              <w:rPr>
                <w:rFonts w:asciiTheme="minorHAnsi" w:hAnsiTheme="minorHAnsi" w:cstheme="minorHAnsi"/>
                <w:noProof/>
                <w:webHidden/>
              </w:rPr>
              <w:tab/>
            </w:r>
            <w:r w:rsidRPr="006C4D61">
              <w:rPr>
                <w:rFonts w:asciiTheme="minorHAnsi" w:hAnsiTheme="minorHAnsi" w:cstheme="minorHAnsi"/>
                <w:noProof/>
                <w:webHidden/>
              </w:rPr>
              <w:fldChar w:fldCharType="begin"/>
            </w:r>
            <w:r w:rsidRPr="006C4D61">
              <w:rPr>
                <w:rFonts w:asciiTheme="minorHAnsi" w:hAnsiTheme="minorHAnsi" w:cstheme="minorHAnsi"/>
                <w:noProof/>
                <w:webHidden/>
              </w:rPr>
              <w:instrText xml:space="preserve"> PAGEREF _Toc76479520 \h </w:instrText>
            </w:r>
            <w:r w:rsidRPr="006C4D61">
              <w:rPr>
                <w:rFonts w:asciiTheme="minorHAnsi" w:hAnsiTheme="minorHAnsi" w:cstheme="minorHAnsi"/>
                <w:noProof/>
                <w:webHidden/>
              </w:rPr>
            </w:r>
            <w:r w:rsidRPr="006C4D61">
              <w:rPr>
                <w:rFonts w:asciiTheme="minorHAnsi" w:hAnsiTheme="minorHAnsi" w:cstheme="minorHAnsi"/>
                <w:noProof/>
                <w:webHidden/>
              </w:rPr>
              <w:fldChar w:fldCharType="separate"/>
            </w:r>
            <w:r w:rsidRPr="006C4D61">
              <w:rPr>
                <w:rFonts w:asciiTheme="minorHAnsi" w:hAnsiTheme="minorHAnsi" w:cstheme="minorHAnsi"/>
                <w:noProof/>
                <w:webHidden/>
              </w:rPr>
              <w:t>108</w:t>
            </w:r>
            <w:r w:rsidRPr="006C4D61">
              <w:rPr>
                <w:rFonts w:asciiTheme="minorHAnsi" w:hAnsiTheme="minorHAnsi" w:cstheme="minorHAnsi"/>
                <w:noProof/>
                <w:webHidden/>
              </w:rPr>
              <w:fldChar w:fldCharType="end"/>
            </w:r>
          </w:hyperlink>
        </w:p>
        <w:p w14:paraId="1CE7BC03" w14:textId="49BA05B1" w:rsidR="0004341E" w:rsidRPr="006C4D61" w:rsidRDefault="0004341E">
          <w:pPr>
            <w:pStyle w:val="Verzeichnis2"/>
            <w:tabs>
              <w:tab w:val="right" w:leader="dot" w:pos="9016"/>
            </w:tabs>
            <w:rPr>
              <w:rFonts w:asciiTheme="minorHAnsi" w:eastAsiaTheme="minorEastAsia" w:hAnsiTheme="minorHAnsi" w:cstheme="minorHAnsi"/>
              <w:noProof/>
              <w:lang w:eastAsia="de-DE"/>
            </w:rPr>
          </w:pPr>
          <w:hyperlink w:anchor="_Toc76479521" w:history="1">
            <w:r w:rsidRPr="006C4D61">
              <w:rPr>
                <w:rStyle w:val="Hyperlink"/>
                <w:rFonts w:asciiTheme="minorHAnsi" w:hAnsiTheme="minorHAnsi" w:cstheme="minorHAnsi"/>
                <w:noProof/>
                <w:color w:val="auto"/>
                <w:lang w:val="en-GB"/>
              </w:rPr>
              <w:t>(15.2) Multiplier Event in Germany</w:t>
            </w:r>
            <w:r w:rsidRPr="006C4D61">
              <w:rPr>
                <w:rFonts w:asciiTheme="minorHAnsi" w:hAnsiTheme="minorHAnsi" w:cstheme="minorHAnsi"/>
                <w:noProof/>
                <w:webHidden/>
              </w:rPr>
              <w:tab/>
            </w:r>
            <w:r w:rsidRPr="006C4D61">
              <w:rPr>
                <w:rFonts w:asciiTheme="minorHAnsi" w:hAnsiTheme="minorHAnsi" w:cstheme="minorHAnsi"/>
                <w:noProof/>
                <w:webHidden/>
              </w:rPr>
              <w:fldChar w:fldCharType="begin"/>
            </w:r>
            <w:r w:rsidRPr="006C4D61">
              <w:rPr>
                <w:rFonts w:asciiTheme="minorHAnsi" w:hAnsiTheme="minorHAnsi" w:cstheme="minorHAnsi"/>
                <w:noProof/>
                <w:webHidden/>
              </w:rPr>
              <w:instrText xml:space="preserve"> PAGEREF _Toc76479521 \h </w:instrText>
            </w:r>
            <w:r w:rsidRPr="006C4D61">
              <w:rPr>
                <w:rFonts w:asciiTheme="minorHAnsi" w:hAnsiTheme="minorHAnsi" w:cstheme="minorHAnsi"/>
                <w:noProof/>
                <w:webHidden/>
              </w:rPr>
            </w:r>
            <w:r w:rsidRPr="006C4D61">
              <w:rPr>
                <w:rFonts w:asciiTheme="minorHAnsi" w:hAnsiTheme="minorHAnsi" w:cstheme="minorHAnsi"/>
                <w:noProof/>
                <w:webHidden/>
              </w:rPr>
              <w:fldChar w:fldCharType="separate"/>
            </w:r>
            <w:r w:rsidRPr="006C4D61">
              <w:rPr>
                <w:rFonts w:asciiTheme="minorHAnsi" w:hAnsiTheme="minorHAnsi" w:cstheme="minorHAnsi"/>
                <w:noProof/>
                <w:webHidden/>
              </w:rPr>
              <w:t>108</w:t>
            </w:r>
            <w:r w:rsidRPr="006C4D61">
              <w:rPr>
                <w:rFonts w:asciiTheme="minorHAnsi" w:hAnsiTheme="minorHAnsi" w:cstheme="minorHAnsi"/>
                <w:noProof/>
                <w:webHidden/>
              </w:rPr>
              <w:fldChar w:fldCharType="end"/>
            </w:r>
          </w:hyperlink>
        </w:p>
        <w:p w14:paraId="012470D9" w14:textId="46B0F29E" w:rsidR="0004341E" w:rsidRPr="006C4D61" w:rsidRDefault="0004341E">
          <w:pPr>
            <w:pStyle w:val="Verzeichnis2"/>
            <w:tabs>
              <w:tab w:val="right" w:leader="dot" w:pos="9016"/>
            </w:tabs>
            <w:rPr>
              <w:rFonts w:asciiTheme="minorHAnsi" w:eastAsiaTheme="minorEastAsia" w:hAnsiTheme="minorHAnsi" w:cstheme="minorHAnsi"/>
              <w:noProof/>
              <w:lang w:eastAsia="de-DE"/>
            </w:rPr>
          </w:pPr>
          <w:hyperlink w:anchor="_Toc76479522" w:history="1">
            <w:r w:rsidRPr="006C4D61">
              <w:rPr>
                <w:rStyle w:val="Hyperlink"/>
                <w:rFonts w:asciiTheme="minorHAnsi" w:hAnsiTheme="minorHAnsi" w:cstheme="minorHAnsi"/>
                <w:bCs/>
                <w:noProof/>
                <w:color w:val="auto"/>
                <w:lang w:val="en-GB"/>
              </w:rPr>
              <w:t>(15.2) Multiplier Event – Online Multiplier Event in United Kingdom</w:t>
            </w:r>
            <w:r w:rsidRPr="006C4D61">
              <w:rPr>
                <w:rFonts w:asciiTheme="minorHAnsi" w:hAnsiTheme="minorHAnsi" w:cstheme="minorHAnsi"/>
                <w:noProof/>
                <w:webHidden/>
              </w:rPr>
              <w:tab/>
            </w:r>
            <w:r w:rsidRPr="006C4D61">
              <w:rPr>
                <w:rFonts w:asciiTheme="minorHAnsi" w:hAnsiTheme="minorHAnsi" w:cstheme="minorHAnsi"/>
                <w:noProof/>
                <w:webHidden/>
              </w:rPr>
              <w:fldChar w:fldCharType="begin"/>
            </w:r>
            <w:r w:rsidRPr="006C4D61">
              <w:rPr>
                <w:rFonts w:asciiTheme="minorHAnsi" w:hAnsiTheme="minorHAnsi" w:cstheme="minorHAnsi"/>
                <w:noProof/>
                <w:webHidden/>
              </w:rPr>
              <w:instrText xml:space="preserve"> PAGEREF _Toc76479522 \h </w:instrText>
            </w:r>
            <w:r w:rsidRPr="006C4D61">
              <w:rPr>
                <w:rFonts w:asciiTheme="minorHAnsi" w:hAnsiTheme="minorHAnsi" w:cstheme="minorHAnsi"/>
                <w:noProof/>
                <w:webHidden/>
              </w:rPr>
            </w:r>
            <w:r w:rsidRPr="006C4D61">
              <w:rPr>
                <w:rFonts w:asciiTheme="minorHAnsi" w:hAnsiTheme="minorHAnsi" w:cstheme="minorHAnsi"/>
                <w:noProof/>
                <w:webHidden/>
              </w:rPr>
              <w:fldChar w:fldCharType="separate"/>
            </w:r>
            <w:r w:rsidRPr="006C4D61">
              <w:rPr>
                <w:rFonts w:asciiTheme="minorHAnsi" w:hAnsiTheme="minorHAnsi" w:cstheme="minorHAnsi"/>
                <w:noProof/>
                <w:webHidden/>
              </w:rPr>
              <w:t>110</w:t>
            </w:r>
            <w:r w:rsidRPr="006C4D61">
              <w:rPr>
                <w:rFonts w:asciiTheme="minorHAnsi" w:hAnsiTheme="minorHAnsi" w:cstheme="minorHAnsi"/>
                <w:noProof/>
                <w:webHidden/>
              </w:rPr>
              <w:fldChar w:fldCharType="end"/>
            </w:r>
          </w:hyperlink>
        </w:p>
        <w:p w14:paraId="6E09D952" w14:textId="7044D319" w:rsidR="0004341E" w:rsidRPr="006C4D61" w:rsidRDefault="0004341E">
          <w:pPr>
            <w:pStyle w:val="Verzeichnis2"/>
            <w:tabs>
              <w:tab w:val="right" w:leader="dot" w:pos="9016"/>
            </w:tabs>
            <w:rPr>
              <w:rFonts w:asciiTheme="minorHAnsi" w:eastAsiaTheme="minorEastAsia" w:hAnsiTheme="minorHAnsi" w:cstheme="minorHAnsi"/>
              <w:noProof/>
              <w:lang w:eastAsia="de-DE"/>
            </w:rPr>
          </w:pPr>
          <w:hyperlink w:anchor="_Toc76479523" w:history="1">
            <w:r w:rsidRPr="006C4D61">
              <w:rPr>
                <w:rStyle w:val="Hyperlink"/>
                <w:rFonts w:asciiTheme="minorHAnsi" w:hAnsiTheme="minorHAnsi" w:cstheme="minorHAnsi"/>
                <w:bCs/>
                <w:noProof/>
                <w:color w:val="auto"/>
                <w:lang w:val="en-GB"/>
              </w:rPr>
              <w:t>(15.3) Multiplier Event in Cyprus</w:t>
            </w:r>
            <w:r w:rsidRPr="006C4D61">
              <w:rPr>
                <w:rFonts w:asciiTheme="minorHAnsi" w:hAnsiTheme="minorHAnsi" w:cstheme="minorHAnsi"/>
                <w:noProof/>
                <w:webHidden/>
              </w:rPr>
              <w:tab/>
            </w:r>
            <w:r w:rsidRPr="006C4D61">
              <w:rPr>
                <w:rFonts w:asciiTheme="minorHAnsi" w:hAnsiTheme="minorHAnsi" w:cstheme="minorHAnsi"/>
                <w:noProof/>
                <w:webHidden/>
              </w:rPr>
              <w:fldChar w:fldCharType="begin"/>
            </w:r>
            <w:r w:rsidRPr="006C4D61">
              <w:rPr>
                <w:rFonts w:asciiTheme="minorHAnsi" w:hAnsiTheme="minorHAnsi" w:cstheme="minorHAnsi"/>
                <w:noProof/>
                <w:webHidden/>
              </w:rPr>
              <w:instrText xml:space="preserve"> PAGEREF _Toc76479523 \h </w:instrText>
            </w:r>
            <w:r w:rsidRPr="006C4D61">
              <w:rPr>
                <w:rFonts w:asciiTheme="minorHAnsi" w:hAnsiTheme="minorHAnsi" w:cstheme="minorHAnsi"/>
                <w:noProof/>
                <w:webHidden/>
              </w:rPr>
            </w:r>
            <w:r w:rsidRPr="006C4D61">
              <w:rPr>
                <w:rFonts w:asciiTheme="minorHAnsi" w:hAnsiTheme="minorHAnsi" w:cstheme="minorHAnsi"/>
                <w:noProof/>
                <w:webHidden/>
              </w:rPr>
              <w:fldChar w:fldCharType="separate"/>
            </w:r>
            <w:r w:rsidRPr="006C4D61">
              <w:rPr>
                <w:rFonts w:asciiTheme="minorHAnsi" w:hAnsiTheme="minorHAnsi" w:cstheme="minorHAnsi"/>
                <w:noProof/>
                <w:webHidden/>
              </w:rPr>
              <w:t>111</w:t>
            </w:r>
            <w:r w:rsidRPr="006C4D61">
              <w:rPr>
                <w:rFonts w:asciiTheme="minorHAnsi" w:hAnsiTheme="minorHAnsi" w:cstheme="minorHAnsi"/>
                <w:noProof/>
                <w:webHidden/>
              </w:rPr>
              <w:fldChar w:fldCharType="end"/>
            </w:r>
          </w:hyperlink>
        </w:p>
        <w:p w14:paraId="0AE30A3E" w14:textId="2AF73111" w:rsidR="0004341E" w:rsidRPr="006C4D61" w:rsidRDefault="0004341E">
          <w:pPr>
            <w:pStyle w:val="Verzeichnis2"/>
            <w:tabs>
              <w:tab w:val="right" w:leader="dot" w:pos="9016"/>
            </w:tabs>
            <w:rPr>
              <w:rFonts w:asciiTheme="minorHAnsi" w:eastAsiaTheme="minorEastAsia" w:hAnsiTheme="minorHAnsi" w:cstheme="minorHAnsi"/>
              <w:noProof/>
              <w:lang w:eastAsia="de-DE"/>
            </w:rPr>
          </w:pPr>
          <w:hyperlink w:anchor="_Toc76479524" w:history="1">
            <w:r w:rsidRPr="006C4D61">
              <w:rPr>
                <w:rStyle w:val="Hyperlink"/>
                <w:rFonts w:asciiTheme="minorHAnsi" w:hAnsiTheme="minorHAnsi" w:cstheme="minorHAnsi"/>
                <w:noProof/>
                <w:color w:val="auto"/>
                <w:lang w:val="en-GB"/>
              </w:rPr>
              <w:t>(15.4) Multiplier Event in Romania</w:t>
            </w:r>
            <w:r w:rsidRPr="006C4D61">
              <w:rPr>
                <w:rFonts w:asciiTheme="minorHAnsi" w:hAnsiTheme="minorHAnsi" w:cstheme="minorHAnsi"/>
                <w:noProof/>
                <w:webHidden/>
              </w:rPr>
              <w:tab/>
            </w:r>
            <w:r w:rsidRPr="006C4D61">
              <w:rPr>
                <w:rFonts w:asciiTheme="minorHAnsi" w:hAnsiTheme="minorHAnsi" w:cstheme="minorHAnsi"/>
                <w:noProof/>
                <w:webHidden/>
              </w:rPr>
              <w:fldChar w:fldCharType="begin"/>
            </w:r>
            <w:r w:rsidRPr="006C4D61">
              <w:rPr>
                <w:rFonts w:asciiTheme="minorHAnsi" w:hAnsiTheme="minorHAnsi" w:cstheme="minorHAnsi"/>
                <w:noProof/>
                <w:webHidden/>
              </w:rPr>
              <w:instrText xml:space="preserve"> PAGEREF _Toc76479524 \h </w:instrText>
            </w:r>
            <w:r w:rsidRPr="006C4D61">
              <w:rPr>
                <w:rFonts w:asciiTheme="minorHAnsi" w:hAnsiTheme="minorHAnsi" w:cstheme="minorHAnsi"/>
                <w:noProof/>
                <w:webHidden/>
              </w:rPr>
            </w:r>
            <w:r w:rsidRPr="006C4D61">
              <w:rPr>
                <w:rFonts w:asciiTheme="minorHAnsi" w:hAnsiTheme="minorHAnsi" w:cstheme="minorHAnsi"/>
                <w:noProof/>
                <w:webHidden/>
              </w:rPr>
              <w:fldChar w:fldCharType="separate"/>
            </w:r>
            <w:r w:rsidRPr="006C4D61">
              <w:rPr>
                <w:rFonts w:asciiTheme="minorHAnsi" w:hAnsiTheme="minorHAnsi" w:cstheme="minorHAnsi"/>
                <w:noProof/>
                <w:webHidden/>
              </w:rPr>
              <w:t>112</w:t>
            </w:r>
            <w:r w:rsidRPr="006C4D61">
              <w:rPr>
                <w:rFonts w:asciiTheme="minorHAnsi" w:hAnsiTheme="minorHAnsi" w:cstheme="minorHAnsi"/>
                <w:noProof/>
                <w:webHidden/>
              </w:rPr>
              <w:fldChar w:fldCharType="end"/>
            </w:r>
          </w:hyperlink>
        </w:p>
        <w:p w14:paraId="5A5FC5A6" w14:textId="289D4E60" w:rsidR="00F0464E" w:rsidRPr="006C4D61" w:rsidRDefault="00F0464E" w:rsidP="00D63EFE">
          <w:pPr>
            <w:spacing w:line="276" w:lineRule="auto"/>
            <w:rPr>
              <w:rFonts w:asciiTheme="minorHAnsi" w:hAnsiTheme="minorHAnsi" w:cstheme="minorHAnsi"/>
              <w:lang w:val="en-GB"/>
            </w:rPr>
          </w:pPr>
          <w:r w:rsidRPr="006C4D61">
            <w:rPr>
              <w:rFonts w:asciiTheme="minorHAnsi" w:hAnsiTheme="minorHAnsi" w:cstheme="minorHAnsi"/>
              <w:b/>
              <w:bCs/>
              <w:lang w:val="en-GB"/>
            </w:rPr>
            <w:fldChar w:fldCharType="end"/>
          </w:r>
        </w:p>
      </w:sdtContent>
    </w:sdt>
    <w:p w14:paraId="3EB1BE11" w14:textId="75712A94" w:rsidR="00F0464E" w:rsidRPr="006C4D61" w:rsidRDefault="00F0464E" w:rsidP="00D63EFE">
      <w:pPr>
        <w:spacing w:after="0" w:line="276" w:lineRule="auto"/>
        <w:rPr>
          <w:rFonts w:asciiTheme="minorHAnsi" w:hAnsiTheme="minorHAnsi" w:cstheme="minorHAnsi"/>
          <w:lang w:val="en-GB"/>
        </w:rPr>
      </w:pPr>
    </w:p>
    <w:p w14:paraId="117B6508" w14:textId="45DFA1B9" w:rsidR="0004341E" w:rsidRPr="006C4D61" w:rsidRDefault="0004341E" w:rsidP="00D63EFE">
      <w:pPr>
        <w:spacing w:after="0" w:line="276" w:lineRule="auto"/>
        <w:rPr>
          <w:rFonts w:asciiTheme="minorHAnsi" w:hAnsiTheme="minorHAnsi" w:cstheme="minorHAnsi"/>
          <w:lang w:val="en-GB"/>
        </w:rPr>
      </w:pPr>
    </w:p>
    <w:p w14:paraId="2F4C0A6E" w14:textId="01BB6CA2" w:rsidR="0004341E" w:rsidRPr="006C4D61" w:rsidRDefault="0004341E" w:rsidP="00D63EFE">
      <w:pPr>
        <w:spacing w:after="0" w:line="276" w:lineRule="auto"/>
        <w:rPr>
          <w:rFonts w:asciiTheme="minorHAnsi" w:hAnsiTheme="minorHAnsi" w:cstheme="minorHAnsi"/>
          <w:lang w:val="en-GB"/>
        </w:rPr>
      </w:pPr>
    </w:p>
    <w:p w14:paraId="0E4323D3" w14:textId="2BFC0175" w:rsidR="0004341E" w:rsidRPr="006C4D61" w:rsidRDefault="0004341E" w:rsidP="00D63EFE">
      <w:pPr>
        <w:spacing w:after="0" w:line="276" w:lineRule="auto"/>
        <w:rPr>
          <w:rFonts w:asciiTheme="minorHAnsi" w:hAnsiTheme="minorHAnsi" w:cstheme="minorHAnsi"/>
          <w:lang w:val="en-GB"/>
        </w:rPr>
      </w:pPr>
    </w:p>
    <w:p w14:paraId="7DD0A590" w14:textId="47BFB24F" w:rsidR="0004341E" w:rsidRPr="006C4D61" w:rsidRDefault="0004341E" w:rsidP="00D63EFE">
      <w:pPr>
        <w:spacing w:after="0" w:line="276" w:lineRule="auto"/>
        <w:rPr>
          <w:rFonts w:asciiTheme="minorHAnsi" w:hAnsiTheme="minorHAnsi" w:cstheme="minorHAnsi"/>
          <w:lang w:val="en-GB"/>
        </w:rPr>
      </w:pPr>
    </w:p>
    <w:p w14:paraId="20285A64" w14:textId="0ED82FE5" w:rsidR="0004341E" w:rsidRPr="006C4D61" w:rsidRDefault="0004341E" w:rsidP="00D63EFE">
      <w:pPr>
        <w:spacing w:after="0" w:line="276" w:lineRule="auto"/>
        <w:rPr>
          <w:rFonts w:asciiTheme="minorHAnsi" w:hAnsiTheme="minorHAnsi" w:cstheme="minorHAnsi"/>
          <w:lang w:val="en-GB"/>
        </w:rPr>
      </w:pPr>
    </w:p>
    <w:p w14:paraId="16B210A0" w14:textId="3A10D6E1" w:rsidR="0004341E" w:rsidRPr="006C4D61" w:rsidRDefault="0004341E" w:rsidP="00D63EFE">
      <w:pPr>
        <w:spacing w:after="0" w:line="276" w:lineRule="auto"/>
        <w:rPr>
          <w:rFonts w:asciiTheme="minorHAnsi" w:hAnsiTheme="minorHAnsi" w:cstheme="minorHAnsi"/>
          <w:lang w:val="en-GB"/>
        </w:rPr>
      </w:pPr>
    </w:p>
    <w:p w14:paraId="3310599E" w14:textId="549864A9" w:rsidR="0004341E" w:rsidRPr="006C4D61" w:rsidRDefault="0004341E" w:rsidP="00D63EFE">
      <w:pPr>
        <w:spacing w:after="0" w:line="276" w:lineRule="auto"/>
        <w:rPr>
          <w:rFonts w:asciiTheme="minorHAnsi" w:hAnsiTheme="minorHAnsi" w:cstheme="minorHAnsi"/>
          <w:lang w:val="en-GB"/>
        </w:rPr>
      </w:pPr>
    </w:p>
    <w:p w14:paraId="755A8E1E" w14:textId="61A84463" w:rsidR="0004341E" w:rsidRPr="006C4D61" w:rsidRDefault="0004341E" w:rsidP="00D63EFE">
      <w:pPr>
        <w:spacing w:after="0" w:line="276" w:lineRule="auto"/>
        <w:rPr>
          <w:rFonts w:asciiTheme="minorHAnsi" w:hAnsiTheme="minorHAnsi" w:cstheme="minorHAnsi"/>
          <w:lang w:val="en-GB"/>
        </w:rPr>
      </w:pPr>
    </w:p>
    <w:p w14:paraId="0F547C15" w14:textId="282BA052" w:rsidR="0004341E" w:rsidRPr="006C4D61" w:rsidRDefault="0004341E" w:rsidP="00D63EFE">
      <w:pPr>
        <w:spacing w:after="0" w:line="276" w:lineRule="auto"/>
        <w:rPr>
          <w:rFonts w:asciiTheme="minorHAnsi" w:hAnsiTheme="minorHAnsi" w:cstheme="minorHAnsi"/>
          <w:lang w:val="en-GB"/>
        </w:rPr>
      </w:pPr>
    </w:p>
    <w:p w14:paraId="2CB23F6F" w14:textId="0B7FCA65" w:rsidR="0004341E" w:rsidRPr="006C4D61" w:rsidRDefault="0004341E" w:rsidP="00D63EFE">
      <w:pPr>
        <w:spacing w:after="0" w:line="276" w:lineRule="auto"/>
        <w:rPr>
          <w:rFonts w:asciiTheme="minorHAnsi" w:hAnsiTheme="minorHAnsi" w:cstheme="minorHAnsi"/>
          <w:lang w:val="en-GB"/>
        </w:rPr>
      </w:pPr>
    </w:p>
    <w:p w14:paraId="40842F7A" w14:textId="358094EC" w:rsidR="0004341E" w:rsidRPr="006C4D61" w:rsidRDefault="0004341E" w:rsidP="00D63EFE">
      <w:pPr>
        <w:spacing w:after="0" w:line="276" w:lineRule="auto"/>
        <w:rPr>
          <w:rFonts w:asciiTheme="minorHAnsi" w:hAnsiTheme="minorHAnsi" w:cstheme="minorHAnsi"/>
          <w:lang w:val="en-GB"/>
        </w:rPr>
      </w:pPr>
    </w:p>
    <w:p w14:paraId="20DDE001" w14:textId="6783B2ED" w:rsidR="0004341E" w:rsidRPr="006C4D61" w:rsidRDefault="0004341E" w:rsidP="00D63EFE">
      <w:pPr>
        <w:spacing w:after="0" w:line="276" w:lineRule="auto"/>
        <w:rPr>
          <w:rFonts w:asciiTheme="minorHAnsi" w:hAnsiTheme="minorHAnsi" w:cstheme="minorHAnsi"/>
          <w:lang w:val="en-GB"/>
        </w:rPr>
      </w:pPr>
    </w:p>
    <w:p w14:paraId="42741ECA" w14:textId="01607149" w:rsidR="0004341E" w:rsidRPr="006C4D61" w:rsidRDefault="0004341E" w:rsidP="00D63EFE">
      <w:pPr>
        <w:spacing w:after="0" w:line="276" w:lineRule="auto"/>
        <w:rPr>
          <w:rFonts w:asciiTheme="minorHAnsi" w:hAnsiTheme="minorHAnsi" w:cstheme="minorHAnsi"/>
          <w:lang w:val="en-GB"/>
        </w:rPr>
      </w:pPr>
    </w:p>
    <w:p w14:paraId="6BE6B0EB" w14:textId="77777777" w:rsidR="0004341E" w:rsidRPr="006C4D61" w:rsidRDefault="0004341E" w:rsidP="00D63EFE">
      <w:pPr>
        <w:spacing w:after="0" w:line="276" w:lineRule="auto"/>
        <w:rPr>
          <w:rFonts w:asciiTheme="minorHAnsi" w:hAnsiTheme="minorHAnsi" w:cstheme="minorHAnsi"/>
          <w:lang w:val="en-GB"/>
        </w:rPr>
      </w:pPr>
    </w:p>
    <w:p w14:paraId="633C7A7E" w14:textId="276D8823" w:rsidR="00506004" w:rsidRPr="006C4D61" w:rsidRDefault="00506004" w:rsidP="00506004">
      <w:pPr>
        <w:pStyle w:val="berschrift2"/>
        <w:rPr>
          <w:rFonts w:asciiTheme="minorHAnsi" w:hAnsiTheme="minorHAnsi" w:cstheme="minorHAnsi"/>
          <w:color w:val="auto"/>
          <w:lang w:val="en-GB"/>
        </w:rPr>
      </w:pPr>
      <w:bookmarkStart w:id="3" w:name="_Toc76479476"/>
      <w:r w:rsidRPr="006C4D61">
        <w:rPr>
          <w:rFonts w:asciiTheme="minorHAnsi" w:hAnsiTheme="minorHAnsi" w:cstheme="minorHAnsi"/>
          <w:color w:val="auto"/>
          <w:lang w:val="en-GB"/>
        </w:rPr>
        <w:t>Introduction to this document</w:t>
      </w:r>
      <w:bookmarkEnd w:id="3"/>
    </w:p>
    <w:p w14:paraId="300C7DB5" w14:textId="6A3F5E2B" w:rsidR="00506004" w:rsidRPr="006C4D61" w:rsidRDefault="00506004" w:rsidP="00506004">
      <w:pPr>
        <w:rPr>
          <w:rFonts w:asciiTheme="minorHAnsi" w:hAnsiTheme="minorHAnsi" w:cstheme="minorHAnsi"/>
          <w:lang w:val="en-GB"/>
        </w:rPr>
      </w:pPr>
    </w:p>
    <w:p w14:paraId="1C0C9A86" w14:textId="2AA4A111" w:rsidR="00506004" w:rsidRPr="006C4D61" w:rsidRDefault="00506004" w:rsidP="00506004">
      <w:pPr>
        <w:rPr>
          <w:rFonts w:asciiTheme="minorHAnsi" w:hAnsiTheme="minorHAnsi" w:cstheme="minorHAnsi"/>
          <w:lang w:val="en-GB"/>
        </w:rPr>
      </w:pPr>
      <w:r w:rsidRPr="006C4D61">
        <w:rPr>
          <w:rFonts w:asciiTheme="minorHAnsi" w:hAnsiTheme="minorHAnsi" w:cstheme="minorHAnsi"/>
          <w:lang w:val="en-GB"/>
        </w:rPr>
        <w:t xml:space="preserve">The DigI-VET Core Result Report describes the fifteen main results the Erasmus+ Project forces during its project lifetime. It describes the different aims, how they will be reached, what is important and why this is so important for VET teachers and trainers as well as learner. The following fifteen results are </w:t>
      </w:r>
      <w:proofErr w:type="spellStart"/>
      <w:r w:rsidRPr="006C4D61">
        <w:rPr>
          <w:rFonts w:asciiTheme="minorHAnsi" w:hAnsiTheme="minorHAnsi" w:cstheme="minorHAnsi"/>
          <w:lang w:val="en-GB"/>
        </w:rPr>
        <w:t>essencial</w:t>
      </w:r>
      <w:proofErr w:type="spellEnd"/>
      <w:r w:rsidRPr="006C4D61">
        <w:rPr>
          <w:rFonts w:asciiTheme="minorHAnsi" w:hAnsiTheme="minorHAnsi" w:cstheme="minorHAnsi"/>
          <w:lang w:val="en-GB"/>
        </w:rPr>
        <w:t xml:space="preserve"> for the success of the European project:</w:t>
      </w:r>
    </w:p>
    <w:p w14:paraId="6A7F23F0" w14:textId="77777777" w:rsidR="00506004" w:rsidRPr="006C4D61" w:rsidRDefault="00506004" w:rsidP="00506004">
      <w:pPr>
        <w:rPr>
          <w:rFonts w:asciiTheme="minorHAnsi" w:hAnsiTheme="minorHAnsi" w:cstheme="minorHAnsi"/>
          <w:lang w:val="en-GB"/>
        </w:rPr>
      </w:pPr>
      <w:r w:rsidRPr="006C4D61">
        <w:rPr>
          <w:rFonts w:asciiTheme="minorHAnsi" w:hAnsiTheme="minorHAnsi" w:cstheme="minorHAnsi"/>
          <w:lang w:val="en-GB"/>
        </w:rPr>
        <w:t>(1) the DigI-VET Curriculum</w:t>
      </w:r>
    </w:p>
    <w:p w14:paraId="2A929B82" w14:textId="77777777" w:rsidR="00506004" w:rsidRPr="006C4D61" w:rsidRDefault="00506004" w:rsidP="00506004">
      <w:pPr>
        <w:rPr>
          <w:rFonts w:asciiTheme="minorHAnsi" w:hAnsiTheme="minorHAnsi" w:cstheme="minorHAnsi"/>
          <w:lang w:val="en-GB"/>
        </w:rPr>
      </w:pPr>
      <w:r w:rsidRPr="006C4D61">
        <w:rPr>
          <w:rFonts w:asciiTheme="minorHAnsi" w:hAnsiTheme="minorHAnsi" w:cstheme="minorHAnsi"/>
          <w:lang w:val="en-GB"/>
        </w:rPr>
        <w:t>(2) the DigI-VET Learning and Teaching Resources</w:t>
      </w:r>
    </w:p>
    <w:p w14:paraId="5564A497" w14:textId="77777777" w:rsidR="00506004" w:rsidRPr="006C4D61" w:rsidRDefault="00506004" w:rsidP="00506004">
      <w:pPr>
        <w:rPr>
          <w:rFonts w:asciiTheme="minorHAnsi" w:hAnsiTheme="minorHAnsi" w:cstheme="minorHAnsi"/>
          <w:lang w:val="en-GB"/>
        </w:rPr>
      </w:pPr>
      <w:r w:rsidRPr="006C4D61">
        <w:rPr>
          <w:rFonts w:asciiTheme="minorHAnsi" w:hAnsiTheme="minorHAnsi" w:cstheme="minorHAnsi"/>
          <w:lang w:val="en-GB"/>
        </w:rPr>
        <w:t>(3) the DigI-VET Online Observatory with best practice information and videos</w:t>
      </w:r>
    </w:p>
    <w:p w14:paraId="110B10F2" w14:textId="77777777" w:rsidR="00506004" w:rsidRPr="006C4D61" w:rsidRDefault="00506004" w:rsidP="00506004">
      <w:pPr>
        <w:rPr>
          <w:rFonts w:asciiTheme="minorHAnsi" w:hAnsiTheme="minorHAnsi" w:cstheme="minorHAnsi"/>
          <w:lang w:val="en-GB"/>
        </w:rPr>
      </w:pPr>
      <w:r w:rsidRPr="006C4D61">
        <w:rPr>
          <w:rFonts w:asciiTheme="minorHAnsi" w:hAnsiTheme="minorHAnsi" w:cstheme="minorHAnsi"/>
          <w:lang w:val="en-GB"/>
        </w:rPr>
        <w:t>(4) the DigI-VET Book on Digitisation and Industry 4.0 in European VET</w:t>
      </w:r>
    </w:p>
    <w:p w14:paraId="7095D074" w14:textId="77777777" w:rsidR="00506004" w:rsidRPr="006C4D61" w:rsidRDefault="00506004" w:rsidP="00506004">
      <w:pPr>
        <w:rPr>
          <w:rFonts w:asciiTheme="minorHAnsi" w:hAnsiTheme="minorHAnsi" w:cstheme="minorHAnsi"/>
          <w:lang w:val="en-GB"/>
        </w:rPr>
      </w:pPr>
      <w:r w:rsidRPr="006C4D61">
        <w:rPr>
          <w:rFonts w:asciiTheme="minorHAnsi" w:hAnsiTheme="minorHAnsi" w:cstheme="minorHAnsi"/>
          <w:lang w:val="en-GB"/>
        </w:rPr>
        <w:t>(5) the DigI-VET sMOOC</w:t>
      </w:r>
    </w:p>
    <w:p w14:paraId="3E6AE95A" w14:textId="77777777" w:rsidR="00506004" w:rsidRPr="006C4D61" w:rsidRDefault="00506004" w:rsidP="00506004">
      <w:pPr>
        <w:rPr>
          <w:rFonts w:asciiTheme="minorHAnsi" w:hAnsiTheme="minorHAnsi" w:cstheme="minorHAnsi"/>
          <w:lang w:val="en-GB"/>
        </w:rPr>
      </w:pPr>
      <w:r w:rsidRPr="006C4D61">
        <w:rPr>
          <w:rFonts w:asciiTheme="minorHAnsi" w:hAnsiTheme="minorHAnsi" w:cstheme="minorHAnsi"/>
          <w:lang w:val="en-GB"/>
        </w:rPr>
        <w:t>(6) the DigI-VET research report</w:t>
      </w:r>
    </w:p>
    <w:p w14:paraId="2686FB3D" w14:textId="77777777" w:rsidR="00506004" w:rsidRPr="006C4D61" w:rsidRDefault="00506004" w:rsidP="00506004">
      <w:pPr>
        <w:rPr>
          <w:rFonts w:asciiTheme="minorHAnsi" w:hAnsiTheme="minorHAnsi" w:cstheme="minorHAnsi"/>
          <w:lang w:val="en-GB"/>
        </w:rPr>
      </w:pPr>
      <w:r w:rsidRPr="006C4D61">
        <w:rPr>
          <w:rFonts w:asciiTheme="minorHAnsi" w:hAnsiTheme="minorHAnsi" w:cstheme="minorHAnsi"/>
          <w:lang w:val="en-GB"/>
        </w:rPr>
        <w:t>(7) the DigI-VET dissemination materials (posters, leaflets, brochure, cards, pens, flyer)</w:t>
      </w:r>
    </w:p>
    <w:p w14:paraId="236108F6" w14:textId="77777777" w:rsidR="00506004" w:rsidRPr="006C4D61" w:rsidRDefault="00506004" w:rsidP="00506004">
      <w:pPr>
        <w:rPr>
          <w:rFonts w:asciiTheme="minorHAnsi" w:hAnsiTheme="minorHAnsi" w:cstheme="minorHAnsi"/>
          <w:lang w:val="en-GB"/>
        </w:rPr>
      </w:pPr>
      <w:r w:rsidRPr="006C4D61">
        <w:rPr>
          <w:rFonts w:asciiTheme="minorHAnsi" w:hAnsiTheme="minorHAnsi" w:cstheme="minorHAnsi"/>
          <w:lang w:val="en-GB"/>
        </w:rPr>
        <w:t>(8) the DigI-VET Website with Blog</w:t>
      </w:r>
    </w:p>
    <w:p w14:paraId="5CA188E0" w14:textId="77777777" w:rsidR="00506004" w:rsidRPr="006C4D61" w:rsidRDefault="00506004" w:rsidP="00506004">
      <w:pPr>
        <w:rPr>
          <w:rFonts w:asciiTheme="minorHAnsi" w:hAnsiTheme="minorHAnsi" w:cstheme="minorHAnsi"/>
          <w:lang w:val="en-GB"/>
        </w:rPr>
      </w:pPr>
      <w:r w:rsidRPr="006C4D61">
        <w:rPr>
          <w:rFonts w:asciiTheme="minorHAnsi" w:hAnsiTheme="minorHAnsi" w:cstheme="minorHAnsi"/>
          <w:lang w:val="en-GB"/>
        </w:rPr>
        <w:t>(9) the DigI-VET Checklist for VET educators and teachers</w:t>
      </w:r>
    </w:p>
    <w:p w14:paraId="3C0CEC77" w14:textId="77777777" w:rsidR="00506004" w:rsidRPr="006C4D61" w:rsidRDefault="00506004" w:rsidP="00506004">
      <w:pPr>
        <w:rPr>
          <w:rFonts w:asciiTheme="minorHAnsi" w:hAnsiTheme="minorHAnsi" w:cstheme="minorHAnsi"/>
          <w:lang w:val="en-GB"/>
        </w:rPr>
      </w:pPr>
      <w:r w:rsidRPr="006C4D61">
        <w:rPr>
          <w:rFonts w:asciiTheme="minorHAnsi" w:hAnsiTheme="minorHAnsi" w:cstheme="minorHAnsi"/>
          <w:lang w:val="en-GB"/>
        </w:rPr>
        <w:t>(10) the DigI-VET videos (integrated in the website and the online observatory)</w:t>
      </w:r>
    </w:p>
    <w:p w14:paraId="56D86B12" w14:textId="77777777" w:rsidR="00506004" w:rsidRPr="006C4D61" w:rsidRDefault="00506004" w:rsidP="00506004">
      <w:pPr>
        <w:rPr>
          <w:rFonts w:asciiTheme="minorHAnsi" w:hAnsiTheme="minorHAnsi" w:cstheme="minorHAnsi"/>
          <w:lang w:val="en-GB"/>
        </w:rPr>
      </w:pPr>
      <w:r w:rsidRPr="006C4D61">
        <w:rPr>
          <w:rFonts w:asciiTheme="minorHAnsi" w:hAnsiTheme="minorHAnsi" w:cstheme="minorHAnsi"/>
          <w:lang w:val="en-GB"/>
        </w:rPr>
        <w:t>(11) the DigI-VET OER strategy</w:t>
      </w:r>
    </w:p>
    <w:p w14:paraId="47906336" w14:textId="77777777" w:rsidR="00506004" w:rsidRPr="006C4D61" w:rsidRDefault="00506004" w:rsidP="00506004">
      <w:pPr>
        <w:rPr>
          <w:rFonts w:asciiTheme="minorHAnsi" w:hAnsiTheme="minorHAnsi" w:cstheme="minorHAnsi"/>
          <w:lang w:val="en-GB"/>
        </w:rPr>
      </w:pPr>
      <w:r w:rsidRPr="006C4D61">
        <w:rPr>
          <w:rFonts w:asciiTheme="minorHAnsi" w:hAnsiTheme="minorHAnsi" w:cstheme="minorHAnsi"/>
          <w:lang w:val="en-GB"/>
        </w:rPr>
        <w:t>(12) the DigI-VET digitisation concept for VET</w:t>
      </w:r>
    </w:p>
    <w:p w14:paraId="093AE803" w14:textId="77777777" w:rsidR="00506004" w:rsidRPr="006C4D61" w:rsidRDefault="00506004" w:rsidP="00506004">
      <w:pPr>
        <w:rPr>
          <w:rFonts w:asciiTheme="minorHAnsi" w:hAnsiTheme="minorHAnsi" w:cstheme="minorHAnsi"/>
          <w:lang w:val="en-GB"/>
        </w:rPr>
      </w:pPr>
      <w:r w:rsidRPr="006C4D61">
        <w:rPr>
          <w:rFonts w:asciiTheme="minorHAnsi" w:hAnsiTheme="minorHAnsi" w:cstheme="minorHAnsi"/>
          <w:lang w:val="en-GB"/>
        </w:rPr>
        <w:t>(13) the DigI-VET publications, newsletter and press articles</w:t>
      </w:r>
    </w:p>
    <w:p w14:paraId="33E362F4" w14:textId="77777777" w:rsidR="00506004" w:rsidRPr="006C4D61" w:rsidRDefault="00506004" w:rsidP="00506004">
      <w:pPr>
        <w:rPr>
          <w:rFonts w:asciiTheme="minorHAnsi" w:hAnsiTheme="minorHAnsi" w:cstheme="minorHAnsi"/>
          <w:lang w:val="en-GB"/>
        </w:rPr>
      </w:pPr>
      <w:r w:rsidRPr="006C4D61">
        <w:rPr>
          <w:rFonts w:asciiTheme="minorHAnsi" w:hAnsiTheme="minorHAnsi" w:cstheme="minorHAnsi"/>
          <w:lang w:val="en-GB"/>
        </w:rPr>
        <w:t>(14) the DigI-VET sMOOC Concept</w:t>
      </w:r>
    </w:p>
    <w:p w14:paraId="3557F665" w14:textId="0A944CAC" w:rsidR="00506004" w:rsidRPr="006C4D61" w:rsidRDefault="00506004" w:rsidP="00506004">
      <w:pPr>
        <w:rPr>
          <w:rFonts w:asciiTheme="minorHAnsi" w:hAnsiTheme="minorHAnsi" w:cstheme="minorHAnsi"/>
          <w:lang w:val="en-GB"/>
        </w:rPr>
      </w:pPr>
      <w:r w:rsidRPr="006C4D61">
        <w:rPr>
          <w:rFonts w:asciiTheme="minorHAnsi" w:hAnsiTheme="minorHAnsi" w:cstheme="minorHAnsi"/>
          <w:lang w:val="en-GB"/>
        </w:rPr>
        <w:t>(15) the DigI-VET evaluation report” (Beutner / Pechuel 2018).</w:t>
      </w:r>
    </w:p>
    <w:p w14:paraId="30B109DA" w14:textId="75F5A343" w:rsidR="00506004" w:rsidRPr="006C4D61" w:rsidRDefault="00506004" w:rsidP="00506004">
      <w:pPr>
        <w:rPr>
          <w:rFonts w:asciiTheme="minorHAnsi" w:hAnsiTheme="minorHAnsi" w:cstheme="minorHAnsi"/>
          <w:lang w:val="en-GB"/>
        </w:rPr>
      </w:pPr>
    </w:p>
    <w:p w14:paraId="6B852B36" w14:textId="236BB787" w:rsidR="00506004" w:rsidRPr="006C4D61" w:rsidRDefault="00506004" w:rsidP="00506004">
      <w:pPr>
        <w:rPr>
          <w:rFonts w:asciiTheme="minorHAnsi" w:hAnsiTheme="minorHAnsi" w:cstheme="minorHAnsi"/>
          <w:lang w:val="en-GB"/>
        </w:rPr>
      </w:pPr>
      <w:r w:rsidRPr="006C4D61">
        <w:rPr>
          <w:rFonts w:asciiTheme="minorHAnsi" w:hAnsiTheme="minorHAnsi" w:cstheme="minorHAnsi"/>
          <w:lang w:val="en-GB"/>
        </w:rPr>
        <w:t xml:space="preserve">All further information </w:t>
      </w:r>
      <w:proofErr w:type="gramStart"/>
      <w:r w:rsidRPr="006C4D61">
        <w:rPr>
          <w:rFonts w:asciiTheme="minorHAnsi" w:hAnsiTheme="minorHAnsi" w:cstheme="minorHAnsi"/>
          <w:lang w:val="en-GB"/>
        </w:rPr>
        <w:t>are</w:t>
      </w:r>
      <w:proofErr w:type="gramEnd"/>
      <w:r w:rsidRPr="006C4D61">
        <w:rPr>
          <w:rFonts w:asciiTheme="minorHAnsi" w:hAnsiTheme="minorHAnsi" w:cstheme="minorHAnsi"/>
          <w:lang w:val="en-GB"/>
        </w:rPr>
        <w:t xml:space="preserve"> available at the DigI-VET project website:</w:t>
      </w:r>
    </w:p>
    <w:p w14:paraId="766C756E" w14:textId="77777777" w:rsidR="00506004" w:rsidRPr="006C4D61" w:rsidRDefault="00506004" w:rsidP="00506004">
      <w:pPr>
        <w:rPr>
          <w:rFonts w:asciiTheme="minorHAnsi" w:hAnsiTheme="minorHAnsi" w:cstheme="minorHAnsi"/>
          <w:lang w:val="en-GB"/>
        </w:rPr>
      </w:pPr>
    </w:p>
    <w:tbl>
      <w:tblPr>
        <w:tblW w:w="0" w:type="auto"/>
        <w:tblLook w:val="04A0" w:firstRow="1" w:lastRow="0" w:firstColumn="1" w:lastColumn="0" w:noHBand="0" w:noVBand="1"/>
      </w:tblPr>
      <w:tblGrid>
        <w:gridCol w:w="3637"/>
      </w:tblGrid>
      <w:tr w:rsidR="00506004" w:rsidRPr="006C4D61" w14:paraId="5AD0752E" w14:textId="77777777" w:rsidTr="00506004">
        <w:trPr>
          <w:trHeight w:val="274"/>
        </w:trPr>
        <w:tc>
          <w:tcPr>
            <w:tcW w:w="3225" w:type="dxa"/>
          </w:tcPr>
          <w:p w14:paraId="6CC84A1F" w14:textId="77777777" w:rsidR="00506004" w:rsidRPr="006C4D61" w:rsidRDefault="00506004" w:rsidP="009D6F61">
            <w:pPr>
              <w:rPr>
                <w:rFonts w:asciiTheme="minorHAnsi" w:hAnsiTheme="minorHAnsi" w:cstheme="minorHAnsi"/>
                <w:lang w:val="en-GB"/>
              </w:rPr>
            </w:pPr>
            <w:r w:rsidRPr="006C4D61">
              <w:rPr>
                <w:rFonts w:asciiTheme="minorHAnsi" w:hAnsiTheme="minorHAnsi" w:cstheme="minorHAnsi"/>
                <w:lang w:val="en-GB"/>
              </w:rPr>
              <w:t>http://digivet.eduproject.eu/?lang=de</w:t>
            </w:r>
          </w:p>
        </w:tc>
      </w:tr>
    </w:tbl>
    <w:p w14:paraId="2D7227D8" w14:textId="77777777" w:rsidR="00506004" w:rsidRPr="006C4D61" w:rsidRDefault="00506004" w:rsidP="00506004">
      <w:pPr>
        <w:rPr>
          <w:rFonts w:asciiTheme="minorHAnsi" w:hAnsiTheme="minorHAnsi" w:cstheme="minorHAnsi"/>
          <w:lang w:val="en-GB"/>
        </w:rPr>
      </w:pPr>
    </w:p>
    <w:p w14:paraId="0A114389" w14:textId="163797BB" w:rsidR="00F0464E" w:rsidRPr="006C4D61" w:rsidRDefault="00F0464E" w:rsidP="00D63EFE">
      <w:pPr>
        <w:spacing w:line="276" w:lineRule="auto"/>
        <w:rPr>
          <w:rFonts w:asciiTheme="minorHAnsi" w:hAnsiTheme="minorHAnsi" w:cstheme="minorHAnsi"/>
          <w:lang w:val="en-GB"/>
        </w:rPr>
      </w:pPr>
    </w:p>
    <w:p w14:paraId="6DC48B91" w14:textId="5F51C4CA" w:rsidR="00F0464E" w:rsidRPr="006C4D61" w:rsidRDefault="00F0464E" w:rsidP="00D63EFE">
      <w:pPr>
        <w:spacing w:line="276" w:lineRule="auto"/>
        <w:rPr>
          <w:rFonts w:asciiTheme="minorHAnsi" w:hAnsiTheme="minorHAnsi" w:cstheme="minorHAnsi"/>
          <w:lang w:val="en-GB"/>
        </w:rPr>
      </w:pPr>
    </w:p>
    <w:p w14:paraId="7B49158A" w14:textId="77777777" w:rsidR="00506004" w:rsidRPr="006C4D61" w:rsidRDefault="00506004" w:rsidP="00D63EFE">
      <w:pPr>
        <w:spacing w:line="276" w:lineRule="auto"/>
        <w:rPr>
          <w:rFonts w:asciiTheme="minorHAnsi" w:hAnsiTheme="minorHAnsi" w:cstheme="minorHAnsi"/>
          <w:lang w:val="en-GB"/>
        </w:rPr>
      </w:pPr>
    </w:p>
    <w:p w14:paraId="610471E1" w14:textId="71230C18" w:rsidR="00F0464E" w:rsidRPr="006C4D61" w:rsidRDefault="00F0464E" w:rsidP="00D63EFE">
      <w:pPr>
        <w:spacing w:line="276" w:lineRule="auto"/>
        <w:rPr>
          <w:rFonts w:asciiTheme="minorHAnsi" w:hAnsiTheme="minorHAnsi" w:cstheme="minorHAnsi"/>
          <w:lang w:val="en-GB"/>
        </w:rPr>
      </w:pPr>
    </w:p>
    <w:p w14:paraId="44A9791E" w14:textId="3AA16362" w:rsidR="003B6F78" w:rsidRPr="006C4D61" w:rsidRDefault="00F0464E" w:rsidP="00D63EFE">
      <w:pPr>
        <w:pStyle w:val="berschrift2"/>
        <w:spacing w:line="276" w:lineRule="auto"/>
        <w:rPr>
          <w:rFonts w:asciiTheme="minorHAnsi" w:hAnsiTheme="minorHAnsi" w:cstheme="minorHAnsi"/>
          <w:color w:val="auto"/>
          <w:lang w:val="en-GB"/>
        </w:rPr>
      </w:pPr>
      <w:bookmarkStart w:id="4" w:name="_Toc76479477"/>
      <w:r w:rsidRPr="006C4D61">
        <w:rPr>
          <w:rFonts w:asciiTheme="minorHAnsi" w:hAnsiTheme="minorHAnsi" w:cstheme="minorHAnsi"/>
          <w:color w:val="auto"/>
          <w:lang w:val="en-GB"/>
        </w:rPr>
        <w:t xml:space="preserve">I </w:t>
      </w:r>
      <w:r w:rsidR="003B6F78" w:rsidRPr="006C4D61">
        <w:rPr>
          <w:rFonts w:asciiTheme="minorHAnsi" w:hAnsiTheme="minorHAnsi" w:cstheme="minorHAnsi"/>
          <w:color w:val="auto"/>
          <w:lang w:val="en-GB"/>
        </w:rPr>
        <w:t>Description of the Project DigI-VET</w:t>
      </w:r>
      <w:bookmarkEnd w:id="4"/>
    </w:p>
    <w:p w14:paraId="5C6E7979" w14:textId="77777777" w:rsidR="00F0464E" w:rsidRPr="006C4D61" w:rsidRDefault="00F0464E" w:rsidP="00D63EFE">
      <w:pPr>
        <w:spacing w:line="276" w:lineRule="auto"/>
        <w:rPr>
          <w:rFonts w:asciiTheme="minorHAnsi" w:hAnsiTheme="minorHAnsi" w:cstheme="minorHAnsi"/>
          <w:lang w:val="en-GB"/>
        </w:rPr>
      </w:pPr>
    </w:p>
    <w:p w14:paraId="28E57951" w14:textId="388BE785" w:rsidR="003B6F78" w:rsidRPr="006C4D61" w:rsidRDefault="003B6F78" w:rsidP="00D63EFE">
      <w:pPr>
        <w:spacing w:line="276" w:lineRule="auto"/>
        <w:rPr>
          <w:rFonts w:asciiTheme="minorHAnsi" w:hAnsiTheme="minorHAnsi" w:cstheme="minorHAnsi"/>
          <w:lang w:val="en-GB"/>
        </w:rPr>
      </w:pPr>
      <w:bookmarkStart w:id="5" w:name="_Hlk70415853"/>
      <w:r w:rsidRPr="006C4D61">
        <w:rPr>
          <w:rFonts w:asciiTheme="minorHAnsi" w:hAnsiTheme="minorHAnsi" w:cstheme="minorHAnsi"/>
          <w:lang w:val="en-GB"/>
        </w:rPr>
        <w:t>The core idea</w:t>
      </w:r>
      <w:r w:rsidR="00506004" w:rsidRPr="006C4D61">
        <w:rPr>
          <w:rFonts w:asciiTheme="minorHAnsi" w:hAnsiTheme="minorHAnsi" w:cstheme="minorHAnsi"/>
          <w:lang w:val="en-GB"/>
        </w:rPr>
        <w:t xml:space="preserve"> of the Erasmus+ Project DigI-VET</w:t>
      </w:r>
      <w:r w:rsidRPr="006C4D61">
        <w:rPr>
          <w:rFonts w:asciiTheme="minorHAnsi" w:hAnsiTheme="minorHAnsi" w:cstheme="minorHAnsi"/>
          <w:lang w:val="en-GB"/>
        </w:rPr>
        <w:t xml:space="preserve"> is to provide teachers and VET-Trainers with information about digitalisation and industry 4.0 and addresses in this case both:</w:t>
      </w:r>
    </w:p>
    <w:p w14:paraId="3351FF4A" w14:textId="77777777" w:rsidR="003B6F78" w:rsidRPr="006C4D61" w:rsidRDefault="003B6F78" w:rsidP="00D63EFE">
      <w:pPr>
        <w:spacing w:line="276" w:lineRule="auto"/>
        <w:rPr>
          <w:rFonts w:asciiTheme="minorHAnsi" w:hAnsiTheme="minorHAnsi" w:cstheme="minorHAnsi"/>
          <w:lang w:val="en-GB"/>
        </w:rPr>
      </w:pPr>
      <w:r w:rsidRPr="006C4D61">
        <w:rPr>
          <w:rFonts w:asciiTheme="minorHAnsi" w:hAnsiTheme="minorHAnsi" w:cstheme="minorHAnsi"/>
          <w:lang w:val="en-GB"/>
        </w:rPr>
        <w:t xml:space="preserve">VET- Schools as well as VET in enterprises.  </w:t>
      </w:r>
    </w:p>
    <w:p w14:paraId="62EB6EA4" w14:textId="78ABF109" w:rsidR="003B6F78" w:rsidRPr="006C4D61" w:rsidRDefault="003B6F78" w:rsidP="00D63EFE">
      <w:pPr>
        <w:spacing w:line="276" w:lineRule="auto"/>
        <w:rPr>
          <w:rFonts w:asciiTheme="minorHAnsi" w:hAnsiTheme="minorHAnsi" w:cstheme="minorHAnsi"/>
          <w:lang w:val="en-GB"/>
        </w:rPr>
      </w:pPr>
      <w:r w:rsidRPr="006C4D61">
        <w:rPr>
          <w:rFonts w:asciiTheme="minorHAnsi" w:hAnsiTheme="minorHAnsi" w:cstheme="minorHAnsi"/>
          <w:lang w:val="en-GB"/>
        </w:rPr>
        <w:t xml:space="preserve">In the last few years digitalisation is becoming more and more important. This goes hand in hand with trends towards mobile learning. In industry digital improvement of products leads to new services, new media use and new challenges for employees. The skill set which is needed is changing and this means that teachers and VET-trainers have to offer these skills to their future learners to cope with the requirements of the industry. Change in industry implies changes in VET. The most important aspect is to get information about the change and the new skills which are needed today. Moreover, the teachers have to become in touch with digitalisation as well as with Industry 4.0. In Europe the European Commission already realised that the change is going on and that this effects future VET (see European Commission 2017). Also, in European countries the need for information was realised (see Ministry of Education of Germany 2016, see Ministry of Education UK 2016). Also, </w:t>
      </w:r>
      <w:proofErr w:type="spellStart"/>
      <w:r w:rsidRPr="006C4D61">
        <w:rPr>
          <w:rFonts w:asciiTheme="minorHAnsi" w:hAnsiTheme="minorHAnsi" w:cstheme="minorHAnsi"/>
          <w:lang w:val="en-GB"/>
        </w:rPr>
        <w:t>entreprises</w:t>
      </w:r>
      <w:proofErr w:type="spellEnd"/>
      <w:r w:rsidRPr="006C4D61">
        <w:rPr>
          <w:rFonts w:asciiTheme="minorHAnsi" w:hAnsiTheme="minorHAnsi" w:cstheme="minorHAnsi"/>
          <w:lang w:val="en-GB"/>
        </w:rPr>
        <w:t xml:space="preserve"> saw the need of adequate VET (see </w:t>
      </w:r>
      <w:proofErr w:type="spellStart"/>
      <w:r w:rsidRPr="006C4D61">
        <w:rPr>
          <w:rFonts w:asciiTheme="minorHAnsi" w:hAnsiTheme="minorHAnsi" w:cstheme="minorHAnsi"/>
          <w:lang w:val="en-GB"/>
        </w:rPr>
        <w:t>Deutscher</w:t>
      </w:r>
      <w:proofErr w:type="spellEnd"/>
      <w:r w:rsidRPr="006C4D61">
        <w:rPr>
          <w:rFonts w:asciiTheme="minorHAnsi" w:hAnsiTheme="minorHAnsi" w:cstheme="minorHAnsi"/>
          <w:lang w:val="en-GB"/>
        </w:rPr>
        <w:t xml:space="preserve"> </w:t>
      </w:r>
      <w:proofErr w:type="spellStart"/>
      <w:r w:rsidRPr="006C4D61">
        <w:rPr>
          <w:rFonts w:asciiTheme="minorHAnsi" w:hAnsiTheme="minorHAnsi" w:cstheme="minorHAnsi"/>
          <w:lang w:val="en-GB"/>
        </w:rPr>
        <w:t>Arbeitgeberverband</w:t>
      </w:r>
      <w:proofErr w:type="spellEnd"/>
      <w:r w:rsidRPr="006C4D61">
        <w:rPr>
          <w:rFonts w:asciiTheme="minorHAnsi" w:hAnsiTheme="minorHAnsi" w:cstheme="minorHAnsi"/>
          <w:lang w:val="en-GB"/>
        </w:rPr>
        <w:t xml:space="preserve"> 2016).</w:t>
      </w:r>
    </w:p>
    <w:p w14:paraId="1086B58D" w14:textId="77777777" w:rsidR="003B6F78" w:rsidRPr="006C4D61" w:rsidRDefault="003B6F78" w:rsidP="00D63EFE">
      <w:pPr>
        <w:spacing w:line="276" w:lineRule="auto"/>
        <w:rPr>
          <w:rFonts w:asciiTheme="minorHAnsi" w:hAnsiTheme="minorHAnsi" w:cstheme="minorHAnsi"/>
          <w:lang w:val="en-GB"/>
        </w:rPr>
      </w:pPr>
      <w:r w:rsidRPr="006C4D61">
        <w:rPr>
          <w:rFonts w:asciiTheme="minorHAnsi" w:hAnsiTheme="minorHAnsi" w:cstheme="minorHAnsi"/>
          <w:lang w:val="en-GB"/>
        </w:rPr>
        <w:t xml:space="preserve">The objectives of DigI-VET are to gather information about Digitalisation in Europe and about the new trends in Industry 4.0 to provide an adequate information basis. </w:t>
      </w:r>
    </w:p>
    <w:p w14:paraId="430C3D91" w14:textId="77777777" w:rsidR="003B6F78" w:rsidRPr="006C4D61" w:rsidRDefault="003B6F78" w:rsidP="00D63EFE">
      <w:pPr>
        <w:spacing w:line="276" w:lineRule="auto"/>
        <w:rPr>
          <w:rFonts w:asciiTheme="minorHAnsi" w:hAnsiTheme="minorHAnsi" w:cstheme="minorHAnsi"/>
          <w:lang w:val="en-GB"/>
        </w:rPr>
      </w:pPr>
      <w:r w:rsidRPr="006C4D61">
        <w:rPr>
          <w:rFonts w:asciiTheme="minorHAnsi" w:hAnsiTheme="minorHAnsi" w:cstheme="minorHAnsi"/>
          <w:lang w:val="en-GB"/>
        </w:rPr>
        <w:t>Therefore, the aim of DigI-VET is:</w:t>
      </w:r>
    </w:p>
    <w:p w14:paraId="3C3AFEDC" w14:textId="77777777" w:rsidR="003B6F78" w:rsidRPr="006C4D61" w:rsidRDefault="003B6F78" w:rsidP="0032175A">
      <w:pPr>
        <w:pStyle w:val="Listenabsatz"/>
        <w:numPr>
          <w:ilvl w:val="0"/>
          <w:numId w:val="1"/>
        </w:numPr>
        <w:spacing w:line="276" w:lineRule="auto"/>
        <w:rPr>
          <w:rFonts w:asciiTheme="minorHAnsi" w:hAnsiTheme="minorHAnsi" w:cstheme="minorHAnsi"/>
          <w:lang w:val="en-GB"/>
        </w:rPr>
      </w:pPr>
      <w:r w:rsidRPr="006C4D61">
        <w:rPr>
          <w:rFonts w:asciiTheme="minorHAnsi" w:hAnsiTheme="minorHAnsi" w:cstheme="minorHAnsi"/>
          <w:lang w:val="en-GB"/>
        </w:rPr>
        <w:t xml:space="preserve">to do </w:t>
      </w:r>
      <w:r w:rsidRPr="006C4D61">
        <w:rPr>
          <w:rFonts w:asciiTheme="minorHAnsi" w:hAnsiTheme="minorHAnsi" w:cstheme="minorHAnsi"/>
          <w:b/>
          <w:lang w:val="en-GB"/>
        </w:rPr>
        <w:t xml:space="preserve">qualitative </w:t>
      </w:r>
      <w:r w:rsidRPr="006C4D61">
        <w:rPr>
          <w:rFonts w:asciiTheme="minorHAnsi" w:hAnsiTheme="minorHAnsi" w:cstheme="minorHAnsi"/>
          <w:lang w:val="en-GB"/>
        </w:rPr>
        <w:t xml:space="preserve">and </w:t>
      </w:r>
      <w:r w:rsidRPr="006C4D61">
        <w:rPr>
          <w:rFonts w:asciiTheme="minorHAnsi" w:hAnsiTheme="minorHAnsi" w:cstheme="minorHAnsi"/>
          <w:b/>
          <w:lang w:val="en-GB"/>
        </w:rPr>
        <w:t>quantitative research</w:t>
      </w:r>
      <w:r w:rsidRPr="006C4D61">
        <w:rPr>
          <w:rFonts w:asciiTheme="minorHAnsi" w:hAnsiTheme="minorHAnsi" w:cstheme="minorHAnsi"/>
          <w:lang w:val="en-GB"/>
        </w:rPr>
        <w:t xml:space="preserve"> in the partner countries to provide </w:t>
      </w:r>
    </w:p>
    <w:p w14:paraId="3B47D318" w14:textId="77777777" w:rsidR="003B6F78" w:rsidRPr="006C4D61" w:rsidRDefault="003B6F78" w:rsidP="0032175A">
      <w:pPr>
        <w:pStyle w:val="Listenabsatz"/>
        <w:numPr>
          <w:ilvl w:val="0"/>
          <w:numId w:val="1"/>
        </w:numPr>
        <w:spacing w:line="276" w:lineRule="auto"/>
        <w:rPr>
          <w:rFonts w:asciiTheme="minorHAnsi" w:hAnsiTheme="minorHAnsi" w:cstheme="minorHAnsi"/>
          <w:lang w:val="en-GB"/>
        </w:rPr>
      </w:pPr>
      <w:r w:rsidRPr="006C4D61">
        <w:rPr>
          <w:rFonts w:asciiTheme="minorHAnsi" w:hAnsiTheme="minorHAnsi" w:cstheme="minorHAnsi"/>
          <w:lang w:val="en-GB"/>
        </w:rPr>
        <w:t xml:space="preserve">an </w:t>
      </w:r>
      <w:r w:rsidRPr="006C4D61">
        <w:rPr>
          <w:rFonts w:asciiTheme="minorHAnsi" w:hAnsiTheme="minorHAnsi" w:cstheme="minorHAnsi"/>
          <w:b/>
          <w:lang w:val="en-GB"/>
        </w:rPr>
        <w:t>information platform for VET</w:t>
      </w:r>
      <w:r w:rsidRPr="006C4D61">
        <w:rPr>
          <w:rFonts w:asciiTheme="minorHAnsi" w:hAnsiTheme="minorHAnsi" w:cstheme="minorHAnsi"/>
          <w:lang w:val="en-GB"/>
        </w:rPr>
        <w:t xml:space="preserve"> on our </w:t>
      </w:r>
      <w:r w:rsidRPr="006C4D61">
        <w:rPr>
          <w:rFonts w:asciiTheme="minorHAnsi" w:hAnsiTheme="minorHAnsi" w:cstheme="minorHAnsi"/>
          <w:b/>
          <w:lang w:val="en-GB"/>
        </w:rPr>
        <w:t>Website</w:t>
      </w:r>
      <w:r w:rsidRPr="006C4D61">
        <w:rPr>
          <w:rFonts w:asciiTheme="minorHAnsi" w:hAnsiTheme="minorHAnsi" w:cstheme="minorHAnsi"/>
          <w:lang w:val="en-GB"/>
        </w:rPr>
        <w:t xml:space="preserve"> and </w:t>
      </w:r>
    </w:p>
    <w:p w14:paraId="5ECC04C9" w14:textId="77777777" w:rsidR="003B6F78" w:rsidRPr="006C4D61" w:rsidRDefault="003B6F78" w:rsidP="0032175A">
      <w:pPr>
        <w:pStyle w:val="Listenabsatz"/>
        <w:numPr>
          <w:ilvl w:val="0"/>
          <w:numId w:val="1"/>
        </w:numPr>
        <w:spacing w:line="276" w:lineRule="auto"/>
        <w:rPr>
          <w:rFonts w:asciiTheme="minorHAnsi" w:hAnsiTheme="minorHAnsi" w:cstheme="minorHAnsi"/>
          <w:lang w:val="en-GB"/>
        </w:rPr>
      </w:pPr>
      <w:r w:rsidRPr="006C4D61">
        <w:rPr>
          <w:rFonts w:asciiTheme="minorHAnsi" w:hAnsiTheme="minorHAnsi" w:cstheme="minorHAnsi"/>
          <w:b/>
          <w:lang w:val="en-GB"/>
        </w:rPr>
        <w:t>create a book</w:t>
      </w:r>
      <w:r w:rsidRPr="006C4D61">
        <w:rPr>
          <w:rFonts w:asciiTheme="minorHAnsi" w:hAnsiTheme="minorHAnsi" w:cstheme="minorHAnsi"/>
          <w:lang w:val="en-GB"/>
        </w:rPr>
        <w:t xml:space="preserve"> with </w:t>
      </w:r>
      <w:r w:rsidRPr="006C4D61">
        <w:rPr>
          <w:rFonts w:asciiTheme="minorHAnsi" w:hAnsiTheme="minorHAnsi" w:cstheme="minorHAnsi"/>
          <w:b/>
          <w:lang w:val="en-GB"/>
        </w:rPr>
        <w:t xml:space="preserve">background information </w:t>
      </w:r>
      <w:r w:rsidRPr="006C4D61">
        <w:rPr>
          <w:rFonts w:asciiTheme="minorHAnsi" w:hAnsiTheme="minorHAnsi" w:cstheme="minorHAnsi"/>
          <w:lang w:val="en-GB"/>
        </w:rPr>
        <w:t xml:space="preserve">and </w:t>
      </w:r>
      <w:r w:rsidRPr="006C4D61">
        <w:rPr>
          <w:rFonts w:asciiTheme="minorHAnsi" w:hAnsiTheme="minorHAnsi" w:cstheme="minorHAnsi"/>
          <w:b/>
          <w:lang w:val="en-GB"/>
        </w:rPr>
        <w:t>didactical hints</w:t>
      </w:r>
      <w:r w:rsidRPr="006C4D61">
        <w:rPr>
          <w:rFonts w:asciiTheme="minorHAnsi" w:hAnsiTheme="minorHAnsi" w:cstheme="minorHAnsi"/>
          <w:lang w:val="en-GB"/>
        </w:rPr>
        <w:t xml:space="preserve"> for </w:t>
      </w:r>
      <w:r w:rsidRPr="006C4D61">
        <w:rPr>
          <w:rFonts w:asciiTheme="minorHAnsi" w:hAnsiTheme="minorHAnsi" w:cstheme="minorHAnsi"/>
          <w:b/>
          <w:lang w:val="en-GB"/>
        </w:rPr>
        <w:t>VET teachers</w:t>
      </w:r>
      <w:r w:rsidRPr="006C4D61">
        <w:rPr>
          <w:rFonts w:asciiTheme="minorHAnsi" w:hAnsiTheme="minorHAnsi" w:cstheme="minorHAnsi"/>
          <w:lang w:val="en-GB"/>
        </w:rPr>
        <w:t xml:space="preserve"> and</w:t>
      </w:r>
      <w:r w:rsidRPr="006C4D61">
        <w:rPr>
          <w:rFonts w:asciiTheme="minorHAnsi" w:hAnsiTheme="minorHAnsi" w:cstheme="minorHAnsi"/>
          <w:b/>
          <w:lang w:val="en-GB"/>
        </w:rPr>
        <w:t xml:space="preserve"> trainers</w:t>
      </w:r>
      <w:r w:rsidRPr="006C4D61">
        <w:rPr>
          <w:rFonts w:asciiTheme="minorHAnsi" w:hAnsiTheme="minorHAnsi" w:cstheme="minorHAnsi"/>
          <w:lang w:val="en-GB"/>
        </w:rPr>
        <w:t xml:space="preserve">. </w:t>
      </w:r>
    </w:p>
    <w:p w14:paraId="2A2EDD73" w14:textId="77777777" w:rsidR="00C14BE4" w:rsidRPr="006C4D61" w:rsidRDefault="003B6F78" w:rsidP="00D63EFE">
      <w:pPr>
        <w:spacing w:line="276" w:lineRule="auto"/>
        <w:rPr>
          <w:rFonts w:asciiTheme="minorHAnsi" w:hAnsiTheme="minorHAnsi" w:cstheme="minorHAnsi"/>
          <w:lang w:val="en-GB"/>
        </w:rPr>
      </w:pPr>
      <w:r w:rsidRPr="006C4D61">
        <w:rPr>
          <w:rFonts w:asciiTheme="minorHAnsi" w:hAnsiTheme="minorHAnsi" w:cstheme="minorHAnsi"/>
          <w:lang w:val="en-GB"/>
        </w:rPr>
        <w:t xml:space="preserve">So, DigI-VET addresses the challenges of the rapidly changing environment in economy and transfer this into pedagogical settings. The VET schools have a need for information in different vocational fields, like business administration, production, marketing as well as in IT. </w:t>
      </w:r>
    </w:p>
    <w:p w14:paraId="346B02E6" w14:textId="4030C629" w:rsidR="00DE0CF4" w:rsidRPr="006C4D61" w:rsidRDefault="003B6F78" w:rsidP="00D63EFE">
      <w:pPr>
        <w:spacing w:line="276" w:lineRule="auto"/>
        <w:rPr>
          <w:rFonts w:asciiTheme="minorHAnsi" w:hAnsiTheme="minorHAnsi" w:cstheme="minorHAnsi"/>
          <w:lang w:val="en-GB"/>
        </w:rPr>
      </w:pPr>
      <w:r w:rsidRPr="006C4D61">
        <w:rPr>
          <w:rFonts w:asciiTheme="minorHAnsi" w:hAnsiTheme="minorHAnsi" w:cstheme="minorHAnsi"/>
          <w:lang w:val="en-GB"/>
        </w:rPr>
        <w:t>The teachers have to face the new situation and the have to provide the learnings with new learning scenarios which have to be created. But, such a creation is only possible, when the teachers and trainers are aware of the current change. Therefore DigI-VET has a strong focus on creating awareness to provide a first step toward new approaches in VET.</w:t>
      </w:r>
    </w:p>
    <w:bookmarkEnd w:id="5"/>
    <w:p w14:paraId="74F2987F" w14:textId="19D148BC" w:rsidR="00C14BE4" w:rsidRPr="006C4D61" w:rsidRDefault="00C14BE4" w:rsidP="00D63EFE">
      <w:pPr>
        <w:spacing w:line="276" w:lineRule="auto"/>
        <w:rPr>
          <w:rFonts w:asciiTheme="minorHAnsi" w:hAnsiTheme="minorHAnsi" w:cstheme="minorHAnsi"/>
          <w:lang w:val="en-GB"/>
        </w:rPr>
      </w:pPr>
    </w:p>
    <w:p w14:paraId="175DB6C4" w14:textId="23BD3B30" w:rsidR="00C14BE4" w:rsidRPr="006C4D61" w:rsidRDefault="00C14BE4" w:rsidP="00D63EFE">
      <w:pPr>
        <w:spacing w:line="276" w:lineRule="auto"/>
        <w:rPr>
          <w:rFonts w:asciiTheme="minorHAnsi" w:hAnsiTheme="minorHAnsi" w:cstheme="minorHAnsi"/>
          <w:lang w:val="en-GB"/>
        </w:rPr>
      </w:pPr>
      <w:r w:rsidRPr="006C4D61">
        <w:rPr>
          <w:rFonts w:asciiTheme="minorHAnsi" w:hAnsiTheme="minorHAnsi" w:cstheme="minorHAnsi"/>
          <w:b/>
          <w:noProof/>
          <w:sz w:val="28"/>
          <w:szCs w:val="28"/>
          <w:lang w:val="en-GB" w:eastAsia="de-DE"/>
        </w:rPr>
        <w:drawing>
          <wp:anchor distT="0" distB="0" distL="114300" distR="114300" simplePos="0" relativeHeight="251658240" behindDoc="1" locked="0" layoutInCell="1" allowOverlap="1" wp14:anchorId="6A6490F6" wp14:editId="1EBCDDA4">
            <wp:simplePos x="0" y="0"/>
            <wp:positionH relativeFrom="column">
              <wp:posOffset>635</wp:posOffset>
            </wp:positionH>
            <wp:positionV relativeFrom="paragraph">
              <wp:posOffset>635</wp:posOffset>
            </wp:positionV>
            <wp:extent cx="1813560" cy="1339406"/>
            <wp:effectExtent l="0" t="0" r="0" b="0"/>
            <wp:wrapNone/>
            <wp:docPr id="5" name="Grafik 5" descr="Diginvet-jpg-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ginvet-jpg-m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3560" cy="1339406"/>
                    </a:xfrm>
                    <a:prstGeom prst="rect">
                      <a:avLst/>
                    </a:prstGeom>
                    <a:noFill/>
                    <a:ln>
                      <a:noFill/>
                    </a:ln>
                  </pic:spPr>
                </pic:pic>
              </a:graphicData>
            </a:graphic>
          </wp:anchor>
        </w:drawing>
      </w:r>
      <w:r w:rsidRPr="006C4D61">
        <w:rPr>
          <w:rFonts w:asciiTheme="minorHAnsi" w:hAnsiTheme="minorHAnsi" w:cstheme="minorHAnsi"/>
          <w:lang w:val="en-GB"/>
        </w:rPr>
        <w:tab/>
      </w:r>
      <w:r w:rsidRPr="006C4D61">
        <w:rPr>
          <w:rFonts w:asciiTheme="minorHAnsi" w:hAnsiTheme="minorHAnsi" w:cstheme="minorHAnsi"/>
          <w:lang w:val="en-GB"/>
        </w:rPr>
        <w:tab/>
      </w:r>
      <w:r w:rsidRPr="006C4D61">
        <w:rPr>
          <w:rFonts w:asciiTheme="minorHAnsi" w:hAnsiTheme="minorHAnsi" w:cstheme="minorHAnsi"/>
          <w:lang w:val="en-GB"/>
        </w:rPr>
        <w:tab/>
      </w:r>
      <w:r w:rsidRPr="006C4D61">
        <w:rPr>
          <w:rFonts w:asciiTheme="minorHAnsi" w:hAnsiTheme="minorHAnsi" w:cstheme="minorHAnsi"/>
          <w:lang w:val="en-GB"/>
        </w:rPr>
        <w:tab/>
        <w:t>All project information and results can be downloaded under:</w:t>
      </w:r>
    </w:p>
    <w:tbl>
      <w:tblPr>
        <w:tblpPr w:leftFromText="141" w:rightFromText="141" w:vertAnchor="text" w:horzAnchor="margin" w:tblpXSpec="center" w:tblpY="33"/>
        <w:tblW w:w="0" w:type="auto"/>
        <w:tblLook w:val="04A0" w:firstRow="1" w:lastRow="0" w:firstColumn="1" w:lastColumn="0" w:noHBand="0" w:noVBand="1"/>
      </w:tblPr>
      <w:tblGrid>
        <w:gridCol w:w="3637"/>
      </w:tblGrid>
      <w:tr w:rsidR="00C14BE4" w:rsidRPr="006C4D61" w14:paraId="77D91D6F" w14:textId="77777777" w:rsidTr="00C14BE4">
        <w:trPr>
          <w:trHeight w:val="279"/>
        </w:trPr>
        <w:tc>
          <w:tcPr>
            <w:tcW w:w="3373" w:type="dxa"/>
          </w:tcPr>
          <w:p w14:paraId="0726D57F" w14:textId="77777777" w:rsidR="00C14BE4" w:rsidRPr="006C4D61" w:rsidRDefault="00C14BE4" w:rsidP="00D63EFE">
            <w:pPr>
              <w:spacing w:line="276" w:lineRule="auto"/>
              <w:rPr>
                <w:rFonts w:asciiTheme="minorHAnsi" w:hAnsiTheme="minorHAnsi" w:cstheme="minorHAnsi"/>
                <w:lang w:val="en-GB"/>
              </w:rPr>
            </w:pPr>
            <w:r w:rsidRPr="006C4D61">
              <w:rPr>
                <w:rFonts w:asciiTheme="minorHAnsi" w:hAnsiTheme="minorHAnsi" w:cstheme="minorHAnsi"/>
                <w:lang w:val="en-GB"/>
              </w:rPr>
              <w:t>http://digivet.eduproject.eu/?lang=de</w:t>
            </w:r>
          </w:p>
        </w:tc>
      </w:tr>
    </w:tbl>
    <w:p w14:paraId="0AC8C23F" w14:textId="197A3145" w:rsidR="00506004" w:rsidRPr="006C4D61" w:rsidRDefault="00C14BE4" w:rsidP="00D63EFE">
      <w:pPr>
        <w:spacing w:line="276" w:lineRule="auto"/>
        <w:rPr>
          <w:rFonts w:asciiTheme="minorHAnsi" w:hAnsiTheme="minorHAnsi" w:cstheme="minorHAnsi"/>
          <w:lang w:val="en-GB"/>
        </w:rPr>
      </w:pPr>
      <w:r w:rsidRPr="006C4D61">
        <w:rPr>
          <w:rFonts w:asciiTheme="minorHAnsi" w:hAnsiTheme="minorHAnsi" w:cstheme="minorHAnsi"/>
          <w:lang w:val="en-GB"/>
        </w:rPr>
        <w:tab/>
      </w:r>
      <w:r w:rsidRPr="006C4D61">
        <w:rPr>
          <w:rFonts w:asciiTheme="minorHAnsi" w:hAnsiTheme="minorHAnsi" w:cstheme="minorHAnsi"/>
          <w:lang w:val="en-GB"/>
        </w:rPr>
        <w:tab/>
      </w:r>
      <w:r w:rsidRPr="006C4D61">
        <w:rPr>
          <w:rFonts w:asciiTheme="minorHAnsi" w:hAnsiTheme="minorHAnsi" w:cstheme="minorHAnsi"/>
          <w:lang w:val="en-GB"/>
        </w:rPr>
        <w:tab/>
      </w:r>
      <w:r w:rsidRPr="006C4D61">
        <w:rPr>
          <w:rFonts w:asciiTheme="minorHAnsi" w:hAnsiTheme="minorHAnsi" w:cstheme="minorHAnsi"/>
          <w:lang w:val="en-GB"/>
        </w:rPr>
        <w:tab/>
      </w:r>
    </w:p>
    <w:p w14:paraId="74D4866F" w14:textId="183654F3" w:rsidR="00C14BE4" w:rsidRPr="006C4D61" w:rsidRDefault="00C14BE4" w:rsidP="00D63EFE">
      <w:pPr>
        <w:spacing w:line="276" w:lineRule="auto"/>
        <w:rPr>
          <w:rFonts w:asciiTheme="minorHAnsi" w:hAnsiTheme="minorHAnsi" w:cstheme="minorHAnsi"/>
          <w:lang w:val="en-GB"/>
        </w:rPr>
      </w:pPr>
    </w:p>
    <w:p w14:paraId="1663E256" w14:textId="10EEAB54" w:rsidR="00F0464E" w:rsidRPr="006C4D61" w:rsidRDefault="00F0464E" w:rsidP="00D63EFE">
      <w:pPr>
        <w:spacing w:line="276" w:lineRule="auto"/>
        <w:rPr>
          <w:rFonts w:asciiTheme="minorHAnsi" w:hAnsiTheme="minorHAnsi" w:cstheme="minorHAnsi"/>
          <w:lang w:val="en-GB"/>
        </w:rPr>
      </w:pPr>
    </w:p>
    <w:p w14:paraId="5ED99259" w14:textId="1536ECC1" w:rsidR="00F0464E" w:rsidRPr="006C4D61" w:rsidRDefault="00F0464E" w:rsidP="00D63EFE">
      <w:pPr>
        <w:pStyle w:val="berschrift2"/>
        <w:spacing w:line="276" w:lineRule="auto"/>
        <w:rPr>
          <w:rFonts w:asciiTheme="minorHAnsi" w:hAnsiTheme="minorHAnsi" w:cstheme="minorHAnsi"/>
          <w:color w:val="auto"/>
          <w:lang w:val="en-GB"/>
        </w:rPr>
      </w:pPr>
      <w:bookmarkStart w:id="6" w:name="_Toc76479478"/>
      <w:r w:rsidRPr="006C4D61">
        <w:rPr>
          <w:rFonts w:asciiTheme="minorHAnsi" w:hAnsiTheme="minorHAnsi" w:cstheme="minorHAnsi"/>
          <w:color w:val="auto"/>
          <w:lang w:val="en-GB"/>
        </w:rPr>
        <w:t>II C</w:t>
      </w:r>
      <w:r w:rsidR="00C14BE4" w:rsidRPr="006C4D61">
        <w:rPr>
          <w:rFonts w:asciiTheme="minorHAnsi" w:hAnsiTheme="minorHAnsi" w:cstheme="minorHAnsi"/>
          <w:color w:val="auto"/>
          <w:lang w:val="en-GB"/>
        </w:rPr>
        <w:t>ore results of</w:t>
      </w:r>
      <w:r w:rsidRPr="006C4D61">
        <w:rPr>
          <w:rFonts w:asciiTheme="minorHAnsi" w:hAnsiTheme="minorHAnsi" w:cstheme="minorHAnsi"/>
          <w:color w:val="auto"/>
          <w:lang w:val="en-GB"/>
        </w:rPr>
        <w:t xml:space="preserve"> </w:t>
      </w:r>
      <w:r w:rsidR="00C14BE4" w:rsidRPr="006C4D61">
        <w:rPr>
          <w:rFonts w:asciiTheme="minorHAnsi" w:hAnsiTheme="minorHAnsi" w:cstheme="minorHAnsi"/>
          <w:color w:val="auto"/>
          <w:lang w:val="en-GB"/>
        </w:rPr>
        <w:t>the DigI-VET Project</w:t>
      </w:r>
      <w:bookmarkEnd w:id="6"/>
      <w:r w:rsidR="00C14BE4" w:rsidRPr="006C4D61">
        <w:rPr>
          <w:rFonts w:asciiTheme="minorHAnsi" w:hAnsiTheme="minorHAnsi" w:cstheme="minorHAnsi"/>
          <w:color w:val="auto"/>
          <w:lang w:val="en-GB"/>
        </w:rPr>
        <w:t xml:space="preserve"> </w:t>
      </w:r>
    </w:p>
    <w:p w14:paraId="77255AC3" w14:textId="77777777" w:rsidR="00F0464E" w:rsidRPr="006C4D61" w:rsidRDefault="00F0464E" w:rsidP="00D63EFE">
      <w:pPr>
        <w:spacing w:after="0" w:line="276" w:lineRule="auto"/>
        <w:rPr>
          <w:rFonts w:asciiTheme="minorHAnsi" w:hAnsiTheme="minorHAnsi" w:cstheme="minorHAnsi"/>
          <w:lang w:val="en-GB"/>
        </w:rPr>
      </w:pPr>
    </w:p>
    <w:p w14:paraId="01ADEB92" w14:textId="36E5EC9A" w:rsidR="008F13A6" w:rsidRPr="006C4D61" w:rsidRDefault="00692B07" w:rsidP="0032175A">
      <w:pPr>
        <w:pStyle w:val="berschrift2"/>
        <w:numPr>
          <w:ilvl w:val="0"/>
          <w:numId w:val="3"/>
        </w:numPr>
        <w:spacing w:line="276" w:lineRule="auto"/>
        <w:rPr>
          <w:rFonts w:asciiTheme="minorHAnsi" w:hAnsiTheme="minorHAnsi" w:cstheme="minorHAnsi"/>
          <w:color w:val="auto"/>
          <w:lang w:val="en-GB"/>
        </w:rPr>
      </w:pPr>
      <w:bookmarkStart w:id="7" w:name="_Hlk75376476"/>
      <w:bookmarkStart w:id="8" w:name="_Toc76479479"/>
      <w:r w:rsidRPr="006C4D61">
        <w:rPr>
          <w:rFonts w:asciiTheme="minorHAnsi" w:hAnsiTheme="minorHAnsi" w:cstheme="minorHAnsi"/>
          <w:color w:val="auto"/>
          <w:lang w:val="en-GB"/>
        </w:rPr>
        <w:t>T</w:t>
      </w:r>
      <w:r w:rsidR="003B6F78" w:rsidRPr="006C4D61">
        <w:rPr>
          <w:rFonts w:asciiTheme="minorHAnsi" w:hAnsiTheme="minorHAnsi" w:cstheme="minorHAnsi"/>
          <w:color w:val="auto"/>
          <w:lang w:val="en-GB"/>
        </w:rPr>
        <w:t>he DigI-VET Curriculu</w:t>
      </w:r>
      <w:r w:rsidR="008F13A6" w:rsidRPr="006C4D61">
        <w:rPr>
          <w:rFonts w:asciiTheme="minorHAnsi" w:hAnsiTheme="minorHAnsi" w:cstheme="minorHAnsi"/>
          <w:color w:val="auto"/>
          <w:lang w:val="en-GB"/>
        </w:rPr>
        <w:t>m</w:t>
      </w:r>
      <w:bookmarkEnd w:id="8"/>
    </w:p>
    <w:p w14:paraId="58C262B1" w14:textId="479332B6" w:rsidR="00A92AD6" w:rsidRPr="006C4D61" w:rsidRDefault="00A92AD6" w:rsidP="00D63EFE">
      <w:pPr>
        <w:tabs>
          <w:tab w:val="left" w:pos="2020"/>
        </w:tabs>
        <w:spacing w:line="276" w:lineRule="auto"/>
        <w:rPr>
          <w:rFonts w:asciiTheme="minorHAnsi" w:hAnsiTheme="minorHAnsi" w:cstheme="minorHAnsi"/>
          <w:sz w:val="24"/>
          <w:szCs w:val="24"/>
          <w:lang w:val="en-GB"/>
        </w:rPr>
      </w:pPr>
    </w:p>
    <w:p w14:paraId="134B2DE6" w14:textId="77777777" w:rsidR="00D63EFE" w:rsidRPr="006C4D61" w:rsidRDefault="008917DD" w:rsidP="00D63EFE">
      <w:pPr>
        <w:spacing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One of the main aims of the European project DigI- VET is to create a curriculum structure to integrate Digitisation and Industry 4.0 in VET- courses. Therefore, the curriculum has a module structure and offers insights into current developments. The curriculum goes hand in hand with didactical materials and resource for teachers who wants to integrate it in their course structure. All the results are part of Intellectual Outcome 4 and available as download on the DigI- VET project website: </w:t>
      </w:r>
    </w:p>
    <w:p w14:paraId="74875A33" w14:textId="462C8634" w:rsidR="008917DD" w:rsidRPr="006C4D61" w:rsidRDefault="008917DD" w:rsidP="00D63EFE">
      <w:pPr>
        <w:spacing w:line="276" w:lineRule="auto"/>
        <w:jc w:val="both"/>
        <w:rPr>
          <w:rFonts w:asciiTheme="minorHAnsi" w:hAnsiTheme="minorHAnsi" w:cstheme="minorHAnsi"/>
          <w:sz w:val="24"/>
          <w:szCs w:val="24"/>
          <w:lang w:val="en-GB"/>
        </w:rPr>
      </w:pPr>
    </w:p>
    <w:tbl>
      <w:tblPr>
        <w:tblW w:w="9072" w:type="dxa"/>
        <w:tblInd w:w="-5" w:type="dxa"/>
        <w:tblLook w:val="04A0" w:firstRow="1" w:lastRow="0" w:firstColumn="1" w:lastColumn="0" w:noHBand="0" w:noVBand="1"/>
      </w:tblPr>
      <w:tblGrid>
        <w:gridCol w:w="9072"/>
      </w:tblGrid>
      <w:tr w:rsidR="008917DD" w:rsidRPr="006C4D61" w14:paraId="7FE2B3CF" w14:textId="77777777" w:rsidTr="00D63EFE">
        <w:trPr>
          <w:trHeight w:val="372"/>
        </w:trPr>
        <w:tc>
          <w:tcPr>
            <w:tcW w:w="9072" w:type="dxa"/>
            <w:shd w:val="clear" w:color="auto" w:fill="FFFFFF" w:themeFill="background1"/>
          </w:tcPr>
          <w:p w14:paraId="533052BB" w14:textId="7A278006" w:rsidR="008917DD" w:rsidRPr="006C4D61" w:rsidRDefault="008917DD" w:rsidP="00D63EFE">
            <w:pPr>
              <w:spacing w:line="276" w:lineRule="auto"/>
              <w:rPr>
                <w:rFonts w:asciiTheme="minorHAnsi" w:hAnsiTheme="minorHAnsi" w:cstheme="minorHAnsi"/>
                <w:szCs w:val="24"/>
                <w:lang w:val="en-GB"/>
              </w:rPr>
            </w:pPr>
            <w:r w:rsidRPr="006C4D61">
              <w:rPr>
                <w:rFonts w:asciiTheme="minorHAnsi" w:hAnsiTheme="minorHAnsi" w:cstheme="minorHAnsi"/>
                <w:sz w:val="24"/>
                <w:szCs w:val="24"/>
                <w:lang w:val="en-GB"/>
              </w:rPr>
              <w:t xml:space="preserve">Link: https//: </w:t>
            </w:r>
            <w:hyperlink r:id="rId13" w:history="1">
              <w:r w:rsidRPr="006C4D61">
                <w:rPr>
                  <w:rStyle w:val="Hyperlink"/>
                  <w:rFonts w:asciiTheme="minorHAnsi" w:hAnsiTheme="minorHAnsi" w:cstheme="minorHAnsi"/>
                  <w:color w:val="auto"/>
                  <w:sz w:val="24"/>
                  <w:szCs w:val="24"/>
                  <w:lang w:val="en-GB"/>
                </w:rPr>
                <w:t>http://digivet.eduproject.eu/wp-content/</w:t>
              </w:r>
            </w:hyperlink>
          </w:p>
        </w:tc>
      </w:tr>
    </w:tbl>
    <w:p w14:paraId="750D5485" w14:textId="5F8DFE51" w:rsidR="008917DD" w:rsidRPr="006C4D61" w:rsidRDefault="008917DD" w:rsidP="00D63EFE">
      <w:pPr>
        <w:tabs>
          <w:tab w:val="left" w:pos="2020"/>
        </w:tabs>
        <w:spacing w:line="276" w:lineRule="auto"/>
        <w:rPr>
          <w:rFonts w:asciiTheme="minorHAnsi" w:hAnsiTheme="minorHAnsi" w:cstheme="minorHAnsi"/>
          <w:sz w:val="28"/>
          <w:szCs w:val="24"/>
          <w:lang w:val="en-GB"/>
        </w:rPr>
      </w:pPr>
    </w:p>
    <w:p w14:paraId="181A096F" w14:textId="065F55ED" w:rsidR="008917DD" w:rsidRPr="006C4D61" w:rsidRDefault="008917DD" w:rsidP="00D63EFE">
      <w:pPr>
        <w:spacing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The Learning Outcome matrix is designed to inform about the development of the curriculum structure to integrate Digitisation and Industry 4.0 in VET-courses. Focusing on a learning outcomes approach facilitates the tailoring of the pedagogic induction resources. This provides the possibility to suit specific cultural and societal values and ensures that local issues and necessary topics are addressed within the DigI-VET approach (DigI- VET 2020). </w:t>
      </w:r>
    </w:p>
    <w:p w14:paraId="76EB3542" w14:textId="77777777" w:rsidR="008917DD" w:rsidRPr="006C4D61" w:rsidRDefault="008917DD" w:rsidP="00D63EFE">
      <w:pPr>
        <w:tabs>
          <w:tab w:val="left" w:pos="2020"/>
        </w:tabs>
        <w:spacing w:line="276" w:lineRule="auto"/>
        <w:rPr>
          <w:rFonts w:asciiTheme="minorHAnsi" w:hAnsiTheme="minorHAnsi" w:cstheme="minorHAnsi"/>
          <w:sz w:val="24"/>
          <w:szCs w:val="24"/>
          <w:lang w:val="en-GB"/>
        </w:rPr>
      </w:pPr>
    </w:p>
    <w:p w14:paraId="0BAF99F2" w14:textId="77777777" w:rsidR="008917DD" w:rsidRPr="006C4D61" w:rsidRDefault="008F13A6" w:rsidP="00D63EFE">
      <w:pPr>
        <w:tabs>
          <w:tab w:val="left" w:pos="2020"/>
        </w:tabs>
        <w:spacing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The DigI-VET curriculum and didactical materials are based in the intellectual outcome 4 (IO4).  In total covers this </w:t>
      </w:r>
      <w:r w:rsidR="00A92AD6" w:rsidRPr="006C4D61">
        <w:rPr>
          <w:rFonts w:asciiTheme="minorHAnsi" w:hAnsiTheme="minorHAnsi" w:cstheme="minorHAnsi"/>
          <w:sz w:val="24"/>
          <w:szCs w:val="24"/>
          <w:lang w:val="en-GB"/>
        </w:rPr>
        <w:t>o</w:t>
      </w:r>
      <w:r w:rsidRPr="006C4D61">
        <w:rPr>
          <w:rFonts w:asciiTheme="minorHAnsi" w:hAnsiTheme="minorHAnsi" w:cstheme="minorHAnsi"/>
          <w:sz w:val="24"/>
          <w:szCs w:val="24"/>
          <w:lang w:val="en-GB"/>
        </w:rPr>
        <w:t>utcome the following results</w:t>
      </w:r>
      <w:r w:rsidR="008917DD" w:rsidRPr="006C4D61">
        <w:rPr>
          <w:rFonts w:asciiTheme="minorHAnsi" w:hAnsiTheme="minorHAnsi" w:cstheme="minorHAnsi"/>
          <w:sz w:val="24"/>
          <w:szCs w:val="24"/>
          <w:lang w:val="en-GB"/>
        </w:rPr>
        <w:t xml:space="preserve">. The following documents give an insight into the curriculum and didactical materials of DigI-VET. </w:t>
      </w:r>
    </w:p>
    <w:p w14:paraId="55490C1F" w14:textId="6AB199E0" w:rsidR="008917DD" w:rsidRPr="006C4D61" w:rsidRDefault="008917DD" w:rsidP="00D63EFE">
      <w:pPr>
        <w:tabs>
          <w:tab w:val="left" w:pos="2020"/>
        </w:tabs>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Here the direct link to the download area of the DigI-VET website. Please click on the following outcome headline.</w:t>
      </w:r>
    </w:p>
    <w:p w14:paraId="3A6912B9" w14:textId="77777777" w:rsidR="008917DD" w:rsidRPr="006C4D61" w:rsidRDefault="008917DD" w:rsidP="00D63EFE">
      <w:pPr>
        <w:tabs>
          <w:tab w:val="left" w:pos="2020"/>
        </w:tabs>
        <w:spacing w:line="276" w:lineRule="auto"/>
        <w:rPr>
          <w:rFonts w:asciiTheme="minorHAnsi" w:hAnsiTheme="minorHAnsi" w:cstheme="minorHAnsi"/>
          <w:sz w:val="24"/>
          <w:szCs w:val="24"/>
          <w:lang w:val="en-GB"/>
        </w:rPr>
      </w:pPr>
    </w:p>
    <w:p w14:paraId="7A3A43D2" w14:textId="77777777" w:rsidR="008917DD" w:rsidRPr="006C4D61" w:rsidRDefault="008917DD" w:rsidP="00D63EFE">
      <w:pPr>
        <w:pStyle w:val="StandardWeb"/>
        <w:shd w:val="clear" w:color="auto" w:fill="FFFFFF"/>
        <w:spacing w:before="0" w:beforeAutospacing="0" w:after="360" w:afterAutospacing="0" w:line="276" w:lineRule="auto"/>
        <w:rPr>
          <w:rFonts w:asciiTheme="minorHAnsi" w:hAnsiTheme="minorHAnsi" w:cstheme="minorHAnsi"/>
          <w:sz w:val="28"/>
          <w:u w:val="single"/>
          <w:lang w:val="en-GB"/>
        </w:rPr>
      </w:pPr>
      <w:r w:rsidRPr="006C4D61">
        <w:rPr>
          <w:rStyle w:val="Fett"/>
          <w:rFonts w:asciiTheme="minorHAnsi" w:hAnsiTheme="minorHAnsi" w:cstheme="minorHAnsi"/>
          <w:sz w:val="28"/>
          <w:u w:val="single"/>
          <w:lang w:val="en-GB"/>
        </w:rPr>
        <w:t>IO4: Curriculum and Didactical Materials</w:t>
      </w:r>
    </w:p>
    <w:p w14:paraId="2848D5B6" w14:textId="77777777" w:rsidR="008917DD" w:rsidRPr="006C4D61" w:rsidRDefault="00057959" w:rsidP="00D63EFE">
      <w:pPr>
        <w:pStyle w:val="StandardWeb"/>
        <w:shd w:val="clear" w:color="auto" w:fill="FFFFFF"/>
        <w:spacing w:before="0" w:beforeAutospacing="0" w:after="360" w:afterAutospacing="0" w:line="276" w:lineRule="auto"/>
        <w:rPr>
          <w:rFonts w:asciiTheme="minorHAnsi" w:hAnsiTheme="minorHAnsi" w:cstheme="minorHAnsi"/>
          <w:lang w:val="en-GB"/>
        </w:rPr>
      </w:pPr>
      <w:hyperlink r:id="rId14" w:history="1">
        <w:r w:rsidR="008917DD" w:rsidRPr="006C4D61">
          <w:rPr>
            <w:rStyle w:val="Hyperlink"/>
            <w:rFonts w:asciiTheme="minorHAnsi" w:hAnsiTheme="minorHAnsi" w:cstheme="minorHAnsi"/>
            <w:color w:val="auto"/>
            <w:lang w:val="en-GB"/>
          </w:rPr>
          <w:t>O4-A1-P1-DigI-VET Teaching material UPB – DE – No 1 Digitisation</w:t>
        </w:r>
      </w:hyperlink>
    </w:p>
    <w:p w14:paraId="0D3B7BDD" w14:textId="77777777" w:rsidR="008917DD" w:rsidRPr="006C4D61" w:rsidRDefault="00057959" w:rsidP="00D63EFE">
      <w:pPr>
        <w:pStyle w:val="StandardWeb"/>
        <w:shd w:val="clear" w:color="auto" w:fill="FFFFFF"/>
        <w:spacing w:before="0" w:beforeAutospacing="0" w:after="360" w:afterAutospacing="0" w:line="276" w:lineRule="auto"/>
        <w:rPr>
          <w:rFonts w:asciiTheme="minorHAnsi" w:hAnsiTheme="minorHAnsi" w:cstheme="minorHAnsi"/>
          <w:lang w:val="en-GB"/>
        </w:rPr>
      </w:pPr>
      <w:hyperlink r:id="rId15" w:history="1">
        <w:r w:rsidR="008917DD" w:rsidRPr="006C4D61">
          <w:rPr>
            <w:rStyle w:val="Hyperlink"/>
            <w:rFonts w:asciiTheme="minorHAnsi" w:hAnsiTheme="minorHAnsi" w:cstheme="minorHAnsi"/>
            <w:color w:val="auto"/>
            <w:lang w:val="en-GB"/>
          </w:rPr>
          <w:t>O4-A2-P1-DiGI-VET Modules for the VET training measures – EN</w:t>
        </w:r>
      </w:hyperlink>
    </w:p>
    <w:p w14:paraId="3E0B9178" w14:textId="77777777" w:rsidR="008917DD" w:rsidRPr="006C4D61" w:rsidRDefault="00057959" w:rsidP="00D63EFE">
      <w:pPr>
        <w:pStyle w:val="StandardWeb"/>
        <w:shd w:val="clear" w:color="auto" w:fill="FFFFFF"/>
        <w:spacing w:before="0" w:beforeAutospacing="0" w:after="360" w:afterAutospacing="0" w:line="276" w:lineRule="auto"/>
        <w:rPr>
          <w:rFonts w:asciiTheme="minorHAnsi" w:hAnsiTheme="minorHAnsi" w:cstheme="minorHAnsi"/>
          <w:lang w:val="en-GB"/>
        </w:rPr>
      </w:pPr>
      <w:hyperlink r:id="rId16" w:history="1">
        <w:r w:rsidR="008917DD" w:rsidRPr="006C4D61">
          <w:rPr>
            <w:rStyle w:val="Hyperlink"/>
            <w:rFonts w:asciiTheme="minorHAnsi" w:hAnsiTheme="minorHAnsi" w:cstheme="minorHAnsi"/>
            <w:color w:val="auto"/>
            <w:lang w:val="en-GB"/>
          </w:rPr>
          <w:t>O4-A2-P1-DiGI-VET Competence Profile – EN</w:t>
        </w:r>
      </w:hyperlink>
    </w:p>
    <w:p w14:paraId="5CD88DAC" w14:textId="77777777" w:rsidR="008917DD" w:rsidRPr="006C4D61" w:rsidRDefault="00057959" w:rsidP="00D63EFE">
      <w:pPr>
        <w:pStyle w:val="StandardWeb"/>
        <w:shd w:val="clear" w:color="auto" w:fill="FFFFFF"/>
        <w:spacing w:before="0" w:beforeAutospacing="0" w:after="360" w:afterAutospacing="0" w:line="276" w:lineRule="auto"/>
        <w:rPr>
          <w:rFonts w:asciiTheme="minorHAnsi" w:hAnsiTheme="minorHAnsi" w:cstheme="minorHAnsi"/>
          <w:lang w:val="en-GB"/>
        </w:rPr>
      </w:pPr>
      <w:hyperlink r:id="rId17" w:history="1">
        <w:r w:rsidR="008917DD" w:rsidRPr="006C4D61">
          <w:rPr>
            <w:rStyle w:val="Hyperlink"/>
            <w:rFonts w:asciiTheme="minorHAnsi" w:hAnsiTheme="minorHAnsi" w:cstheme="minorHAnsi"/>
            <w:color w:val="auto"/>
            <w:lang w:val="en-GB"/>
          </w:rPr>
          <w:t xml:space="preserve">O4-A4-P1-DIGI-VET- </w:t>
        </w:r>
        <w:proofErr w:type="spellStart"/>
        <w:r w:rsidR="008917DD" w:rsidRPr="006C4D61">
          <w:rPr>
            <w:rStyle w:val="Hyperlink"/>
            <w:rFonts w:asciiTheme="minorHAnsi" w:hAnsiTheme="minorHAnsi" w:cstheme="minorHAnsi"/>
            <w:color w:val="auto"/>
            <w:lang w:val="en-GB"/>
          </w:rPr>
          <w:t>Competentce</w:t>
        </w:r>
        <w:proofErr w:type="spellEnd"/>
        <w:r w:rsidR="008917DD" w:rsidRPr="006C4D61">
          <w:rPr>
            <w:rStyle w:val="Hyperlink"/>
            <w:rFonts w:asciiTheme="minorHAnsi" w:hAnsiTheme="minorHAnsi" w:cstheme="minorHAnsi"/>
            <w:color w:val="auto"/>
            <w:lang w:val="en-GB"/>
          </w:rPr>
          <w:t xml:space="preserve"> </w:t>
        </w:r>
        <w:proofErr w:type="spellStart"/>
        <w:r w:rsidR="008917DD" w:rsidRPr="006C4D61">
          <w:rPr>
            <w:rStyle w:val="Hyperlink"/>
            <w:rFonts w:asciiTheme="minorHAnsi" w:hAnsiTheme="minorHAnsi" w:cstheme="minorHAnsi"/>
            <w:color w:val="auto"/>
            <w:lang w:val="en-GB"/>
          </w:rPr>
          <w:t>Profil</w:t>
        </w:r>
        <w:proofErr w:type="spellEnd"/>
        <w:r w:rsidR="008917DD" w:rsidRPr="006C4D61">
          <w:rPr>
            <w:rStyle w:val="Hyperlink"/>
            <w:rFonts w:asciiTheme="minorHAnsi" w:hAnsiTheme="minorHAnsi" w:cstheme="minorHAnsi"/>
            <w:color w:val="auto"/>
            <w:lang w:val="en-GB"/>
          </w:rPr>
          <w:t>- DE</w:t>
        </w:r>
      </w:hyperlink>
    </w:p>
    <w:p w14:paraId="7ABFDA98" w14:textId="77777777" w:rsidR="008917DD" w:rsidRPr="006C4D61" w:rsidRDefault="00057959" w:rsidP="00D63EFE">
      <w:pPr>
        <w:pStyle w:val="StandardWeb"/>
        <w:shd w:val="clear" w:color="auto" w:fill="FFFFFF"/>
        <w:spacing w:before="0" w:beforeAutospacing="0" w:after="360" w:afterAutospacing="0" w:line="276" w:lineRule="auto"/>
        <w:rPr>
          <w:rFonts w:asciiTheme="minorHAnsi" w:hAnsiTheme="minorHAnsi" w:cstheme="minorHAnsi"/>
          <w:lang w:val="en-GB"/>
        </w:rPr>
      </w:pPr>
      <w:hyperlink r:id="rId18" w:history="1">
        <w:r w:rsidR="008917DD" w:rsidRPr="006C4D61">
          <w:rPr>
            <w:rStyle w:val="Hyperlink"/>
            <w:rFonts w:asciiTheme="minorHAnsi" w:hAnsiTheme="minorHAnsi" w:cstheme="minorHAnsi"/>
            <w:color w:val="auto"/>
            <w:lang w:val="en-GB"/>
          </w:rPr>
          <w:t xml:space="preserve">O4-A4-P1-DIGI-VET- </w:t>
        </w:r>
        <w:proofErr w:type="spellStart"/>
        <w:r w:rsidR="008917DD" w:rsidRPr="006C4D61">
          <w:rPr>
            <w:rStyle w:val="Hyperlink"/>
            <w:rFonts w:asciiTheme="minorHAnsi" w:hAnsiTheme="minorHAnsi" w:cstheme="minorHAnsi"/>
            <w:color w:val="auto"/>
            <w:lang w:val="en-GB"/>
          </w:rPr>
          <w:t>Competentce</w:t>
        </w:r>
        <w:proofErr w:type="spellEnd"/>
        <w:r w:rsidR="008917DD" w:rsidRPr="006C4D61">
          <w:rPr>
            <w:rStyle w:val="Hyperlink"/>
            <w:rFonts w:asciiTheme="minorHAnsi" w:hAnsiTheme="minorHAnsi" w:cstheme="minorHAnsi"/>
            <w:color w:val="auto"/>
            <w:lang w:val="en-GB"/>
          </w:rPr>
          <w:t xml:space="preserve"> </w:t>
        </w:r>
        <w:proofErr w:type="spellStart"/>
        <w:r w:rsidR="008917DD" w:rsidRPr="006C4D61">
          <w:rPr>
            <w:rStyle w:val="Hyperlink"/>
            <w:rFonts w:asciiTheme="minorHAnsi" w:hAnsiTheme="minorHAnsi" w:cstheme="minorHAnsi"/>
            <w:color w:val="auto"/>
            <w:lang w:val="en-GB"/>
          </w:rPr>
          <w:t>Profil</w:t>
        </w:r>
        <w:proofErr w:type="spellEnd"/>
        <w:r w:rsidR="008917DD" w:rsidRPr="006C4D61">
          <w:rPr>
            <w:rStyle w:val="Hyperlink"/>
            <w:rFonts w:asciiTheme="minorHAnsi" w:hAnsiTheme="minorHAnsi" w:cstheme="minorHAnsi"/>
            <w:color w:val="auto"/>
            <w:lang w:val="en-GB"/>
          </w:rPr>
          <w:t>- DE</w:t>
        </w:r>
      </w:hyperlink>
    </w:p>
    <w:p w14:paraId="2D31F4A1" w14:textId="77777777" w:rsidR="008917DD" w:rsidRPr="006C4D61" w:rsidRDefault="00057959" w:rsidP="00D63EFE">
      <w:pPr>
        <w:pStyle w:val="StandardWeb"/>
        <w:shd w:val="clear" w:color="auto" w:fill="FFFFFF"/>
        <w:spacing w:before="0" w:beforeAutospacing="0" w:after="360" w:afterAutospacing="0" w:line="276" w:lineRule="auto"/>
        <w:rPr>
          <w:rFonts w:asciiTheme="minorHAnsi" w:hAnsiTheme="minorHAnsi" w:cstheme="minorHAnsi"/>
          <w:lang w:val="en-GB"/>
        </w:rPr>
      </w:pPr>
      <w:hyperlink r:id="rId19" w:history="1">
        <w:r w:rsidR="008917DD" w:rsidRPr="006C4D61">
          <w:rPr>
            <w:rStyle w:val="Hyperlink"/>
            <w:rFonts w:asciiTheme="minorHAnsi" w:hAnsiTheme="minorHAnsi" w:cstheme="minorHAnsi"/>
            <w:color w:val="auto"/>
            <w:lang w:val="en-GB"/>
          </w:rPr>
          <w:t xml:space="preserve">O4-A4-P1-DIGI-VET-Competence </w:t>
        </w:r>
        <w:proofErr w:type="spellStart"/>
        <w:r w:rsidR="008917DD" w:rsidRPr="006C4D61">
          <w:rPr>
            <w:rStyle w:val="Hyperlink"/>
            <w:rFonts w:asciiTheme="minorHAnsi" w:hAnsiTheme="minorHAnsi" w:cstheme="minorHAnsi"/>
            <w:color w:val="auto"/>
            <w:lang w:val="en-GB"/>
          </w:rPr>
          <w:t>Profil</w:t>
        </w:r>
        <w:proofErr w:type="spellEnd"/>
        <w:r w:rsidR="008917DD" w:rsidRPr="006C4D61">
          <w:rPr>
            <w:rStyle w:val="Hyperlink"/>
            <w:rFonts w:asciiTheme="minorHAnsi" w:hAnsiTheme="minorHAnsi" w:cstheme="minorHAnsi"/>
            <w:color w:val="auto"/>
            <w:lang w:val="en-GB"/>
          </w:rPr>
          <w:t xml:space="preserve"> Skills-EN</w:t>
        </w:r>
      </w:hyperlink>
    </w:p>
    <w:p w14:paraId="70827E41" w14:textId="77777777" w:rsidR="008917DD" w:rsidRPr="006C4D61" w:rsidRDefault="00057959" w:rsidP="00D63EFE">
      <w:pPr>
        <w:pStyle w:val="StandardWeb"/>
        <w:shd w:val="clear" w:color="auto" w:fill="FFFFFF"/>
        <w:spacing w:before="0" w:beforeAutospacing="0" w:after="360" w:afterAutospacing="0" w:line="276" w:lineRule="auto"/>
        <w:rPr>
          <w:rFonts w:asciiTheme="minorHAnsi" w:hAnsiTheme="minorHAnsi" w:cstheme="minorHAnsi"/>
          <w:lang w:val="en-GB"/>
        </w:rPr>
      </w:pPr>
      <w:hyperlink r:id="rId20" w:history="1">
        <w:r w:rsidR="008917DD" w:rsidRPr="006C4D61">
          <w:rPr>
            <w:rStyle w:val="Hyperlink"/>
            <w:rFonts w:asciiTheme="minorHAnsi" w:hAnsiTheme="minorHAnsi" w:cstheme="minorHAnsi"/>
            <w:color w:val="auto"/>
            <w:lang w:val="en-GB"/>
          </w:rPr>
          <w:t xml:space="preserve">O4-A4-P1-DIGI-VET-Competence </w:t>
        </w:r>
        <w:proofErr w:type="spellStart"/>
        <w:r w:rsidR="008917DD" w:rsidRPr="006C4D61">
          <w:rPr>
            <w:rStyle w:val="Hyperlink"/>
            <w:rFonts w:asciiTheme="minorHAnsi" w:hAnsiTheme="minorHAnsi" w:cstheme="minorHAnsi"/>
            <w:color w:val="auto"/>
            <w:lang w:val="en-GB"/>
          </w:rPr>
          <w:t>Profil</w:t>
        </w:r>
        <w:proofErr w:type="spellEnd"/>
        <w:r w:rsidR="008917DD" w:rsidRPr="006C4D61">
          <w:rPr>
            <w:rStyle w:val="Hyperlink"/>
            <w:rFonts w:asciiTheme="minorHAnsi" w:hAnsiTheme="minorHAnsi" w:cstheme="minorHAnsi"/>
            <w:color w:val="auto"/>
            <w:lang w:val="en-GB"/>
          </w:rPr>
          <w:t xml:space="preserve"> Skills-EN</w:t>
        </w:r>
      </w:hyperlink>
    </w:p>
    <w:p w14:paraId="5932858A" w14:textId="77777777" w:rsidR="008917DD" w:rsidRPr="006C4D61" w:rsidRDefault="00057959" w:rsidP="00D63EFE">
      <w:pPr>
        <w:pStyle w:val="StandardWeb"/>
        <w:shd w:val="clear" w:color="auto" w:fill="FFFFFF"/>
        <w:spacing w:before="0" w:beforeAutospacing="0" w:after="360" w:afterAutospacing="0" w:line="276" w:lineRule="auto"/>
        <w:rPr>
          <w:rFonts w:asciiTheme="minorHAnsi" w:hAnsiTheme="minorHAnsi" w:cstheme="minorHAnsi"/>
          <w:lang w:val="en-GB"/>
        </w:rPr>
      </w:pPr>
      <w:hyperlink r:id="rId21" w:history="1">
        <w:r w:rsidR="008917DD" w:rsidRPr="006C4D61">
          <w:rPr>
            <w:rStyle w:val="Hyperlink"/>
            <w:rFonts w:asciiTheme="minorHAnsi" w:hAnsiTheme="minorHAnsi" w:cstheme="minorHAnsi"/>
            <w:color w:val="auto"/>
            <w:lang w:val="en-GB"/>
          </w:rPr>
          <w:t>O4-A5-P1-DiGI-VET Learning Outcome Matrix – EN</w:t>
        </w:r>
      </w:hyperlink>
    </w:p>
    <w:p w14:paraId="0239D7C7" w14:textId="77777777" w:rsidR="008917DD" w:rsidRPr="006C4D61" w:rsidRDefault="00057959" w:rsidP="00D63EFE">
      <w:pPr>
        <w:pStyle w:val="StandardWeb"/>
        <w:shd w:val="clear" w:color="auto" w:fill="FFFFFF"/>
        <w:spacing w:before="0" w:beforeAutospacing="0" w:after="360" w:afterAutospacing="0" w:line="276" w:lineRule="auto"/>
        <w:rPr>
          <w:rFonts w:asciiTheme="minorHAnsi" w:hAnsiTheme="minorHAnsi" w:cstheme="minorHAnsi"/>
          <w:lang w:val="en-GB"/>
        </w:rPr>
      </w:pPr>
      <w:hyperlink r:id="rId22" w:history="1">
        <w:r w:rsidR="008917DD" w:rsidRPr="006C4D61">
          <w:rPr>
            <w:rStyle w:val="Hyperlink"/>
            <w:rFonts w:asciiTheme="minorHAnsi" w:hAnsiTheme="minorHAnsi" w:cstheme="minorHAnsi"/>
            <w:color w:val="auto"/>
            <w:lang w:val="en-GB"/>
          </w:rPr>
          <w:t>O4-A5-P1-DiGI-VET Learning Outcome Matrix – EN</w:t>
        </w:r>
      </w:hyperlink>
    </w:p>
    <w:p w14:paraId="00179C34" w14:textId="77777777" w:rsidR="008917DD" w:rsidRPr="006C4D61" w:rsidRDefault="00057959" w:rsidP="00D63EFE">
      <w:pPr>
        <w:pStyle w:val="StandardWeb"/>
        <w:shd w:val="clear" w:color="auto" w:fill="FFFFFF"/>
        <w:spacing w:before="0" w:beforeAutospacing="0" w:after="360" w:afterAutospacing="0" w:line="276" w:lineRule="auto"/>
        <w:rPr>
          <w:rFonts w:asciiTheme="minorHAnsi" w:hAnsiTheme="minorHAnsi" w:cstheme="minorHAnsi"/>
          <w:lang w:val="en-GB"/>
        </w:rPr>
      </w:pPr>
      <w:hyperlink r:id="rId23" w:history="1">
        <w:r w:rsidR="008917DD" w:rsidRPr="006C4D61">
          <w:rPr>
            <w:rStyle w:val="Hyperlink"/>
            <w:rFonts w:asciiTheme="minorHAnsi" w:hAnsiTheme="minorHAnsi" w:cstheme="minorHAnsi"/>
            <w:color w:val="auto"/>
            <w:lang w:val="en-GB"/>
          </w:rPr>
          <w:t>O4-A5-P1-DiGI-VET Modules for the VET training measures – EN</w:t>
        </w:r>
      </w:hyperlink>
    </w:p>
    <w:p w14:paraId="24D01F22" w14:textId="77777777" w:rsidR="008917DD" w:rsidRPr="006C4D61" w:rsidRDefault="00057959" w:rsidP="00D63EFE">
      <w:pPr>
        <w:pStyle w:val="StandardWeb"/>
        <w:shd w:val="clear" w:color="auto" w:fill="FFFFFF"/>
        <w:spacing w:before="0" w:beforeAutospacing="0" w:after="360" w:afterAutospacing="0" w:line="276" w:lineRule="auto"/>
        <w:rPr>
          <w:rFonts w:asciiTheme="minorHAnsi" w:hAnsiTheme="minorHAnsi" w:cstheme="minorHAnsi"/>
          <w:lang w:val="en-GB"/>
        </w:rPr>
      </w:pPr>
      <w:hyperlink r:id="rId24" w:history="1">
        <w:r w:rsidR="008917DD" w:rsidRPr="006C4D61">
          <w:rPr>
            <w:rStyle w:val="Hyperlink"/>
            <w:rFonts w:asciiTheme="minorHAnsi" w:hAnsiTheme="minorHAnsi" w:cstheme="minorHAnsi"/>
            <w:color w:val="auto"/>
            <w:lang w:val="en-GB"/>
          </w:rPr>
          <w:t xml:space="preserve">O4-A4-P1_DIGI-VET-Competence </w:t>
        </w:r>
        <w:proofErr w:type="spellStart"/>
        <w:r w:rsidR="008917DD" w:rsidRPr="006C4D61">
          <w:rPr>
            <w:rStyle w:val="Hyperlink"/>
            <w:rFonts w:asciiTheme="minorHAnsi" w:hAnsiTheme="minorHAnsi" w:cstheme="minorHAnsi"/>
            <w:color w:val="auto"/>
            <w:lang w:val="en-GB"/>
          </w:rPr>
          <w:t>Profil</w:t>
        </w:r>
        <w:proofErr w:type="spellEnd"/>
        <w:r w:rsidR="008917DD" w:rsidRPr="006C4D61">
          <w:rPr>
            <w:rStyle w:val="Hyperlink"/>
            <w:rFonts w:asciiTheme="minorHAnsi" w:hAnsiTheme="minorHAnsi" w:cstheme="minorHAnsi"/>
            <w:color w:val="auto"/>
            <w:lang w:val="en-GB"/>
          </w:rPr>
          <w:t xml:space="preserve"> Presentation-EN</w:t>
        </w:r>
      </w:hyperlink>
    </w:p>
    <w:p w14:paraId="5F471437" w14:textId="2A812252" w:rsidR="008917DD" w:rsidRPr="006C4D61" w:rsidRDefault="00057959" w:rsidP="00D63EFE">
      <w:pPr>
        <w:pStyle w:val="StandardWeb"/>
        <w:shd w:val="clear" w:color="auto" w:fill="FFFFFF"/>
        <w:spacing w:before="0" w:beforeAutospacing="0" w:after="360" w:afterAutospacing="0" w:line="276" w:lineRule="auto"/>
        <w:rPr>
          <w:rStyle w:val="Hyperlink"/>
          <w:rFonts w:asciiTheme="minorHAnsi" w:hAnsiTheme="minorHAnsi" w:cstheme="minorHAnsi"/>
          <w:color w:val="auto"/>
          <w:lang w:val="en-GB"/>
        </w:rPr>
      </w:pPr>
      <w:hyperlink r:id="rId25" w:history="1">
        <w:r w:rsidR="008917DD" w:rsidRPr="006C4D61">
          <w:rPr>
            <w:rStyle w:val="Hyperlink"/>
            <w:rFonts w:asciiTheme="minorHAnsi" w:hAnsiTheme="minorHAnsi" w:cstheme="minorHAnsi"/>
            <w:color w:val="auto"/>
            <w:lang w:val="en-GB"/>
          </w:rPr>
          <w:t xml:space="preserve">O4-A4-P1_DIGI-VET-Competence </w:t>
        </w:r>
        <w:proofErr w:type="spellStart"/>
        <w:r w:rsidR="008917DD" w:rsidRPr="006C4D61">
          <w:rPr>
            <w:rStyle w:val="Hyperlink"/>
            <w:rFonts w:asciiTheme="minorHAnsi" w:hAnsiTheme="minorHAnsi" w:cstheme="minorHAnsi"/>
            <w:color w:val="auto"/>
            <w:lang w:val="en-GB"/>
          </w:rPr>
          <w:t>Profil</w:t>
        </w:r>
        <w:proofErr w:type="spellEnd"/>
        <w:r w:rsidR="008917DD" w:rsidRPr="006C4D61">
          <w:rPr>
            <w:rStyle w:val="Hyperlink"/>
            <w:rFonts w:asciiTheme="minorHAnsi" w:hAnsiTheme="minorHAnsi" w:cstheme="minorHAnsi"/>
            <w:color w:val="auto"/>
            <w:lang w:val="en-GB"/>
          </w:rPr>
          <w:t xml:space="preserve"> Presentation-EN</w:t>
        </w:r>
      </w:hyperlink>
    </w:p>
    <w:p w14:paraId="370E68B9" w14:textId="3ED45F3E" w:rsidR="00CC49FB" w:rsidRPr="006C4D61" w:rsidRDefault="00CC49FB" w:rsidP="00D63EFE">
      <w:pPr>
        <w:pStyle w:val="StandardWeb"/>
        <w:shd w:val="clear" w:color="auto" w:fill="FFFFFF"/>
        <w:spacing w:before="0" w:beforeAutospacing="0" w:after="360" w:afterAutospacing="0" w:line="276" w:lineRule="auto"/>
        <w:rPr>
          <w:rStyle w:val="Hyperlink"/>
          <w:rFonts w:asciiTheme="minorHAnsi" w:hAnsiTheme="minorHAnsi" w:cstheme="minorHAnsi"/>
          <w:color w:val="auto"/>
          <w:lang w:val="en-GB"/>
        </w:rPr>
      </w:pPr>
    </w:p>
    <w:p w14:paraId="5700FA89" w14:textId="77777777" w:rsidR="00CC49FB" w:rsidRPr="006C4D61" w:rsidRDefault="00CC49FB" w:rsidP="00CC49FB">
      <w:pPr>
        <w:pStyle w:val="StandardWeb"/>
        <w:shd w:val="clear" w:color="auto" w:fill="FFFFFF"/>
        <w:spacing w:before="0" w:beforeAutospacing="0" w:after="360" w:afterAutospacing="0"/>
        <w:rPr>
          <w:rFonts w:asciiTheme="minorHAnsi" w:hAnsiTheme="minorHAnsi" w:cstheme="minorHAnsi"/>
          <w:b/>
          <w:lang w:val="en-GB"/>
        </w:rPr>
      </w:pPr>
      <w:r w:rsidRPr="006C4D61">
        <w:rPr>
          <w:rFonts w:asciiTheme="minorHAnsi" w:hAnsiTheme="minorHAnsi" w:cstheme="minorHAnsi"/>
          <w:b/>
          <w:lang w:val="en-GB"/>
        </w:rPr>
        <w:t>DigI-VET Competences</w:t>
      </w:r>
    </w:p>
    <w:p w14:paraId="5B982ED0" w14:textId="77777777" w:rsidR="00CC49FB" w:rsidRPr="006C4D61" w:rsidRDefault="00CC49FB" w:rsidP="00CC49FB">
      <w:pPr>
        <w:pStyle w:val="StandardWeb"/>
        <w:shd w:val="clear" w:color="auto" w:fill="FFFFFF"/>
        <w:spacing w:before="0" w:beforeAutospacing="0" w:after="360" w:afterAutospacing="0"/>
        <w:rPr>
          <w:rFonts w:asciiTheme="minorHAnsi" w:hAnsiTheme="minorHAnsi" w:cstheme="minorHAnsi"/>
          <w:lang w:val="en-GB"/>
        </w:rPr>
      </w:pPr>
      <w:r w:rsidRPr="006C4D61">
        <w:rPr>
          <w:rStyle w:val="Fett"/>
          <w:rFonts w:asciiTheme="minorHAnsi" w:hAnsiTheme="minorHAnsi" w:cstheme="minorHAnsi"/>
          <w:lang w:val="en-GB"/>
        </w:rPr>
        <w:t>P1 / University of Paderborn (UPB):</w:t>
      </w:r>
    </w:p>
    <w:p w14:paraId="7848C19E" w14:textId="77777777" w:rsidR="00CC49FB" w:rsidRPr="006C4D61" w:rsidRDefault="00057959" w:rsidP="00CC49FB">
      <w:pPr>
        <w:pStyle w:val="StandardWeb"/>
        <w:shd w:val="clear" w:color="auto" w:fill="FFFFFF"/>
        <w:spacing w:before="0" w:beforeAutospacing="0" w:after="360" w:afterAutospacing="0"/>
        <w:rPr>
          <w:rFonts w:asciiTheme="minorHAnsi" w:hAnsiTheme="minorHAnsi" w:cstheme="minorHAnsi"/>
          <w:lang w:val="en-GB"/>
        </w:rPr>
      </w:pPr>
      <w:hyperlink r:id="rId26" w:history="1">
        <w:r w:rsidR="00CC49FB" w:rsidRPr="006C4D61">
          <w:rPr>
            <w:rStyle w:val="Hyperlink"/>
            <w:rFonts w:asciiTheme="minorHAnsi" w:hAnsiTheme="minorHAnsi" w:cstheme="minorHAnsi"/>
            <w:color w:val="auto"/>
            <w:lang w:val="en-GB"/>
          </w:rPr>
          <w:t xml:space="preserve">O4-A4-P1_DIGI-VET-Competence </w:t>
        </w:r>
        <w:proofErr w:type="spellStart"/>
        <w:r w:rsidR="00CC49FB" w:rsidRPr="006C4D61">
          <w:rPr>
            <w:rStyle w:val="Hyperlink"/>
            <w:rFonts w:asciiTheme="minorHAnsi" w:hAnsiTheme="minorHAnsi" w:cstheme="minorHAnsi"/>
            <w:color w:val="auto"/>
            <w:lang w:val="en-GB"/>
          </w:rPr>
          <w:t>Profil</w:t>
        </w:r>
        <w:proofErr w:type="spellEnd"/>
        <w:r w:rsidR="00CC49FB" w:rsidRPr="006C4D61">
          <w:rPr>
            <w:rStyle w:val="Hyperlink"/>
            <w:rFonts w:asciiTheme="minorHAnsi" w:hAnsiTheme="minorHAnsi" w:cstheme="minorHAnsi"/>
            <w:color w:val="auto"/>
            <w:lang w:val="en-GB"/>
          </w:rPr>
          <w:t xml:space="preserve"> Presentation-DE</w:t>
        </w:r>
      </w:hyperlink>
      <w:r w:rsidR="00CC49FB" w:rsidRPr="006C4D61">
        <w:rPr>
          <w:rFonts w:asciiTheme="minorHAnsi" w:hAnsiTheme="minorHAnsi" w:cstheme="minorHAnsi"/>
          <w:lang w:val="en-GB"/>
        </w:rPr>
        <w:br/>
      </w:r>
      <w:hyperlink r:id="rId27" w:history="1">
        <w:r w:rsidR="00CC49FB" w:rsidRPr="006C4D61">
          <w:rPr>
            <w:rStyle w:val="Hyperlink"/>
            <w:rFonts w:asciiTheme="minorHAnsi" w:hAnsiTheme="minorHAnsi" w:cstheme="minorHAnsi"/>
            <w:color w:val="auto"/>
            <w:lang w:val="en-GB"/>
          </w:rPr>
          <w:t xml:space="preserve">O4-A4-P1-DIGI-VET- </w:t>
        </w:r>
        <w:proofErr w:type="spellStart"/>
        <w:r w:rsidR="00CC49FB" w:rsidRPr="006C4D61">
          <w:rPr>
            <w:rStyle w:val="Hyperlink"/>
            <w:rFonts w:asciiTheme="minorHAnsi" w:hAnsiTheme="minorHAnsi" w:cstheme="minorHAnsi"/>
            <w:color w:val="auto"/>
            <w:lang w:val="en-GB"/>
          </w:rPr>
          <w:t>Competentce</w:t>
        </w:r>
        <w:proofErr w:type="spellEnd"/>
        <w:r w:rsidR="00CC49FB" w:rsidRPr="006C4D61">
          <w:rPr>
            <w:rStyle w:val="Hyperlink"/>
            <w:rFonts w:asciiTheme="minorHAnsi" w:hAnsiTheme="minorHAnsi" w:cstheme="minorHAnsi"/>
            <w:color w:val="auto"/>
            <w:lang w:val="en-GB"/>
          </w:rPr>
          <w:t xml:space="preserve"> </w:t>
        </w:r>
        <w:proofErr w:type="spellStart"/>
        <w:r w:rsidR="00CC49FB" w:rsidRPr="006C4D61">
          <w:rPr>
            <w:rStyle w:val="Hyperlink"/>
            <w:rFonts w:asciiTheme="minorHAnsi" w:hAnsiTheme="minorHAnsi" w:cstheme="minorHAnsi"/>
            <w:color w:val="auto"/>
            <w:lang w:val="en-GB"/>
          </w:rPr>
          <w:t>Profil</w:t>
        </w:r>
        <w:proofErr w:type="spellEnd"/>
        <w:r w:rsidR="00CC49FB" w:rsidRPr="006C4D61">
          <w:rPr>
            <w:rStyle w:val="Hyperlink"/>
            <w:rFonts w:asciiTheme="minorHAnsi" w:hAnsiTheme="minorHAnsi" w:cstheme="minorHAnsi"/>
            <w:color w:val="auto"/>
            <w:lang w:val="en-GB"/>
          </w:rPr>
          <w:t>- DE</w:t>
        </w:r>
      </w:hyperlink>
      <w:r w:rsidR="00CC49FB" w:rsidRPr="006C4D61">
        <w:rPr>
          <w:rFonts w:asciiTheme="minorHAnsi" w:hAnsiTheme="minorHAnsi" w:cstheme="minorHAnsi"/>
          <w:lang w:val="en-GB"/>
        </w:rPr>
        <w:br/>
      </w:r>
      <w:hyperlink r:id="rId28" w:history="1">
        <w:r w:rsidR="00CC49FB" w:rsidRPr="006C4D61">
          <w:rPr>
            <w:rStyle w:val="Hyperlink"/>
            <w:rFonts w:asciiTheme="minorHAnsi" w:hAnsiTheme="minorHAnsi" w:cstheme="minorHAnsi"/>
            <w:color w:val="auto"/>
            <w:lang w:val="en-GB"/>
          </w:rPr>
          <w:t xml:space="preserve">O4-A4-P1-DIGI-VET- </w:t>
        </w:r>
        <w:proofErr w:type="spellStart"/>
        <w:r w:rsidR="00CC49FB" w:rsidRPr="006C4D61">
          <w:rPr>
            <w:rStyle w:val="Hyperlink"/>
            <w:rFonts w:asciiTheme="minorHAnsi" w:hAnsiTheme="minorHAnsi" w:cstheme="minorHAnsi"/>
            <w:color w:val="auto"/>
            <w:lang w:val="en-GB"/>
          </w:rPr>
          <w:t>Competentce</w:t>
        </w:r>
        <w:proofErr w:type="spellEnd"/>
        <w:r w:rsidR="00CC49FB" w:rsidRPr="006C4D61">
          <w:rPr>
            <w:rStyle w:val="Hyperlink"/>
            <w:rFonts w:asciiTheme="minorHAnsi" w:hAnsiTheme="minorHAnsi" w:cstheme="minorHAnsi"/>
            <w:color w:val="auto"/>
            <w:lang w:val="en-GB"/>
          </w:rPr>
          <w:t xml:space="preserve"> </w:t>
        </w:r>
        <w:proofErr w:type="spellStart"/>
        <w:r w:rsidR="00CC49FB" w:rsidRPr="006C4D61">
          <w:rPr>
            <w:rStyle w:val="Hyperlink"/>
            <w:rFonts w:asciiTheme="minorHAnsi" w:hAnsiTheme="minorHAnsi" w:cstheme="minorHAnsi"/>
            <w:color w:val="auto"/>
            <w:lang w:val="en-GB"/>
          </w:rPr>
          <w:t>Profil</w:t>
        </w:r>
        <w:proofErr w:type="spellEnd"/>
        <w:r w:rsidR="00CC49FB" w:rsidRPr="006C4D61">
          <w:rPr>
            <w:rStyle w:val="Hyperlink"/>
            <w:rFonts w:asciiTheme="minorHAnsi" w:hAnsiTheme="minorHAnsi" w:cstheme="minorHAnsi"/>
            <w:color w:val="auto"/>
            <w:lang w:val="en-GB"/>
          </w:rPr>
          <w:t>- DE</w:t>
        </w:r>
      </w:hyperlink>
      <w:r w:rsidR="00CC49FB" w:rsidRPr="006C4D61">
        <w:rPr>
          <w:rFonts w:asciiTheme="minorHAnsi" w:hAnsiTheme="minorHAnsi" w:cstheme="minorHAnsi"/>
          <w:lang w:val="en-GB"/>
        </w:rPr>
        <w:br/>
      </w:r>
      <w:hyperlink r:id="rId29" w:history="1">
        <w:r w:rsidR="00CC49FB" w:rsidRPr="006C4D61">
          <w:rPr>
            <w:rStyle w:val="Hyperlink"/>
            <w:rFonts w:asciiTheme="minorHAnsi" w:hAnsiTheme="minorHAnsi" w:cstheme="minorHAnsi"/>
            <w:color w:val="auto"/>
            <w:lang w:val="en-GB"/>
          </w:rPr>
          <w:t xml:space="preserve">O4-A4-P1-DIGI-VET-Competence </w:t>
        </w:r>
        <w:proofErr w:type="spellStart"/>
        <w:r w:rsidR="00CC49FB" w:rsidRPr="006C4D61">
          <w:rPr>
            <w:rStyle w:val="Hyperlink"/>
            <w:rFonts w:asciiTheme="minorHAnsi" w:hAnsiTheme="minorHAnsi" w:cstheme="minorHAnsi"/>
            <w:color w:val="auto"/>
            <w:lang w:val="en-GB"/>
          </w:rPr>
          <w:t>Profil</w:t>
        </w:r>
        <w:proofErr w:type="spellEnd"/>
        <w:r w:rsidR="00CC49FB" w:rsidRPr="006C4D61">
          <w:rPr>
            <w:rStyle w:val="Hyperlink"/>
            <w:rFonts w:asciiTheme="minorHAnsi" w:hAnsiTheme="minorHAnsi" w:cstheme="minorHAnsi"/>
            <w:color w:val="auto"/>
            <w:lang w:val="en-GB"/>
          </w:rPr>
          <w:t xml:space="preserve"> Skills-DE</w:t>
        </w:r>
      </w:hyperlink>
      <w:r w:rsidR="00CC49FB" w:rsidRPr="006C4D61">
        <w:rPr>
          <w:rFonts w:asciiTheme="minorHAnsi" w:hAnsiTheme="minorHAnsi" w:cstheme="minorHAnsi"/>
          <w:lang w:val="en-GB"/>
        </w:rPr>
        <w:br/>
      </w:r>
      <w:hyperlink r:id="rId30" w:history="1">
        <w:r w:rsidR="00CC49FB" w:rsidRPr="006C4D61">
          <w:rPr>
            <w:rStyle w:val="Hyperlink"/>
            <w:rFonts w:asciiTheme="minorHAnsi" w:hAnsiTheme="minorHAnsi" w:cstheme="minorHAnsi"/>
            <w:color w:val="auto"/>
            <w:lang w:val="en-GB"/>
          </w:rPr>
          <w:t xml:space="preserve">O4-A4-P1-DIGI-VET-Competence </w:t>
        </w:r>
        <w:proofErr w:type="spellStart"/>
        <w:r w:rsidR="00CC49FB" w:rsidRPr="006C4D61">
          <w:rPr>
            <w:rStyle w:val="Hyperlink"/>
            <w:rFonts w:asciiTheme="minorHAnsi" w:hAnsiTheme="minorHAnsi" w:cstheme="minorHAnsi"/>
            <w:color w:val="auto"/>
            <w:lang w:val="en-GB"/>
          </w:rPr>
          <w:t>Profil</w:t>
        </w:r>
        <w:proofErr w:type="spellEnd"/>
        <w:r w:rsidR="00CC49FB" w:rsidRPr="006C4D61">
          <w:rPr>
            <w:rStyle w:val="Hyperlink"/>
            <w:rFonts w:asciiTheme="minorHAnsi" w:hAnsiTheme="minorHAnsi" w:cstheme="minorHAnsi"/>
            <w:color w:val="auto"/>
            <w:lang w:val="en-GB"/>
          </w:rPr>
          <w:t xml:space="preserve"> Skills-DE</w:t>
        </w:r>
      </w:hyperlink>
      <w:r w:rsidR="00CC49FB" w:rsidRPr="006C4D61">
        <w:rPr>
          <w:rFonts w:asciiTheme="minorHAnsi" w:hAnsiTheme="minorHAnsi" w:cstheme="minorHAnsi"/>
          <w:lang w:val="en-GB"/>
        </w:rPr>
        <w:br/>
      </w:r>
      <w:hyperlink r:id="rId31" w:history="1">
        <w:r w:rsidR="00CC49FB" w:rsidRPr="006C4D61">
          <w:rPr>
            <w:rStyle w:val="Hyperlink"/>
            <w:rFonts w:asciiTheme="minorHAnsi" w:hAnsiTheme="minorHAnsi" w:cstheme="minorHAnsi"/>
            <w:color w:val="auto"/>
            <w:lang w:val="en-GB"/>
          </w:rPr>
          <w:t>O4-A5-P1-DiGI-VET Learning Outcome Matrix – DE</w:t>
        </w:r>
      </w:hyperlink>
      <w:r w:rsidR="00CC49FB" w:rsidRPr="006C4D61">
        <w:rPr>
          <w:rFonts w:asciiTheme="minorHAnsi" w:hAnsiTheme="minorHAnsi" w:cstheme="minorHAnsi"/>
          <w:lang w:val="en-GB"/>
        </w:rPr>
        <w:br/>
      </w:r>
      <w:hyperlink r:id="rId32" w:history="1">
        <w:r w:rsidR="00CC49FB" w:rsidRPr="006C4D61">
          <w:rPr>
            <w:rStyle w:val="Hyperlink"/>
            <w:rFonts w:asciiTheme="minorHAnsi" w:hAnsiTheme="minorHAnsi" w:cstheme="minorHAnsi"/>
            <w:color w:val="auto"/>
            <w:lang w:val="en-GB"/>
          </w:rPr>
          <w:t>O4-A5-P1-DiGI-VET Learning Outcome Matrix – DE</w:t>
        </w:r>
      </w:hyperlink>
      <w:r w:rsidR="00CC49FB" w:rsidRPr="006C4D61">
        <w:rPr>
          <w:rFonts w:asciiTheme="minorHAnsi" w:hAnsiTheme="minorHAnsi" w:cstheme="minorHAnsi"/>
          <w:lang w:val="en-GB"/>
        </w:rPr>
        <w:br/>
      </w:r>
      <w:hyperlink r:id="rId33" w:history="1">
        <w:r w:rsidR="00CC49FB" w:rsidRPr="006C4D61">
          <w:rPr>
            <w:rStyle w:val="Hyperlink"/>
            <w:rFonts w:asciiTheme="minorHAnsi" w:hAnsiTheme="minorHAnsi" w:cstheme="minorHAnsi"/>
            <w:color w:val="auto"/>
            <w:lang w:val="en-GB"/>
          </w:rPr>
          <w:t>O4-A5-P1-DiGI-VET Modules for the VET training measures – DE</w:t>
        </w:r>
      </w:hyperlink>
      <w:r w:rsidR="00CC49FB" w:rsidRPr="006C4D61">
        <w:rPr>
          <w:rFonts w:asciiTheme="minorHAnsi" w:hAnsiTheme="minorHAnsi" w:cstheme="minorHAnsi"/>
          <w:lang w:val="en-GB"/>
        </w:rPr>
        <w:br/>
      </w:r>
      <w:hyperlink r:id="rId34" w:history="1">
        <w:r w:rsidR="00CC49FB" w:rsidRPr="006C4D61">
          <w:rPr>
            <w:rStyle w:val="Hyperlink"/>
            <w:rFonts w:asciiTheme="minorHAnsi" w:hAnsiTheme="minorHAnsi" w:cstheme="minorHAnsi"/>
            <w:color w:val="auto"/>
            <w:lang w:val="en-GB"/>
          </w:rPr>
          <w:t xml:space="preserve">O4-A4-P1_DIGI-VET-Competence </w:t>
        </w:r>
        <w:proofErr w:type="spellStart"/>
        <w:r w:rsidR="00CC49FB" w:rsidRPr="006C4D61">
          <w:rPr>
            <w:rStyle w:val="Hyperlink"/>
            <w:rFonts w:asciiTheme="minorHAnsi" w:hAnsiTheme="minorHAnsi" w:cstheme="minorHAnsi"/>
            <w:color w:val="auto"/>
            <w:lang w:val="en-GB"/>
          </w:rPr>
          <w:t>Profil</w:t>
        </w:r>
        <w:proofErr w:type="spellEnd"/>
        <w:r w:rsidR="00CC49FB" w:rsidRPr="006C4D61">
          <w:rPr>
            <w:rStyle w:val="Hyperlink"/>
            <w:rFonts w:asciiTheme="minorHAnsi" w:hAnsiTheme="minorHAnsi" w:cstheme="minorHAnsi"/>
            <w:color w:val="auto"/>
            <w:lang w:val="en-GB"/>
          </w:rPr>
          <w:t xml:space="preserve"> Presentation-DE</w:t>
        </w:r>
      </w:hyperlink>
    </w:p>
    <w:p w14:paraId="1A38C55C" w14:textId="77777777" w:rsidR="00CC49FB" w:rsidRPr="006C4D61" w:rsidRDefault="00CC49FB" w:rsidP="00CC49FB">
      <w:pPr>
        <w:pStyle w:val="StandardWeb"/>
        <w:shd w:val="clear" w:color="auto" w:fill="FFFFFF"/>
        <w:spacing w:before="0" w:beforeAutospacing="0" w:after="360" w:afterAutospacing="0"/>
        <w:rPr>
          <w:rFonts w:asciiTheme="minorHAnsi" w:hAnsiTheme="minorHAnsi" w:cstheme="minorHAnsi"/>
          <w:lang w:val="en-GB"/>
        </w:rPr>
      </w:pPr>
      <w:r w:rsidRPr="006C4D61">
        <w:rPr>
          <w:rFonts w:asciiTheme="minorHAnsi" w:hAnsiTheme="minorHAnsi" w:cstheme="minorHAnsi"/>
          <w:b/>
          <w:bCs/>
          <w:lang w:val="en-GB"/>
        </w:rPr>
        <w:br/>
      </w:r>
      <w:r w:rsidRPr="006C4D61">
        <w:rPr>
          <w:rStyle w:val="Fett"/>
          <w:rFonts w:asciiTheme="minorHAnsi" w:hAnsiTheme="minorHAnsi" w:cstheme="minorHAnsi"/>
          <w:lang w:val="en-GB"/>
        </w:rPr>
        <w:t>P2 / AR Vocational Education and Training Ltd., United Kingdom (ARVET)</w:t>
      </w:r>
    </w:p>
    <w:p w14:paraId="0EF810C0" w14:textId="77777777" w:rsidR="00CC49FB" w:rsidRPr="006C4D61" w:rsidRDefault="00057959" w:rsidP="00CC49FB">
      <w:pPr>
        <w:pStyle w:val="StandardWeb"/>
        <w:shd w:val="clear" w:color="auto" w:fill="FFFFFF"/>
        <w:spacing w:before="0" w:beforeAutospacing="0" w:after="360" w:afterAutospacing="0"/>
        <w:rPr>
          <w:rFonts w:asciiTheme="minorHAnsi" w:hAnsiTheme="minorHAnsi" w:cstheme="minorHAnsi"/>
          <w:lang w:val="en-GB"/>
        </w:rPr>
      </w:pPr>
      <w:hyperlink r:id="rId35" w:history="1">
        <w:r w:rsidR="00CC49FB" w:rsidRPr="006C4D61">
          <w:rPr>
            <w:rStyle w:val="Hyperlink"/>
            <w:rFonts w:asciiTheme="minorHAnsi" w:hAnsiTheme="minorHAnsi" w:cstheme="minorHAnsi"/>
            <w:color w:val="auto"/>
            <w:lang w:val="en-GB"/>
          </w:rPr>
          <w:t>O4-A5-P1-DiGI-VET Learning Outcome Matrix – EN</w:t>
        </w:r>
      </w:hyperlink>
      <w:r w:rsidR="00CC49FB" w:rsidRPr="006C4D61">
        <w:rPr>
          <w:rFonts w:asciiTheme="minorHAnsi" w:hAnsiTheme="minorHAnsi" w:cstheme="minorHAnsi"/>
          <w:lang w:val="en-GB"/>
        </w:rPr>
        <w:br/>
      </w:r>
      <w:hyperlink r:id="rId36" w:history="1">
        <w:r w:rsidR="00CC49FB" w:rsidRPr="006C4D61">
          <w:rPr>
            <w:rStyle w:val="Hyperlink"/>
            <w:rFonts w:asciiTheme="minorHAnsi" w:hAnsiTheme="minorHAnsi" w:cstheme="minorHAnsi"/>
            <w:color w:val="auto"/>
            <w:lang w:val="en-GB"/>
          </w:rPr>
          <w:t>O4-A5-P1-DiGI-VET Learning Outcome Matrix – EN</w:t>
        </w:r>
      </w:hyperlink>
      <w:r w:rsidR="00CC49FB" w:rsidRPr="006C4D61">
        <w:rPr>
          <w:rFonts w:asciiTheme="minorHAnsi" w:hAnsiTheme="minorHAnsi" w:cstheme="minorHAnsi"/>
          <w:lang w:val="en-GB"/>
        </w:rPr>
        <w:br/>
      </w:r>
      <w:hyperlink r:id="rId37" w:history="1">
        <w:r w:rsidR="00CC49FB" w:rsidRPr="006C4D61">
          <w:rPr>
            <w:rStyle w:val="Hyperlink"/>
            <w:rFonts w:asciiTheme="minorHAnsi" w:hAnsiTheme="minorHAnsi" w:cstheme="minorHAnsi"/>
            <w:color w:val="auto"/>
            <w:lang w:val="en-GB"/>
          </w:rPr>
          <w:t>O4-A5-P1-DiGI-VET Modules for the VET training measures – EN</w:t>
        </w:r>
      </w:hyperlink>
      <w:r w:rsidR="00CC49FB" w:rsidRPr="006C4D61">
        <w:rPr>
          <w:rFonts w:asciiTheme="minorHAnsi" w:hAnsiTheme="minorHAnsi" w:cstheme="minorHAnsi"/>
          <w:lang w:val="en-GB"/>
        </w:rPr>
        <w:br/>
      </w:r>
      <w:hyperlink r:id="rId38" w:history="1">
        <w:r w:rsidR="00CC49FB" w:rsidRPr="006C4D61">
          <w:rPr>
            <w:rStyle w:val="Hyperlink"/>
            <w:rFonts w:asciiTheme="minorHAnsi" w:hAnsiTheme="minorHAnsi" w:cstheme="minorHAnsi"/>
            <w:color w:val="auto"/>
            <w:lang w:val="en-GB"/>
          </w:rPr>
          <w:t xml:space="preserve">O4-A4-P1_DIGI-VET-Competence </w:t>
        </w:r>
        <w:proofErr w:type="spellStart"/>
        <w:r w:rsidR="00CC49FB" w:rsidRPr="006C4D61">
          <w:rPr>
            <w:rStyle w:val="Hyperlink"/>
            <w:rFonts w:asciiTheme="minorHAnsi" w:hAnsiTheme="minorHAnsi" w:cstheme="minorHAnsi"/>
            <w:color w:val="auto"/>
            <w:lang w:val="en-GB"/>
          </w:rPr>
          <w:t>Profil</w:t>
        </w:r>
        <w:proofErr w:type="spellEnd"/>
        <w:r w:rsidR="00CC49FB" w:rsidRPr="006C4D61">
          <w:rPr>
            <w:rStyle w:val="Hyperlink"/>
            <w:rFonts w:asciiTheme="minorHAnsi" w:hAnsiTheme="minorHAnsi" w:cstheme="minorHAnsi"/>
            <w:color w:val="auto"/>
            <w:lang w:val="en-GB"/>
          </w:rPr>
          <w:t xml:space="preserve"> Presentation-EN</w:t>
        </w:r>
      </w:hyperlink>
      <w:r w:rsidR="00CC49FB" w:rsidRPr="006C4D61">
        <w:rPr>
          <w:rFonts w:asciiTheme="minorHAnsi" w:hAnsiTheme="minorHAnsi" w:cstheme="minorHAnsi"/>
          <w:lang w:val="en-GB"/>
        </w:rPr>
        <w:br/>
      </w:r>
      <w:hyperlink r:id="rId39" w:history="1">
        <w:r w:rsidR="00CC49FB" w:rsidRPr="006C4D61">
          <w:rPr>
            <w:rStyle w:val="Hyperlink"/>
            <w:rFonts w:asciiTheme="minorHAnsi" w:hAnsiTheme="minorHAnsi" w:cstheme="minorHAnsi"/>
            <w:color w:val="auto"/>
            <w:lang w:val="en-GB"/>
          </w:rPr>
          <w:t xml:space="preserve">O4-A4-P1_DIGI-VET-Competence </w:t>
        </w:r>
        <w:proofErr w:type="spellStart"/>
        <w:r w:rsidR="00CC49FB" w:rsidRPr="006C4D61">
          <w:rPr>
            <w:rStyle w:val="Hyperlink"/>
            <w:rFonts w:asciiTheme="minorHAnsi" w:hAnsiTheme="minorHAnsi" w:cstheme="minorHAnsi"/>
            <w:color w:val="auto"/>
            <w:lang w:val="en-GB"/>
          </w:rPr>
          <w:t>Profil</w:t>
        </w:r>
        <w:proofErr w:type="spellEnd"/>
        <w:r w:rsidR="00CC49FB" w:rsidRPr="006C4D61">
          <w:rPr>
            <w:rStyle w:val="Hyperlink"/>
            <w:rFonts w:asciiTheme="minorHAnsi" w:hAnsiTheme="minorHAnsi" w:cstheme="minorHAnsi"/>
            <w:color w:val="auto"/>
            <w:lang w:val="en-GB"/>
          </w:rPr>
          <w:t xml:space="preserve"> Presentation-EN</w:t>
        </w:r>
      </w:hyperlink>
      <w:r w:rsidR="00CC49FB" w:rsidRPr="006C4D61">
        <w:rPr>
          <w:rFonts w:asciiTheme="minorHAnsi" w:hAnsiTheme="minorHAnsi" w:cstheme="minorHAnsi"/>
          <w:lang w:val="en-GB"/>
        </w:rPr>
        <w:br/>
      </w:r>
      <w:hyperlink r:id="rId40" w:history="1">
        <w:r w:rsidR="00CC49FB" w:rsidRPr="006C4D61">
          <w:rPr>
            <w:rStyle w:val="Hyperlink"/>
            <w:rFonts w:asciiTheme="minorHAnsi" w:hAnsiTheme="minorHAnsi" w:cstheme="minorHAnsi"/>
            <w:color w:val="auto"/>
            <w:lang w:val="en-GB"/>
          </w:rPr>
          <w:t xml:space="preserve">O4-A4-P1-DIGI-VET- </w:t>
        </w:r>
        <w:proofErr w:type="spellStart"/>
        <w:r w:rsidR="00CC49FB" w:rsidRPr="006C4D61">
          <w:rPr>
            <w:rStyle w:val="Hyperlink"/>
            <w:rFonts w:asciiTheme="minorHAnsi" w:hAnsiTheme="minorHAnsi" w:cstheme="minorHAnsi"/>
            <w:color w:val="auto"/>
            <w:lang w:val="en-GB"/>
          </w:rPr>
          <w:t>Competentce</w:t>
        </w:r>
        <w:proofErr w:type="spellEnd"/>
        <w:r w:rsidR="00CC49FB" w:rsidRPr="006C4D61">
          <w:rPr>
            <w:rStyle w:val="Hyperlink"/>
            <w:rFonts w:asciiTheme="minorHAnsi" w:hAnsiTheme="minorHAnsi" w:cstheme="minorHAnsi"/>
            <w:color w:val="auto"/>
            <w:lang w:val="en-GB"/>
          </w:rPr>
          <w:t xml:space="preserve"> </w:t>
        </w:r>
        <w:proofErr w:type="spellStart"/>
        <w:r w:rsidR="00CC49FB" w:rsidRPr="006C4D61">
          <w:rPr>
            <w:rStyle w:val="Hyperlink"/>
            <w:rFonts w:asciiTheme="minorHAnsi" w:hAnsiTheme="minorHAnsi" w:cstheme="minorHAnsi"/>
            <w:color w:val="auto"/>
            <w:lang w:val="en-GB"/>
          </w:rPr>
          <w:t>Profil</w:t>
        </w:r>
        <w:proofErr w:type="spellEnd"/>
        <w:r w:rsidR="00CC49FB" w:rsidRPr="006C4D61">
          <w:rPr>
            <w:rStyle w:val="Hyperlink"/>
            <w:rFonts w:asciiTheme="minorHAnsi" w:hAnsiTheme="minorHAnsi" w:cstheme="minorHAnsi"/>
            <w:color w:val="auto"/>
            <w:lang w:val="en-GB"/>
          </w:rPr>
          <w:t>- EN</w:t>
        </w:r>
      </w:hyperlink>
      <w:r w:rsidR="00CC49FB" w:rsidRPr="006C4D61">
        <w:rPr>
          <w:rFonts w:asciiTheme="minorHAnsi" w:hAnsiTheme="minorHAnsi" w:cstheme="minorHAnsi"/>
          <w:lang w:val="en-GB"/>
        </w:rPr>
        <w:br/>
      </w:r>
      <w:hyperlink r:id="rId41" w:history="1">
        <w:r w:rsidR="00CC49FB" w:rsidRPr="006C4D61">
          <w:rPr>
            <w:rStyle w:val="Hyperlink"/>
            <w:rFonts w:asciiTheme="minorHAnsi" w:hAnsiTheme="minorHAnsi" w:cstheme="minorHAnsi"/>
            <w:color w:val="auto"/>
            <w:lang w:val="en-GB"/>
          </w:rPr>
          <w:t xml:space="preserve">O4-A4-P1-DIGI-VET- </w:t>
        </w:r>
        <w:proofErr w:type="spellStart"/>
        <w:r w:rsidR="00CC49FB" w:rsidRPr="006C4D61">
          <w:rPr>
            <w:rStyle w:val="Hyperlink"/>
            <w:rFonts w:asciiTheme="minorHAnsi" w:hAnsiTheme="minorHAnsi" w:cstheme="minorHAnsi"/>
            <w:color w:val="auto"/>
            <w:lang w:val="en-GB"/>
          </w:rPr>
          <w:t>Competentce</w:t>
        </w:r>
        <w:proofErr w:type="spellEnd"/>
        <w:r w:rsidR="00CC49FB" w:rsidRPr="006C4D61">
          <w:rPr>
            <w:rStyle w:val="Hyperlink"/>
            <w:rFonts w:asciiTheme="minorHAnsi" w:hAnsiTheme="minorHAnsi" w:cstheme="minorHAnsi"/>
            <w:color w:val="auto"/>
            <w:lang w:val="en-GB"/>
          </w:rPr>
          <w:t xml:space="preserve"> </w:t>
        </w:r>
        <w:proofErr w:type="spellStart"/>
        <w:r w:rsidR="00CC49FB" w:rsidRPr="006C4D61">
          <w:rPr>
            <w:rStyle w:val="Hyperlink"/>
            <w:rFonts w:asciiTheme="minorHAnsi" w:hAnsiTheme="minorHAnsi" w:cstheme="minorHAnsi"/>
            <w:color w:val="auto"/>
            <w:lang w:val="en-GB"/>
          </w:rPr>
          <w:t>Profil</w:t>
        </w:r>
        <w:proofErr w:type="spellEnd"/>
        <w:r w:rsidR="00CC49FB" w:rsidRPr="006C4D61">
          <w:rPr>
            <w:rStyle w:val="Hyperlink"/>
            <w:rFonts w:asciiTheme="minorHAnsi" w:hAnsiTheme="minorHAnsi" w:cstheme="minorHAnsi"/>
            <w:color w:val="auto"/>
            <w:lang w:val="en-GB"/>
          </w:rPr>
          <w:t>- EN</w:t>
        </w:r>
      </w:hyperlink>
      <w:r w:rsidR="00CC49FB" w:rsidRPr="006C4D61">
        <w:rPr>
          <w:rFonts w:asciiTheme="minorHAnsi" w:hAnsiTheme="minorHAnsi" w:cstheme="minorHAnsi"/>
          <w:lang w:val="en-GB"/>
        </w:rPr>
        <w:br/>
      </w:r>
      <w:hyperlink r:id="rId42" w:history="1">
        <w:r w:rsidR="00CC49FB" w:rsidRPr="006C4D61">
          <w:rPr>
            <w:rStyle w:val="Hyperlink"/>
            <w:rFonts w:asciiTheme="minorHAnsi" w:hAnsiTheme="minorHAnsi" w:cstheme="minorHAnsi"/>
            <w:color w:val="auto"/>
            <w:lang w:val="en-GB"/>
          </w:rPr>
          <w:t xml:space="preserve">O4-A4-P1-DIGI-VET-Competence </w:t>
        </w:r>
        <w:proofErr w:type="spellStart"/>
        <w:r w:rsidR="00CC49FB" w:rsidRPr="006C4D61">
          <w:rPr>
            <w:rStyle w:val="Hyperlink"/>
            <w:rFonts w:asciiTheme="minorHAnsi" w:hAnsiTheme="minorHAnsi" w:cstheme="minorHAnsi"/>
            <w:color w:val="auto"/>
            <w:lang w:val="en-GB"/>
          </w:rPr>
          <w:t>Profil</w:t>
        </w:r>
        <w:proofErr w:type="spellEnd"/>
        <w:r w:rsidR="00CC49FB" w:rsidRPr="006C4D61">
          <w:rPr>
            <w:rStyle w:val="Hyperlink"/>
            <w:rFonts w:asciiTheme="minorHAnsi" w:hAnsiTheme="minorHAnsi" w:cstheme="minorHAnsi"/>
            <w:color w:val="auto"/>
            <w:lang w:val="en-GB"/>
          </w:rPr>
          <w:t xml:space="preserve"> Skills-EN</w:t>
        </w:r>
      </w:hyperlink>
      <w:r w:rsidR="00CC49FB" w:rsidRPr="006C4D61">
        <w:rPr>
          <w:rFonts w:asciiTheme="minorHAnsi" w:hAnsiTheme="minorHAnsi" w:cstheme="minorHAnsi"/>
          <w:lang w:val="en-GB"/>
        </w:rPr>
        <w:br/>
      </w:r>
      <w:hyperlink r:id="rId43" w:history="1">
        <w:r w:rsidR="00CC49FB" w:rsidRPr="006C4D61">
          <w:rPr>
            <w:rStyle w:val="Hyperlink"/>
            <w:rFonts w:asciiTheme="minorHAnsi" w:hAnsiTheme="minorHAnsi" w:cstheme="minorHAnsi"/>
            <w:color w:val="auto"/>
            <w:lang w:val="en-GB"/>
          </w:rPr>
          <w:t xml:space="preserve">O4-A4-P1-DIGI-VET-Competence </w:t>
        </w:r>
        <w:proofErr w:type="spellStart"/>
        <w:r w:rsidR="00CC49FB" w:rsidRPr="006C4D61">
          <w:rPr>
            <w:rStyle w:val="Hyperlink"/>
            <w:rFonts w:asciiTheme="minorHAnsi" w:hAnsiTheme="minorHAnsi" w:cstheme="minorHAnsi"/>
            <w:color w:val="auto"/>
            <w:lang w:val="en-GB"/>
          </w:rPr>
          <w:t>Profil</w:t>
        </w:r>
        <w:proofErr w:type="spellEnd"/>
        <w:r w:rsidR="00CC49FB" w:rsidRPr="006C4D61">
          <w:rPr>
            <w:rStyle w:val="Hyperlink"/>
            <w:rFonts w:asciiTheme="minorHAnsi" w:hAnsiTheme="minorHAnsi" w:cstheme="minorHAnsi"/>
            <w:color w:val="auto"/>
            <w:lang w:val="en-GB"/>
          </w:rPr>
          <w:t xml:space="preserve"> Skills-EN</w:t>
        </w:r>
      </w:hyperlink>
    </w:p>
    <w:p w14:paraId="5DA73D50" w14:textId="77777777" w:rsidR="00CC49FB" w:rsidRPr="006C4D61" w:rsidRDefault="00CC49FB" w:rsidP="00CC49FB">
      <w:pPr>
        <w:pStyle w:val="StandardWeb"/>
        <w:shd w:val="clear" w:color="auto" w:fill="FFFFFF"/>
        <w:spacing w:before="0" w:beforeAutospacing="0" w:after="360" w:afterAutospacing="0"/>
        <w:rPr>
          <w:rFonts w:asciiTheme="minorHAnsi" w:hAnsiTheme="minorHAnsi" w:cstheme="minorHAnsi"/>
          <w:lang w:val="en-GB"/>
        </w:rPr>
      </w:pPr>
      <w:r w:rsidRPr="006C4D61">
        <w:rPr>
          <w:rStyle w:val="Fett"/>
          <w:rFonts w:asciiTheme="minorHAnsi" w:hAnsiTheme="minorHAnsi" w:cstheme="minorHAnsi"/>
          <w:lang w:val="en-GB"/>
        </w:rPr>
        <w:t xml:space="preserve">P3 / Private Institute </w:t>
      </w:r>
      <w:proofErr w:type="spellStart"/>
      <w:r w:rsidRPr="006C4D61">
        <w:rPr>
          <w:rStyle w:val="Fett"/>
          <w:rFonts w:asciiTheme="minorHAnsi" w:hAnsiTheme="minorHAnsi" w:cstheme="minorHAnsi"/>
          <w:lang w:val="en-GB"/>
        </w:rPr>
        <w:t>Emphasys</w:t>
      </w:r>
      <w:proofErr w:type="spellEnd"/>
      <w:r w:rsidRPr="006C4D61">
        <w:rPr>
          <w:rStyle w:val="Fett"/>
          <w:rFonts w:asciiTheme="minorHAnsi" w:hAnsiTheme="minorHAnsi" w:cstheme="minorHAnsi"/>
          <w:lang w:val="en-GB"/>
        </w:rPr>
        <w:t xml:space="preserve"> Centre, Cyprus (EMPH)</w:t>
      </w:r>
      <w:r w:rsidRPr="006C4D61">
        <w:rPr>
          <w:rFonts w:asciiTheme="minorHAnsi" w:hAnsiTheme="minorHAnsi" w:cstheme="minorHAnsi"/>
          <w:b/>
          <w:bCs/>
          <w:lang w:val="en-GB"/>
        </w:rPr>
        <w:br/>
      </w:r>
      <w:hyperlink r:id="rId44" w:history="1">
        <w:r w:rsidRPr="006C4D61">
          <w:rPr>
            <w:rStyle w:val="Hyperlink"/>
            <w:rFonts w:asciiTheme="minorHAnsi" w:hAnsiTheme="minorHAnsi" w:cstheme="minorHAnsi"/>
            <w:color w:val="auto"/>
            <w:lang w:val="en-GB"/>
          </w:rPr>
          <w:t xml:space="preserve">O4-A4-P1_DIGI-VET-Competence </w:t>
        </w:r>
        <w:proofErr w:type="spellStart"/>
        <w:r w:rsidRPr="006C4D61">
          <w:rPr>
            <w:rStyle w:val="Hyperlink"/>
            <w:rFonts w:asciiTheme="minorHAnsi" w:hAnsiTheme="minorHAnsi" w:cstheme="minorHAnsi"/>
            <w:color w:val="auto"/>
            <w:lang w:val="en-GB"/>
          </w:rPr>
          <w:t>Profil</w:t>
        </w:r>
        <w:proofErr w:type="spellEnd"/>
        <w:r w:rsidRPr="006C4D61">
          <w:rPr>
            <w:rStyle w:val="Hyperlink"/>
            <w:rFonts w:asciiTheme="minorHAnsi" w:hAnsiTheme="minorHAnsi" w:cstheme="minorHAnsi"/>
            <w:color w:val="auto"/>
            <w:lang w:val="en-GB"/>
          </w:rPr>
          <w:t xml:space="preserve"> Presentation-GR</w:t>
        </w:r>
      </w:hyperlink>
      <w:r w:rsidRPr="006C4D61">
        <w:rPr>
          <w:rFonts w:asciiTheme="minorHAnsi" w:hAnsiTheme="minorHAnsi" w:cstheme="minorHAnsi"/>
          <w:lang w:val="en-GB"/>
        </w:rPr>
        <w:br/>
      </w:r>
      <w:hyperlink r:id="rId45" w:history="1">
        <w:r w:rsidRPr="006C4D61">
          <w:rPr>
            <w:rStyle w:val="Hyperlink"/>
            <w:rFonts w:asciiTheme="minorHAnsi" w:hAnsiTheme="minorHAnsi" w:cstheme="minorHAnsi"/>
            <w:color w:val="auto"/>
            <w:lang w:val="en-GB"/>
          </w:rPr>
          <w:t>O4-A4-P1-DIGI-VET-Competence Profile Skills-GR</w:t>
        </w:r>
      </w:hyperlink>
      <w:r w:rsidRPr="006C4D61">
        <w:rPr>
          <w:rFonts w:asciiTheme="minorHAnsi" w:hAnsiTheme="minorHAnsi" w:cstheme="minorHAnsi"/>
          <w:lang w:val="en-GB"/>
        </w:rPr>
        <w:br/>
      </w:r>
      <w:hyperlink r:id="rId46" w:history="1">
        <w:r w:rsidRPr="006C4D61">
          <w:rPr>
            <w:rStyle w:val="Hyperlink"/>
            <w:rFonts w:asciiTheme="minorHAnsi" w:hAnsiTheme="minorHAnsi" w:cstheme="minorHAnsi"/>
            <w:color w:val="auto"/>
            <w:lang w:val="en-GB"/>
          </w:rPr>
          <w:t>O4-A4-P1-DIGI-VET-Competence Profile Skills-GR</w:t>
        </w:r>
      </w:hyperlink>
      <w:r w:rsidRPr="006C4D61">
        <w:rPr>
          <w:rFonts w:asciiTheme="minorHAnsi" w:hAnsiTheme="minorHAnsi" w:cstheme="minorHAnsi"/>
          <w:lang w:val="en-GB"/>
        </w:rPr>
        <w:br/>
      </w:r>
      <w:hyperlink r:id="rId47" w:history="1">
        <w:r w:rsidRPr="006C4D61">
          <w:rPr>
            <w:rStyle w:val="Hyperlink"/>
            <w:rFonts w:asciiTheme="minorHAnsi" w:hAnsiTheme="minorHAnsi" w:cstheme="minorHAnsi"/>
            <w:color w:val="auto"/>
            <w:lang w:val="en-GB"/>
          </w:rPr>
          <w:t>O4-A5-P1-DiGI-VET Learning Outcome Matrix – GR</w:t>
        </w:r>
      </w:hyperlink>
      <w:r w:rsidRPr="006C4D61">
        <w:rPr>
          <w:rFonts w:asciiTheme="minorHAnsi" w:hAnsiTheme="minorHAnsi" w:cstheme="minorHAnsi"/>
          <w:lang w:val="en-GB"/>
        </w:rPr>
        <w:br/>
      </w:r>
      <w:hyperlink r:id="rId48" w:history="1">
        <w:r w:rsidRPr="006C4D61">
          <w:rPr>
            <w:rStyle w:val="Hyperlink"/>
            <w:rFonts w:asciiTheme="minorHAnsi" w:hAnsiTheme="minorHAnsi" w:cstheme="minorHAnsi"/>
            <w:color w:val="auto"/>
            <w:lang w:val="en-GB"/>
          </w:rPr>
          <w:t>O4-A5-P1-DiGI-VET Learning Outcome Matrix – GR</w:t>
        </w:r>
      </w:hyperlink>
      <w:r w:rsidRPr="006C4D61">
        <w:rPr>
          <w:rFonts w:asciiTheme="minorHAnsi" w:hAnsiTheme="minorHAnsi" w:cstheme="minorHAnsi"/>
          <w:lang w:val="en-GB"/>
        </w:rPr>
        <w:br/>
      </w:r>
      <w:hyperlink r:id="rId49" w:history="1">
        <w:r w:rsidRPr="006C4D61">
          <w:rPr>
            <w:rStyle w:val="Hyperlink"/>
            <w:rFonts w:asciiTheme="minorHAnsi" w:hAnsiTheme="minorHAnsi" w:cstheme="minorHAnsi"/>
            <w:color w:val="auto"/>
            <w:lang w:val="en-GB"/>
          </w:rPr>
          <w:t>O4-A5-P1-DiGI-VET Modules for the VET training measures – GR</w:t>
        </w:r>
      </w:hyperlink>
      <w:r w:rsidRPr="006C4D61">
        <w:rPr>
          <w:rFonts w:asciiTheme="minorHAnsi" w:hAnsiTheme="minorHAnsi" w:cstheme="minorHAnsi"/>
          <w:lang w:val="en-GB"/>
        </w:rPr>
        <w:br/>
      </w:r>
      <w:hyperlink r:id="rId50" w:history="1">
        <w:r w:rsidRPr="006C4D61">
          <w:rPr>
            <w:rStyle w:val="Hyperlink"/>
            <w:rFonts w:asciiTheme="minorHAnsi" w:hAnsiTheme="minorHAnsi" w:cstheme="minorHAnsi"/>
            <w:color w:val="auto"/>
            <w:lang w:val="en-GB"/>
          </w:rPr>
          <w:t xml:space="preserve">O4-A4-P1_DIGI-VET-Competence </w:t>
        </w:r>
        <w:proofErr w:type="spellStart"/>
        <w:r w:rsidRPr="006C4D61">
          <w:rPr>
            <w:rStyle w:val="Hyperlink"/>
            <w:rFonts w:asciiTheme="minorHAnsi" w:hAnsiTheme="minorHAnsi" w:cstheme="minorHAnsi"/>
            <w:color w:val="auto"/>
            <w:lang w:val="en-GB"/>
          </w:rPr>
          <w:t>Profil</w:t>
        </w:r>
        <w:proofErr w:type="spellEnd"/>
        <w:r w:rsidRPr="006C4D61">
          <w:rPr>
            <w:rStyle w:val="Hyperlink"/>
            <w:rFonts w:asciiTheme="minorHAnsi" w:hAnsiTheme="minorHAnsi" w:cstheme="minorHAnsi"/>
            <w:color w:val="auto"/>
            <w:lang w:val="en-GB"/>
          </w:rPr>
          <w:t xml:space="preserve"> Presentation-GR</w:t>
        </w:r>
      </w:hyperlink>
      <w:r w:rsidRPr="006C4D61">
        <w:rPr>
          <w:rFonts w:asciiTheme="minorHAnsi" w:hAnsiTheme="minorHAnsi" w:cstheme="minorHAnsi"/>
          <w:lang w:val="en-GB"/>
        </w:rPr>
        <w:br/>
      </w:r>
      <w:hyperlink r:id="rId51" w:history="1">
        <w:r w:rsidRPr="006C4D61">
          <w:rPr>
            <w:rStyle w:val="Hyperlink"/>
            <w:rFonts w:asciiTheme="minorHAnsi" w:hAnsiTheme="minorHAnsi" w:cstheme="minorHAnsi"/>
            <w:color w:val="auto"/>
            <w:lang w:val="en-GB"/>
          </w:rPr>
          <w:t xml:space="preserve">O4-A4-P1-DIGI-VET- </w:t>
        </w:r>
        <w:proofErr w:type="spellStart"/>
        <w:r w:rsidRPr="006C4D61">
          <w:rPr>
            <w:rStyle w:val="Hyperlink"/>
            <w:rFonts w:asciiTheme="minorHAnsi" w:hAnsiTheme="minorHAnsi" w:cstheme="minorHAnsi"/>
            <w:color w:val="auto"/>
            <w:lang w:val="en-GB"/>
          </w:rPr>
          <w:t>Competentce</w:t>
        </w:r>
        <w:proofErr w:type="spellEnd"/>
        <w:r w:rsidRPr="006C4D61">
          <w:rPr>
            <w:rStyle w:val="Hyperlink"/>
            <w:rFonts w:asciiTheme="minorHAnsi" w:hAnsiTheme="minorHAnsi" w:cstheme="minorHAnsi"/>
            <w:color w:val="auto"/>
            <w:lang w:val="en-GB"/>
          </w:rPr>
          <w:t xml:space="preserve"> </w:t>
        </w:r>
        <w:proofErr w:type="spellStart"/>
        <w:r w:rsidRPr="006C4D61">
          <w:rPr>
            <w:rStyle w:val="Hyperlink"/>
            <w:rFonts w:asciiTheme="minorHAnsi" w:hAnsiTheme="minorHAnsi" w:cstheme="minorHAnsi"/>
            <w:color w:val="auto"/>
            <w:lang w:val="en-GB"/>
          </w:rPr>
          <w:t>Profil</w:t>
        </w:r>
        <w:proofErr w:type="spellEnd"/>
        <w:r w:rsidRPr="006C4D61">
          <w:rPr>
            <w:rStyle w:val="Hyperlink"/>
            <w:rFonts w:asciiTheme="minorHAnsi" w:hAnsiTheme="minorHAnsi" w:cstheme="minorHAnsi"/>
            <w:color w:val="auto"/>
            <w:lang w:val="en-GB"/>
          </w:rPr>
          <w:t>- EN</w:t>
        </w:r>
      </w:hyperlink>
      <w:r w:rsidRPr="006C4D61">
        <w:rPr>
          <w:rFonts w:asciiTheme="minorHAnsi" w:hAnsiTheme="minorHAnsi" w:cstheme="minorHAnsi"/>
          <w:lang w:val="en-GB"/>
        </w:rPr>
        <w:br/>
      </w:r>
      <w:hyperlink r:id="rId52" w:history="1">
        <w:r w:rsidRPr="006C4D61">
          <w:rPr>
            <w:rStyle w:val="Hyperlink"/>
            <w:rFonts w:asciiTheme="minorHAnsi" w:hAnsiTheme="minorHAnsi" w:cstheme="minorHAnsi"/>
            <w:color w:val="auto"/>
            <w:lang w:val="en-GB"/>
          </w:rPr>
          <w:t xml:space="preserve">O4-A4-P1-DIGI-VET- </w:t>
        </w:r>
        <w:proofErr w:type="spellStart"/>
        <w:r w:rsidRPr="006C4D61">
          <w:rPr>
            <w:rStyle w:val="Hyperlink"/>
            <w:rFonts w:asciiTheme="minorHAnsi" w:hAnsiTheme="minorHAnsi" w:cstheme="minorHAnsi"/>
            <w:color w:val="auto"/>
            <w:lang w:val="en-GB"/>
          </w:rPr>
          <w:t>Competentce</w:t>
        </w:r>
        <w:proofErr w:type="spellEnd"/>
        <w:r w:rsidRPr="006C4D61">
          <w:rPr>
            <w:rStyle w:val="Hyperlink"/>
            <w:rFonts w:asciiTheme="minorHAnsi" w:hAnsiTheme="minorHAnsi" w:cstheme="minorHAnsi"/>
            <w:color w:val="auto"/>
            <w:lang w:val="en-GB"/>
          </w:rPr>
          <w:t xml:space="preserve"> </w:t>
        </w:r>
        <w:proofErr w:type="spellStart"/>
        <w:r w:rsidRPr="006C4D61">
          <w:rPr>
            <w:rStyle w:val="Hyperlink"/>
            <w:rFonts w:asciiTheme="minorHAnsi" w:hAnsiTheme="minorHAnsi" w:cstheme="minorHAnsi"/>
            <w:color w:val="auto"/>
            <w:lang w:val="en-GB"/>
          </w:rPr>
          <w:t>Profil</w:t>
        </w:r>
        <w:proofErr w:type="spellEnd"/>
        <w:r w:rsidRPr="006C4D61">
          <w:rPr>
            <w:rStyle w:val="Hyperlink"/>
            <w:rFonts w:asciiTheme="minorHAnsi" w:hAnsiTheme="minorHAnsi" w:cstheme="minorHAnsi"/>
            <w:color w:val="auto"/>
            <w:lang w:val="en-GB"/>
          </w:rPr>
          <w:t>- EN</w:t>
        </w:r>
      </w:hyperlink>
    </w:p>
    <w:p w14:paraId="73E7FC4D" w14:textId="77777777" w:rsidR="00CC49FB" w:rsidRPr="006C4D61" w:rsidRDefault="00CC49FB" w:rsidP="00CC49FB">
      <w:pPr>
        <w:pStyle w:val="StandardWeb"/>
        <w:shd w:val="clear" w:color="auto" w:fill="FFFFFF"/>
        <w:spacing w:before="0" w:beforeAutospacing="0" w:after="360" w:afterAutospacing="0"/>
        <w:rPr>
          <w:rFonts w:asciiTheme="minorHAnsi" w:hAnsiTheme="minorHAnsi" w:cstheme="minorHAnsi"/>
          <w:lang w:val="en-GB"/>
        </w:rPr>
      </w:pPr>
      <w:r w:rsidRPr="006C4D61">
        <w:rPr>
          <w:rFonts w:asciiTheme="minorHAnsi" w:hAnsiTheme="minorHAnsi" w:cstheme="minorHAnsi"/>
          <w:lang w:val="en-GB"/>
        </w:rPr>
        <w:t> </w:t>
      </w:r>
    </w:p>
    <w:p w14:paraId="25C718CD" w14:textId="77777777" w:rsidR="00CC49FB" w:rsidRPr="006C4D61" w:rsidRDefault="00CC49FB" w:rsidP="00CC49FB">
      <w:pPr>
        <w:pStyle w:val="StandardWeb"/>
        <w:shd w:val="clear" w:color="auto" w:fill="FFFFFF"/>
        <w:spacing w:before="0" w:beforeAutospacing="0" w:after="360" w:afterAutospacing="0"/>
        <w:rPr>
          <w:rFonts w:asciiTheme="minorHAnsi" w:hAnsiTheme="minorHAnsi" w:cstheme="minorHAnsi"/>
          <w:lang w:val="en-GB"/>
        </w:rPr>
      </w:pPr>
      <w:r w:rsidRPr="006C4D61">
        <w:rPr>
          <w:rStyle w:val="Fett"/>
          <w:rFonts w:asciiTheme="minorHAnsi" w:hAnsiTheme="minorHAnsi" w:cstheme="minorHAnsi"/>
          <w:lang w:val="en-GB"/>
        </w:rPr>
        <w:t xml:space="preserve">P4 / </w:t>
      </w:r>
      <w:proofErr w:type="spellStart"/>
      <w:r w:rsidRPr="006C4D61">
        <w:rPr>
          <w:rStyle w:val="Fett"/>
          <w:rFonts w:asciiTheme="minorHAnsi" w:hAnsiTheme="minorHAnsi" w:cstheme="minorHAnsi"/>
          <w:lang w:val="en-GB"/>
        </w:rPr>
        <w:t>Asociata</w:t>
      </w:r>
      <w:proofErr w:type="spellEnd"/>
      <w:r w:rsidRPr="006C4D61">
        <w:rPr>
          <w:rStyle w:val="Fett"/>
          <w:rFonts w:asciiTheme="minorHAnsi" w:hAnsiTheme="minorHAnsi" w:cstheme="minorHAnsi"/>
          <w:lang w:val="en-GB"/>
        </w:rPr>
        <w:t xml:space="preserve"> </w:t>
      </w:r>
      <w:proofErr w:type="spellStart"/>
      <w:r w:rsidRPr="006C4D61">
        <w:rPr>
          <w:rStyle w:val="Fett"/>
          <w:rFonts w:asciiTheme="minorHAnsi" w:hAnsiTheme="minorHAnsi" w:cstheme="minorHAnsi"/>
          <w:lang w:val="en-GB"/>
        </w:rPr>
        <w:t>Oamenilor</w:t>
      </w:r>
      <w:proofErr w:type="spellEnd"/>
      <w:r w:rsidRPr="006C4D61">
        <w:rPr>
          <w:rStyle w:val="Fett"/>
          <w:rFonts w:asciiTheme="minorHAnsi" w:hAnsiTheme="minorHAnsi" w:cstheme="minorHAnsi"/>
          <w:lang w:val="en-GB"/>
        </w:rPr>
        <w:t xml:space="preserve"> de </w:t>
      </w:r>
      <w:proofErr w:type="spellStart"/>
      <w:r w:rsidRPr="006C4D61">
        <w:rPr>
          <w:rStyle w:val="Fett"/>
          <w:rFonts w:asciiTheme="minorHAnsi" w:hAnsiTheme="minorHAnsi" w:cstheme="minorHAnsi"/>
          <w:lang w:val="en-GB"/>
        </w:rPr>
        <w:t>Afaceri</w:t>
      </w:r>
      <w:proofErr w:type="spellEnd"/>
      <w:r w:rsidRPr="006C4D61">
        <w:rPr>
          <w:rStyle w:val="Fett"/>
          <w:rFonts w:asciiTheme="minorHAnsi" w:hAnsiTheme="minorHAnsi" w:cstheme="minorHAnsi"/>
          <w:lang w:val="en-GB"/>
        </w:rPr>
        <w:t xml:space="preserve"> </w:t>
      </w:r>
      <w:proofErr w:type="spellStart"/>
      <w:r w:rsidRPr="006C4D61">
        <w:rPr>
          <w:rStyle w:val="Fett"/>
          <w:rFonts w:asciiTheme="minorHAnsi" w:hAnsiTheme="minorHAnsi" w:cstheme="minorHAnsi"/>
          <w:lang w:val="en-GB"/>
        </w:rPr>
        <w:t>Agres</w:t>
      </w:r>
      <w:proofErr w:type="spellEnd"/>
      <w:r w:rsidRPr="006C4D61">
        <w:rPr>
          <w:rStyle w:val="Fett"/>
          <w:rFonts w:asciiTheme="minorHAnsi" w:hAnsiTheme="minorHAnsi" w:cstheme="minorHAnsi"/>
          <w:lang w:val="en-GB"/>
        </w:rPr>
        <w:t xml:space="preserve"> Romania (AOAA)</w:t>
      </w:r>
      <w:r w:rsidRPr="006C4D61">
        <w:rPr>
          <w:rFonts w:asciiTheme="minorHAnsi" w:hAnsiTheme="minorHAnsi" w:cstheme="minorHAnsi"/>
          <w:b/>
          <w:bCs/>
          <w:lang w:val="en-GB"/>
        </w:rPr>
        <w:br/>
      </w:r>
      <w:hyperlink r:id="rId53" w:history="1">
        <w:r w:rsidRPr="006C4D61">
          <w:rPr>
            <w:rStyle w:val="Hyperlink"/>
            <w:rFonts w:asciiTheme="minorHAnsi" w:hAnsiTheme="minorHAnsi" w:cstheme="minorHAnsi"/>
            <w:color w:val="auto"/>
            <w:lang w:val="en-GB"/>
          </w:rPr>
          <w:t xml:space="preserve">O4-A4-P1-DIGI-VET-Competence </w:t>
        </w:r>
        <w:proofErr w:type="spellStart"/>
        <w:r w:rsidRPr="006C4D61">
          <w:rPr>
            <w:rStyle w:val="Hyperlink"/>
            <w:rFonts w:asciiTheme="minorHAnsi" w:hAnsiTheme="minorHAnsi" w:cstheme="minorHAnsi"/>
            <w:color w:val="auto"/>
            <w:lang w:val="en-GB"/>
          </w:rPr>
          <w:t>Profil</w:t>
        </w:r>
        <w:proofErr w:type="spellEnd"/>
        <w:r w:rsidRPr="006C4D61">
          <w:rPr>
            <w:rStyle w:val="Hyperlink"/>
            <w:rFonts w:asciiTheme="minorHAnsi" w:hAnsiTheme="minorHAnsi" w:cstheme="minorHAnsi"/>
            <w:color w:val="auto"/>
            <w:lang w:val="en-GB"/>
          </w:rPr>
          <w:t xml:space="preserve"> Skills-RO</w:t>
        </w:r>
      </w:hyperlink>
      <w:r w:rsidRPr="006C4D61">
        <w:rPr>
          <w:rFonts w:asciiTheme="minorHAnsi" w:hAnsiTheme="minorHAnsi" w:cstheme="minorHAnsi"/>
          <w:lang w:val="en-GB"/>
        </w:rPr>
        <w:br/>
      </w:r>
      <w:hyperlink r:id="rId54" w:history="1">
        <w:r w:rsidRPr="006C4D61">
          <w:rPr>
            <w:rStyle w:val="Hyperlink"/>
            <w:rFonts w:asciiTheme="minorHAnsi" w:hAnsiTheme="minorHAnsi" w:cstheme="minorHAnsi"/>
            <w:color w:val="auto"/>
            <w:lang w:val="en-GB"/>
          </w:rPr>
          <w:t xml:space="preserve">O4-A4-P1-DIGI-VET-Competence </w:t>
        </w:r>
        <w:proofErr w:type="spellStart"/>
        <w:r w:rsidRPr="006C4D61">
          <w:rPr>
            <w:rStyle w:val="Hyperlink"/>
            <w:rFonts w:asciiTheme="minorHAnsi" w:hAnsiTheme="minorHAnsi" w:cstheme="minorHAnsi"/>
            <w:color w:val="auto"/>
            <w:lang w:val="en-GB"/>
          </w:rPr>
          <w:t>Profil</w:t>
        </w:r>
        <w:proofErr w:type="spellEnd"/>
        <w:r w:rsidRPr="006C4D61">
          <w:rPr>
            <w:rStyle w:val="Hyperlink"/>
            <w:rFonts w:asciiTheme="minorHAnsi" w:hAnsiTheme="minorHAnsi" w:cstheme="minorHAnsi"/>
            <w:color w:val="auto"/>
            <w:lang w:val="en-GB"/>
          </w:rPr>
          <w:t xml:space="preserve"> Skills-RO</w:t>
        </w:r>
      </w:hyperlink>
      <w:r w:rsidRPr="006C4D61">
        <w:rPr>
          <w:rFonts w:asciiTheme="minorHAnsi" w:hAnsiTheme="minorHAnsi" w:cstheme="minorHAnsi"/>
          <w:lang w:val="en-GB"/>
        </w:rPr>
        <w:br/>
      </w:r>
      <w:hyperlink r:id="rId55" w:history="1">
        <w:r w:rsidRPr="006C4D61">
          <w:rPr>
            <w:rStyle w:val="Hyperlink"/>
            <w:rFonts w:asciiTheme="minorHAnsi" w:hAnsiTheme="minorHAnsi" w:cstheme="minorHAnsi"/>
            <w:color w:val="auto"/>
            <w:lang w:val="en-GB"/>
          </w:rPr>
          <w:t>O4-A5-P1-DiGI-VET Learning Outcome Matrix – RO</w:t>
        </w:r>
      </w:hyperlink>
      <w:r w:rsidRPr="006C4D61">
        <w:rPr>
          <w:rFonts w:asciiTheme="minorHAnsi" w:hAnsiTheme="minorHAnsi" w:cstheme="minorHAnsi"/>
          <w:lang w:val="en-GB"/>
        </w:rPr>
        <w:br/>
      </w:r>
      <w:hyperlink r:id="rId56" w:history="1">
        <w:r w:rsidRPr="006C4D61">
          <w:rPr>
            <w:rStyle w:val="Hyperlink"/>
            <w:rFonts w:asciiTheme="minorHAnsi" w:hAnsiTheme="minorHAnsi" w:cstheme="minorHAnsi"/>
            <w:color w:val="auto"/>
            <w:lang w:val="en-GB"/>
          </w:rPr>
          <w:t>O4-A5-P1-DiGI-VET Learning Outcome Matrix – RO</w:t>
        </w:r>
      </w:hyperlink>
      <w:r w:rsidRPr="006C4D61">
        <w:rPr>
          <w:rFonts w:asciiTheme="minorHAnsi" w:hAnsiTheme="minorHAnsi" w:cstheme="minorHAnsi"/>
          <w:lang w:val="en-GB"/>
        </w:rPr>
        <w:br/>
      </w:r>
      <w:hyperlink r:id="rId57" w:history="1">
        <w:r w:rsidRPr="006C4D61">
          <w:rPr>
            <w:rStyle w:val="Hyperlink"/>
            <w:rFonts w:asciiTheme="minorHAnsi" w:hAnsiTheme="minorHAnsi" w:cstheme="minorHAnsi"/>
            <w:color w:val="auto"/>
            <w:lang w:val="en-GB"/>
          </w:rPr>
          <w:t>O4-A5-P1-DiGI-VET Modules for the VET training measures – RO</w:t>
        </w:r>
      </w:hyperlink>
      <w:r w:rsidRPr="006C4D61">
        <w:rPr>
          <w:rFonts w:asciiTheme="minorHAnsi" w:hAnsiTheme="minorHAnsi" w:cstheme="minorHAnsi"/>
          <w:lang w:val="en-GB"/>
        </w:rPr>
        <w:br/>
      </w:r>
      <w:hyperlink r:id="rId58" w:history="1">
        <w:r w:rsidRPr="006C4D61">
          <w:rPr>
            <w:rStyle w:val="Hyperlink"/>
            <w:rFonts w:asciiTheme="minorHAnsi" w:hAnsiTheme="minorHAnsi" w:cstheme="minorHAnsi"/>
            <w:color w:val="auto"/>
            <w:lang w:val="en-GB"/>
          </w:rPr>
          <w:t xml:space="preserve">O4-A4-P1_DIGI-VET-Competence </w:t>
        </w:r>
        <w:proofErr w:type="spellStart"/>
        <w:r w:rsidRPr="006C4D61">
          <w:rPr>
            <w:rStyle w:val="Hyperlink"/>
            <w:rFonts w:asciiTheme="minorHAnsi" w:hAnsiTheme="minorHAnsi" w:cstheme="minorHAnsi"/>
            <w:color w:val="auto"/>
            <w:lang w:val="en-GB"/>
          </w:rPr>
          <w:t>Profil</w:t>
        </w:r>
        <w:proofErr w:type="spellEnd"/>
        <w:r w:rsidRPr="006C4D61">
          <w:rPr>
            <w:rStyle w:val="Hyperlink"/>
            <w:rFonts w:asciiTheme="minorHAnsi" w:hAnsiTheme="minorHAnsi" w:cstheme="minorHAnsi"/>
            <w:color w:val="auto"/>
            <w:lang w:val="en-GB"/>
          </w:rPr>
          <w:t xml:space="preserve"> Presentation-RO</w:t>
        </w:r>
      </w:hyperlink>
      <w:r w:rsidRPr="006C4D61">
        <w:rPr>
          <w:rFonts w:asciiTheme="minorHAnsi" w:hAnsiTheme="minorHAnsi" w:cstheme="minorHAnsi"/>
          <w:lang w:val="en-GB"/>
        </w:rPr>
        <w:br/>
      </w:r>
      <w:hyperlink r:id="rId59" w:history="1">
        <w:r w:rsidRPr="006C4D61">
          <w:rPr>
            <w:rStyle w:val="Hyperlink"/>
            <w:rFonts w:asciiTheme="minorHAnsi" w:hAnsiTheme="minorHAnsi" w:cstheme="minorHAnsi"/>
            <w:color w:val="auto"/>
            <w:lang w:val="en-GB"/>
          </w:rPr>
          <w:t xml:space="preserve">O4-A4-P1_DIGI-VET-Competence </w:t>
        </w:r>
        <w:proofErr w:type="spellStart"/>
        <w:r w:rsidRPr="006C4D61">
          <w:rPr>
            <w:rStyle w:val="Hyperlink"/>
            <w:rFonts w:asciiTheme="minorHAnsi" w:hAnsiTheme="minorHAnsi" w:cstheme="minorHAnsi"/>
            <w:color w:val="auto"/>
            <w:lang w:val="en-GB"/>
          </w:rPr>
          <w:t>Profil</w:t>
        </w:r>
        <w:proofErr w:type="spellEnd"/>
        <w:r w:rsidRPr="006C4D61">
          <w:rPr>
            <w:rStyle w:val="Hyperlink"/>
            <w:rFonts w:asciiTheme="minorHAnsi" w:hAnsiTheme="minorHAnsi" w:cstheme="minorHAnsi"/>
            <w:color w:val="auto"/>
            <w:lang w:val="en-GB"/>
          </w:rPr>
          <w:t xml:space="preserve"> Presentation-RO</w:t>
        </w:r>
      </w:hyperlink>
      <w:r w:rsidRPr="006C4D61">
        <w:rPr>
          <w:rFonts w:asciiTheme="minorHAnsi" w:hAnsiTheme="minorHAnsi" w:cstheme="minorHAnsi"/>
          <w:lang w:val="en-GB"/>
        </w:rPr>
        <w:br/>
      </w:r>
      <w:hyperlink r:id="rId60" w:history="1">
        <w:r w:rsidRPr="006C4D61">
          <w:rPr>
            <w:rStyle w:val="Hyperlink"/>
            <w:rFonts w:asciiTheme="minorHAnsi" w:hAnsiTheme="minorHAnsi" w:cstheme="minorHAnsi"/>
            <w:color w:val="auto"/>
            <w:lang w:val="en-GB"/>
          </w:rPr>
          <w:t xml:space="preserve">O4-A4-P1-DIGI-VET- </w:t>
        </w:r>
        <w:proofErr w:type="spellStart"/>
        <w:r w:rsidRPr="006C4D61">
          <w:rPr>
            <w:rStyle w:val="Hyperlink"/>
            <w:rFonts w:asciiTheme="minorHAnsi" w:hAnsiTheme="minorHAnsi" w:cstheme="minorHAnsi"/>
            <w:color w:val="auto"/>
            <w:lang w:val="en-GB"/>
          </w:rPr>
          <w:t>Competentce</w:t>
        </w:r>
        <w:proofErr w:type="spellEnd"/>
        <w:r w:rsidRPr="006C4D61">
          <w:rPr>
            <w:rStyle w:val="Hyperlink"/>
            <w:rFonts w:asciiTheme="minorHAnsi" w:hAnsiTheme="minorHAnsi" w:cstheme="minorHAnsi"/>
            <w:color w:val="auto"/>
            <w:lang w:val="en-GB"/>
          </w:rPr>
          <w:t xml:space="preserve"> </w:t>
        </w:r>
        <w:proofErr w:type="spellStart"/>
        <w:r w:rsidRPr="006C4D61">
          <w:rPr>
            <w:rStyle w:val="Hyperlink"/>
            <w:rFonts w:asciiTheme="minorHAnsi" w:hAnsiTheme="minorHAnsi" w:cstheme="minorHAnsi"/>
            <w:color w:val="auto"/>
            <w:lang w:val="en-GB"/>
          </w:rPr>
          <w:t>Profil</w:t>
        </w:r>
        <w:proofErr w:type="spellEnd"/>
        <w:r w:rsidRPr="006C4D61">
          <w:rPr>
            <w:rStyle w:val="Hyperlink"/>
            <w:rFonts w:asciiTheme="minorHAnsi" w:hAnsiTheme="minorHAnsi" w:cstheme="minorHAnsi"/>
            <w:color w:val="auto"/>
            <w:lang w:val="en-GB"/>
          </w:rPr>
          <w:t>- EN</w:t>
        </w:r>
      </w:hyperlink>
      <w:r w:rsidRPr="006C4D61">
        <w:rPr>
          <w:rFonts w:asciiTheme="minorHAnsi" w:hAnsiTheme="minorHAnsi" w:cstheme="minorHAnsi"/>
          <w:lang w:val="en-GB"/>
        </w:rPr>
        <w:br/>
      </w:r>
      <w:hyperlink r:id="rId61" w:history="1">
        <w:r w:rsidRPr="006C4D61">
          <w:rPr>
            <w:rStyle w:val="Hyperlink"/>
            <w:rFonts w:asciiTheme="minorHAnsi" w:hAnsiTheme="minorHAnsi" w:cstheme="minorHAnsi"/>
            <w:color w:val="auto"/>
            <w:lang w:val="en-GB"/>
          </w:rPr>
          <w:t xml:space="preserve">O4-A4-P1-DIGI-VET- </w:t>
        </w:r>
        <w:proofErr w:type="spellStart"/>
        <w:r w:rsidRPr="006C4D61">
          <w:rPr>
            <w:rStyle w:val="Hyperlink"/>
            <w:rFonts w:asciiTheme="minorHAnsi" w:hAnsiTheme="minorHAnsi" w:cstheme="minorHAnsi"/>
            <w:color w:val="auto"/>
            <w:lang w:val="en-GB"/>
          </w:rPr>
          <w:t>Competentce</w:t>
        </w:r>
        <w:proofErr w:type="spellEnd"/>
        <w:r w:rsidRPr="006C4D61">
          <w:rPr>
            <w:rStyle w:val="Hyperlink"/>
            <w:rFonts w:asciiTheme="minorHAnsi" w:hAnsiTheme="minorHAnsi" w:cstheme="minorHAnsi"/>
            <w:color w:val="auto"/>
            <w:lang w:val="en-GB"/>
          </w:rPr>
          <w:t xml:space="preserve"> </w:t>
        </w:r>
        <w:proofErr w:type="spellStart"/>
        <w:r w:rsidRPr="006C4D61">
          <w:rPr>
            <w:rStyle w:val="Hyperlink"/>
            <w:rFonts w:asciiTheme="minorHAnsi" w:hAnsiTheme="minorHAnsi" w:cstheme="minorHAnsi"/>
            <w:color w:val="auto"/>
            <w:lang w:val="en-GB"/>
          </w:rPr>
          <w:t>Profil</w:t>
        </w:r>
        <w:proofErr w:type="spellEnd"/>
        <w:r w:rsidRPr="006C4D61">
          <w:rPr>
            <w:rStyle w:val="Hyperlink"/>
            <w:rFonts w:asciiTheme="minorHAnsi" w:hAnsiTheme="minorHAnsi" w:cstheme="minorHAnsi"/>
            <w:color w:val="auto"/>
            <w:lang w:val="en-GB"/>
          </w:rPr>
          <w:t>- EN</w:t>
        </w:r>
      </w:hyperlink>
    </w:p>
    <w:bookmarkEnd w:id="7"/>
    <w:p w14:paraId="6E0238C7" w14:textId="778944AD" w:rsidR="00CC49FB" w:rsidRPr="006C4D61" w:rsidRDefault="00CC49FB" w:rsidP="00D63EFE">
      <w:pPr>
        <w:pStyle w:val="StandardWeb"/>
        <w:shd w:val="clear" w:color="auto" w:fill="FFFFFF"/>
        <w:spacing w:before="0" w:beforeAutospacing="0" w:after="360" w:afterAutospacing="0" w:line="276" w:lineRule="auto"/>
        <w:rPr>
          <w:rFonts w:asciiTheme="minorHAnsi" w:hAnsiTheme="minorHAnsi" w:cstheme="minorHAnsi"/>
          <w:lang w:val="en-GB"/>
        </w:rPr>
      </w:pPr>
    </w:p>
    <w:p w14:paraId="681C8E04" w14:textId="77777777" w:rsidR="00CC49FB" w:rsidRPr="006C4D61" w:rsidRDefault="00CC49FB" w:rsidP="00D63EFE">
      <w:pPr>
        <w:pStyle w:val="StandardWeb"/>
        <w:shd w:val="clear" w:color="auto" w:fill="FFFFFF"/>
        <w:spacing w:before="0" w:beforeAutospacing="0" w:after="360" w:afterAutospacing="0" w:line="276" w:lineRule="auto"/>
        <w:rPr>
          <w:rFonts w:asciiTheme="minorHAnsi" w:hAnsiTheme="minorHAnsi" w:cstheme="minorHAnsi"/>
          <w:lang w:val="en-GB"/>
        </w:rPr>
      </w:pPr>
    </w:p>
    <w:p w14:paraId="16E2C8CE" w14:textId="153E3CF0" w:rsidR="00F0464E" w:rsidRPr="006C4D61" w:rsidRDefault="00F0464E" w:rsidP="00D63EFE">
      <w:pPr>
        <w:tabs>
          <w:tab w:val="left" w:pos="2020"/>
        </w:tabs>
        <w:spacing w:line="276" w:lineRule="auto"/>
        <w:ind w:left="720"/>
        <w:rPr>
          <w:rFonts w:asciiTheme="minorHAnsi" w:hAnsiTheme="minorHAnsi" w:cstheme="minorHAnsi"/>
          <w:sz w:val="24"/>
          <w:szCs w:val="24"/>
          <w:lang w:val="en-GB"/>
        </w:rPr>
      </w:pPr>
    </w:p>
    <w:p w14:paraId="0FB47C36" w14:textId="1A0DDFDD" w:rsidR="00F0464E" w:rsidRPr="006C4D61" w:rsidRDefault="00F0464E" w:rsidP="00D63EFE">
      <w:pPr>
        <w:tabs>
          <w:tab w:val="left" w:pos="2020"/>
        </w:tabs>
        <w:spacing w:line="276" w:lineRule="auto"/>
        <w:ind w:left="720"/>
        <w:rPr>
          <w:rFonts w:asciiTheme="minorHAnsi" w:hAnsiTheme="minorHAnsi" w:cstheme="minorHAnsi"/>
          <w:sz w:val="24"/>
          <w:szCs w:val="24"/>
          <w:lang w:val="en-GB"/>
        </w:rPr>
      </w:pPr>
    </w:p>
    <w:p w14:paraId="2151D643" w14:textId="5B958BEC" w:rsidR="00F0464E" w:rsidRPr="006C4D61" w:rsidRDefault="00F0464E" w:rsidP="00D63EFE">
      <w:pPr>
        <w:tabs>
          <w:tab w:val="left" w:pos="2020"/>
        </w:tabs>
        <w:spacing w:line="276" w:lineRule="auto"/>
        <w:ind w:left="720"/>
        <w:rPr>
          <w:rFonts w:asciiTheme="minorHAnsi" w:hAnsiTheme="minorHAnsi" w:cstheme="minorHAnsi"/>
          <w:sz w:val="24"/>
          <w:szCs w:val="24"/>
          <w:lang w:val="en-GB"/>
        </w:rPr>
      </w:pPr>
    </w:p>
    <w:p w14:paraId="072E4A48" w14:textId="15E45BAA" w:rsidR="00F0464E" w:rsidRPr="006C4D61" w:rsidRDefault="00F0464E" w:rsidP="00046DCF">
      <w:pPr>
        <w:tabs>
          <w:tab w:val="left" w:pos="2020"/>
        </w:tabs>
        <w:spacing w:line="276" w:lineRule="auto"/>
        <w:rPr>
          <w:rFonts w:asciiTheme="minorHAnsi" w:hAnsiTheme="minorHAnsi" w:cstheme="minorHAnsi"/>
          <w:sz w:val="24"/>
          <w:szCs w:val="24"/>
          <w:lang w:val="en-GB"/>
        </w:rPr>
      </w:pPr>
    </w:p>
    <w:p w14:paraId="749D4260" w14:textId="500850DD" w:rsidR="00F0464E" w:rsidRPr="006C4D61" w:rsidRDefault="00F0464E" w:rsidP="00D63EFE">
      <w:pPr>
        <w:tabs>
          <w:tab w:val="left" w:pos="2020"/>
        </w:tabs>
        <w:spacing w:line="276" w:lineRule="auto"/>
        <w:ind w:left="720"/>
        <w:rPr>
          <w:rFonts w:asciiTheme="minorHAnsi" w:hAnsiTheme="minorHAnsi" w:cstheme="minorHAnsi"/>
          <w:sz w:val="24"/>
          <w:szCs w:val="24"/>
          <w:lang w:val="en-GB"/>
        </w:rPr>
      </w:pPr>
    </w:p>
    <w:p w14:paraId="4926FD8E" w14:textId="30828520" w:rsidR="00A92AD6" w:rsidRPr="006C4D61" w:rsidRDefault="00F0464E" w:rsidP="0032175A">
      <w:pPr>
        <w:pStyle w:val="berschrift2"/>
        <w:numPr>
          <w:ilvl w:val="0"/>
          <w:numId w:val="3"/>
        </w:numPr>
        <w:spacing w:line="276" w:lineRule="auto"/>
        <w:rPr>
          <w:rFonts w:asciiTheme="minorHAnsi" w:hAnsiTheme="minorHAnsi" w:cstheme="minorHAnsi"/>
          <w:color w:val="auto"/>
          <w:lang w:val="en-GB"/>
        </w:rPr>
      </w:pPr>
      <w:r w:rsidRPr="006C4D61">
        <w:rPr>
          <w:rFonts w:asciiTheme="minorHAnsi" w:hAnsiTheme="minorHAnsi" w:cstheme="minorHAnsi"/>
          <w:color w:val="auto"/>
          <w:lang w:val="en-GB"/>
        </w:rPr>
        <w:t xml:space="preserve"> </w:t>
      </w:r>
      <w:bookmarkStart w:id="9" w:name="_Hlk75377433"/>
      <w:bookmarkStart w:id="10" w:name="_Toc76479480"/>
      <w:r w:rsidRPr="006C4D61">
        <w:rPr>
          <w:rFonts w:asciiTheme="minorHAnsi" w:hAnsiTheme="minorHAnsi" w:cstheme="minorHAnsi"/>
          <w:color w:val="auto"/>
          <w:lang w:val="en-GB"/>
        </w:rPr>
        <w:t>T</w:t>
      </w:r>
      <w:r w:rsidR="00A92AD6" w:rsidRPr="006C4D61">
        <w:rPr>
          <w:rFonts w:asciiTheme="minorHAnsi" w:hAnsiTheme="minorHAnsi" w:cstheme="minorHAnsi"/>
          <w:color w:val="auto"/>
          <w:lang w:val="en-GB"/>
        </w:rPr>
        <w:t>he DigI-VET Learning and Teaching Resources</w:t>
      </w:r>
      <w:bookmarkEnd w:id="10"/>
    </w:p>
    <w:p w14:paraId="31394709" w14:textId="77777777" w:rsidR="00F0464E" w:rsidRPr="006C4D61" w:rsidRDefault="00F0464E" w:rsidP="00D63EFE">
      <w:pPr>
        <w:tabs>
          <w:tab w:val="left" w:pos="2020"/>
        </w:tabs>
        <w:spacing w:after="0" w:line="276" w:lineRule="auto"/>
        <w:rPr>
          <w:rFonts w:asciiTheme="minorHAnsi" w:hAnsiTheme="minorHAnsi" w:cstheme="minorHAnsi"/>
          <w:sz w:val="24"/>
          <w:szCs w:val="24"/>
          <w:lang w:val="en-GB"/>
        </w:rPr>
      </w:pPr>
    </w:p>
    <w:p w14:paraId="094287D3" w14:textId="57AD3D2A" w:rsidR="00F0464E" w:rsidRPr="006C4D61" w:rsidRDefault="00F0464E" w:rsidP="00D63EFE">
      <w:pPr>
        <w:tabs>
          <w:tab w:val="left" w:pos="2020"/>
        </w:tabs>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The DigI-VET teaching and learning resources comprise training modules for Trainers and teachers in VET as well as learner modules. Every module </w:t>
      </w:r>
      <w:r w:rsidR="001B5D33" w:rsidRPr="006C4D61">
        <w:rPr>
          <w:rFonts w:asciiTheme="minorHAnsi" w:hAnsiTheme="minorHAnsi" w:cstheme="minorHAnsi"/>
          <w:sz w:val="24"/>
          <w:szCs w:val="24"/>
          <w:lang w:val="en-GB"/>
        </w:rPr>
        <w:t>implies</w:t>
      </w:r>
      <w:r w:rsidRPr="006C4D61">
        <w:rPr>
          <w:rFonts w:asciiTheme="minorHAnsi" w:hAnsiTheme="minorHAnsi" w:cstheme="minorHAnsi"/>
          <w:sz w:val="24"/>
          <w:szCs w:val="24"/>
          <w:lang w:val="en-GB"/>
        </w:rPr>
        <w:t xml:space="preserve"> a classroom material for the analog teaching and learning scenario.  </w:t>
      </w:r>
    </w:p>
    <w:p w14:paraId="0D08F349" w14:textId="0AB4E548" w:rsidR="001B5D33" w:rsidRPr="006C4D61" w:rsidRDefault="001B5D33" w:rsidP="00D63EFE">
      <w:pPr>
        <w:tabs>
          <w:tab w:val="left" w:pos="2020"/>
        </w:tabs>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The documents are available in partner languages.</w:t>
      </w:r>
    </w:p>
    <w:tbl>
      <w:tblPr>
        <w:tblW w:w="0" w:type="auto"/>
        <w:shd w:val="clear" w:color="auto" w:fill="EEECE1" w:themeFill="background2"/>
        <w:tblLook w:val="04A0" w:firstRow="1" w:lastRow="0" w:firstColumn="1" w:lastColumn="0" w:noHBand="0" w:noVBand="1"/>
      </w:tblPr>
      <w:tblGrid>
        <w:gridCol w:w="9026"/>
      </w:tblGrid>
      <w:tr w:rsidR="001B5D33" w:rsidRPr="006C4D61" w14:paraId="1EFE3419" w14:textId="77777777" w:rsidTr="001B5D33">
        <w:tc>
          <w:tcPr>
            <w:tcW w:w="10194" w:type="dxa"/>
            <w:shd w:val="clear" w:color="auto" w:fill="EEECE1" w:themeFill="background2"/>
          </w:tcPr>
          <w:p w14:paraId="744F3DAE" w14:textId="77777777" w:rsidR="001B5D33" w:rsidRPr="006C4D61" w:rsidRDefault="001B5D33" w:rsidP="00D63EFE">
            <w:pPr>
              <w:tabs>
                <w:tab w:val="left" w:pos="2020"/>
              </w:tabs>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Download Link:</w:t>
            </w:r>
            <w:r w:rsidRPr="006C4D61">
              <w:rPr>
                <w:rFonts w:asciiTheme="minorHAnsi" w:hAnsiTheme="minorHAnsi" w:cstheme="minorHAnsi"/>
                <w:lang w:val="en-GB"/>
              </w:rPr>
              <w:t xml:space="preserve"> </w:t>
            </w:r>
            <w:hyperlink r:id="rId62" w:history="1">
              <w:r w:rsidRPr="006C4D61">
                <w:rPr>
                  <w:rStyle w:val="Hyperlink"/>
                  <w:rFonts w:asciiTheme="minorHAnsi" w:hAnsiTheme="minorHAnsi" w:cstheme="minorHAnsi"/>
                  <w:color w:val="auto"/>
                  <w:sz w:val="24"/>
                  <w:szCs w:val="24"/>
                  <w:lang w:val="en-GB"/>
                </w:rPr>
                <w:t>http://digivet.eduproject.eu/?page_id=44&amp;lang=de</w:t>
              </w:r>
            </w:hyperlink>
          </w:p>
        </w:tc>
      </w:tr>
    </w:tbl>
    <w:p w14:paraId="05342E29" w14:textId="64022F25" w:rsidR="00A92AD6" w:rsidRPr="006C4D61" w:rsidRDefault="00A92AD6" w:rsidP="00D63EFE">
      <w:pPr>
        <w:tabs>
          <w:tab w:val="left" w:pos="2020"/>
        </w:tabs>
        <w:spacing w:line="276" w:lineRule="auto"/>
        <w:rPr>
          <w:rFonts w:asciiTheme="minorHAnsi" w:hAnsiTheme="minorHAnsi" w:cstheme="minorHAnsi"/>
          <w:sz w:val="24"/>
          <w:szCs w:val="24"/>
          <w:lang w:val="en-GB"/>
        </w:rPr>
      </w:pPr>
    </w:p>
    <w:p w14:paraId="42D79C05" w14:textId="5F92C4F6" w:rsidR="0082512F" w:rsidRPr="006C4D61" w:rsidRDefault="0082512F" w:rsidP="00D63EFE">
      <w:pPr>
        <w:tabs>
          <w:tab w:val="left" w:pos="2020"/>
        </w:tabs>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All modules are embedded in the DigI-VET Learning Platform, too. Please visit the platform to learn more about the modules, structure and additional materials of the DigI-VET project. </w:t>
      </w:r>
    </w:p>
    <w:p w14:paraId="1C9AFDF1" w14:textId="010CC199" w:rsidR="0082512F" w:rsidRPr="006C4D61" w:rsidRDefault="0082512F" w:rsidP="00D63EFE">
      <w:pPr>
        <w:tabs>
          <w:tab w:val="left" w:pos="2020"/>
        </w:tabs>
        <w:spacing w:line="276" w:lineRule="auto"/>
        <w:rPr>
          <w:rFonts w:asciiTheme="minorHAnsi" w:hAnsiTheme="minorHAnsi" w:cstheme="minorHAnsi"/>
          <w:sz w:val="24"/>
          <w:szCs w:val="24"/>
          <w:lang w:val="en-GB"/>
        </w:rPr>
      </w:pPr>
    </w:p>
    <w:p w14:paraId="44990051" w14:textId="77777777" w:rsidR="00971886" w:rsidRPr="006C4D61" w:rsidRDefault="0082512F" w:rsidP="0082512F">
      <w:pPr>
        <w:rPr>
          <w:rFonts w:asciiTheme="minorHAnsi" w:hAnsiTheme="minorHAnsi" w:cstheme="minorHAnsi"/>
          <w:lang w:val="en-GB"/>
        </w:rPr>
      </w:pPr>
      <w:r w:rsidRPr="006C4D61">
        <w:rPr>
          <w:rFonts w:asciiTheme="minorHAnsi" w:hAnsiTheme="minorHAnsi" w:cstheme="minorHAnsi"/>
          <w:noProof/>
        </w:rPr>
        <w:drawing>
          <wp:inline distT="0" distB="0" distL="0" distR="0" wp14:anchorId="41A305AE" wp14:editId="4C3D7BAD">
            <wp:extent cx="1913467" cy="2435895"/>
            <wp:effectExtent l="0" t="0" r="0" b="254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967602" cy="2504810"/>
                    </a:xfrm>
                    <a:prstGeom prst="rect">
                      <a:avLst/>
                    </a:prstGeom>
                  </pic:spPr>
                </pic:pic>
              </a:graphicData>
            </a:graphic>
          </wp:inline>
        </w:drawing>
      </w:r>
      <w:r w:rsidRPr="006C4D61">
        <w:rPr>
          <w:rFonts w:asciiTheme="minorHAnsi" w:hAnsiTheme="minorHAnsi" w:cstheme="minorHAnsi"/>
          <w:lang w:val="en-GB"/>
        </w:rPr>
        <w:t xml:space="preserve"> </w:t>
      </w:r>
      <w:r w:rsidR="00971886" w:rsidRPr="006C4D61">
        <w:rPr>
          <w:rFonts w:asciiTheme="minorHAnsi" w:hAnsiTheme="minorHAnsi" w:cstheme="minorHAnsi"/>
          <w:lang w:val="en-GB"/>
        </w:rPr>
        <w:br/>
      </w:r>
    </w:p>
    <w:p w14:paraId="59E1167A" w14:textId="3B0EDD9B" w:rsidR="0082512F" w:rsidRPr="006C4D61" w:rsidRDefault="00971886" w:rsidP="0082512F">
      <w:pPr>
        <w:rPr>
          <w:rFonts w:asciiTheme="minorHAnsi" w:hAnsiTheme="minorHAnsi" w:cstheme="minorHAnsi"/>
          <w:lang w:val="en-GB"/>
        </w:rPr>
      </w:pPr>
      <w:r w:rsidRPr="006C4D61">
        <w:rPr>
          <w:rFonts w:asciiTheme="minorHAnsi" w:hAnsiTheme="minorHAnsi" w:cstheme="minorHAnsi"/>
          <w:lang w:val="en-GB"/>
        </w:rPr>
        <w:t xml:space="preserve">DigI-VET </w:t>
      </w:r>
      <w:r w:rsidR="0082512F" w:rsidRPr="006C4D61">
        <w:rPr>
          <w:rFonts w:asciiTheme="minorHAnsi" w:hAnsiTheme="minorHAnsi" w:cstheme="minorHAnsi"/>
          <w:lang w:val="en-GB"/>
        </w:rPr>
        <w:t xml:space="preserve">Learning </w:t>
      </w:r>
      <w:proofErr w:type="spellStart"/>
      <w:r w:rsidR="0082512F" w:rsidRPr="006C4D61">
        <w:rPr>
          <w:rFonts w:asciiTheme="minorHAnsi" w:hAnsiTheme="minorHAnsi" w:cstheme="minorHAnsi"/>
          <w:lang w:val="en-GB"/>
        </w:rPr>
        <w:t>Plattform</w:t>
      </w:r>
      <w:proofErr w:type="spellEnd"/>
      <w:r w:rsidR="0082512F" w:rsidRPr="006C4D61">
        <w:rPr>
          <w:rFonts w:asciiTheme="minorHAnsi" w:hAnsiTheme="minorHAnsi" w:cstheme="minorHAnsi"/>
          <w:lang w:val="en-GB"/>
        </w:rPr>
        <w:t>: http://digivet-tasks.eduproject.eu/de/digi-vet-willkommen/</w:t>
      </w:r>
    </w:p>
    <w:p w14:paraId="616BC327" w14:textId="6DBE6FC4" w:rsidR="0082512F" w:rsidRPr="006C4D61" w:rsidRDefault="0082512F" w:rsidP="00D63EFE">
      <w:pPr>
        <w:tabs>
          <w:tab w:val="left" w:pos="2020"/>
        </w:tabs>
        <w:spacing w:line="276" w:lineRule="auto"/>
        <w:rPr>
          <w:rFonts w:asciiTheme="minorHAnsi" w:hAnsiTheme="minorHAnsi" w:cstheme="minorHAnsi"/>
          <w:sz w:val="24"/>
          <w:szCs w:val="24"/>
          <w:lang w:val="en-GB"/>
        </w:rPr>
      </w:pPr>
    </w:p>
    <w:p w14:paraId="3DD29CD4" w14:textId="2E79D38A" w:rsidR="0082512F" w:rsidRPr="006C4D61" w:rsidRDefault="0082512F" w:rsidP="00D63EFE">
      <w:pPr>
        <w:tabs>
          <w:tab w:val="left" w:pos="2020"/>
        </w:tabs>
        <w:spacing w:line="276" w:lineRule="auto"/>
        <w:rPr>
          <w:rFonts w:asciiTheme="minorHAnsi" w:hAnsiTheme="minorHAnsi" w:cstheme="minorHAnsi"/>
          <w:sz w:val="24"/>
          <w:szCs w:val="24"/>
          <w:lang w:val="en-GB"/>
        </w:rPr>
      </w:pPr>
    </w:p>
    <w:p w14:paraId="152A1AAD" w14:textId="445869D0" w:rsidR="0082512F" w:rsidRPr="006C4D61" w:rsidRDefault="0082512F" w:rsidP="00D63EFE">
      <w:pPr>
        <w:tabs>
          <w:tab w:val="left" w:pos="2020"/>
        </w:tabs>
        <w:spacing w:line="276" w:lineRule="auto"/>
        <w:rPr>
          <w:rFonts w:asciiTheme="minorHAnsi" w:hAnsiTheme="minorHAnsi" w:cstheme="minorHAnsi"/>
          <w:sz w:val="24"/>
          <w:szCs w:val="24"/>
          <w:lang w:val="en-GB"/>
        </w:rPr>
      </w:pPr>
    </w:p>
    <w:p w14:paraId="0EE016A0" w14:textId="45D0A53B"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705FAF9B" w14:textId="21E0D215"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48E8445F" w14:textId="1193DB10"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60292EA4" w14:textId="77777777"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357A8F88" w14:textId="77777777" w:rsidR="001B5D33" w:rsidRPr="006C4D61" w:rsidRDefault="001B5D33" w:rsidP="00D63EFE">
      <w:pPr>
        <w:tabs>
          <w:tab w:val="left" w:pos="2020"/>
        </w:tabs>
        <w:spacing w:line="276" w:lineRule="auto"/>
        <w:rPr>
          <w:rFonts w:asciiTheme="minorHAnsi" w:hAnsiTheme="minorHAnsi" w:cstheme="minorHAnsi"/>
          <w:sz w:val="24"/>
          <w:szCs w:val="24"/>
          <w:lang w:val="en-GB"/>
        </w:rPr>
      </w:pPr>
    </w:p>
    <w:p w14:paraId="7C0A55D0" w14:textId="278380C0" w:rsidR="008F13A6" w:rsidRPr="006C4D61" w:rsidRDefault="003221BB" w:rsidP="00D63EFE">
      <w:pPr>
        <w:pStyle w:val="berschrift2"/>
        <w:spacing w:line="276" w:lineRule="auto"/>
        <w:rPr>
          <w:rFonts w:asciiTheme="minorHAnsi" w:hAnsiTheme="minorHAnsi" w:cstheme="minorHAnsi"/>
          <w:color w:val="auto"/>
          <w:lang w:val="en-GB"/>
        </w:rPr>
      </w:pPr>
      <w:bookmarkStart w:id="11" w:name="_Toc76479481"/>
      <w:r w:rsidRPr="006C4D61">
        <w:rPr>
          <w:rFonts w:asciiTheme="minorHAnsi" w:hAnsiTheme="minorHAnsi" w:cstheme="minorHAnsi"/>
          <w:color w:val="auto"/>
          <w:lang w:val="en-GB"/>
        </w:rPr>
        <w:t xml:space="preserve">(2.1) </w:t>
      </w:r>
      <w:r w:rsidR="008F13A6" w:rsidRPr="006C4D61">
        <w:rPr>
          <w:rFonts w:asciiTheme="minorHAnsi" w:hAnsiTheme="minorHAnsi" w:cstheme="minorHAnsi"/>
          <w:color w:val="auto"/>
          <w:lang w:val="en-GB"/>
        </w:rPr>
        <w:t>Training Modules for Trainers and Teachers</w:t>
      </w:r>
      <w:r w:rsidRPr="006C4D61">
        <w:rPr>
          <w:rFonts w:asciiTheme="minorHAnsi" w:hAnsiTheme="minorHAnsi" w:cstheme="minorHAnsi"/>
          <w:color w:val="auto"/>
          <w:lang w:val="en-GB"/>
        </w:rPr>
        <w:t xml:space="preserve"> in VET</w:t>
      </w:r>
      <w:bookmarkEnd w:id="11"/>
    </w:p>
    <w:p w14:paraId="579F981A" w14:textId="77777777" w:rsidR="003221BB" w:rsidRPr="006C4D61" w:rsidRDefault="003221BB" w:rsidP="00D63EFE">
      <w:pPr>
        <w:spacing w:line="276" w:lineRule="auto"/>
        <w:rPr>
          <w:rFonts w:asciiTheme="minorHAnsi" w:hAnsiTheme="minorHAnsi" w:cstheme="minorHAnsi"/>
          <w:lang w:val="en-GB"/>
        </w:rPr>
      </w:pPr>
    </w:p>
    <w:p w14:paraId="0943C6E6" w14:textId="00E344FC" w:rsidR="00F0464E" w:rsidRPr="006C4D61" w:rsidRDefault="00F0464E" w:rsidP="00D63EFE">
      <w:pPr>
        <w:tabs>
          <w:tab w:val="left" w:pos="2020"/>
        </w:tabs>
        <w:spacing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The trainers and teachers’ modules as well as additional classroom material are available in all partner languages: DE, EN, RO and GR). The following overview shows the topics and allocation of involved project partner (developer of the module/ classroom material): </w:t>
      </w:r>
    </w:p>
    <w:p w14:paraId="5644DBFC" w14:textId="72CB4EA7" w:rsidR="00F0464E" w:rsidRPr="006C4D61" w:rsidRDefault="00F0464E" w:rsidP="00D63EFE">
      <w:pPr>
        <w:tabs>
          <w:tab w:val="left" w:pos="2020"/>
        </w:tabs>
        <w:spacing w:line="276" w:lineRule="auto"/>
        <w:rPr>
          <w:rFonts w:asciiTheme="minorHAnsi" w:hAnsiTheme="minorHAnsi" w:cstheme="minorHAnsi"/>
          <w:sz w:val="24"/>
          <w:szCs w:val="24"/>
          <w:lang w:val="en-GB"/>
        </w:rPr>
      </w:pPr>
    </w:p>
    <w:p w14:paraId="1A9FA426" w14:textId="77777777" w:rsidR="003221BB" w:rsidRPr="006C4D61" w:rsidRDefault="003221BB" w:rsidP="00D63EFE">
      <w:pPr>
        <w:tabs>
          <w:tab w:val="left" w:pos="2020"/>
        </w:tabs>
        <w:spacing w:line="276" w:lineRule="auto"/>
        <w:rPr>
          <w:rFonts w:asciiTheme="minorHAnsi" w:hAnsiTheme="minorHAnsi" w:cstheme="minorHAnsi"/>
          <w:sz w:val="24"/>
          <w:szCs w:val="24"/>
          <w:lang w:val="en-GB"/>
        </w:rPr>
      </w:pPr>
      <w:r w:rsidRPr="006C4D61">
        <w:rPr>
          <w:rFonts w:asciiTheme="minorHAnsi" w:hAnsiTheme="minorHAnsi" w:cstheme="minorHAnsi"/>
          <w:b/>
          <w:bCs/>
          <w:sz w:val="24"/>
          <w:szCs w:val="24"/>
          <w:lang w:val="en-GB"/>
        </w:rPr>
        <w:t xml:space="preserve">Training Modules for VET- teacher and trainer </w:t>
      </w:r>
    </w:p>
    <w:p w14:paraId="79690EA2" w14:textId="77777777" w:rsidR="003221BB" w:rsidRPr="006C4D61" w:rsidRDefault="003221BB" w:rsidP="0032175A">
      <w:pPr>
        <w:numPr>
          <w:ilvl w:val="0"/>
          <w:numId w:val="2"/>
        </w:numPr>
        <w:tabs>
          <w:tab w:val="left" w:pos="2020"/>
        </w:tabs>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Module 1: The DigI-VET project and the DigI-VET curriculum</w:t>
      </w:r>
    </w:p>
    <w:p w14:paraId="4E634BF8" w14:textId="0DA662E8" w:rsidR="003221BB" w:rsidRPr="006C4D61" w:rsidRDefault="003221BB" w:rsidP="0032175A">
      <w:pPr>
        <w:numPr>
          <w:ilvl w:val="1"/>
          <w:numId w:val="2"/>
        </w:numPr>
        <w:tabs>
          <w:tab w:val="left" w:pos="2020"/>
        </w:tabs>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created by University of Paderborn, Germany</w:t>
      </w:r>
    </w:p>
    <w:p w14:paraId="74341DFB" w14:textId="77777777" w:rsidR="00D63EFE" w:rsidRPr="006C4D61" w:rsidRDefault="00D63EFE" w:rsidP="00D63EFE">
      <w:pPr>
        <w:tabs>
          <w:tab w:val="left" w:pos="2020"/>
        </w:tabs>
        <w:spacing w:line="276" w:lineRule="auto"/>
        <w:rPr>
          <w:rFonts w:asciiTheme="minorHAnsi" w:hAnsiTheme="minorHAnsi" w:cstheme="minorHAnsi"/>
          <w:sz w:val="24"/>
          <w:szCs w:val="24"/>
          <w:lang w:val="en-GB"/>
        </w:rPr>
      </w:pPr>
    </w:p>
    <w:p w14:paraId="3BFA5547" w14:textId="0B0950FA" w:rsidR="00EA5873" w:rsidRPr="006C4D61" w:rsidRDefault="00EA5873" w:rsidP="0082512F">
      <w:pPr>
        <w:tabs>
          <w:tab w:val="left" w:pos="2020"/>
        </w:tabs>
        <w:spacing w:line="276" w:lineRule="auto"/>
        <w:rPr>
          <w:rFonts w:asciiTheme="minorHAnsi" w:eastAsia="Times New Roman" w:hAnsiTheme="minorHAnsi" w:cstheme="minorHAnsi"/>
          <w:sz w:val="24"/>
          <w:szCs w:val="24"/>
          <w:lang w:val="en-GB" w:eastAsia="de-DE"/>
        </w:rPr>
      </w:pPr>
      <w:r w:rsidRPr="006C4D61">
        <w:rPr>
          <w:rFonts w:asciiTheme="minorHAnsi" w:hAnsiTheme="minorHAnsi" w:cstheme="minorHAnsi"/>
          <w:sz w:val="24"/>
          <w:szCs w:val="24"/>
          <w:lang w:val="en-GB"/>
        </w:rPr>
        <w:t xml:space="preserve">Here the direct link to the download area of the DigI-VET website. Please click on the following Outcome headline: </w:t>
      </w:r>
    </w:p>
    <w:p w14:paraId="64BE76A1"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64" w:history="1">
        <w:r w:rsidR="0082512F" w:rsidRPr="006C4D61">
          <w:rPr>
            <w:rStyle w:val="Hyperlink"/>
            <w:rFonts w:asciiTheme="minorHAnsi" w:eastAsiaTheme="majorEastAsia" w:hAnsiTheme="minorHAnsi" w:cstheme="minorHAnsi"/>
            <w:color w:val="auto"/>
            <w:lang w:val="en-GB"/>
          </w:rPr>
          <w:t>O4-A1-P1-DigI-VET- Teacher Module 1-DE</w:t>
        </w:r>
      </w:hyperlink>
    </w:p>
    <w:p w14:paraId="79D9D853"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65" w:history="1">
        <w:r w:rsidR="0082512F" w:rsidRPr="006C4D61">
          <w:rPr>
            <w:rStyle w:val="Hyperlink"/>
            <w:rFonts w:asciiTheme="minorHAnsi" w:eastAsiaTheme="majorEastAsia" w:hAnsiTheme="minorHAnsi" w:cstheme="minorHAnsi"/>
            <w:color w:val="auto"/>
            <w:lang w:val="en-GB"/>
          </w:rPr>
          <w:t>O4-A1-P1-DigI-VET- Teacher Module 1-DE</w:t>
        </w:r>
      </w:hyperlink>
    </w:p>
    <w:p w14:paraId="354CE030"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66" w:history="1">
        <w:r w:rsidR="0082512F" w:rsidRPr="006C4D61">
          <w:rPr>
            <w:rStyle w:val="Hyperlink"/>
            <w:rFonts w:asciiTheme="minorHAnsi" w:eastAsiaTheme="majorEastAsia" w:hAnsiTheme="minorHAnsi" w:cstheme="minorHAnsi"/>
            <w:color w:val="auto"/>
            <w:lang w:val="en-GB"/>
          </w:rPr>
          <w:t>O4-A1-P1-DigI-VET- Teacher Module 1-EN</w:t>
        </w:r>
      </w:hyperlink>
    </w:p>
    <w:p w14:paraId="61416AFA"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67" w:history="1">
        <w:r w:rsidR="0082512F" w:rsidRPr="006C4D61">
          <w:rPr>
            <w:rStyle w:val="Hyperlink"/>
            <w:rFonts w:asciiTheme="minorHAnsi" w:eastAsiaTheme="majorEastAsia" w:hAnsiTheme="minorHAnsi" w:cstheme="minorHAnsi"/>
            <w:color w:val="auto"/>
            <w:lang w:val="en-GB"/>
          </w:rPr>
          <w:t>O4-A1-P1-DigI-VET- Teacher Module 1-EN</w:t>
        </w:r>
      </w:hyperlink>
    </w:p>
    <w:p w14:paraId="25B1D4FC"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68" w:history="1">
        <w:r w:rsidR="0082512F" w:rsidRPr="006C4D61">
          <w:rPr>
            <w:rStyle w:val="Hyperlink"/>
            <w:rFonts w:asciiTheme="minorHAnsi" w:eastAsiaTheme="majorEastAsia" w:hAnsiTheme="minorHAnsi" w:cstheme="minorHAnsi"/>
            <w:color w:val="auto"/>
            <w:lang w:val="en-GB"/>
          </w:rPr>
          <w:t>O4-A1-P1-DigI-VET- Teacher Module 1-RO</w:t>
        </w:r>
      </w:hyperlink>
    </w:p>
    <w:p w14:paraId="32448B0F"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69" w:history="1">
        <w:r w:rsidR="0082512F" w:rsidRPr="006C4D61">
          <w:rPr>
            <w:rStyle w:val="Hyperlink"/>
            <w:rFonts w:asciiTheme="minorHAnsi" w:eastAsiaTheme="majorEastAsia" w:hAnsiTheme="minorHAnsi" w:cstheme="minorHAnsi"/>
            <w:color w:val="auto"/>
            <w:lang w:val="en-GB"/>
          </w:rPr>
          <w:t>O4-A1-P1-DigI-VET- Teacher Module 1-RO</w:t>
        </w:r>
      </w:hyperlink>
    </w:p>
    <w:p w14:paraId="0A978B2E"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70" w:history="1">
        <w:r w:rsidR="0082512F" w:rsidRPr="006C4D61">
          <w:rPr>
            <w:rStyle w:val="Hyperlink"/>
            <w:rFonts w:asciiTheme="minorHAnsi" w:eastAsiaTheme="majorEastAsia" w:hAnsiTheme="minorHAnsi" w:cstheme="minorHAnsi"/>
            <w:color w:val="auto"/>
            <w:lang w:val="en-GB"/>
          </w:rPr>
          <w:t>O4-A1-P1-DigI-VET-Teacher Module 1-GR</w:t>
        </w:r>
      </w:hyperlink>
    </w:p>
    <w:p w14:paraId="72C3172F"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71" w:history="1">
        <w:r w:rsidR="0082512F" w:rsidRPr="006C4D61">
          <w:rPr>
            <w:rStyle w:val="Hyperlink"/>
            <w:rFonts w:asciiTheme="minorHAnsi" w:eastAsiaTheme="majorEastAsia" w:hAnsiTheme="minorHAnsi" w:cstheme="minorHAnsi"/>
            <w:color w:val="auto"/>
            <w:lang w:val="en-GB"/>
          </w:rPr>
          <w:t>O4-A1-P1-DigI-VET-Teacher Module 1-GR</w:t>
        </w:r>
      </w:hyperlink>
    </w:p>
    <w:p w14:paraId="415D5E1C"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72" w:history="1">
        <w:r w:rsidR="0082512F" w:rsidRPr="006C4D61">
          <w:rPr>
            <w:rStyle w:val="Hyperlink"/>
            <w:rFonts w:asciiTheme="minorHAnsi" w:eastAsiaTheme="majorEastAsia" w:hAnsiTheme="minorHAnsi" w:cstheme="minorHAnsi"/>
            <w:color w:val="auto"/>
            <w:lang w:val="en-GB"/>
          </w:rPr>
          <w:t>O4-A3-P1-DigI-VET-Classroom Material-GR</w:t>
        </w:r>
      </w:hyperlink>
    </w:p>
    <w:p w14:paraId="35F031B6"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73" w:history="1">
        <w:r w:rsidR="0082512F" w:rsidRPr="006C4D61">
          <w:rPr>
            <w:rStyle w:val="Hyperlink"/>
            <w:rFonts w:asciiTheme="minorHAnsi" w:eastAsiaTheme="majorEastAsia" w:hAnsiTheme="minorHAnsi" w:cstheme="minorHAnsi"/>
            <w:color w:val="auto"/>
            <w:lang w:val="en-GB"/>
          </w:rPr>
          <w:t>O4-A3-P1-DigI-VET-Classroom Material-GR</w:t>
        </w:r>
      </w:hyperlink>
    </w:p>
    <w:p w14:paraId="5AAFEF47"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74" w:history="1">
        <w:r w:rsidR="0082512F" w:rsidRPr="006C4D61">
          <w:rPr>
            <w:rStyle w:val="Hyperlink"/>
            <w:rFonts w:asciiTheme="minorHAnsi" w:eastAsiaTheme="majorEastAsia" w:hAnsiTheme="minorHAnsi" w:cstheme="minorHAnsi"/>
            <w:color w:val="auto"/>
            <w:lang w:val="en-GB"/>
          </w:rPr>
          <w:t>O4-A-P1-DigI-VET- Classroom Material-DE</w:t>
        </w:r>
      </w:hyperlink>
    </w:p>
    <w:p w14:paraId="2A7B60AB"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75" w:history="1">
        <w:r w:rsidR="0082512F" w:rsidRPr="006C4D61">
          <w:rPr>
            <w:rStyle w:val="Hyperlink"/>
            <w:rFonts w:asciiTheme="minorHAnsi" w:eastAsiaTheme="majorEastAsia" w:hAnsiTheme="minorHAnsi" w:cstheme="minorHAnsi"/>
            <w:color w:val="auto"/>
            <w:lang w:val="en-GB"/>
          </w:rPr>
          <w:t>O4-A-P1-DigI-VET- Classroom Material-DE</w:t>
        </w:r>
      </w:hyperlink>
    </w:p>
    <w:p w14:paraId="5A384CD9"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76" w:history="1">
        <w:r w:rsidR="0082512F" w:rsidRPr="006C4D61">
          <w:rPr>
            <w:rStyle w:val="Hyperlink"/>
            <w:rFonts w:asciiTheme="minorHAnsi" w:eastAsiaTheme="majorEastAsia" w:hAnsiTheme="minorHAnsi" w:cstheme="minorHAnsi"/>
            <w:color w:val="auto"/>
            <w:lang w:val="en-GB"/>
          </w:rPr>
          <w:t>O4-A-P1-DigI-VET- Classroom Material-EN</w:t>
        </w:r>
      </w:hyperlink>
    </w:p>
    <w:p w14:paraId="3CE8FAAC"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77" w:history="1">
        <w:r w:rsidR="0082512F" w:rsidRPr="006C4D61">
          <w:rPr>
            <w:rStyle w:val="Hyperlink"/>
            <w:rFonts w:asciiTheme="minorHAnsi" w:eastAsiaTheme="majorEastAsia" w:hAnsiTheme="minorHAnsi" w:cstheme="minorHAnsi"/>
            <w:color w:val="auto"/>
            <w:lang w:val="en-GB"/>
          </w:rPr>
          <w:t>O4-A-P1-DigI-VET- Classroom Material-EN</w:t>
        </w:r>
      </w:hyperlink>
    </w:p>
    <w:p w14:paraId="0AE8C73A" w14:textId="3921550B" w:rsidR="00EA5873" w:rsidRPr="006C4D61" w:rsidRDefault="00EA5873" w:rsidP="00D63EFE">
      <w:pPr>
        <w:tabs>
          <w:tab w:val="left" w:pos="2020"/>
        </w:tabs>
        <w:spacing w:line="276" w:lineRule="auto"/>
        <w:rPr>
          <w:rFonts w:asciiTheme="minorHAnsi" w:hAnsiTheme="minorHAnsi" w:cstheme="minorHAnsi"/>
          <w:sz w:val="24"/>
          <w:szCs w:val="24"/>
          <w:lang w:val="en-GB"/>
        </w:rPr>
      </w:pPr>
    </w:p>
    <w:p w14:paraId="4EC86315" w14:textId="788DFF88"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7A90FB9D" w14:textId="2711B5F1"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6D7D946C" w14:textId="05B3E415"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61419C05" w14:textId="2D0B53F8"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26A11701" w14:textId="0CFC46E6"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4538AE9C" w14:textId="2A8F7455"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5C6EBCAA" w14:textId="1F48B328"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430DC080" w14:textId="019EC678"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4330A683" w14:textId="3C70BCEB"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4C0C53B2" w14:textId="0FF3A2B7"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10B61229" w14:textId="33E373E8"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37E249EC" w14:textId="7F3AB6E0"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0A86AEE8" w14:textId="6BF0B3C0"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0C2CB2CE" w14:textId="29D44B99"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5065005A" w14:textId="4DCB5962"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0D30D288" w14:textId="25095B4A"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72FFDBFA" w14:textId="5CA70B91"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0F739C5C" w14:textId="6142315D"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436CA29D" w14:textId="39A7351B"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5EAD1F01" w14:textId="328B4D2B"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251C425D" w14:textId="482AB829"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29E7D696" w14:textId="3E1FFC3A"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6C1C1EB3" w14:textId="77777777"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07A2494A" w14:textId="77777777" w:rsidR="0082512F" w:rsidRPr="006C4D61" w:rsidRDefault="0082512F" w:rsidP="00D63EFE">
      <w:pPr>
        <w:tabs>
          <w:tab w:val="left" w:pos="2020"/>
        </w:tabs>
        <w:spacing w:line="276" w:lineRule="auto"/>
        <w:rPr>
          <w:rFonts w:asciiTheme="minorHAnsi" w:hAnsiTheme="minorHAnsi" w:cstheme="minorHAnsi"/>
          <w:sz w:val="24"/>
          <w:szCs w:val="24"/>
          <w:lang w:val="en-GB"/>
        </w:rPr>
      </w:pPr>
    </w:p>
    <w:p w14:paraId="52665151" w14:textId="77777777" w:rsidR="003221BB" w:rsidRPr="006C4D61" w:rsidRDefault="003221BB" w:rsidP="0032175A">
      <w:pPr>
        <w:numPr>
          <w:ilvl w:val="0"/>
          <w:numId w:val="2"/>
        </w:numPr>
        <w:tabs>
          <w:tab w:val="left" w:pos="2020"/>
        </w:tabs>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Module 2: Digitisation and Industry 4.0 Terms and history</w:t>
      </w:r>
    </w:p>
    <w:p w14:paraId="3A4A83AB" w14:textId="6570F736" w:rsidR="003221BB" w:rsidRPr="006C4D61" w:rsidRDefault="003221BB" w:rsidP="0032175A">
      <w:pPr>
        <w:numPr>
          <w:ilvl w:val="1"/>
          <w:numId w:val="2"/>
        </w:numPr>
        <w:tabs>
          <w:tab w:val="left" w:pos="2020"/>
        </w:tabs>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created by Private Institute </w:t>
      </w:r>
      <w:proofErr w:type="spellStart"/>
      <w:r w:rsidRPr="006C4D61">
        <w:rPr>
          <w:rFonts w:asciiTheme="minorHAnsi" w:hAnsiTheme="minorHAnsi" w:cstheme="minorHAnsi"/>
          <w:sz w:val="24"/>
          <w:szCs w:val="24"/>
          <w:lang w:val="en-GB"/>
        </w:rPr>
        <w:t>Emphasys</w:t>
      </w:r>
      <w:proofErr w:type="spellEnd"/>
      <w:r w:rsidRPr="006C4D61">
        <w:rPr>
          <w:rFonts w:asciiTheme="minorHAnsi" w:hAnsiTheme="minorHAnsi" w:cstheme="minorHAnsi"/>
          <w:sz w:val="24"/>
          <w:szCs w:val="24"/>
          <w:lang w:val="en-GB"/>
        </w:rPr>
        <w:t xml:space="preserve"> Centre, Cyprus</w:t>
      </w:r>
    </w:p>
    <w:p w14:paraId="64C03CD3" w14:textId="77777777" w:rsidR="00EA5873" w:rsidRPr="006C4D61" w:rsidRDefault="00EA5873" w:rsidP="00D63EFE">
      <w:pPr>
        <w:tabs>
          <w:tab w:val="left" w:pos="2020"/>
        </w:tabs>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Here the direct link to the download area of the DigI-VET website. Please click on the following Outcome headline: </w:t>
      </w:r>
    </w:p>
    <w:p w14:paraId="39C8BB25" w14:textId="77777777" w:rsidR="00EA5873" w:rsidRPr="006C4D61" w:rsidRDefault="00EA5873" w:rsidP="00D63EFE">
      <w:pPr>
        <w:tabs>
          <w:tab w:val="left" w:pos="2020"/>
        </w:tabs>
        <w:spacing w:line="276" w:lineRule="auto"/>
        <w:rPr>
          <w:rFonts w:asciiTheme="minorHAnsi" w:hAnsiTheme="minorHAnsi" w:cstheme="minorHAnsi"/>
          <w:sz w:val="24"/>
          <w:szCs w:val="24"/>
          <w:lang w:val="en-GB"/>
        </w:rPr>
      </w:pPr>
    </w:p>
    <w:p w14:paraId="495A14C1"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78" w:history="1">
        <w:r w:rsidR="0082512F" w:rsidRPr="006C4D61">
          <w:rPr>
            <w:rStyle w:val="Hyperlink"/>
            <w:rFonts w:asciiTheme="minorHAnsi" w:eastAsiaTheme="majorEastAsia" w:hAnsiTheme="minorHAnsi" w:cstheme="minorHAnsi"/>
            <w:color w:val="auto"/>
            <w:lang w:val="en-GB"/>
          </w:rPr>
          <w:t>O4-A1-P3-DigI-VET- Teacher Module Terms and History-DE</w:t>
        </w:r>
      </w:hyperlink>
    </w:p>
    <w:p w14:paraId="1FDB0DED"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79" w:history="1">
        <w:r w:rsidR="0082512F" w:rsidRPr="006C4D61">
          <w:rPr>
            <w:rStyle w:val="Hyperlink"/>
            <w:rFonts w:asciiTheme="minorHAnsi" w:eastAsiaTheme="majorEastAsia" w:hAnsiTheme="minorHAnsi" w:cstheme="minorHAnsi"/>
            <w:color w:val="auto"/>
            <w:lang w:val="en-GB"/>
          </w:rPr>
          <w:t>O4-A1-P3-DigI-VET- Teacher Module Terms and History-EN</w:t>
        </w:r>
      </w:hyperlink>
    </w:p>
    <w:p w14:paraId="31B20076"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80" w:history="1">
        <w:r w:rsidR="0082512F" w:rsidRPr="006C4D61">
          <w:rPr>
            <w:rStyle w:val="Hyperlink"/>
            <w:rFonts w:asciiTheme="minorHAnsi" w:eastAsiaTheme="majorEastAsia" w:hAnsiTheme="minorHAnsi" w:cstheme="minorHAnsi"/>
            <w:color w:val="auto"/>
            <w:lang w:val="en-GB"/>
          </w:rPr>
          <w:t>O4-A1-P3-DigI-VET- Teacher Module Terms and History-GR</w:t>
        </w:r>
      </w:hyperlink>
    </w:p>
    <w:p w14:paraId="14C86DA9"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81" w:history="1">
        <w:r w:rsidR="0082512F" w:rsidRPr="006C4D61">
          <w:rPr>
            <w:rStyle w:val="Hyperlink"/>
            <w:rFonts w:asciiTheme="minorHAnsi" w:eastAsiaTheme="majorEastAsia" w:hAnsiTheme="minorHAnsi" w:cstheme="minorHAnsi"/>
            <w:color w:val="auto"/>
            <w:lang w:val="en-GB"/>
          </w:rPr>
          <w:t>O4-A1-P3-DigI-VET- Teacher Module Terms History Agriculture-DE</w:t>
        </w:r>
      </w:hyperlink>
    </w:p>
    <w:p w14:paraId="6823A81C"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82" w:history="1">
        <w:r w:rsidR="0082512F" w:rsidRPr="006C4D61">
          <w:rPr>
            <w:rStyle w:val="Hyperlink"/>
            <w:rFonts w:asciiTheme="minorHAnsi" w:eastAsiaTheme="majorEastAsia" w:hAnsiTheme="minorHAnsi" w:cstheme="minorHAnsi"/>
            <w:color w:val="auto"/>
            <w:lang w:val="en-GB"/>
          </w:rPr>
          <w:t>O4-A1-P3-DigI-VET- Teacher Module Terms History Agriculture-EN</w:t>
        </w:r>
      </w:hyperlink>
    </w:p>
    <w:p w14:paraId="3AF53175"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83" w:history="1">
        <w:r w:rsidR="0082512F" w:rsidRPr="006C4D61">
          <w:rPr>
            <w:rStyle w:val="Hyperlink"/>
            <w:rFonts w:asciiTheme="minorHAnsi" w:eastAsiaTheme="majorEastAsia" w:hAnsiTheme="minorHAnsi" w:cstheme="minorHAnsi"/>
            <w:color w:val="auto"/>
            <w:lang w:val="en-GB"/>
          </w:rPr>
          <w:t>O4-A1-P3-DigI-VET- Teacher Module Terms History Agriculture-GR</w:t>
        </w:r>
      </w:hyperlink>
    </w:p>
    <w:p w14:paraId="6B7735EF"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84" w:history="1">
        <w:r w:rsidR="0082512F" w:rsidRPr="006C4D61">
          <w:rPr>
            <w:rStyle w:val="Hyperlink"/>
            <w:rFonts w:asciiTheme="minorHAnsi" w:eastAsiaTheme="majorEastAsia" w:hAnsiTheme="minorHAnsi" w:cstheme="minorHAnsi"/>
            <w:color w:val="auto"/>
            <w:lang w:val="en-GB"/>
          </w:rPr>
          <w:t>O4-A1-P3-DigI-VET- Teacher Module Terms History Agriculture-RO</w:t>
        </w:r>
      </w:hyperlink>
    </w:p>
    <w:p w14:paraId="575D0942"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85" w:history="1">
        <w:r w:rsidR="0082512F" w:rsidRPr="006C4D61">
          <w:rPr>
            <w:rStyle w:val="Hyperlink"/>
            <w:rFonts w:asciiTheme="minorHAnsi" w:eastAsiaTheme="majorEastAsia" w:hAnsiTheme="minorHAnsi" w:cstheme="minorHAnsi"/>
            <w:color w:val="auto"/>
            <w:lang w:val="en-GB"/>
          </w:rPr>
          <w:t>O4-A3-P3-DigI-VET- Classroom Material-GR</w:t>
        </w:r>
      </w:hyperlink>
    </w:p>
    <w:p w14:paraId="2739177F"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86" w:history="1">
        <w:r w:rsidR="0082512F" w:rsidRPr="006C4D61">
          <w:rPr>
            <w:rStyle w:val="Hyperlink"/>
            <w:rFonts w:asciiTheme="minorHAnsi" w:eastAsiaTheme="majorEastAsia" w:hAnsiTheme="minorHAnsi" w:cstheme="minorHAnsi"/>
            <w:color w:val="auto"/>
            <w:lang w:val="en-GB"/>
          </w:rPr>
          <w:t>O4-A3-P3-DigI-VET- Classroom Material-GR</w:t>
        </w:r>
      </w:hyperlink>
    </w:p>
    <w:p w14:paraId="544739E7"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87" w:history="1">
        <w:r w:rsidR="0082512F" w:rsidRPr="006C4D61">
          <w:rPr>
            <w:rStyle w:val="Hyperlink"/>
            <w:rFonts w:asciiTheme="minorHAnsi" w:eastAsiaTheme="majorEastAsia" w:hAnsiTheme="minorHAnsi" w:cstheme="minorHAnsi"/>
            <w:color w:val="auto"/>
            <w:lang w:val="en-GB"/>
          </w:rPr>
          <w:t>O4-A3-P3-DigI-VET- Classroom Material-EN</w:t>
        </w:r>
      </w:hyperlink>
    </w:p>
    <w:p w14:paraId="4B8539CB"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88" w:history="1">
        <w:r w:rsidR="0082512F" w:rsidRPr="006C4D61">
          <w:rPr>
            <w:rStyle w:val="Hyperlink"/>
            <w:rFonts w:asciiTheme="minorHAnsi" w:eastAsiaTheme="majorEastAsia" w:hAnsiTheme="minorHAnsi" w:cstheme="minorHAnsi"/>
            <w:color w:val="auto"/>
            <w:lang w:val="en-GB"/>
          </w:rPr>
          <w:t>O4-A3-P3-DigI-VET- Classroom Material-EN</w:t>
        </w:r>
      </w:hyperlink>
    </w:p>
    <w:p w14:paraId="510709A5"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89" w:history="1">
        <w:r w:rsidR="0082512F" w:rsidRPr="006C4D61">
          <w:rPr>
            <w:rStyle w:val="Hyperlink"/>
            <w:rFonts w:asciiTheme="minorHAnsi" w:eastAsiaTheme="majorEastAsia" w:hAnsiTheme="minorHAnsi" w:cstheme="minorHAnsi"/>
            <w:color w:val="auto"/>
            <w:lang w:val="en-GB"/>
          </w:rPr>
          <w:t>O4-A3-P3-DigI-VET- Classroom Material-DE</w:t>
        </w:r>
      </w:hyperlink>
    </w:p>
    <w:p w14:paraId="1609E42C"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90" w:history="1">
        <w:r w:rsidR="0082512F" w:rsidRPr="006C4D61">
          <w:rPr>
            <w:rStyle w:val="Hyperlink"/>
            <w:rFonts w:asciiTheme="minorHAnsi" w:eastAsiaTheme="majorEastAsia" w:hAnsiTheme="minorHAnsi" w:cstheme="minorHAnsi"/>
            <w:color w:val="auto"/>
            <w:lang w:val="en-GB"/>
          </w:rPr>
          <w:t>O4-A3-P3-DigI-VET- Classroom Material-DE</w:t>
        </w:r>
      </w:hyperlink>
    </w:p>
    <w:p w14:paraId="05EB9BEB" w14:textId="0DD2ACDF" w:rsidR="001B5D33" w:rsidRPr="006C4D61" w:rsidRDefault="001B5D33" w:rsidP="00D63EFE">
      <w:pPr>
        <w:tabs>
          <w:tab w:val="left" w:pos="2020"/>
        </w:tabs>
        <w:spacing w:line="276" w:lineRule="auto"/>
        <w:rPr>
          <w:rFonts w:asciiTheme="minorHAnsi" w:hAnsiTheme="minorHAnsi" w:cstheme="minorHAnsi"/>
          <w:sz w:val="24"/>
          <w:szCs w:val="24"/>
          <w:lang w:val="en-GB"/>
        </w:rPr>
      </w:pPr>
    </w:p>
    <w:p w14:paraId="663E9398" w14:textId="09B10AFC"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67FF1413" w14:textId="3FB21563"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2DEB53CD" w14:textId="77777777"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52BD6286" w14:textId="46798CB7" w:rsidR="001B5D33" w:rsidRPr="006C4D61" w:rsidRDefault="001B5D33" w:rsidP="00D63EFE">
      <w:pPr>
        <w:tabs>
          <w:tab w:val="left" w:pos="2020"/>
        </w:tabs>
        <w:spacing w:line="276" w:lineRule="auto"/>
        <w:rPr>
          <w:rFonts w:asciiTheme="minorHAnsi" w:hAnsiTheme="minorHAnsi" w:cstheme="minorHAnsi"/>
          <w:sz w:val="24"/>
          <w:szCs w:val="24"/>
          <w:lang w:val="en-GB"/>
        </w:rPr>
      </w:pPr>
    </w:p>
    <w:p w14:paraId="57A9F888" w14:textId="77777777" w:rsidR="003221BB" w:rsidRPr="006C4D61" w:rsidRDefault="003221BB" w:rsidP="0032175A">
      <w:pPr>
        <w:numPr>
          <w:ilvl w:val="0"/>
          <w:numId w:val="2"/>
        </w:numPr>
        <w:tabs>
          <w:tab w:val="left" w:pos="2020"/>
        </w:tabs>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Module 3: Good practices of digitization and Industry 4.0</w:t>
      </w:r>
    </w:p>
    <w:p w14:paraId="2EB06933" w14:textId="02842A12" w:rsidR="003221BB" w:rsidRPr="006C4D61" w:rsidRDefault="003221BB" w:rsidP="0032175A">
      <w:pPr>
        <w:numPr>
          <w:ilvl w:val="1"/>
          <w:numId w:val="2"/>
        </w:numPr>
        <w:tabs>
          <w:tab w:val="left" w:pos="2020"/>
        </w:tabs>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created by VAR Vocational Education and Training Ltd, United Kingdom </w:t>
      </w:r>
    </w:p>
    <w:p w14:paraId="1B067956" w14:textId="77777777" w:rsidR="00EA5873" w:rsidRPr="006C4D61" w:rsidRDefault="00EA5873" w:rsidP="00D63EFE">
      <w:pPr>
        <w:tabs>
          <w:tab w:val="left" w:pos="2020"/>
        </w:tabs>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Here the direct link to the download area of the DigI-VET website. Please click on the following Outcome headline: </w:t>
      </w:r>
    </w:p>
    <w:p w14:paraId="234EA46C" w14:textId="3C99C901" w:rsidR="00EA5873" w:rsidRPr="006C4D61" w:rsidRDefault="00EA5873" w:rsidP="00D63EFE">
      <w:pPr>
        <w:tabs>
          <w:tab w:val="left" w:pos="2020"/>
        </w:tabs>
        <w:spacing w:line="276" w:lineRule="auto"/>
        <w:rPr>
          <w:rFonts w:asciiTheme="minorHAnsi" w:hAnsiTheme="minorHAnsi" w:cstheme="minorHAnsi"/>
          <w:sz w:val="24"/>
          <w:szCs w:val="24"/>
          <w:lang w:val="en-GB"/>
        </w:rPr>
      </w:pPr>
    </w:p>
    <w:p w14:paraId="47CE447D"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91" w:history="1">
        <w:r w:rsidR="0082512F" w:rsidRPr="006C4D61">
          <w:rPr>
            <w:rStyle w:val="Hyperlink"/>
            <w:rFonts w:asciiTheme="minorHAnsi" w:eastAsiaTheme="majorEastAsia" w:hAnsiTheme="minorHAnsi" w:cstheme="minorHAnsi"/>
            <w:color w:val="auto"/>
            <w:lang w:val="en-GB"/>
          </w:rPr>
          <w:t>O4-A1-P2-DigI-VET- Teacher Module 3-Genera view on Future-RO</w:t>
        </w:r>
      </w:hyperlink>
    </w:p>
    <w:p w14:paraId="4F265610"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92" w:history="1">
        <w:r w:rsidR="0082512F" w:rsidRPr="006C4D61">
          <w:rPr>
            <w:rStyle w:val="Hyperlink"/>
            <w:rFonts w:asciiTheme="minorHAnsi" w:eastAsiaTheme="majorEastAsia" w:hAnsiTheme="minorHAnsi" w:cstheme="minorHAnsi"/>
            <w:color w:val="auto"/>
            <w:lang w:val="en-GB"/>
          </w:rPr>
          <w:t>O4-A1-P2-DigI-VET- Teacher Module 3-Genera view on Future-RO</w:t>
        </w:r>
      </w:hyperlink>
    </w:p>
    <w:p w14:paraId="0CC077D0"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93" w:history="1">
        <w:r w:rsidR="0082512F" w:rsidRPr="006C4D61">
          <w:rPr>
            <w:rStyle w:val="Hyperlink"/>
            <w:rFonts w:asciiTheme="minorHAnsi" w:eastAsiaTheme="majorEastAsia" w:hAnsiTheme="minorHAnsi" w:cstheme="minorHAnsi"/>
            <w:color w:val="auto"/>
            <w:lang w:val="en-GB"/>
          </w:rPr>
          <w:t>O4-A1-P2-DigI-VET- Teacher Module 3-General view on Future-DE</w:t>
        </w:r>
      </w:hyperlink>
    </w:p>
    <w:p w14:paraId="4EC10B6D"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94" w:history="1">
        <w:r w:rsidR="0082512F" w:rsidRPr="006C4D61">
          <w:rPr>
            <w:rStyle w:val="Hyperlink"/>
            <w:rFonts w:asciiTheme="minorHAnsi" w:eastAsiaTheme="majorEastAsia" w:hAnsiTheme="minorHAnsi" w:cstheme="minorHAnsi"/>
            <w:color w:val="auto"/>
            <w:lang w:val="en-GB"/>
          </w:rPr>
          <w:t>O4-A1-P2-DigI-VET- Teacher Module 3-General view on Future-DE</w:t>
        </w:r>
      </w:hyperlink>
    </w:p>
    <w:p w14:paraId="5EE03C86"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95" w:history="1">
        <w:r w:rsidR="0082512F" w:rsidRPr="006C4D61">
          <w:rPr>
            <w:rStyle w:val="Hyperlink"/>
            <w:rFonts w:asciiTheme="minorHAnsi" w:eastAsiaTheme="majorEastAsia" w:hAnsiTheme="minorHAnsi" w:cstheme="minorHAnsi"/>
            <w:color w:val="auto"/>
            <w:lang w:val="en-GB"/>
          </w:rPr>
          <w:t>O4-A1-P2-DigI-VET- Teacher Module 3-General view on Future-EN</w:t>
        </w:r>
      </w:hyperlink>
    </w:p>
    <w:p w14:paraId="5B7EB80B"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96" w:history="1">
        <w:r w:rsidR="0082512F" w:rsidRPr="006C4D61">
          <w:rPr>
            <w:rStyle w:val="Hyperlink"/>
            <w:rFonts w:asciiTheme="minorHAnsi" w:eastAsiaTheme="majorEastAsia" w:hAnsiTheme="minorHAnsi" w:cstheme="minorHAnsi"/>
            <w:color w:val="auto"/>
            <w:lang w:val="en-GB"/>
          </w:rPr>
          <w:t>O4-A1-P2-DigI-VET- Teacher Module 3-General view on Future-EN</w:t>
        </w:r>
      </w:hyperlink>
    </w:p>
    <w:p w14:paraId="27677642"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97" w:history="1">
        <w:r w:rsidR="0082512F" w:rsidRPr="006C4D61">
          <w:rPr>
            <w:rStyle w:val="Hyperlink"/>
            <w:rFonts w:asciiTheme="minorHAnsi" w:eastAsiaTheme="majorEastAsia" w:hAnsiTheme="minorHAnsi" w:cstheme="minorHAnsi"/>
            <w:color w:val="auto"/>
            <w:lang w:val="en-GB"/>
          </w:rPr>
          <w:t>O4-A1-P2-DigI-VET- Teacher Module 3-General view on Future-GR</w:t>
        </w:r>
      </w:hyperlink>
    </w:p>
    <w:p w14:paraId="473089E8"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98" w:history="1">
        <w:r w:rsidR="0082512F" w:rsidRPr="006C4D61">
          <w:rPr>
            <w:rStyle w:val="Hyperlink"/>
            <w:rFonts w:asciiTheme="minorHAnsi" w:eastAsiaTheme="majorEastAsia" w:hAnsiTheme="minorHAnsi" w:cstheme="minorHAnsi"/>
            <w:color w:val="auto"/>
            <w:lang w:val="en-GB"/>
          </w:rPr>
          <w:t>O4-A1-P2-DigI-VET- Teacher Module 3-General view on Future-GR</w:t>
        </w:r>
      </w:hyperlink>
    </w:p>
    <w:p w14:paraId="2C277182"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99" w:history="1">
        <w:r w:rsidR="0082512F" w:rsidRPr="006C4D61">
          <w:rPr>
            <w:rStyle w:val="Hyperlink"/>
            <w:rFonts w:asciiTheme="minorHAnsi" w:eastAsiaTheme="majorEastAsia" w:hAnsiTheme="minorHAnsi" w:cstheme="minorHAnsi"/>
            <w:color w:val="auto"/>
            <w:lang w:val="en-GB"/>
          </w:rPr>
          <w:t>O4-A1-P2-DigI-VET- Teacher Module 3-Importance of Digitisation Education- Industry- DE</w:t>
        </w:r>
      </w:hyperlink>
    </w:p>
    <w:p w14:paraId="003A551B"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100" w:history="1">
        <w:r w:rsidR="0082512F" w:rsidRPr="006C4D61">
          <w:rPr>
            <w:rStyle w:val="Hyperlink"/>
            <w:rFonts w:asciiTheme="minorHAnsi" w:eastAsiaTheme="majorEastAsia" w:hAnsiTheme="minorHAnsi" w:cstheme="minorHAnsi"/>
            <w:color w:val="auto"/>
            <w:lang w:val="en-GB"/>
          </w:rPr>
          <w:t>O4-A1-P2-DigI-VET- Teacher Module 3-Importance of Digitisation Education- Industry- DE</w:t>
        </w:r>
      </w:hyperlink>
    </w:p>
    <w:p w14:paraId="58DFAE38"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101" w:history="1">
        <w:r w:rsidR="0082512F" w:rsidRPr="006C4D61">
          <w:rPr>
            <w:rStyle w:val="Hyperlink"/>
            <w:rFonts w:asciiTheme="minorHAnsi" w:eastAsiaTheme="majorEastAsia" w:hAnsiTheme="minorHAnsi" w:cstheme="minorHAnsi"/>
            <w:color w:val="auto"/>
            <w:lang w:val="en-GB"/>
          </w:rPr>
          <w:t>O4-A1-P2-DigI-VET- Teacher Module 3-Importance of Digitisation Education- Industry- EN</w:t>
        </w:r>
      </w:hyperlink>
    </w:p>
    <w:p w14:paraId="182B8A24"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102" w:history="1">
        <w:r w:rsidR="0082512F" w:rsidRPr="006C4D61">
          <w:rPr>
            <w:rStyle w:val="Hyperlink"/>
            <w:rFonts w:asciiTheme="minorHAnsi" w:eastAsiaTheme="majorEastAsia" w:hAnsiTheme="minorHAnsi" w:cstheme="minorHAnsi"/>
            <w:color w:val="auto"/>
            <w:lang w:val="en-GB"/>
          </w:rPr>
          <w:t>O4-A1-P2-DigI-VET- Teacher Module 3-Importance of Digitisation Education- Industry- EN</w:t>
        </w:r>
      </w:hyperlink>
    </w:p>
    <w:p w14:paraId="595F493D"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103" w:history="1">
        <w:r w:rsidR="0082512F" w:rsidRPr="006C4D61">
          <w:rPr>
            <w:rStyle w:val="Hyperlink"/>
            <w:rFonts w:asciiTheme="minorHAnsi" w:eastAsiaTheme="majorEastAsia" w:hAnsiTheme="minorHAnsi" w:cstheme="minorHAnsi"/>
            <w:color w:val="auto"/>
            <w:lang w:val="en-GB"/>
          </w:rPr>
          <w:t>O4-A1-P2-DigI-VET- Teacher Module 3-Importance of Digitisation Education- Industry-RO</w:t>
        </w:r>
      </w:hyperlink>
    </w:p>
    <w:p w14:paraId="378991E9"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104" w:history="1">
        <w:r w:rsidR="0082512F" w:rsidRPr="006C4D61">
          <w:rPr>
            <w:rStyle w:val="Hyperlink"/>
            <w:rFonts w:asciiTheme="minorHAnsi" w:eastAsiaTheme="majorEastAsia" w:hAnsiTheme="minorHAnsi" w:cstheme="minorHAnsi"/>
            <w:color w:val="auto"/>
            <w:lang w:val="en-GB"/>
          </w:rPr>
          <w:t>O4-A1-P2-DigI-VET- Teacher Module 3-Importance of Digitisation Education- Industry-RO</w:t>
        </w:r>
      </w:hyperlink>
    </w:p>
    <w:p w14:paraId="33AF6EF0"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105" w:history="1">
        <w:r w:rsidR="0082512F" w:rsidRPr="006C4D61">
          <w:rPr>
            <w:rStyle w:val="Hyperlink"/>
            <w:rFonts w:asciiTheme="minorHAnsi" w:eastAsiaTheme="majorEastAsia" w:hAnsiTheme="minorHAnsi" w:cstheme="minorHAnsi"/>
            <w:color w:val="auto"/>
            <w:lang w:val="en-GB"/>
          </w:rPr>
          <w:t>O4-A1-P2-DigI-VET- Teacher Module 3-Importance of Digitisation Education- Industry- GR</w:t>
        </w:r>
      </w:hyperlink>
    </w:p>
    <w:p w14:paraId="6C3FB81D"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106" w:history="1">
        <w:r w:rsidR="0082512F" w:rsidRPr="006C4D61">
          <w:rPr>
            <w:rStyle w:val="Hyperlink"/>
            <w:rFonts w:asciiTheme="minorHAnsi" w:eastAsiaTheme="majorEastAsia" w:hAnsiTheme="minorHAnsi" w:cstheme="minorHAnsi"/>
            <w:color w:val="auto"/>
            <w:lang w:val="en-GB"/>
          </w:rPr>
          <w:t>O4-A1-P2-DigI-VET- Teacher Module 3-Importance of Digitisation Education- Industry- GR</w:t>
        </w:r>
      </w:hyperlink>
    </w:p>
    <w:p w14:paraId="638722F3"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107" w:history="1">
        <w:r w:rsidR="0082512F" w:rsidRPr="006C4D61">
          <w:rPr>
            <w:rStyle w:val="Hyperlink"/>
            <w:rFonts w:asciiTheme="minorHAnsi" w:eastAsiaTheme="majorEastAsia" w:hAnsiTheme="minorHAnsi" w:cstheme="minorHAnsi"/>
            <w:color w:val="auto"/>
            <w:lang w:val="en-GB"/>
          </w:rPr>
          <w:t>O4-A3-P2-DigI-VET- Classroom Material-Module 3-Teacher-DE</w:t>
        </w:r>
      </w:hyperlink>
    </w:p>
    <w:p w14:paraId="5254AC34"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108" w:history="1">
        <w:r w:rsidR="0082512F" w:rsidRPr="006C4D61">
          <w:rPr>
            <w:rStyle w:val="Hyperlink"/>
            <w:rFonts w:asciiTheme="minorHAnsi" w:eastAsiaTheme="majorEastAsia" w:hAnsiTheme="minorHAnsi" w:cstheme="minorHAnsi"/>
            <w:color w:val="auto"/>
            <w:lang w:val="en-GB"/>
          </w:rPr>
          <w:t>O4-A3-P2-DigI-VET- Classroom Material-Module 3-Teacher-DE</w:t>
        </w:r>
      </w:hyperlink>
    </w:p>
    <w:p w14:paraId="155F1E43"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109" w:history="1">
        <w:r w:rsidR="0082512F" w:rsidRPr="006C4D61">
          <w:rPr>
            <w:rStyle w:val="Hyperlink"/>
            <w:rFonts w:asciiTheme="minorHAnsi" w:eastAsiaTheme="majorEastAsia" w:hAnsiTheme="minorHAnsi" w:cstheme="minorHAnsi"/>
            <w:color w:val="auto"/>
            <w:lang w:val="en-GB"/>
          </w:rPr>
          <w:t>O4-A3-P2-DigI-VET- Classroom Material-Module 3-Teacher-EN</w:t>
        </w:r>
      </w:hyperlink>
    </w:p>
    <w:p w14:paraId="7D189BDF"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110" w:history="1">
        <w:r w:rsidR="0082512F" w:rsidRPr="006C4D61">
          <w:rPr>
            <w:rStyle w:val="Hyperlink"/>
            <w:rFonts w:asciiTheme="minorHAnsi" w:eastAsiaTheme="majorEastAsia" w:hAnsiTheme="minorHAnsi" w:cstheme="minorHAnsi"/>
            <w:color w:val="auto"/>
            <w:lang w:val="en-GB"/>
          </w:rPr>
          <w:t>O4-A3-P2-DigI-VET- Classroom Material-Module 3-Teacher-EN</w:t>
        </w:r>
      </w:hyperlink>
    </w:p>
    <w:p w14:paraId="3420A84F"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111" w:history="1">
        <w:r w:rsidR="0082512F" w:rsidRPr="006C4D61">
          <w:rPr>
            <w:rStyle w:val="Hyperlink"/>
            <w:rFonts w:asciiTheme="minorHAnsi" w:eastAsiaTheme="majorEastAsia" w:hAnsiTheme="minorHAnsi" w:cstheme="minorHAnsi"/>
            <w:color w:val="auto"/>
            <w:lang w:val="en-GB"/>
          </w:rPr>
          <w:t>O4-A3-P2-DigI-VET- Classroom Material-Module 3-Teacher-RO</w:t>
        </w:r>
      </w:hyperlink>
    </w:p>
    <w:p w14:paraId="63E5A08F"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112" w:history="1">
        <w:r w:rsidR="0082512F" w:rsidRPr="006C4D61">
          <w:rPr>
            <w:rStyle w:val="Hyperlink"/>
            <w:rFonts w:asciiTheme="minorHAnsi" w:eastAsiaTheme="majorEastAsia" w:hAnsiTheme="minorHAnsi" w:cstheme="minorHAnsi"/>
            <w:color w:val="auto"/>
            <w:lang w:val="en-GB"/>
          </w:rPr>
          <w:t>O4-A3-P2-DigI-VET- Classroom Material-Module 3-Teacher-RO</w:t>
        </w:r>
      </w:hyperlink>
    </w:p>
    <w:p w14:paraId="7B4D8130"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113" w:history="1">
        <w:r w:rsidR="0082512F" w:rsidRPr="006C4D61">
          <w:rPr>
            <w:rStyle w:val="Hyperlink"/>
            <w:rFonts w:asciiTheme="minorHAnsi" w:eastAsiaTheme="majorEastAsia" w:hAnsiTheme="minorHAnsi" w:cstheme="minorHAnsi"/>
            <w:color w:val="auto"/>
            <w:lang w:val="en-GB"/>
          </w:rPr>
          <w:t>O4-A3-P2-DigI-VET- Classroom Material-Module 3-Teacher-GR</w:t>
        </w:r>
      </w:hyperlink>
    </w:p>
    <w:p w14:paraId="6761F636"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114" w:history="1">
        <w:r w:rsidR="0082512F" w:rsidRPr="006C4D61">
          <w:rPr>
            <w:rStyle w:val="Hyperlink"/>
            <w:rFonts w:asciiTheme="minorHAnsi" w:eastAsiaTheme="majorEastAsia" w:hAnsiTheme="minorHAnsi" w:cstheme="minorHAnsi"/>
            <w:color w:val="auto"/>
            <w:lang w:val="en-GB"/>
          </w:rPr>
          <w:t>O4-A3-P2-DigI-VET- Classroom Material-Module 3-Teacher-GR</w:t>
        </w:r>
      </w:hyperlink>
    </w:p>
    <w:p w14:paraId="78479E2E" w14:textId="6E8C3F39" w:rsidR="001B5D33" w:rsidRPr="006C4D61" w:rsidRDefault="001B5D33" w:rsidP="00D63EFE">
      <w:pPr>
        <w:tabs>
          <w:tab w:val="left" w:pos="2020"/>
        </w:tabs>
        <w:spacing w:line="276" w:lineRule="auto"/>
        <w:rPr>
          <w:rFonts w:asciiTheme="minorHAnsi" w:hAnsiTheme="minorHAnsi" w:cstheme="minorHAnsi"/>
          <w:sz w:val="24"/>
          <w:szCs w:val="24"/>
          <w:lang w:val="en-GB"/>
        </w:rPr>
      </w:pPr>
    </w:p>
    <w:p w14:paraId="156258EF" w14:textId="37FABB56" w:rsidR="001B5D33" w:rsidRPr="006C4D61" w:rsidRDefault="001B5D33" w:rsidP="00D63EFE">
      <w:pPr>
        <w:tabs>
          <w:tab w:val="left" w:pos="2020"/>
        </w:tabs>
        <w:spacing w:line="276" w:lineRule="auto"/>
        <w:rPr>
          <w:rFonts w:asciiTheme="minorHAnsi" w:hAnsiTheme="minorHAnsi" w:cstheme="minorHAnsi"/>
          <w:sz w:val="24"/>
          <w:szCs w:val="24"/>
          <w:lang w:val="en-GB"/>
        </w:rPr>
      </w:pPr>
    </w:p>
    <w:p w14:paraId="28F1A03F" w14:textId="589D47BC"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24D5CFA4" w14:textId="398B7FF9"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37B9528B" w14:textId="5BA0653A"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33584DE5" w14:textId="5DB10C47"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6C30E192" w14:textId="2A4A9FD1"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0BE1DF7C" w14:textId="73474141"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0F9F5713" w14:textId="6EDC1C23"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0D305950" w14:textId="12DF0970"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1179CA15" w14:textId="084A4A8B"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251A71D7" w14:textId="77777777"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40C0A3AB" w14:textId="77777777" w:rsidR="003221BB" w:rsidRPr="006C4D61" w:rsidRDefault="003221BB" w:rsidP="0032175A">
      <w:pPr>
        <w:numPr>
          <w:ilvl w:val="0"/>
          <w:numId w:val="2"/>
        </w:numPr>
        <w:tabs>
          <w:tab w:val="left" w:pos="2020"/>
        </w:tabs>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Module 4: The need of digitization in today´s world and insights into future developments</w:t>
      </w:r>
    </w:p>
    <w:p w14:paraId="39539E4E" w14:textId="4FC5E21F" w:rsidR="003221BB" w:rsidRPr="006C4D61" w:rsidRDefault="003221BB" w:rsidP="0032175A">
      <w:pPr>
        <w:numPr>
          <w:ilvl w:val="1"/>
          <w:numId w:val="2"/>
        </w:numPr>
        <w:tabs>
          <w:tab w:val="left" w:pos="2020"/>
        </w:tabs>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created by </w:t>
      </w:r>
      <w:proofErr w:type="spellStart"/>
      <w:r w:rsidRPr="006C4D61">
        <w:rPr>
          <w:rFonts w:asciiTheme="minorHAnsi" w:hAnsiTheme="minorHAnsi" w:cstheme="minorHAnsi"/>
          <w:sz w:val="24"/>
          <w:szCs w:val="24"/>
          <w:lang w:val="en-GB"/>
        </w:rPr>
        <w:t>Asociatia</w:t>
      </w:r>
      <w:proofErr w:type="spellEnd"/>
      <w:r w:rsidRPr="006C4D61">
        <w:rPr>
          <w:rFonts w:asciiTheme="minorHAnsi" w:hAnsiTheme="minorHAnsi" w:cstheme="minorHAnsi"/>
          <w:sz w:val="24"/>
          <w:szCs w:val="24"/>
          <w:lang w:val="en-GB"/>
        </w:rPr>
        <w:t xml:space="preserve"> </w:t>
      </w:r>
      <w:proofErr w:type="spellStart"/>
      <w:r w:rsidRPr="006C4D61">
        <w:rPr>
          <w:rFonts w:asciiTheme="minorHAnsi" w:hAnsiTheme="minorHAnsi" w:cstheme="minorHAnsi"/>
          <w:sz w:val="24"/>
          <w:szCs w:val="24"/>
          <w:lang w:val="en-GB"/>
        </w:rPr>
        <w:t>Oamenilor</w:t>
      </w:r>
      <w:proofErr w:type="spellEnd"/>
      <w:r w:rsidRPr="006C4D61">
        <w:rPr>
          <w:rFonts w:asciiTheme="minorHAnsi" w:hAnsiTheme="minorHAnsi" w:cstheme="minorHAnsi"/>
          <w:sz w:val="24"/>
          <w:szCs w:val="24"/>
          <w:lang w:val="en-GB"/>
        </w:rPr>
        <w:t xml:space="preserve"> de </w:t>
      </w:r>
      <w:proofErr w:type="spellStart"/>
      <w:r w:rsidRPr="006C4D61">
        <w:rPr>
          <w:rFonts w:asciiTheme="minorHAnsi" w:hAnsiTheme="minorHAnsi" w:cstheme="minorHAnsi"/>
          <w:sz w:val="24"/>
          <w:szCs w:val="24"/>
          <w:lang w:val="en-GB"/>
        </w:rPr>
        <w:t>Afaceri</w:t>
      </w:r>
      <w:proofErr w:type="spellEnd"/>
      <w:r w:rsidRPr="006C4D61">
        <w:rPr>
          <w:rFonts w:asciiTheme="minorHAnsi" w:hAnsiTheme="minorHAnsi" w:cstheme="minorHAnsi"/>
          <w:sz w:val="24"/>
          <w:szCs w:val="24"/>
          <w:lang w:val="en-GB"/>
        </w:rPr>
        <w:t xml:space="preserve"> </w:t>
      </w:r>
      <w:proofErr w:type="spellStart"/>
      <w:r w:rsidRPr="006C4D61">
        <w:rPr>
          <w:rFonts w:asciiTheme="minorHAnsi" w:hAnsiTheme="minorHAnsi" w:cstheme="minorHAnsi"/>
          <w:sz w:val="24"/>
          <w:szCs w:val="24"/>
          <w:lang w:val="en-GB"/>
        </w:rPr>
        <w:t>Agres</w:t>
      </w:r>
      <w:proofErr w:type="spellEnd"/>
      <w:r w:rsidRPr="006C4D61">
        <w:rPr>
          <w:rFonts w:asciiTheme="minorHAnsi" w:hAnsiTheme="minorHAnsi" w:cstheme="minorHAnsi"/>
          <w:sz w:val="24"/>
          <w:szCs w:val="24"/>
          <w:lang w:val="en-GB"/>
        </w:rPr>
        <w:t xml:space="preserve"> Romania, Romania</w:t>
      </w:r>
    </w:p>
    <w:p w14:paraId="7AC526D1" w14:textId="4135D95C" w:rsidR="001B5D33" w:rsidRPr="006C4D61" w:rsidRDefault="001B5D33" w:rsidP="00D63EFE">
      <w:pPr>
        <w:tabs>
          <w:tab w:val="left" w:pos="2020"/>
        </w:tabs>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Here the direct link to the download area of the DigI-VET website. Please click on the following Outcome headline: </w:t>
      </w:r>
    </w:p>
    <w:p w14:paraId="2F05BDDD"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115" w:history="1">
        <w:r w:rsidR="0082512F" w:rsidRPr="006C4D61">
          <w:rPr>
            <w:rStyle w:val="Hyperlink"/>
            <w:rFonts w:asciiTheme="minorHAnsi" w:eastAsiaTheme="majorEastAsia" w:hAnsiTheme="minorHAnsi" w:cstheme="minorHAnsi"/>
            <w:color w:val="auto"/>
            <w:lang w:val="en-GB"/>
          </w:rPr>
          <w:t>O4-A1-P4- DigI- VET- Teacher Module 4- DE</w:t>
        </w:r>
      </w:hyperlink>
    </w:p>
    <w:p w14:paraId="0A519284"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116" w:history="1">
        <w:r w:rsidR="0082512F" w:rsidRPr="006C4D61">
          <w:rPr>
            <w:rStyle w:val="Hyperlink"/>
            <w:rFonts w:asciiTheme="minorHAnsi" w:eastAsiaTheme="majorEastAsia" w:hAnsiTheme="minorHAnsi" w:cstheme="minorHAnsi"/>
            <w:color w:val="auto"/>
            <w:lang w:val="en-GB"/>
          </w:rPr>
          <w:t>O4-A1-P4- DigI- VET- Teacher Module 4- DE</w:t>
        </w:r>
      </w:hyperlink>
    </w:p>
    <w:p w14:paraId="766E9383"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117" w:history="1">
        <w:r w:rsidR="0082512F" w:rsidRPr="006C4D61">
          <w:rPr>
            <w:rStyle w:val="Hyperlink"/>
            <w:rFonts w:asciiTheme="minorHAnsi" w:eastAsiaTheme="majorEastAsia" w:hAnsiTheme="minorHAnsi" w:cstheme="minorHAnsi"/>
            <w:color w:val="auto"/>
            <w:lang w:val="en-GB"/>
          </w:rPr>
          <w:t>O4-A1-P4- DigI- VET- Teacher Module 4- EN</w:t>
        </w:r>
      </w:hyperlink>
    </w:p>
    <w:p w14:paraId="0B1E0653"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118" w:history="1">
        <w:r w:rsidR="0082512F" w:rsidRPr="006C4D61">
          <w:rPr>
            <w:rStyle w:val="Hyperlink"/>
            <w:rFonts w:asciiTheme="minorHAnsi" w:eastAsiaTheme="majorEastAsia" w:hAnsiTheme="minorHAnsi" w:cstheme="minorHAnsi"/>
            <w:color w:val="auto"/>
            <w:lang w:val="en-GB"/>
          </w:rPr>
          <w:t>O4-A1-P4- DigI- VET- Teacher Module 4- EN</w:t>
        </w:r>
      </w:hyperlink>
    </w:p>
    <w:p w14:paraId="19E549D7"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119" w:history="1">
        <w:r w:rsidR="0082512F" w:rsidRPr="006C4D61">
          <w:rPr>
            <w:rStyle w:val="Hyperlink"/>
            <w:rFonts w:asciiTheme="minorHAnsi" w:eastAsiaTheme="majorEastAsia" w:hAnsiTheme="minorHAnsi" w:cstheme="minorHAnsi"/>
            <w:color w:val="auto"/>
            <w:lang w:val="en-GB"/>
          </w:rPr>
          <w:t>O4-A1-P4 -DigI-VET- Teacher Module 4- GR</w:t>
        </w:r>
      </w:hyperlink>
    </w:p>
    <w:p w14:paraId="0C4E6C9D"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120" w:history="1">
        <w:r w:rsidR="0082512F" w:rsidRPr="006C4D61">
          <w:rPr>
            <w:rStyle w:val="Hyperlink"/>
            <w:rFonts w:asciiTheme="minorHAnsi" w:eastAsiaTheme="majorEastAsia" w:hAnsiTheme="minorHAnsi" w:cstheme="minorHAnsi"/>
            <w:color w:val="auto"/>
            <w:lang w:val="en-GB"/>
          </w:rPr>
          <w:t>O4-A1-P4 -DigI-VET- Teacher Module 4- GR</w:t>
        </w:r>
      </w:hyperlink>
    </w:p>
    <w:p w14:paraId="37A97CA8"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121" w:history="1">
        <w:r w:rsidR="0082512F" w:rsidRPr="006C4D61">
          <w:rPr>
            <w:rStyle w:val="Hyperlink"/>
            <w:rFonts w:asciiTheme="minorHAnsi" w:eastAsiaTheme="majorEastAsia" w:hAnsiTheme="minorHAnsi" w:cstheme="minorHAnsi"/>
            <w:color w:val="auto"/>
            <w:lang w:val="en-GB"/>
          </w:rPr>
          <w:t>O4-A1-P4 -DigI-VET- Teacher Module 4- RO</w:t>
        </w:r>
      </w:hyperlink>
    </w:p>
    <w:p w14:paraId="7C2006A7"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122" w:history="1">
        <w:r w:rsidR="0082512F" w:rsidRPr="006C4D61">
          <w:rPr>
            <w:rStyle w:val="Hyperlink"/>
            <w:rFonts w:asciiTheme="minorHAnsi" w:eastAsiaTheme="majorEastAsia" w:hAnsiTheme="minorHAnsi" w:cstheme="minorHAnsi"/>
            <w:color w:val="auto"/>
            <w:lang w:val="en-GB"/>
          </w:rPr>
          <w:t>O4-A1-P4 -DigI-VET- Teacher Module 4- RO</w:t>
        </w:r>
      </w:hyperlink>
    </w:p>
    <w:p w14:paraId="73AC3BC3"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123" w:history="1">
        <w:r w:rsidR="0082512F" w:rsidRPr="006C4D61">
          <w:rPr>
            <w:rStyle w:val="Hyperlink"/>
            <w:rFonts w:asciiTheme="minorHAnsi" w:eastAsiaTheme="majorEastAsia" w:hAnsiTheme="minorHAnsi" w:cstheme="minorHAnsi"/>
            <w:color w:val="auto"/>
            <w:lang w:val="en-GB"/>
          </w:rPr>
          <w:t>O4-A3-P4- DigI-VET- Classroom Material- Module 4- Teacher- DE</w:t>
        </w:r>
      </w:hyperlink>
    </w:p>
    <w:p w14:paraId="317D94DD"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124" w:history="1">
        <w:r w:rsidR="0082512F" w:rsidRPr="006C4D61">
          <w:rPr>
            <w:rStyle w:val="Hyperlink"/>
            <w:rFonts w:asciiTheme="minorHAnsi" w:eastAsiaTheme="majorEastAsia" w:hAnsiTheme="minorHAnsi" w:cstheme="minorHAnsi"/>
            <w:color w:val="auto"/>
            <w:lang w:val="en-GB"/>
          </w:rPr>
          <w:t>O4-A3-P4- DigI-VET- Classroom Material- Module 4- Teacher- DE</w:t>
        </w:r>
      </w:hyperlink>
    </w:p>
    <w:p w14:paraId="39C4A0DA"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125" w:history="1">
        <w:r w:rsidR="0082512F" w:rsidRPr="006C4D61">
          <w:rPr>
            <w:rStyle w:val="Hyperlink"/>
            <w:rFonts w:asciiTheme="minorHAnsi" w:eastAsiaTheme="majorEastAsia" w:hAnsiTheme="minorHAnsi" w:cstheme="minorHAnsi"/>
            <w:color w:val="auto"/>
            <w:lang w:val="en-GB"/>
          </w:rPr>
          <w:t>O4-A3-P4- DigI-VET- Classroom Material- Module 4- Teacher- EN</w:t>
        </w:r>
      </w:hyperlink>
    </w:p>
    <w:p w14:paraId="475B985F"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126" w:history="1">
        <w:r w:rsidR="0082512F" w:rsidRPr="006C4D61">
          <w:rPr>
            <w:rStyle w:val="Hyperlink"/>
            <w:rFonts w:asciiTheme="minorHAnsi" w:eastAsiaTheme="majorEastAsia" w:hAnsiTheme="minorHAnsi" w:cstheme="minorHAnsi"/>
            <w:color w:val="auto"/>
            <w:lang w:val="en-GB"/>
          </w:rPr>
          <w:t>O4-A3-P4- DigI-VET- Classroom Material- Module 4- Teacher- EN</w:t>
        </w:r>
      </w:hyperlink>
    </w:p>
    <w:p w14:paraId="1FF151CD"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127" w:history="1">
        <w:r w:rsidR="0082512F" w:rsidRPr="006C4D61">
          <w:rPr>
            <w:rStyle w:val="Hyperlink"/>
            <w:rFonts w:asciiTheme="minorHAnsi" w:eastAsiaTheme="majorEastAsia" w:hAnsiTheme="minorHAnsi" w:cstheme="minorHAnsi"/>
            <w:color w:val="auto"/>
            <w:lang w:val="en-GB"/>
          </w:rPr>
          <w:t>O4-A3-P4- DigI-VET- Classroom Material- Module 4- Teacher- GR</w:t>
        </w:r>
      </w:hyperlink>
    </w:p>
    <w:p w14:paraId="07DBDE6C"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128" w:history="1">
        <w:r w:rsidR="0082512F" w:rsidRPr="006C4D61">
          <w:rPr>
            <w:rStyle w:val="Hyperlink"/>
            <w:rFonts w:asciiTheme="minorHAnsi" w:eastAsiaTheme="majorEastAsia" w:hAnsiTheme="minorHAnsi" w:cstheme="minorHAnsi"/>
            <w:color w:val="auto"/>
            <w:lang w:val="en-GB"/>
          </w:rPr>
          <w:t>O4-A3-P4- DigI-VET- Classroom Material- Module 4- Teacher- GR</w:t>
        </w:r>
      </w:hyperlink>
    </w:p>
    <w:p w14:paraId="18F08A83"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129" w:history="1">
        <w:r w:rsidR="0082512F" w:rsidRPr="006C4D61">
          <w:rPr>
            <w:rStyle w:val="Hyperlink"/>
            <w:rFonts w:asciiTheme="minorHAnsi" w:eastAsiaTheme="majorEastAsia" w:hAnsiTheme="minorHAnsi" w:cstheme="minorHAnsi"/>
            <w:color w:val="auto"/>
            <w:lang w:val="en-GB"/>
          </w:rPr>
          <w:t>O4-A3-P4- DigI-VET- Classroom Material- Module 4- Teacher- RO</w:t>
        </w:r>
      </w:hyperlink>
    </w:p>
    <w:p w14:paraId="5EFE7CAF" w14:textId="77777777" w:rsidR="0082512F" w:rsidRPr="006C4D61" w:rsidRDefault="00057959" w:rsidP="0082512F">
      <w:pPr>
        <w:pStyle w:val="StandardWeb"/>
        <w:shd w:val="clear" w:color="auto" w:fill="FFFFFF"/>
        <w:spacing w:before="0" w:beforeAutospacing="0" w:after="360" w:afterAutospacing="0"/>
        <w:rPr>
          <w:rFonts w:asciiTheme="minorHAnsi" w:hAnsiTheme="minorHAnsi" w:cstheme="minorHAnsi"/>
          <w:lang w:val="en-GB"/>
        </w:rPr>
      </w:pPr>
      <w:hyperlink r:id="rId130" w:history="1">
        <w:r w:rsidR="0082512F" w:rsidRPr="006C4D61">
          <w:rPr>
            <w:rStyle w:val="Hyperlink"/>
            <w:rFonts w:asciiTheme="minorHAnsi" w:eastAsiaTheme="majorEastAsia" w:hAnsiTheme="minorHAnsi" w:cstheme="minorHAnsi"/>
            <w:color w:val="auto"/>
            <w:lang w:val="en-GB"/>
          </w:rPr>
          <w:t>O4-A3-P4- DigI-VET- Classroom Material- Module 4- Teacher- RO</w:t>
        </w:r>
      </w:hyperlink>
    </w:p>
    <w:p w14:paraId="45069768" w14:textId="342F657C" w:rsidR="001B5D33" w:rsidRPr="006C4D61" w:rsidRDefault="001B5D33" w:rsidP="00D63EFE">
      <w:pPr>
        <w:pStyle w:val="StandardWeb"/>
        <w:shd w:val="clear" w:color="auto" w:fill="FFFFFF"/>
        <w:spacing w:before="0" w:beforeAutospacing="0" w:after="360" w:afterAutospacing="0" w:line="276" w:lineRule="auto"/>
        <w:rPr>
          <w:rFonts w:asciiTheme="minorHAnsi" w:hAnsiTheme="minorHAnsi" w:cstheme="minorHAnsi"/>
          <w:lang w:val="en-GB"/>
        </w:rPr>
      </w:pPr>
    </w:p>
    <w:p w14:paraId="255CBA40" w14:textId="2587E73B" w:rsidR="003221BB" w:rsidRPr="006C4D61" w:rsidRDefault="003221BB" w:rsidP="00D63EFE">
      <w:pPr>
        <w:pStyle w:val="berschrift2"/>
        <w:spacing w:line="276" w:lineRule="auto"/>
        <w:rPr>
          <w:rFonts w:asciiTheme="minorHAnsi" w:hAnsiTheme="minorHAnsi" w:cstheme="minorHAnsi"/>
          <w:color w:val="auto"/>
          <w:lang w:val="en-GB"/>
        </w:rPr>
      </w:pPr>
      <w:bookmarkStart w:id="12" w:name="_Toc76479482"/>
      <w:r w:rsidRPr="006C4D61">
        <w:rPr>
          <w:rFonts w:asciiTheme="minorHAnsi" w:hAnsiTheme="minorHAnsi" w:cstheme="minorHAnsi"/>
          <w:color w:val="auto"/>
          <w:lang w:val="en-GB"/>
        </w:rPr>
        <w:t>(2.2) Training Modules for learners in VET</w:t>
      </w:r>
      <w:bookmarkEnd w:id="12"/>
    </w:p>
    <w:p w14:paraId="7161F958" w14:textId="77777777" w:rsidR="003221BB" w:rsidRPr="006C4D61" w:rsidRDefault="003221BB" w:rsidP="00D63EFE">
      <w:pPr>
        <w:spacing w:line="276" w:lineRule="auto"/>
        <w:rPr>
          <w:rFonts w:asciiTheme="minorHAnsi" w:hAnsiTheme="minorHAnsi" w:cstheme="minorHAnsi"/>
          <w:lang w:val="en-GB"/>
        </w:rPr>
      </w:pPr>
    </w:p>
    <w:p w14:paraId="56A7ABD7" w14:textId="429B1468" w:rsidR="003221BB" w:rsidRPr="006C4D61" w:rsidRDefault="003221BB" w:rsidP="00D63EFE">
      <w:pPr>
        <w:tabs>
          <w:tab w:val="left" w:pos="2020"/>
        </w:tabs>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The learner modules as well as additional classroom material are available in all partner languages: DE, EN, RO and GR). The following overview shows the topics and allocation of involved project partner (developer of the module/ classroom material): </w:t>
      </w:r>
    </w:p>
    <w:p w14:paraId="632164CF" w14:textId="1CFC0D05" w:rsidR="00A15366" w:rsidRPr="006C4D61" w:rsidRDefault="00A15366" w:rsidP="00D63EFE">
      <w:pPr>
        <w:pStyle w:val="HTMLVorformatiert"/>
        <w:spacing w:line="276" w:lineRule="auto"/>
        <w:rPr>
          <w:rFonts w:asciiTheme="minorHAnsi" w:eastAsia="Calibri" w:hAnsiTheme="minorHAnsi" w:cstheme="minorHAnsi"/>
          <w:sz w:val="24"/>
          <w:szCs w:val="24"/>
          <w:lang w:val="en-GB" w:eastAsia="en-US"/>
        </w:rPr>
      </w:pPr>
      <w:r w:rsidRPr="006C4D61">
        <w:rPr>
          <w:rFonts w:asciiTheme="minorHAnsi" w:eastAsia="Calibri" w:hAnsiTheme="minorHAnsi" w:cstheme="minorHAnsi"/>
          <w:sz w:val="24"/>
          <w:szCs w:val="24"/>
          <w:lang w:val="en-GB" w:eastAsia="en-US"/>
        </w:rPr>
        <w:t xml:space="preserve">Every consortium (except the IT- partner/ IK) created the three modules: </w:t>
      </w:r>
    </w:p>
    <w:p w14:paraId="3770E668" w14:textId="21A4CF9F" w:rsidR="00A15366" w:rsidRPr="006C4D61" w:rsidRDefault="00A15366" w:rsidP="00D63EFE">
      <w:pPr>
        <w:tabs>
          <w:tab w:val="left" w:pos="2020"/>
        </w:tabs>
        <w:spacing w:line="276" w:lineRule="auto"/>
        <w:rPr>
          <w:rFonts w:asciiTheme="minorHAnsi" w:hAnsiTheme="minorHAnsi" w:cstheme="minorHAnsi"/>
          <w:sz w:val="24"/>
          <w:szCs w:val="24"/>
          <w:lang w:val="en-GB"/>
        </w:rPr>
      </w:pPr>
    </w:p>
    <w:p w14:paraId="2B081AFD" w14:textId="33FACC00" w:rsidR="003452E8" w:rsidRPr="006C4D61" w:rsidRDefault="003452E8" w:rsidP="00D63EFE">
      <w:pPr>
        <w:tabs>
          <w:tab w:val="left" w:pos="2020"/>
        </w:tabs>
        <w:spacing w:line="276" w:lineRule="auto"/>
        <w:rPr>
          <w:rFonts w:asciiTheme="minorHAnsi" w:hAnsiTheme="minorHAnsi" w:cstheme="minorHAnsi"/>
          <w:b/>
          <w:sz w:val="24"/>
          <w:szCs w:val="24"/>
          <w:u w:val="single"/>
          <w:lang w:val="en-GB"/>
        </w:rPr>
      </w:pPr>
      <w:r w:rsidRPr="006C4D61">
        <w:rPr>
          <w:rFonts w:asciiTheme="minorHAnsi" w:hAnsiTheme="minorHAnsi" w:cstheme="minorHAnsi"/>
          <w:b/>
          <w:sz w:val="24"/>
          <w:szCs w:val="24"/>
          <w:u w:val="single"/>
          <w:lang w:val="en-GB"/>
        </w:rPr>
        <w:t>Training Modules for learners</w:t>
      </w:r>
    </w:p>
    <w:p w14:paraId="71002A6F" w14:textId="77777777" w:rsidR="003452E8" w:rsidRPr="006C4D61" w:rsidRDefault="003452E8" w:rsidP="0032175A">
      <w:pPr>
        <w:numPr>
          <w:ilvl w:val="0"/>
          <w:numId w:val="4"/>
        </w:numPr>
        <w:tabs>
          <w:tab w:val="left" w:pos="2020"/>
        </w:tabs>
        <w:spacing w:line="276" w:lineRule="auto"/>
        <w:rPr>
          <w:rFonts w:asciiTheme="minorHAnsi" w:hAnsiTheme="minorHAnsi" w:cstheme="minorHAnsi"/>
          <w:sz w:val="24"/>
          <w:szCs w:val="24"/>
          <w:lang w:val="en-GB"/>
        </w:rPr>
      </w:pPr>
      <w:proofErr w:type="gramStart"/>
      <w:r w:rsidRPr="006C4D61">
        <w:rPr>
          <w:rFonts w:asciiTheme="minorHAnsi" w:hAnsiTheme="minorHAnsi" w:cstheme="minorHAnsi"/>
          <w:sz w:val="24"/>
          <w:szCs w:val="24"/>
          <w:lang w:val="en-GB"/>
        </w:rPr>
        <w:t>Module  A</w:t>
      </w:r>
      <w:proofErr w:type="gramEnd"/>
      <w:r w:rsidRPr="006C4D61">
        <w:rPr>
          <w:rFonts w:asciiTheme="minorHAnsi" w:hAnsiTheme="minorHAnsi" w:cstheme="minorHAnsi"/>
          <w:sz w:val="24"/>
          <w:szCs w:val="24"/>
          <w:lang w:val="en-GB"/>
        </w:rPr>
        <w:t>: Digitisation Terms and history</w:t>
      </w:r>
    </w:p>
    <w:p w14:paraId="2E68E2F4" w14:textId="77777777" w:rsidR="003452E8" w:rsidRPr="006C4D61" w:rsidRDefault="003452E8" w:rsidP="0032175A">
      <w:pPr>
        <w:numPr>
          <w:ilvl w:val="0"/>
          <w:numId w:val="4"/>
        </w:numPr>
        <w:tabs>
          <w:tab w:val="left" w:pos="2020"/>
        </w:tabs>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Module B: Industry 4.0 Terms and history</w:t>
      </w:r>
    </w:p>
    <w:p w14:paraId="5C3B289C" w14:textId="6B9CA234" w:rsidR="00A15366" w:rsidRPr="006C4D61" w:rsidRDefault="003452E8" w:rsidP="00D63EFE">
      <w:pPr>
        <w:numPr>
          <w:ilvl w:val="0"/>
          <w:numId w:val="4"/>
        </w:numPr>
        <w:tabs>
          <w:tab w:val="left" w:pos="2020"/>
        </w:tabs>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Module C: Current status and future development</w:t>
      </w:r>
    </w:p>
    <w:p w14:paraId="396DA1C0" w14:textId="77777777" w:rsidR="00A15366" w:rsidRPr="006C4D61" w:rsidRDefault="00A15366" w:rsidP="00D63EFE">
      <w:pPr>
        <w:tabs>
          <w:tab w:val="left" w:pos="2020"/>
        </w:tabs>
        <w:spacing w:line="276" w:lineRule="auto"/>
        <w:rPr>
          <w:rFonts w:asciiTheme="minorHAnsi" w:hAnsiTheme="minorHAnsi" w:cstheme="minorHAnsi"/>
          <w:sz w:val="24"/>
          <w:szCs w:val="24"/>
          <w:lang w:val="en-GB"/>
        </w:rPr>
      </w:pPr>
    </w:p>
    <w:p w14:paraId="22B93FED" w14:textId="7FFF2AA6" w:rsidR="003221BB" w:rsidRPr="006C4D61" w:rsidRDefault="003221BB" w:rsidP="00D63EFE">
      <w:pPr>
        <w:pStyle w:val="StandardWeb"/>
        <w:shd w:val="clear" w:color="auto" w:fill="FFFFFF"/>
        <w:spacing w:before="0" w:beforeAutospacing="0" w:after="360" w:afterAutospacing="0" w:line="276" w:lineRule="auto"/>
        <w:rPr>
          <w:rFonts w:asciiTheme="minorHAnsi" w:eastAsia="Calibri" w:hAnsiTheme="minorHAnsi" w:cstheme="minorHAnsi"/>
          <w:b/>
          <w:sz w:val="28"/>
          <w:u w:val="single"/>
          <w:lang w:val="en-GB" w:eastAsia="en-US"/>
        </w:rPr>
      </w:pPr>
      <w:r w:rsidRPr="006C4D61">
        <w:rPr>
          <w:rFonts w:asciiTheme="minorHAnsi" w:eastAsia="Calibri" w:hAnsiTheme="minorHAnsi" w:cstheme="minorHAnsi"/>
          <w:b/>
          <w:sz w:val="28"/>
          <w:u w:val="single"/>
          <w:lang w:val="en-GB" w:eastAsia="en-US"/>
        </w:rPr>
        <w:t>Training modules by P1 / University of Paderborn (UPB)</w:t>
      </w:r>
    </w:p>
    <w:p w14:paraId="2F6C2653" w14:textId="4C21E8E1" w:rsidR="003221BB" w:rsidRPr="006C4D61" w:rsidRDefault="003221BB" w:rsidP="00D63EFE">
      <w:pPr>
        <w:tabs>
          <w:tab w:val="left" w:pos="2020"/>
        </w:tabs>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Here the direct link to the download area of the DigI-VET website. Please click on the following Outcome headline: </w:t>
      </w:r>
      <w:r w:rsidRPr="006C4D61">
        <w:rPr>
          <w:rFonts w:asciiTheme="minorHAnsi" w:hAnsiTheme="minorHAnsi" w:cstheme="minorHAnsi"/>
          <w:sz w:val="24"/>
          <w:szCs w:val="24"/>
          <w:lang w:val="en-GB"/>
        </w:rPr>
        <w:br/>
      </w:r>
    </w:p>
    <w:p w14:paraId="37D62C68" w14:textId="09B63DC3" w:rsidR="003221BB" w:rsidRPr="006C4D61" w:rsidRDefault="003221BB" w:rsidP="00D63EFE">
      <w:pPr>
        <w:pStyle w:val="StandardWeb"/>
        <w:shd w:val="clear" w:color="auto" w:fill="FFFFFF"/>
        <w:spacing w:before="0" w:beforeAutospacing="0" w:after="360" w:afterAutospacing="0" w:line="276" w:lineRule="auto"/>
        <w:rPr>
          <w:rFonts w:asciiTheme="minorHAnsi" w:hAnsiTheme="minorHAnsi" w:cstheme="minorHAnsi"/>
          <w:b/>
          <w:sz w:val="28"/>
          <w:lang w:val="en-GB"/>
        </w:rPr>
      </w:pPr>
      <w:r w:rsidRPr="006C4D61">
        <w:rPr>
          <w:rFonts w:asciiTheme="minorHAnsi" w:hAnsiTheme="minorHAnsi" w:cstheme="minorHAnsi"/>
          <w:b/>
          <w:sz w:val="28"/>
          <w:lang w:val="en-GB"/>
        </w:rPr>
        <w:t>Module A:</w:t>
      </w:r>
    </w:p>
    <w:p w14:paraId="5EBC2454" w14:textId="77777777" w:rsidR="00971886" w:rsidRPr="006C4D61" w:rsidRDefault="00971886" w:rsidP="00971886">
      <w:pPr>
        <w:pStyle w:val="StandardWeb"/>
        <w:shd w:val="clear" w:color="auto" w:fill="FFFFFF"/>
        <w:spacing w:before="0" w:beforeAutospacing="0" w:after="360" w:afterAutospacing="0"/>
        <w:rPr>
          <w:rFonts w:asciiTheme="minorHAnsi" w:hAnsiTheme="minorHAnsi" w:cstheme="minorHAnsi"/>
          <w:lang w:val="en-GB"/>
        </w:rPr>
      </w:pPr>
      <w:r w:rsidRPr="006C4D61">
        <w:rPr>
          <w:rFonts w:asciiTheme="minorHAnsi" w:hAnsiTheme="minorHAnsi" w:cstheme="minorHAnsi"/>
          <w:lang w:val="en-GB"/>
        </w:rPr>
        <w:t>Module A:</w:t>
      </w:r>
    </w:p>
    <w:p w14:paraId="72CA91FD"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131" w:history="1">
        <w:r w:rsidR="00971886" w:rsidRPr="006C4D61">
          <w:rPr>
            <w:rStyle w:val="Hyperlink"/>
            <w:rFonts w:asciiTheme="minorHAnsi" w:eastAsiaTheme="majorEastAsia" w:hAnsiTheme="minorHAnsi" w:cstheme="minorHAnsi"/>
            <w:color w:val="auto"/>
            <w:lang w:val="en-GB"/>
          </w:rPr>
          <w:t>O4-A2-P1-DigI-VET- Learner Modul A- Digitisation-DE</w:t>
        </w:r>
      </w:hyperlink>
    </w:p>
    <w:p w14:paraId="604F9131"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132" w:history="1">
        <w:r w:rsidR="00971886" w:rsidRPr="006C4D61">
          <w:rPr>
            <w:rStyle w:val="Hyperlink"/>
            <w:rFonts w:asciiTheme="minorHAnsi" w:eastAsiaTheme="majorEastAsia" w:hAnsiTheme="minorHAnsi" w:cstheme="minorHAnsi"/>
            <w:color w:val="auto"/>
            <w:lang w:val="en-GB"/>
          </w:rPr>
          <w:t>O4-A2-P1-DigI-VET- Learner Modul A- Digitisation-DE</w:t>
        </w:r>
      </w:hyperlink>
    </w:p>
    <w:p w14:paraId="6781EF6C"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133" w:history="1">
        <w:r w:rsidR="00971886" w:rsidRPr="006C4D61">
          <w:rPr>
            <w:rStyle w:val="Hyperlink"/>
            <w:rFonts w:asciiTheme="minorHAnsi" w:eastAsiaTheme="majorEastAsia" w:hAnsiTheme="minorHAnsi" w:cstheme="minorHAnsi"/>
            <w:color w:val="auto"/>
            <w:lang w:val="en-GB"/>
          </w:rPr>
          <w:t>O4-A2-P1-DigI-VET- Learner Modul A- Digitisation-EN</w:t>
        </w:r>
      </w:hyperlink>
    </w:p>
    <w:p w14:paraId="7ECAEE47"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134" w:history="1">
        <w:r w:rsidR="00971886" w:rsidRPr="006C4D61">
          <w:rPr>
            <w:rStyle w:val="Hyperlink"/>
            <w:rFonts w:asciiTheme="minorHAnsi" w:eastAsiaTheme="majorEastAsia" w:hAnsiTheme="minorHAnsi" w:cstheme="minorHAnsi"/>
            <w:color w:val="auto"/>
            <w:lang w:val="en-GB"/>
          </w:rPr>
          <w:t>O4-A2-P1-DigI-VET- Learner Modul A- Digitisation-EN</w:t>
        </w:r>
      </w:hyperlink>
    </w:p>
    <w:p w14:paraId="4A241726"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135" w:history="1">
        <w:r w:rsidR="00971886" w:rsidRPr="006C4D61">
          <w:rPr>
            <w:rStyle w:val="Hyperlink"/>
            <w:rFonts w:asciiTheme="minorHAnsi" w:eastAsiaTheme="majorEastAsia" w:hAnsiTheme="minorHAnsi" w:cstheme="minorHAnsi"/>
            <w:color w:val="auto"/>
            <w:lang w:val="en-GB"/>
          </w:rPr>
          <w:t>O4-A2-P1-DigI-VET- Learner Modul A- Digitisation-GR</w:t>
        </w:r>
      </w:hyperlink>
    </w:p>
    <w:p w14:paraId="6598E24C"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136" w:history="1">
        <w:r w:rsidR="00971886" w:rsidRPr="006C4D61">
          <w:rPr>
            <w:rStyle w:val="Hyperlink"/>
            <w:rFonts w:asciiTheme="minorHAnsi" w:eastAsiaTheme="majorEastAsia" w:hAnsiTheme="minorHAnsi" w:cstheme="minorHAnsi"/>
            <w:color w:val="auto"/>
            <w:lang w:val="en-GB"/>
          </w:rPr>
          <w:t>O4-A2-P1-DigI-VET- Learner Modul A- Digitisation-GR</w:t>
        </w:r>
      </w:hyperlink>
    </w:p>
    <w:p w14:paraId="352E611D"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137" w:history="1">
        <w:r w:rsidR="00971886" w:rsidRPr="006C4D61">
          <w:rPr>
            <w:rStyle w:val="Hyperlink"/>
            <w:rFonts w:asciiTheme="minorHAnsi" w:eastAsiaTheme="majorEastAsia" w:hAnsiTheme="minorHAnsi" w:cstheme="minorHAnsi"/>
            <w:color w:val="auto"/>
            <w:lang w:val="en-GB"/>
          </w:rPr>
          <w:t>O4-A2-P1-DigI-VET- Learner Modul A- Digitisation-RO</w:t>
        </w:r>
      </w:hyperlink>
    </w:p>
    <w:p w14:paraId="4F5077C4"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138" w:history="1">
        <w:r w:rsidR="00971886" w:rsidRPr="006C4D61">
          <w:rPr>
            <w:rStyle w:val="Hyperlink"/>
            <w:rFonts w:asciiTheme="minorHAnsi" w:eastAsiaTheme="majorEastAsia" w:hAnsiTheme="minorHAnsi" w:cstheme="minorHAnsi"/>
            <w:color w:val="auto"/>
            <w:lang w:val="en-GB"/>
          </w:rPr>
          <w:t>O4-A2-P1-DigI-VET- Learner Modul A- Digitisation-RO</w:t>
        </w:r>
      </w:hyperlink>
    </w:p>
    <w:p w14:paraId="5D0F7910"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139" w:history="1">
        <w:r w:rsidR="00971886" w:rsidRPr="006C4D61">
          <w:rPr>
            <w:rStyle w:val="Hyperlink"/>
            <w:rFonts w:asciiTheme="minorHAnsi" w:eastAsiaTheme="majorEastAsia" w:hAnsiTheme="minorHAnsi" w:cstheme="minorHAnsi"/>
            <w:color w:val="auto"/>
            <w:lang w:val="en-GB"/>
          </w:rPr>
          <w:t>O4-A2-P1-DigI-VET-Classroom Material-Module A-Learner-DE</w:t>
        </w:r>
      </w:hyperlink>
    </w:p>
    <w:p w14:paraId="35A43301"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140" w:history="1">
        <w:r w:rsidR="00971886" w:rsidRPr="006C4D61">
          <w:rPr>
            <w:rStyle w:val="Hyperlink"/>
            <w:rFonts w:asciiTheme="minorHAnsi" w:eastAsiaTheme="majorEastAsia" w:hAnsiTheme="minorHAnsi" w:cstheme="minorHAnsi"/>
            <w:color w:val="auto"/>
            <w:lang w:val="en-GB"/>
          </w:rPr>
          <w:t>O4-A2-P1-DigI-VET-Classroom Material-Module A-Learner-DE</w:t>
        </w:r>
      </w:hyperlink>
    </w:p>
    <w:p w14:paraId="77457F2F"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141" w:history="1">
        <w:r w:rsidR="00971886" w:rsidRPr="006C4D61">
          <w:rPr>
            <w:rStyle w:val="Hyperlink"/>
            <w:rFonts w:asciiTheme="minorHAnsi" w:eastAsiaTheme="majorEastAsia" w:hAnsiTheme="minorHAnsi" w:cstheme="minorHAnsi"/>
            <w:color w:val="auto"/>
            <w:lang w:val="en-GB"/>
          </w:rPr>
          <w:t>O4-A2-P1-DigI-VET-Classroom Material-Module A-Learner-EN</w:t>
        </w:r>
      </w:hyperlink>
    </w:p>
    <w:p w14:paraId="402D1567"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142" w:history="1">
        <w:r w:rsidR="00971886" w:rsidRPr="006C4D61">
          <w:rPr>
            <w:rStyle w:val="Hyperlink"/>
            <w:rFonts w:asciiTheme="minorHAnsi" w:eastAsiaTheme="majorEastAsia" w:hAnsiTheme="minorHAnsi" w:cstheme="minorHAnsi"/>
            <w:color w:val="auto"/>
            <w:lang w:val="en-GB"/>
          </w:rPr>
          <w:t>O4-A2-P1-DigI-VET-Classroom Material-Module A-Learner-EN</w:t>
        </w:r>
      </w:hyperlink>
    </w:p>
    <w:p w14:paraId="1C9AD67A"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143" w:history="1">
        <w:r w:rsidR="00971886" w:rsidRPr="006C4D61">
          <w:rPr>
            <w:rStyle w:val="Hyperlink"/>
            <w:rFonts w:asciiTheme="minorHAnsi" w:eastAsiaTheme="majorEastAsia" w:hAnsiTheme="minorHAnsi" w:cstheme="minorHAnsi"/>
            <w:color w:val="auto"/>
            <w:lang w:val="en-GB"/>
          </w:rPr>
          <w:t>O4-A2-P1-DigI-VET-Classroom Material-Module A-Learner-GR</w:t>
        </w:r>
      </w:hyperlink>
    </w:p>
    <w:p w14:paraId="7B22D9CA"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144" w:history="1">
        <w:r w:rsidR="00971886" w:rsidRPr="006C4D61">
          <w:rPr>
            <w:rStyle w:val="Hyperlink"/>
            <w:rFonts w:asciiTheme="minorHAnsi" w:eastAsiaTheme="majorEastAsia" w:hAnsiTheme="minorHAnsi" w:cstheme="minorHAnsi"/>
            <w:color w:val="auto"/>
            <w:lang w:val="en-GB"/>
          </w:rPr>
          <w:t>O4-A2-P1-DigI-VET-Classroom Material-Module A-Learner-GR</w:t>
        </w:r>
      </w:hyperlink>
    </w:p>
    <w:p w14:paraId="030A0190"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145" w:history="1">
        <w:r w:rsidR="00971886" w:rsidRPr="006C4D61">
          <w:rPr>
            <w:rStyle w:val="Hyperlink"/>
            <w:rFonts w:asciiTheme="minorHAnsi" w:eastAsiaTheme="majorEastAsia" w:hAnsiTheme="minorHAnsi" w:cstheme="minorHAnsi"/>
            <w:color w:val="auto"/>
            <w:lang w:val="en-GB"/>
          </w:rPr>
          <w:t>O4-A2-P1-DigI-VET-Classroom Material-Module A-Learner-RO</w:t>
        </w:r>
      </w:hyperlink>
    </w:p>
    <w:p w14:paraId="31EAA96F"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146" w:history="1">
        <w:r w:rsidR="00971886" w:rsidRPr="006C4D61">
          <w:rPr>
            <w:rStyle w:val="Hyperlink"/>
            <w:rFonts w:asciiTheme="minorHAnsi" w:eastAsiaTheme="majorEastAsia" w:hAnsiTheme="minorHAnsi" w:cstheme="minorHAnsi"/>
            <w:color w:val="auto"/>
            <w:lang w:val="en-GB"/>
          </w:rPr>
          <w:t>O4-A2-P1-DigI-VET-Classroom Material-Module A-Learner-RO</w:t>
        </w:r>
      </w:hyperlink>
    </w:p>
    <w:p w14:paraId="207704E6" w14:textId="77777777" w:rsidR="00971886" w:rsidRPr="006C4D61" w:rsidRDefault="00971886" w:rsidP="00971886">
      <w:pPr>
        <w:pStyle w:val="StandardWeb"/>
        <w:shd w:val="clear" w:color="auto" w:fill="FFFFFF"/>
        <w:spacing w:before="0" w:beforeAutospacing="0" w:after="360" w:afterAutospacing="0"/>
        <w:rPr>
          <w:rFonts w:asciiTheme="minorHAnsi" w:hAnsiTheme="minorHAnsi" w:cstheme="minorHAnsi"/>
          <w:b/>
          <w:lang w:val="en-GB"/>
        </w:rPr>
      </w:pPr>
    </w:p>
    <w:p w14:paraId="1272E30B" w14:textId="028E198E" w:rsidR="00971886" w:rsidRPr="006C4D61" w:rsidRDefault="00971886" w:rsidP="00971886">
      <w:pPr>
        <w:pStyle w:val="StandardWeb"/>
        <w:shd w:val="clear" w:color="auto" w:fill="FFFFFF"/>
        <w:spacing w:before="0" w:beforeAutospacing="0" w:after="360" w:afterAutospacing="0"/>
        <w:rPr>
          <w:rFonts w:asciiTheme="minorHAnsi" w:hAnsiTheme="minorHAnsi" w:cstheme="minorHAnsi"/>
          <w:b/>
          <w:lang w:val="en-GB"/>
        </w:rPr>
      </w:pPr>
      <w:r w:rsidRPr="006C4D61">
        <w:rPr>
          <w:rFonts w:asciiTheme="minorHAnsi" w:hAnsiTheme="minorHAnsi" w:cstheme="minorHAnsi"/>
          <w:b/>
          <w:lang w:val="en-GB"/>
        </w:rPr>
        <w:t>Module B:</w:t>
      </w:r>
    </w:p>
    <w:p w14:paraId="5C7CCDB3"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147" w:history="1">
        <w:r w:rsidR="00971886" w:rsidRPr="006C4D61">
          <w:rPr>
            <w:rStyle w:val="Hyperlink"/>
            <w:rFonts w:asciiTheme="minorHAnsi" w:eastAsiaTheme="majorEastAsia" w:hAnsiTheme="minorHAnsi" w:cstheme="minorHAnsi"/>
            <w:color w:val="auto"/>
            <w:lang w:val="en-GB"/>
          </w:rPr>
          <w:t>O4-A2-P1-DigI-VET- Learner Modul B- Industry-DE</w:t>
        </w:r>
      </w:hyperlink>
    </w:p>
    <w:p w14:paraId="3AEC286A"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148" w:history="1">
        <w:r w:rsidR="00971886" w:rsidRPr="006C4D61">
          <w:rPr>
            <w:rStyle w:val="Hyperlink"/>
            <w:rFonts w:asciiTheme="minorHAnsi" w:eastAsiaTheme="majorEastAsia" w:hAnsiTheme="minorHAnsi" w:cstheme="minorHAnsi"/>
            <w:color w:val="auto"/>
            <w:lang w:val="en-GB"/>
          </w:rPr>
          <w:t>O4-A2-P1-DigI-VET- Learner Modul B- Industry-DE</w:t>
        </w:r>
      </w:hyperlink>
    </w:p>
    <w:p w14:paraId="10D742ED"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149" w:history="1">
        <w:r w:rsidR="00971886" w:rsidRPr="006C4D61">
          <w:rPr>
            <w:rStyle w:val="Hyperlink"/>
            <w:rFonts w:asciiTheme="minorHAnsi" w:eastAsiaTheme="majorEastAsia" w:hAnsiTheme="minorHAnsi" w:cstheme="minorHAnsi"/>
            <w:color w:val="auto"/>
            <w:lang w:val="en-GB"/>
          </w:rPr>
          <w:t>O4-A2-P1-DIGI-VET-Learner Modul B- Industry-GR</w:t>
        </w:r>
      </w:hyperlink>
    </w:p>
    <w:p w14:paraId="2D2F3E76"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150" w:history="1">
        <w:r w:rsidR="00971886" w:rsidRPr="006C4D61">
          <w:rPr>
            <w:rStyle w:val="Hyperlink"/>
            <w:rFonts w:asciiTheme="minorHAnsi" w:eastAsiaTheme="majorEastAsia" w:hAnsiTheme="minorHAnsi" w:cstheme="minorHAnsi"/>
            <w:color w:val="auto"/>
            <w:lang w:val="en-GB"/>
          </w:rPr>
          <w:t>O4-A2-P1-DIGI-VET-Learner Modul B- Industry-GR</w:t>
        </w:r>
      </w:hyperlink>
    </w:p>
    <w:p w14:paraId="087C0FD5"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151" w:history="1">
        <w:r w:rsidR="00971886" w:rsidRPr="006C4D61">
          <w:rPr>
            <w:rStyle w:val="Hyperlink"/>
            <w:rFonts w:asciiTheme="minorHAnsi" w:eastAsiaTheme="majorEastAsia" w:hAnsiTheme="minorHAnsi" w:cstheme="minorHAnsi"/>
            <w:color w:val="auto"/>
            <w:lang w:val="en-GB"/>
          </w:rPr>
          <w:t>O4-A2-P1-DigI-VET- Learner Modul B-Industry-EN</w:t>
        </w:r>
      </w:hyperlink>
    </w:p>
    <w:p w14:paraId="1A78257D"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152" w:history="1">
        <w:r w:rsidR="00971886" w:rsidRPr="006C4D61">
          <w:rPr>
            <w:rStyle w:val="Hyperlink"/>
            <w:rFonts w:asciiTheme="minorHAnsi" w:eastAsiaTheme="majorEastAsia" w:hAnsiTheme="minorHAnsi" w:cstheme="minorHAnsi"/>
            <w:color w:val="auto"/>
            <w:lang w:val="en-GB"/>
          </w:rPr>
          <w:t>O4-A2-P1-DigI-VET- Learner Modul B-Industry-EN</w:t>
        </w:r>
      </w:hyperlink>
    </w:p>
    <w:p w14:paraId="0E42EE5A"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153" w:history="1">
        <w:r w:rsidR="00971886" w:rsidRPr="006C4D61">
          <w:rPr>
            <w:rStyle w:val="Hyperlink"/>
            <w:rFonts w:asciiTheme="minorHAnsi" w:eastAsiaTheme="majorEastAsia" w:hAnsiTheme="minorHAnsi" w:cstheme="minorHAnsi"/>
            <w:color w:val="auto"/>
            <w:lang w:val="en-GB"/>
          </w:rPr>
          <w:t>04-A2-P1-DigI-VET- Learner Modul B- Industry- RO</w:t>
        </w:r>
      </w:hyperlink>
    </w:p>
    <w:p w14:paraId="38BEA02D"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154" w:history="1">
        <w:r w:rsidR="00971886" w:rsidRPr="006C4D61">
          <w:rPr>
            <w:rStyle w:val="Hyperlink"/>
            <w:rFonts w:asciiTheme="minorHAnsi" w:eastAsiaTheme="majorEastAsia" w:hAnsiTheme="minorHAnsi" w:cstheme="minorHAnsi"/>
            <w:color w:val="auto"/>
            <w:lang w:val="en-GB"/>
          </w:rPr>
          <w:t>04-A2-P1-DigI-VET- Learner Modul B- Industry- RO</w:t>
        </w:r>
      </w:hyperlink>
    </w:p>
    <w:p w14:paraId="0413C202"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155" w:history="1">
        <w:r w:rsidR="00971886" w:rsidRPr="006C4D61">
          <w:rPr>
            <w:rStyle w:val="Hyperlink"/>
            <w:rFonts w:asciiTheme="minorHAnsi" w:eastAsiaTheme="majorEastAsia" w:hAnsiTheme="minorHAnsi" w:cstheme="minorHAnsi"/>
            <w:color w:val="auto"/>
            <w:lang w:val="en-GB"/>
          </w:rPr>
          <w:t>O4-A3-P1-DIGI-VET- Classroom Material B-Industry-RO</w:t>
        </w:r>
      </w:hyperlink>
    </w:p>
    <w:p w14:paraId="05066A2C"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156" w:history="1">
        <w:r w:rsidR="00971886" w:rsidRPr="006C4D61">
          <w:rPr>
            <w:rStyle w:val="Hyperlink"/>
            <w:rFonts w:asciiTheme="minorHAnsi" w:eastAsiaTheme="majorEastAsia" w:hAnsiTheme="minorHAnsi" w:cstheme="minorHAnsi"/>
            <w:color w:val="auto"/>
            <w:lang w:val="en-GB"/>
          </w:rPr>
          <w:t>O4-A3-P1-DIGI-VET- Classroom Material B-Industry-RO</w:t>
        </w:r>
      </w:hyperlink>
    </w:p>
    <w:p w14:paraId="6223CA3D"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157" w:history="1">
        <w:r w:rsidR="00971886" w:rsidRPr="006C4D61">
          <w:rPr>
            <w:rStyle w:val="Hyperlink"/>
            <w:rFonts w:asciiTheme="minorHAnsi" w:eastAsiaTheme="majorEastAsia" w:hAnsiTheme="minorHAnsi" w:cstheme="minorHAnsi"/>
            <w:color w:val="auto"/>
            <w:lang w:val="en-GB"/>
          </w:rPr>
          <w:t>O4-A3-P1-DigI-VET- Classroom Material B- Industry-GR</w:t>
        </w:r>
      </w:hyperlink>
    </w:p>
    <w:p w14:paraId="12125F1A"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158" w:history="1">
        <w:r w:rsidR="00971886" w:rsidRPr="006C4D61">
          <w:rPr>
            <w:rStyle w:val="Hyperlink"/>
            <w:rFonts w:asciiTheme="minorHAnsi" w:eastAsiaTheme="majorEastAsia" w:hAnsiTheme="minorHAnsi" w:cstheme="minorHAnsi"/>
            <w:color w:val="auto"/>
            <w:lang w:val="en-GB"/>
          </w:rPr>
          <w:t>O4-A3-P1-DigI-VET- Classroom Material B- Industry-GR</w:t>
        </w:r>
      </w:hyperlink>
    </w:p>
    <w:p w14:paraId="65D73339"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159" w:history="1">
        <w:r w:rsidR="00971886" w:rsidRPr="006C4D61">
          <w:rPr>
            <w:rStyle w:val="Hyperlink"/>
            <w:rFonts w:asciiTheme="minorHAnsi" w:eastAsiaTheme="majorEastAsia" w:hAnsiTheme="minorHAnsi" w:cstheme="minorHAnsi"/>
            <w:color w:val="auto"/>
            <w:lang w:val="en-GB"/>
          </w:rPr>
          <w:t>O4-A3-P1-DigI-VET- Classroom Material B- Industry-EN</w:t>
        </w:r>
      </w:hyperlink>
    </w:p>
    <w:p w14:paraId="0BD4F630"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160" w:history="1">
        <w:r w:rsidR="00971886" w:rsidRPr="006C4D61">
          <w:rPr>
            <w:rStyle w:val="Hyperlink"/>
            <w:rFonts w:asciiTheme="minorHAnsi" w:eastAsiaTheme="majorEastAsia" w:hAnsiTheme="minorHAnsi" w:cstheme="minorHAnsi"/>
            <w:color w:val="auto"/>
            <w:lang w:val="en-GB"/>
          </w:rPr>
          <w:t>O4-A3-P1-DigI-VET- Classroom Material B- Industry-EN</w:t>
        </w:r>
      </w:hyperlink>
    </w:p>
    <w:p w14:paraId="03F5592C"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161" w:history="1">
        <w:r w:rsidR="00971886" w:rsidRPr="006C4D61">
          <w:rPr>
            <w:rStyle w:val="Hyperlink"/>
            <w:rFonts w:asciiTheme="minorHAnsi" w:eastAsiaTheme="majorEastAsia" w:hAnsiTheme="minorHAnsi" w:cstheme="minorHAnsi"/>
            <w:color w:val="auto"/>
            <w:lang w:val="en-GB"/>
          </w:rPr>
          <w:t>O4-A3-P1-DigI-VET- Classroom Material B- Industry-DE</w:t>
        </w:r>
      </w:hyperlink>
    </w:p>
    <w:p w14:paraId="766A9644"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162" w:history="1">
        <w:r w:rsidR="00971886" w:rsidRPr="006C4D61">
          <w:rPr>
            <w:rStyle w:val="Hyperlink"/>
            <w:rFonts w:asciiTheme="minorHAnsi" w:eastAsiaTheme="majorEastAsia" w:hAnsiTheme="minorHAnsi" w:cstheme="minorHAnsi"/>
            <w:color w:val="auto"/>
            <w:lang w:val="en-GB"/>
          </w:rPr>
          <w:t>O4-A3-P1-DigI-VET- Classroom Material B- In</w:t>
        </w:r>
      </w:hyperlink>
      <w:hyperlink r:id="rId163" w:history="1">
        <w:r w:rsidR="00971886" w:rsidRPr="006C4D61">
          <w:rPr>
            <w:rStyle w:val="Hyperlink"/>
            <w:rFonts w:asciiTheme="minorHAnsi" w:eastAsiaTheme="majorEastAsia" w:hAnsiTheme="minorHAnsi" w:cstheme="minorHAnsi"/>
            <w:color w:val="auto"/>
            <w:lang w:val="en-GB"/>
          </w:rPr>
          <w:t>dustry-DE</w:t>
        </w:r>
      </w:hyperlink>
    </w:p>
    <w:p w14:paraId="7213B220" w14:textId="77777777" w:rsidR="00971886" w:rsidRPr="006C4D61" w:rsidRDefault="00971886" w:rsidP="00971886">
      <w:pPr>
        <w:pStyle w:val="StandardWeb"/>
        <w:shd w:val="clear" w:color="auto" w:fill="FFFFFF"/>
        <w:spacing w:before="0" w:beforeAutospacing="0" w:after="360" w:afterAutospacing="0"/>
        <w:rPr>
          <w:rFonts w:asciiTheme="minorHAnsi" w:hAnsiTheme="minorHAnsi" w:cstheme="minorHAnsi"/>
          <w:lang w:val="en-GB"/>
        </w:rPr>
      </w:pPr>
      <w:r w:rsidRPr="006C4D61">
        <w:rPr>
          <w:rFonts w:asciiTheme="minorHAnsi" w:hAnsiTheme="minorHAnsi" w:cstheme="minorHAnsi"/>
          <w:lang w:val="en-GB"/>
        </w:rPr>
        <w:t> </w:t>
      </w:r>
    </w:p>
    <w:p w14:paraId="78A5668A" w14:textId="77777777" w:rsidR="00971886" w:rsidRPr="006C4D61" w:rsidRDefault="00971886" w:rsidP="00971886">
      <w:pPr>
        <w:pStyle w:val="StandardWeb"/>
        <w:shd w:val="clear" w:color="auto" w:fill="FFFFFF"/>
        <w:spacing w:before="0" w:beforeAutospacing="0" w:after="360" w:afterAutospacing="0"/>
        <w:rPr>
          <w:rFonts w:asciiTheme="minorHAnsi" w:hAnsiTheme="minorHAnsi" w:cstheme="minorHAnsi"/>
          <w:b/>
          <w:lang w:val="en-GB"/>
        </w:rPr>
      </w:pPr>
      <w:r w:rsidRPr="006C4D61">
        <w:rPr>
          <w:rFonts w:asciiTheme="minorHAnsi" w:hAnsiTheme="minorHAnsi" w:cstheme="minorHAnsi"/>
          <w:b/>
          <w:lang w:val="en-GB"/>
        </w:rPr>
        <w:t>Module C:</w:t>
      </w:r>
    </w:p>
    <w:p w14:paraId="7C5BB224"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164" w:history="1">
        <w:r w:rsidR="00971886" w:rsidRPr="006C4D61">
          <w:rPr>
            <w:rStyle w:val="Hyperlink"/>
            <w:rFonts w:asciiTheme="minorHAnsi" w:eastAsiaTheme="majorEastAsia" w:hAnsiTheme="minorHAnsi" w:cstheme="minorHAnsi"/>
            <w:color w:val="auto"/>
            <w:lang w:val="en-GB"/>
          </w:rPr>
          <w:t>O4-A3-P1-DigI-VET- Learner Modul Current Status-DE</w:t>
        </w:r>
      </w:hyperlink>
    </w:p>
    <w:p w14:paraId="64CE1293"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165" w:history="1">
        <w:r w:rsidR="00971886" w:rsidRPr="006C4D61">
          <w:rPr>
            <w:rStyle w:val="Hyperlink"/>
            <w:rFonts w:asciiTheme="minorHAnsi" w:eastAsiaTheme="majorEastAsia" w:hAnsiTheme="minorHAnsi" w:cstheme="minorHAnsi"/>
            <w:color w:val="auto"/>
            <w:lang w:val="en-GB"/>
          </w:rPr>
          <w:t>O4-A3-P1-DigI-VET- Learner Modul Current Status-DE</w:t>
        </w:r>
      </w:hyperlink>
    </w:p>
    <w:p w14:paraId="50AB8936"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166" w:history="1">
        <w:r w:rsidR="00971886" w:rsidRPr="006C4D61">
          <w:rPr>
            <w:rStyle w:val="Hyperlink"/>
            <w:rFonts w:asciiTheme="minorHAnsi" w:eastAsiaTheme="majorEastAsia" w:hAnsiTheme="minorHAnsi" w:cstheme="minorHAnsi"/>
            <w:color w:val="auto"/>
            <w:lang w:val="en-GB"/>
          </w:rPr>
          <w:t>O4-A3-P1-DigI-VET- Learner Modul Current Status-EN</w:t>
        </w:r>
      </w:hyperlink>
    </w:p>
    <w:p w14:paraId="5FBBC777"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167" w:history="1">
        <w:r w:rsidR="00971886" w:rsidRPr="006C4D61">
          <w:rPr>
            <w:rStyle w:val="Hyperlink"/>
            <w:rFonts w:asciiTheme="minorHAnsi" w:eastAsiaTheme="majorEastAsia" w:hAnsiTheme="minorHAnsi" w:cstheme="minorHAnsi"/>
            <w:color w:val="auto"/>
            <w:lang w:val="en-GB"/>
          </w:rPr>
          <w:t>O4-A3-P1-DigI-VET- Learner Modul Current Status-EN</w:t>
        </w:r>
      </w:hyperlink>
    </w:p>
    <w:p w14:paraId="41DFFAD2"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168" w:history="1">
        <w:r w:rsidR="00971886" w:rsidRPr="006C4D61">
          <w:rPr>
            <w:rStyle w:val="Hyperlink"/>
            <w:rFonts w:asciiTheme="minorHAnsi" w:eastAsiaTheme="majorEastAsia" w:hAnsiTheme="minorHAnsi" w:cstheme="minorHAnsi"/>
            <w:color w:val="auto"/>
            <w:lang w:val="en-GB"/>
          </w:rPr>
          <w:t>O4-A3-P1-DigI-VET- Learner Modul Current Status-RO</w:t>
        </w:r>
      </w:hyperlink>
    </w:p>
    <w:p w14:paraId="48A614EB"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169" w:history="1">
        <w:r w:rsidR="00971886" w:rsidRPr="006C4D61">
          <w:rPr>
            <w:rStyle w:val="Hyperlink"/>
            <w:rFonts w:asciiTheme="minorHAnsi" w:eastAsiaTheme="majorEastAsia" w:hAnsiTheme="minorHAnsi" w:cstheme="minorHAnsi"/>
            <w:color w:val="auto"/>
            <w:lang w:val="en-GB"/>
          </w:rPr>
          <w:t>O4-A3-P1-DigI-VET- Learner Modul Current Status-RO</w:t>
        </w:r>
      </w:hyperlink>
    </w:p>
    <w:p w14:paraId="267D51EA"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170" w:history="1">
        <w:r w:rsidR="00971886" w:rsidRPr="006C4D61">
          <w:rPr>
            <w:rStyle w:val="Hyperlink"/>
            <w:rFonts w:asciiTheme="minorHAnsi" w:eastAsiaTheme="majorEastAsia" w:hAnsiTheme="minorHAnsi" w:cstheme="minorHAnsi"/>
            <w:color w:val="auto"/>
            <w:lang w:val="en-GB"/>
          </w:rPr>
          <w:t>O4-A3-P1-DIGI-VET-Learner Modul Current Status-GR</w:t>
        </w:r>
      </w:hyperlink>
    </w:p>
    <w:p w14:paraId="30BC4FFB"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171" w:history="1">
        <w:r w:rsidR="00971886" w:rsidRPr="006C4D61">
          <w:rPr>
            <w:rStyle w:val="Hyperlink"/>
            <w:rFonts w:asciiTheme="minorHAnsi" w:eastAsiaTheme="majorEastAsia" w:hAnsiTheme="minorHAnsi" w:cstheme="minorHAnsi"/>
            <w:color w:val="auto"/>
            <w:lang w:val="en-GB"/>
          </w:rPr>
          <w:t>O4-A3-P1-DIGI-VET-Learner Modul Current Status-GR</w:t>
        </w:r>
      </w:hyperlink>
    </w:p>
    <w:p w14:paraId="43551F15"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172" w:history="1">
        <w:r w:rsidR="00971886" w:rsidRPr="006C4D61">
          <w:rPr>
            <w:rStyle w:val="Hyperlink"/>
            <w:rFonts w:asciiTheme="minorHAnsi" w:eastAsiaTheme="majorEastAsia" w:hAnsiTheme="minorHAnsi" w:cstheme="minorHAnsi"/>
            <w:color w:val="auto"/>
            <w:lang w:val="en-GB"/>
          </w:rPr>
          <w:t>O4-A3-P1-DigI-VET- Classroom Material Current Status-DE</w:t>
        </w:r>
      </w:hyperlink>
    </w:p>
    <w:p w14:paraId="33964CBC"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173" w:history="1">
        <w:r w:rsidR="00971886" w:rsidRPr="006C4D61">
          <w:rPr>
            <w:rStyle w:val="Hyperlink"/>
            <w:rFonts w:asciiTheme="minorHAnsi" w:eastAsiaTheme="majorEastAsia" w:hAnsiTheme="minorHAnsi" w:cstheme="minorHAnsi"/>
            <w:color w:val="auto"/>
            <w:lang w:val="en-GB"/>
          </w:rPr>
          <w:t>O4-A3-P1-DigI-VET- Classroom Material Current Status-DE</w:t>
        </w:r>
      </w:hyperlink>
    </w:p>
    <w:p w14:paraId="280A958D"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174" w:history="1">
        <w:r w:rsidR="00971886" w:rsidRPr="006C4D61">
          <w:rPr>
            <w:rStyle w:val="Hyperlink"/>
            <w:rFonts w:asciiTheme="minorHAnsi" w:eastAsiaTheme="majorEastAsia" w:hAnsiTheme="minorHAnsi" w:cstheme="minorHAnsi"/>
            <w:color w:val="auto"/>
            <w:lang w:val="en-GB"/>
          </w:rPr>
          <w:t>O4-A3-P1-DigI-VET- Classroom Material Current Status-EN</w:t>
        </w:r>
      </w:hyperlink>
    </w:p>
    <w:p w14:paraId="3918001D"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175" w:history="1">
        <w:r w:rsidR="00971886" w:rsidRPr="006C4D61">
          <w:rPr>
            <w:rStyle w:val="Hyperlink"/>
            <w:rFonts w:asciiTheme="minorHAnsi" w:eastAsiaTheme="majorEastAsia" w:hAnsiTheme="minorHAnsi" w:cstheme="minorHAnsi"/>
            <w:color w:val="auto"/>
            <w:lang w:val="en-GB"/>
          </w:rPr>
          <w:t>O4-A3-P1-DigI-VET- Classroom Material Current Status-EN</w:t>
        </w:r>
      </w:hyperlink>
    </w:p>
    <w:p w14:paraId="68C933B9"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176" w:history="1">
        <w:r w:rsidR="00971886" w:rsidRPr="006C4D61">
          <w:rPr>
            <w:rStyle w:val="Hyperlink"/>
            <w:rFonts w:asciiTheme="minorHAnsi" w:eastAsiaTheme="majorEastAsia" w:hAnsiTheme="minorHAnsi" w:cstheme="minorHAnsi"/>
            <w:color w:val="auto"/>
            <w:lang w:val="en-GB"/>
          </w:rPr>
          <w:t>O4-A3-P1-DigI-VET- Classroom Material Current Status-GR</w:t>
        </w:r>
      </w:hyperlink>
    </w:p>
    <w:p w14:paraId="09D21C39"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177" w:history="1">
        <w:r w:rsidR="00971886" w:rsidRPr="006C4D61">
          <w:rPr>
            <w:rStyle w:val="Hyperlink"/>
            <w:rFonts w:asciiTheme="minorHAnsi" w:eastAsiaTheme="majorEastAsia" w:hAnsiTheme="minorHAnsi" w:cstheme="minorHAnsi"/>
            <w:color w:val="auto"/>
            <w:lang w:val="en-GB"/>
          </w:rPr>
          <w:t>O4-A3-P1-DigI-VET- Classroom Material Current Status-GR</w:t>
        </w:r>
      </w:hyperlink>
    </w:p>
    <w:p w14:paraId="5C916C48"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178" w:history="1">
        <w:r w:rsidR="00971886" w:rsidRPr="006C4D61">
          <w:rPr>
            <w:rStyle w:val="Hyperlink"/>
            <w:rFonts w:asciiTheme="minorHAnsi" w:eastAsiaTheme="majorEastAsia" w:hAnsiTheme="minorHAnsi" w:cstheme="minorHAnsi"/>
            <w:color w:val="auto"/>
            <w:lang w:val="en-GB"/>
          </w:rPr>
          <w:t>O4-A3-P1-DigI-VET- Classroom Material Current Status-RO</w:t>
        </w:r>
      </w:hyperlink>
    </w:p>
    <w:p w14:paraId="51F3DB20" w14:textId="132A33B8"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179" w:history="1">
        <w:r w:rsidR="00971886" w:rsidRPr="006C4D61">
          <w:rPr>
            <w:rStyle w:val="Hyperlink"/>
            <w:rFonts w:asciiTheme="minorHAnsi" w:eastAsiaTheme="majorEastAsia" w:hAnsiTheme="minorHAnsi" w:cstheme="minorHAnsi"/>
            <w:color w:val="auto"/>
            <w:lang w:val="en-GB"/>
          </w:rPr>
          <w:t>O4-A3-P1-DigI-VET- Classroom Material Current Status-RO</w:t>
        </w:r>
      </w:hyperlink>
    </w:p>
    <w:p w14:paraId="550ECC32" w14:textId="33BC7667" w:rsidR="00971886" w:rsidRPr="006C4D61" w:rsidRDefault="00971886" w:rsidP="00971886">
      <w:pPr>
        <w:pStyle w:val="StandardWeb"/>
        <w:shd w:val="clear" w:color="auto" w:fill="FFFFFF"/>
        <w:spacing w:before="0" w:beforeAutospacing="0" w:after="360" w:afterAutospacing="0"/>
        <w:rPr>
          <w:rFonts w:asciiTheme="minorHAnsi" w:hAnsiTheme="minorHAnsi" w:cstheme="minorHAnsi"/>
          <w:lang w:val="en-GB"/>
        </w:rPr>
      </w:pPr>
    </w:p>
    <w:p w14:paraId="601717E5" w14:textId="65C826D7" w:rsidR="00971886" w:rsidRPr="006C4D61" w:rsidRDefault="00971886" w:rsidP="00971886">
      <w:pPr>
        <w:pStyle w:val="StandardWeb"/>
        <w:shd w:val="clear" w:color="auto" w:fill="FFFFFF"/>
        <w:spacing w:before="0" w:beforeAutospacing="0" w:after="360" w:afterAutospacing="0"/>
        <w:rPr>
          <w:rFonts w:asciiTheme="minorHAnsi" w:hAnsiTheme="minorHAnsi" w:cstheme="minorHAnsi"/>
          <w:lang w:val="en-GB"/>
        </w:rPr>
      </w:pPr>
    </w:p>
    <w:p w14:paraId="4A87034F" w14:textId="3896DB8B" w:rsidR="00971886" w:rsidRPr="006C4D61" w:rsidRDefault="00971886" w:rsidP="00971886">
      <w:pPr>
        <w:pStyle w:val="StandardWeb"/>
        <w:shd w:val="clear" w:color="auto" w:fill="FFFFFF"/>
        <w:spacing w:before="0" w:beforeAutospacing="0" w:after="360" w:afterAutospacing="0"/>
        <w:rPr>
          <w:rFonts w:asciiTheme="minorHAnsi" w:hAnsiTheme="minorHAnsi" w:cstheme="minorHAnsi"/>
          <w:lang w:val="en-GB"/>
        </w:rPr>
      </w:pPr>
    </w:p>
    <w:p w14:paraId="0E714847" w14:textId="1103BAC2" w:rsidR="00971886" w:rsidRPr="006C4D61" w:rsidRDefault="00971886" w:rsidP="00971886">
      <w:pPr>
        <w:pStyle w:val="StandardWeb"/>
        <w:shd w:val="clear" w:color="auto" w:fill="FFFFFF"/>
        <w:spacing w:before="0" w:beforeAutospacing="0" w:after="360" w:afterAutospacing="0"/>
        <w:rPr>
          <w:rFonts w:asciiTheme="minorHAnsi" w:hAnsiTheme="minorHAnsi" w:cstheme="minorHAnsi"/>
          <w:lang w:val="en-GB"/>
        </w:rPr>
      </w:pPr>
    </w:p>
    <w:p w14:paraId="57206EBB" w14:textId="1244D600" w:rsidR="00971886" w:rsidRPr="006C4D61" w:rsidRDefault="00971886" w:rsidP="00971886">
      <w:pPr>
        <w:pStyle w:val="StandardWeb"/>
        <w:shd w:val="clear" w:color="auto" w:fill="FFFFFF"/>
        <w:spacing w:before="0" w:beforeAutospacing="0" w:after="360" w:afterAutospacing="0"/>
        <w:rPr>
          <w:rFonts w:asciiTheme="minorHAnsi" w:hAnsiTheme="minorHAnsi" w:cstheme="minorHAnsi"/>
          <w:lang w:val="en-GB"/>
        </w:rPr>
      </w:pPr>
    </w:p>
    <w:p w14:paraId="75D27E36" w14:textId="2740D102" w:rsidR="00971886" w:rsidRPr="006C4D61" w:rsidRDefault="00971886" w:rsidP="00971886">
      <w:pPr>
        <w:pStyle w:val="StandardWeb"/>
        <w:shd w:val="clear" w:color="auto" w:fill="FFFFFF"/>
        <w:spacing w:before="0" w:beforeAutospacing="0" w:after="360" w:afterAutospacing="0"/>
        <w:rPr>
          <w:rFonts w:asciiTheme="minorHAnsi" w:hAnsiTheme="minorHAnsi" w:cstheme="minorHAnsi"/>
          <w:lang w:val="en-GB"/>
        </w:rPr>
      </w:pPr>
    </w:p>
    <w:p w14:paraId="7C9F0912" w14:textId="7C2C0573" w:rsidR="00971886" w:rsidRPr="006C4D61" w:rsidRDefault="00971886" w:rsidP="00971886">
      <w:pPr>
        <w:pStyle w:val="StandardWeb"/>
        <w:shd w:val="clear" w:color="auto" w:fill="FFFFFF"/>
        <w:spacing w:before="0" w:beforeAutospacing="0" w:after="360" w:afterAutospacing="0"/>
        <w:rPr>
          <w:rFonts w:asciiTheme="minorHAnsi" w:hAnsiTheme="minorHAnsi" w:cstheme="minorHAnsi"/>
          <w:lang w:val="en-GB"/>
        </w:rPr>
      </w:pPr>
    </w:p>
    <w:p w14:paraId="3FDA0E2E" w14:textId="2B5EC8DD" w:rsidR="00971886" w:rsidRPr="006C4D61" w:rsidRDefault="00971886" w:rsidP="00971886">
      <w:pPr>
        <w:pStyle w:val="StandardWeb"/>
        <w:shd w:val="clear" w:color="auto" w:fill="FFFFFF"/>
        <w:spacing w:before="0" w:beforeAutospacing="0" w:after="360" w:afterAutospacing="0"/>
        <w:rPr>
          <w:rFonts w:asciiTheme="minorHAnsi" w:hAnsiTheme="minorHAnsi" w:cstheme="minorHAnsi"/>
          <w:lang w:val="en-GB"/>
        </w:rPr>
      </w:pPr>
    </w:p>
    <w:p w14:paraId="6E4C8B11" w14:textId="098001A4" w:rsidR="00971886" w:rsidRPr="006C4D61" w:rsidRDefault="00971886" w:rsidP="00971886">
      <w:pPr>
        <w:pStyle w:val="StandardWeb"/>
        <w:shd w:val="clear" w:color="auto" w:fill="FFFFFF"/>
        <w:spacing w:before="0" w:beforeAutospacing="0" w:after="360" w:afterAutospacing="0"/>
        <w:rPr>
          <w:rFonts w:asciiTheme="minorHAnsi" w:hAnsiTheme="minorHAnsi" w:cstheme="minorHAnsi"/>
          <w:lang w:val="en-GB"/>
        </w:rPr>
      </w:pPr>
    </w:p>
    <w:p w14:paraId="0ECBAACD" w14:textId="3664331F" w:rsidR="00971886" w:rsidRPr="006C4D61" w:rsidRDefault="00971886" w:rsidP="00971886">
      <w:pPr>
        <w:pStyle w:val="StandardWeb"/>
        <w:shd w:val="clear" w:color="auto" w:fill="FFFFFF"/>
        <w:spacing w:before="0" w:beforeAutospacing="0" w:after="360" w:afterAutospacing="0"/>
        <w:rPr>
          <w:rFonts w:asciiTheme="minorHAnsi" w:hAnsiTheme="minorHAnsi" w:cstheme="minorHAnsi"/>
          <w:lang w:val="en-GB"/>
        </w:rPr>
      </w:pPr>
    </w:p>
    <w:p w14:paraId="3D09EC07" w14:textId="40B0921F" w:rsidR="00971886" w:rsidRPr="006C4D61" w:rsidRDefault="00971886" w:rsidP="00971886">
      <w:pPr>
        <w:pStyle w:val="StandardWeb"/>
        <w:shd w:val="clear" w:color="auto" w:fill="FFFFFF"/>
        <w:spacing w:before="0" w:beforeAutospacing="0" w:after="360" w:afterAutospacing="0"/>
        <w:rPr>
          <w:rFonts w:asciiTheme="minorHAnsi" w:hAnsiTheme="minorHAnsi" w:cstheme="minorHAnsi"/>
          <w:lang w:val="en-GB"/>
        </w:rPr>
      </w:pPr>
    </w:p>
    <w:p w14:paraId="50E29756" w14:textId="1FD4A38C" w:rsidR="00971886" w:rsidRPr="006C4D61" w:rsidRDefault="00971886" w:rsidP="00971886">
      <w:pPr>
        <w:pStyle w:val="StandardWeb"/>
        <w:shd w:val="clear" w:color="auto" w:fill="FFFFFF"/>
        <w:spacing w:before="0" w:beforeAutospacing="0" w:after="360" w:afterAutospacing="0"/>
        <w:rPr>
          <w:rFonts w:asciiTheme="minorHAnsi" w:hAnsiTheme="minorHAnsi" w:cstheme="minorHAnsi"/>
          <w:lang w:val="en-GB"/>
        </w:rPr>
      </w:pPr>
    </w:p>
    <w:p w14:paraId="3B92FB84" w14:textId="10C7BFA3" w:rsidR="00971886" w:rsidRPr="006C4D61" w:rsidRDefault="00971886" w:rsidP="00971886">
      <w:pPr>
        <w:pStyle w:val="StandardWeb"/>
        <w:shd w:val="clear" w:color="auto" w:fill="FFFFFF"/>
        <w:spacing w:before="0" w:beforeAutospacing="0" w:after="360" w:afterAutospacing="0"/>
        <w:rPr>
          <w:rFonts w:asciiTheme="minorHAnsi" w:hAnsiTheme="minorHAnsi" w:cstheme="minorHAnsi"/>
          <w:lang w:val="en-GB"/>
        </w:rPr>
      </w:pPr>
    </w:p>
    <w:p w14:paraId="5A0F8B08" w14:textId="2155A24D" w:rsidR="00971886" w:rsidRPr="006C4D61" w:rsidRDefault="00971886" w:rsidP="00971886">
      <w:pPr>
        <w:pStyle w:val="StandardWeb"/>
        <w:shd w:val="clear" w:color="auto" w:fill="FFFFFF"/>
        <w:spacing w:before="0" w:beforeAutospacing="0" w:after="360" w:afterAutospacing="0"/>
        <w:rPr>
          <w:rFonts w:asciiTheme="minorHAnsi" w:hAnsiTheme="minorHAnsi" w:cstheme="minorHAnsi"/>
          <w:lang w:val="en-GB"/>
        </w:rPr>
      </w:pPr>
    </w:p>
    <w:p w14:paraId="6D402921" w14:textId="77777777" w:rsidR="00971886" w:rsidRPr="006C4D61" w:rsidRDefault="00971886" w:rsidP="00971886">
      <w:pPr>
        <w:pStyle w:val="StandardWeb"/>
        <w:shd w:val="clear" w:color="auto" w:fill="FFFFFF"/>
        <w:spacing w:before="0" w:beforeAutospacing="0" w:after="360" w:afterAutospacing="0"/>
        <w:rPr>
          <w:rFonts w:asciiTheme="minorHAnsi" w:hAnsiTheme="minorHAnsi" w:cstheme="minorHAnsi"/>
          <w:lang w:val="en-GB"/>
        </w:rPr>
      </w:pPr>
    </w:p>
    <w:p w14:paraId="1C589770" w14:textId="77777777" w:rsidR="00971886" w:rsidRPr="006C4D61" w:rsidRDefault="00971886" w:rsidP="00971886">
      <w:pPr>
        <w:pStyle w:val="StandardWeb"/>
        <w:shd w:val="clear" w:color="auto" w:fill="FFFFFF"/>
        <w:spacing w:before="0" w:beforeAutospacing="0" w:after="360" w:afterAutospacing="0"/>
        <w:rPr>
          <w:rFonts w:asciiTheme="minorHAnsi" w:hAnsiTheme="minorHAnsi" w:cstheme="minorHAnsi"/>
          <w:lang w:val="en-GB"/>
        </w:rPr>
      </w:pPr>
    </w:p>
    <w:p w14:paraId="25D94E1C" w14:textId="1C965653" w:rsidR="00971886" w:rsidRPr="006C4D61" w:rsidRDefault="00971886" w:rsidP="00971886">
      <w:pPr>
        <w:pStyle w:val="StandardWeb"/>
        <w:shd w:val="clear" w:color="auto" w:fill="FFFFFF"/>
        <w:spacing w:before="0" w:beforeAutospacing="0" w:after="360" w:afterAutospacing="0"/>
        <w:rPr>
          <w:rFonts w:asciiTheme="minorHAnsi" w:hAnsiTheme="minorHAnsi" w:cstheme="minorHAnsi"/>
          <w:lang w:val="en-GB"/>
        </w:rPr>
      </w:pPr>
    </w:p>
    <w:p w14:paraId="4E7A72F0" w14:textId="77777777" w:rsidR="00971886" w:rsidRPr="006C4D61" w:rsidRDefault="00971886" w:rsidP="00971886">
      <w:pPr>
        <w:pStyle w:val="StandardWeb"/>
        <w:shd w:val="clear" w:color="auto" w:fill="FFFFFF"/>
        <w:spacing w:before="0" w:beforeAutospacing="0" w:after="360" w:afterAutospacing="0"/>
        <w:rPr>
          <w:rFonts w:asciiTheme="minorHAnsi" w:hAnsiTheme="minorHAnsi" w:cstheme="minorHAnsi"/>
          <w:lang w:val="en-GB"/>
        </w:rPr>
      </w:pPr>
    </w:p>
    <w:p w14:paraId="02C54698" w14:textId="0F29242C" w:rsidR="003221BB" w:rsidRPr="006C4D61" w:rsidRDefault="003221BB" w:rsidP="00D63EFE">
      <w:pPr>
        <w:shd w:val="clear" w:color="auto" w:fill="FFFFFF"/>
        <w:spacing w:after="360" w:line="276" w:lineRule="auto"/>
        <w:rPr>
          <w:rFonts w:asciiTheme="minorHAnsi" w:eastAsia="Times New Roman" w:hAnsiTheme="minorHAnsi" w:cstheme="minorHAnsi"/>
          <w:b/>
          <w:bCs/>
          <w:sz w:val="28"/>
          <w:szCs w:val="24"/>
          <w:u w:val="single"/>
          <w:lang w:val="en-GB" w:eastAsia="de-DE"/>
        </w:rPr>
      </w:pPr>
      <w:r w:rsidRPr="006C4D61">
        <w:rPr>
          <w:rFonts w:asciiTheme="minorHAnsi" w:eastAsia="Times New Roman" w:hAnsiTheme="minorHAnsi" w:cstheme="minorHAnsi"/>
          <w:b/>
          <w:bCs/>
          <w:sz w:val="28"/>
          <w:szCs w:val="24"/>
          <w:u w:val="single"/>
          <w:lang w:val="en-GB" w:eastAsia="de-DE"/>
        </w:rPr>
        <w:t>P2 / </w:t>
      </w:r>
      <w:r w:rsidRPr="006C4D61">
        <w:rPr>
          <w:rFonts w:asciiTheme="minorHAnsi" w:eastAsia="Times New Roman" w:hAnsiTheme="minorHAnsi" w:cstheme="minorHAnsi"/>
          <w:b/>
          <w:bCs/>
          <w:sz w:val="28"/>
          <w:szCs w:val="24"/>
          <w:u w:val="single"/>
          <w:shd w:val="clear" w:color="auto" w:fill="FFFFFF"/>
          <w:lang w:val="en-GB" w:eastAsia="de-DE"/>
        </w:rPr>
        <w:t>AR Vocational Education and Training Ltd., United Kingdom </w:t>
      </w:r>
      <w:r w:rsidRPr="006C4D61">
        <w:rPr>
          <w:rFonts w:asciiTheme="minorHAnsi" w:eastAsia="Times New Roman" w:hAnsiTheme="minorHAnsi" w:cstheme="minorHAnsi"/>
          <w:b/>
          <w:bCs/>
          <w:sz w:val="28"/>
          <w:szCs w:val="24"/>
          <w:u w:val="single"/>
          <w:lang w:val="en-GB" w:eastAsia="de-DE"/>
        </w:rPr>
        <w:t>(ARVET)</w:t>
      </w:r>
    </w:p>
    <w:p w14:paraId="385D5F50" w14:textId="711E43CC" w:rsidR="003221BB" w:rsidRPr="006C4D61" w:rsidRDefault="003221BB" w:rsidP="00D63EFE">
      <w:pPr>
        <w:shd w:val="clear" w:color="auto" w:fill="FFFFFF"/>
        <w:spacing w:after="360" w:line="276" w:lineRule="auto"/>
        <w:rPr>
          <w:rFonts w:asciiTheme="minorHAnsi" w:eastAsia="Times New Roman" w:hAnsiTheme="minorHAnsi" w:cstheme="minorHAnsi"/>
          <w:sz w:val="28"/>
          <w:szCs w:val="24"/>
          <w:u w:val="single"/>
          <w:lang w:val="en-GB" w:eastAsia="de-DE"/>
        </w:rPr>
      </w:pPr>
      <w:r w:rsidRPr="006C4D61">
        <w:rPr>
          <w:rFonts w:asciiTheme="minorHAnsi" w:hAnsiTheme="minorHAnsi" w:cstheme="minorHAnsi"/>
          <w:sz w:val="24"/>
          <w:szCs w:val="24"/>
          <w:lang w:val="en-GB"/>
        </w:rPr>
        <w:t>Here the direct link to the download area of the DigI-VET website. Please click on the following Outcome headline:</w:t>
      </w:r>
    </w:p>
    <w:p w14:paraId="08971B32" w14:textId="77777777" w:rsidR="00971886" w:rsidRPr="006C4D61" w:rsidRDefault="00971886" w:rsidP="00971886">
      <w:pPr>
        <w:pStyle w:val="StandardWeb"/>
        <w:shd w:val="clear" w:color="auto" w:fill="FFFFFF"/>
        <w:spacing w:before="0" w:beforeAutospacing="0" w:after="360" w:afterAutospacing="0"/>
        <w:rPr>
          <w:rFonts w:asciiTheme="minorHAnsi" w:hAnsiTheme="minorHAnsi" w:cstheme="minorHAnsi"/>
          <w:lang w:val="en-GB"/>
        </w:rPr>
      </w:pPr>
      <w:r w:rsidRPr="006C4D61">
        <w:rPr>
          <w:rFonts w:asciiTheme="minorHAnsi" w:hAnsiTheme="minorHAnsi" w:cstheme="minorHAnsi"/>
          <w:lang w:val="en-GB"/>
        </w:rPr>
        <w:t>Module A:</w:t>
      </w:r>
    </w:p>
    <w:p w14:paraId="27FAF88D"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180" w:history="1">
        <w:r w:rsidR="00971886" w:rsidRPr="006C4D61">
          <w:rPr>
            <w:rStyle w:val="Hyperlink"/>
            <w:rFonts w:asciiTheme="minorHAnsi" w:eastAsiaTheme="majorEastAsia" w:hAnsiTheme="minorHAnsi" w:cstheme="minorHAnsi"/>
            <w:color w:val="auto"/>
            <w:lang w:val="en-GB"/>
          </w:rPr>
          <w:t>O4-A2-P2-DigI-VET- Learner Modul A-Industry-RO</w:t>
        </w:r>
      </w:hyperlink>
      <w:r w:rsidR="00971886" w:rsidRPr="006C4D61">
        <w:rPr>
          <w:rFonts w:asciiTheme="minorHAnsi" w:hAnsiTheme="minorHAnsi" w:cstheme="minorHAnsi"/>
          <w:lang w:val="en-GB"/>
        </w:rPr>
        <w:br/>
      </w:r>
      <w:hyperlink r:id="rId181" w:history="1">
        <w:r w:rsidR="00971886" w:rsidRPr="006C4D61">
          <w:rPr>
            <w:rStyle w:val="Hyperlink"/>
            <w:rFonts w:asciiTheme="minorHAnsi" w:eastAsiaTheme="majorEastAsia" w:hAnsiTheme="minorHAnsi" w:cstheme="minorHAnsi"/>
            <w:color w:val="auto"/>
            <w:lang w:val="en-GB"/>
          </w:rPr>
          <w:t>O4-A3-P2-DigI-VET- Classroom Material-A-Learner-DE</w:t>
        </w:r>
      </w:hyperlink>
      <w:r w:rsidR="00971886" w:rsidRPr="006C4D61">
        <w:rPr>
          <w:rFonts w:asciiTheme="minorHAnsi" w:hAnsiTheme="minorHAnsi" w:cstheme="minorHAnsi"/>
          <w:lang w:val="en-GB"/>
        </w:rPr>
        <w:br/>
      </w:r>
      <w:hyperlink r:id="rId182" w:history="1">
        <w:r w:rsidR="00971886" w:rsidRPr="006C4D61">
          <w:rPr>
            <w:rStyle w:val="Hyperlink"/>
            <w:rFonts w:asciiTheme="minorHAnsi" w:eastAsiaTheme="majorEastAsia" w:hAnsiTheme="minorHAnsi" w:cstheme="minorHAnsi"/>
            <w:color w:val="auto"/>
            <w:lang w:val="en-GB"/>
          </w:rPr>
          <w:t>O4-A3-P2-DigI-VET- Classroom Material-A-Learner-DE</w:t>
        </w:r>
      </w:hyperlink>
      <w:r w:rsidR="00971886" w:rsidRPr="006C4D61">
        <w:rPr>
          <w:rFonts w:asciiTheme="minorHAnsi" w:hAnsiTheme="minorHAnsi" w:cstheme="minorHAnsi"/>
          <w:lang w:val="en-GB"/>
        </w:rPr>
        <w:br/>
      </w:r>
      <w:hyperlink r:id="rId183" w:history="1">
        <w:r w:rsidR="00971886" w:rsidRPr="006C4D61">
          <w:rPr>
            <w:rStyle w:val="Hyperlink"/>
            <w:rFonts w:asciiTheme="minorHAnsi" w:eastAsiaTheme="majorEastAsia" w:hAnsiTheme="minorHAnsi" w:cstheme="minorHAnsi"/>
            <w:color w:val="auto"/>
            <w:lang w:val="en-GB"/>
          </w:rPr>
          <w:t>O4-A3-P2-DigI-VET- Classroom Material-A-Learner-EN</w:t>
        </w:r>
      </w:hyperlink>
      <w:r w:rsidR="00971886" w:rsidRPr="006C4D61">
        <w:rPr>
          <w:rFonts w:asciiTheme="minorHAnsi" w:hAnsiTheme="minorHAnsi" w:cstheme="minorHAnsi"/>
          <w:lang w:val="en-GB"/>
        </w:rPr>
        <w:br/>
      </w:r>
      <w:hyperlink r:id="rId184" w:history="1">
        <w:r w:rsidR="00971886" w:rsidRPr="006C4D61">
          <w:rPr>
            <w:rStyle w:val="Hyperlink"/>
            <w:rFonts w:asciiTheme="minorHAnsi" w:eastAsiaTheme="majorEastAsia" w:hAnsiTheme="minorHAnsi" w:cstheme="minorHAnsi"/>
            <w:color w:val="auto"/>
            <w:lang w:val="en-GB"/>
          </w:rPr>
          <w:t>O4-A3-P2-DigI-VET- Classroom Material-A-Learner-EN</w:t>
        </w:r>
      </w:hyperlink>
      <w:r w:rsidR="00971886" w:rsidRPr="006C4D61">
        <w:rPr>
          <w:rFonts w:asciiTheme="minorHAnsi" w:hAnsiTheme="minorHAnsi" w:cstheme="minorHAnsi"/>
          <w:lang w:val="en-GB"/>
        </w:rPr>
        <w:br/>
      </w:r>
      <w:hyperlink r:id="rId185" w:history="1">
        <w:r w:rsidR="00971886" w:rsidRPr="006C4D61">
          <w:rPr>
            <w:rStyle w:val="Hyperlink"/>
            <w:rFonts w:asciiTheme="minorHAnsi" w:eastAsiaTheme="majorEastAsia" w:hAnsiTheme="minorHAnsi" w:cstheme="minorHAnsi"/>
            <w:color w:val="auto"/>
            <w:lang w:val="en-GB"/>
          </w:rPr>
          <w:t>O4-A3-P2-DigI-VET- Classroom Material-A-Learner-GR</w:t>
        </w:r>
      </w:hyperlink>
      <w:r w:rsidR="00971886" w:rsidRPr="006C4D61">
        <w:rPr>
          <w:rFonts w:asciiTheme="minorHAnsi" w:hAnsiTheme="minorHAnsi" w:cstheme="minorHAnsi"/>
          <w:lang w:val="en-GB"/>
        </w:rPr>
        <w:br/>
      </w:r>
      <w:hyperlink r:id="rId186" w:history="1">
        <w:r w:rsidR="00971886" w:rsidRPr="006C4D61">
          <w:rPr>
            <w:rStyle w:val="Hyperlink"/>
            <w:rFonts w:asciiTheme="minorHAnsi" w:eastAsiaTheme="majorEastAsia" w:hAnsiTheme="minorHAnsi" w:cstheme="minorHAnsi"/>
            <w:color w:val="auto"/>
            <w:lang w:val="en-GB"/>
          </w:rPr>
          <w:t>O4-A3-P2-DigI-VET- Classroom Material-A-Learner-GR</w:t>
        </w:r>
      </w:hyperlink>
      <w:r w:rsidR="00971886" w:rsidRPr="006C4D61">
        <w:rPr>
          <w:rFonts w:asciiTheme="minorHAnsi" w:hAnsiTheme="minorHAnsi" w:cstheme="minorHAnsi"/>
          <w:lang w:val="en-GB"/>
        </w:rPr>
        <w:br/>
      </w:r>
      <w:hyperlink r:id="rId187" w:history="1">
        <w:r w:rsidR="00971886" w:rsidRPr="006C4D61">
          <w:rPr>
            <w:rStyle w:val="Hyperlink"/>
            <w:rFonts w:asciiTheme="minorHAnsi" w:eastAsiaTheme="majorEastAsia" w:hAnsiTheme="minorHAnsi" w:cstheme="minorHAnsi"/>
            <w:color w:val="auto"/>
            <w:lang w:val="en-GB"/>
          </w:rPr>
          <w:t>O4-A3-P2-DigI-VET- Classroom Material-A-Learner-RO</w:t>
        </w:r>
      </w:hyperlink>
      <w:r w:rsidR="00971886" w:rsidRPr="006C4D61">
        <w:rPr>
          <w:rFonts w:asciiTheme="minorHAnsi" w:hAnsiTheme="minorHAnsi" w:cstheme="minorHAnsi"/>
          <w:lang w:val="en-GB"/>
        </w:rPr>
        <w:br/>
      </w:r>
      <w:hyperlink r:id="rId188" w:history="1">
        <w:r w:rsidR="00971886" w:rsidRPr="006C4D61">
          <w:rPr>
            <w:rStyle w:val="Hyperlink"/>
            <w:rFonts w:asciiTheme="minorHAnsi" w:eastAsiaTheme="majorEastAsia" w:hAnsiTheme="minorHAnsi" w:cstheme="minorHAnsi"/>
            <w:color w:val="auto"/>
            <w:lang w:val="en-GB"/>
          </w:rPr>
          <w:t>O4-A3-P2-DigI-VET- Classroom Material-A-Learner-RO</w:t>
        </w:r>
      </w:hyperlink>
      <w:r w:rsidR="00971886" w:rsidRPr="006C4D61">
        <w:rPr>
          <w:rFonts w:asciiTheme="minorHAnsi" w:hAnsiTheme="minorHAnsi" w:cstheme="minorHAnsi"/>
          <w:lang w:val="en-GB"/>
        </w:rPr>
        <w:br/>
      </w:r>
      <w:hyperlink r:id="rId189" w:history="1">
        <w:r w:rsidR="00971886" w:rsidRPr="006C4D61">
          <w:rPr>
            <w:rStyle w:val="Hyperlink"/>
            <w:rFonts w:asciiTheme="minorHAnsi" w:eastAsiaTheme="majorEastAsia" w:hAnsiTheme="minorHAnsi" w:cstheme="minorHAnsi"/>
            <w:color w:val="auto"/>
            <w:lang w:val="en-GB"/>
          </w:rPr>
          <w:t>O4-A2-P2-DigI-VET- Learner Modul A-Industry-DE</w:t>
        </w:r>
      </w:hyperlink>
      <w:r w:rsidR="00971886" w:rsidRPr="006C4D61">
        <w:rPr>
          <w:rFonts w:asciiTheme="minorHAnsi" w:hAnsiTheme="minorHAnsi" w:cstheme="minorHAnsi"/>
          <w:lang w:val="en-GB"/>
        </w:rPr>
        <w:br/>
      </w:r>
      <w:hyperlink r:id="rId190" w:history="1">
        <w:r w:rsidR="00971886" w:rsidRPr="006C4D61">
          <w:rPr>
            <w:rStyle w:val="Hyperlink"/>
            <w:rFonts w:asciiTheme="minorHAnsi" w:eastAsiaTheme="majorEastAsia" w:hAnsiTheme="minorHAnsi" w:cstheme="minorHAnsi"/>
            <w:color w:val="auto"/>
            <w:lang w:val="en-GB"/>
          </w:rPr>
          <w:t>O4-A2-P2-DigI-VET- Learner Modul A-Industry-DE</w:t>
        </w:r>
      </w:hyperlink>
      <w:r w:rsidR="00971886" w:rsidRPr="006C4D61">
        <w:rPr>
          <w:rFonts w:asciiTheme="minorHAnsi" w:hAnsiTheme="minorHAnsi" w:cstheme="minorHAnsi"/>
          <w:lang w:val="en-GB"/>
        </w:rPr>
        <w:br/>
      </w:r>
      <w:hyperlink r:id="rId191" w:history="1">
        <w:r w:rsidR="00971886" w:rsidRPr="006C4D61">
          <w:rPr>
            <w:rStyle w:val="Hyperlink"/>
            <w:rFonts w:asciiTheme="minorHAnsi" w:eastAsiaTheme="majorEastAsia" w:hAnsiTheme="minorHAnsi" w:cstheme="minorHAnsi"/>
            <w:color w:val="auto"/>
            <w:lang w:val="en-GB"/>
          </w:rPr>
          <w:t>O4-A2-P2-DigI-VET- Learner Modul A-Industry-EN</w:t>
        </w:r>
      </w:hyperlink>
      <w:r w:rsidR="00971886" w:rsidRPr="006C4D61">
        <w:rPr>
          <w:rFonts w:asciiTheme="minorHAnsi" w:hAnsiTheme="minorHAnsi" w:cstheme="minorHAnsi"/>
          <w:lang w:val="en-GB"/>
        </w:rPr>
        <w:br/>
      </w:r>
      <w:hyperlink r:id="rId192" w:history="1">
        <w:r w:rsidR="00971886" w:rsidRPr="006C4D61">
          <w:rPr>
            <w:rStyle w:val="Hyperlink"/>
            <w:rFonts w:asciiTheme="minorHAnsi" w:eastAsiaTheme="majorEastAsia" w:hAnsiTheme="minorHAnsi" w:cstheme="minorHAnsi"/>
            <w:color w:val="auto"/>
            <w:lang w:val="en-GB"/>
          </w:rPr>
          <w:t>O4-A2-P2-DigI-VET- Learner Modul A-Industry-EN</w:t>
        </w:r>
      </w:hyperlink>
      <w:r w:rsidR="00971886" w:rsidRPr="006C4D61">
        <w:rPr>
          <w:rFonts w:asciiTheme="minorHAnsi" w:hAnsiTheme="minorHAnsi" w:cstheme="minorHAnsi"/>
          <w:lang w:val="en-GB"/>
        </w:rPr>
        <w:br/>
      </w:r>
      <w:hyperlink r:id="rId193" w:history="1">
        <w:r w:rsidR="00971886" w:rsidRPr="006C4D61">
          <w:rPr>
            <w:rStyle w:val="Hyperlink"/>
            <w:rFonts w:asciiTheme="minorHAnsi" w:eastAsiaTheme="majorEastAsia" w:hAnsiTheme="minorHAnsi" w:cstheme="minorHAnsi"/>
            <w:color w:val="auto"/>
            <w:lang w:val="en-GB"/>
          </w:rPr>
          <w:t>O4-A2-P2-DigI-VET- Learner Modul A-Industry-GR</w:t>
        </w:r>
      </w:hyperlink>
      <w:r w:rsidR="00971886" w:rsidRPr="006C4D61">
        <w:rPr>
          <w:rFonts w:asciiTheme="minorHAnsi" w:hAnsiTheme="minorHAnsi" w:cstheme="minorHAnsi"/>
          <w:lang w:val="en-GB"/>
        </w:rPr>
        <w:br/>
      </w:r>
      <w:hyperlink r:id="rId194" w:history="1">
        <w:r w:rsidR="00971886" w:rsidRPr="006C4D61">
          <w:rPr>
            <w:rStyle w:val="Hyperlink"/>
            <w:rFonts w:asciiTheme="minorHAnsi" w:eastAsiaTheme="majorEastAsia" w:hAnsiTheme="minorHAnsi" w:cstheme="minorHAnsi"/>
            <w:color w:val="auto"/>
            <w:lang w:val="en-GB"/>
          </w:rPr>
          <w:t>O4-A2-P2-DigI-VET- Learner Modul A-Industry-GR</w:t>
        </w:r>
      </w:hyperlink>
    </w:p>
    <w:p w14:paraId="621DF337" w14:textId="77777777" w:rsidR="00971886" w:rsidRPr="006C4D61" w:rsidRDefault="00971886" w:rsidP="00971886">
      <w:pPr>
        <w:pStyle w:val="StandardWeb"/>
        <w:shd w:val="clear" w:color="auto" w:fill="FFFFFF"/>
        <w:spacing w:before="0" w:beforeAutospacing="0" w:after="360" w:afterAutospacing="0"/>
        <w:rPr>
          <w:rFonts w:asciiTheme="minorHAnsi" w:hAnsiTheme="minorHAnsi" w:cstheme="minorHAnsi"/>
          <w:lang w:val="en-GB"/>
        </w:rPr>
      </w:pPr>
      <w:r w:rsidRPr="006C4D61">
        <w:rPr>
          <w:rFonts w:asciiTheme="minorHAnsi" w:hAnsiTheme="minorHAnsi" w:cstheme="minorHAnsi"/>
          <w:lang w:val="en-GB"/>
        </w:rPr>
        <w:t> </w:t>
      </w:r>
    </w:p>
    <w:p w14:paraId="32087573" w14:textId="77777777" w:rsidR="00971886" w:rsidRPr="006C4D61" w:rsidRDefault="00971886" w:rsidP="00971886">
      <w:pPr>
        <w:pStyle w:val="StandardWeb"/>
        <w:shd w:val="clear" w:color="auto" w:fill="FFFFFF"/>
        <w:spacing w:before="0" w:beforeAutospacing="0" w:after="360" w:afterAutospacing="0"/>
        <w:rPr>
          <w:rFonts w:asciiTheme="minorHAnsi" w:hAnsiTheme="minorHAnsi" w:cstheme="minorHAnsi"/>
          <w:lang w:val="en-GB"/>
        </w:rPr>
      </w:pPr>
      <w:r w:rsidRPr="006C4D61">
        <w:rPr>
          <w:rFonts w:asciiTheme="minorHAnsi" w:hAnsiTheme="minorHAnsi" w:cstheme="minorHAnsi"/>
          <w:lang w:val="en-GB"/>
        </w:rPr>
        <w:t>Module B:</w:t>
      </w:r>
    </w:p>
    <w:p w14:paraId="098E88E8"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195" w:history="1">
        <w:r w:rsidR="00971886" w:rsidRPr="006C4D61">
          <w:rPr>
            <w:rStyle w:val="Hyperlink"/>
            <w:rFonts w:asciiTheme="minorHAnsi" w:eastAsiaTheme="majorEastAsia" w:hAnsiTheme="minorHAnsi" w:cstheme="minorHAnsi"/>
            <w:color w:val="auto"/>
            <w:lang w:val="en-GB"/>
          </w:rPr>
          <w:t>O4-A2-P2-DigI-VET- Learner Modul B-Industry-EN</w:t>
        </w:r>
      </w:hyperlink>
      <w:r w:rsidR="00971886" w:rsidRPr="006C4D61">
        <w:rPr>
          <w:rFonts w:asciiTheme="minorHAnsi" w:hAnsiTheme="minorHAnsi" w:cstheme="minorHAnsi"/>
          <w:lang w:val="en-GB"/>
        </w:rPr>
        <w:br/>
      </w:r>
      <w:hyperlink r:id="rId196" w:history="1">
        <w:r w:rsidR="00971886" w:rsidRPr="006C4D61">
          <w:rPr>
            <w:rStyle w:val="Hyperlink"/>
            <w:rFonts w:asciiTheme="minorHAnsi" w:eastAsiaTheme="majorEastAsia" w:hAnsiTheme="minorHAnsi" w:cstheme="minorHAnsi"/>
            <w:color w:val="auto"/>
            <w:lang w:val="en-GB"/>
          </w:rPr>
          <w:t>O4-A2-P2-DigI-VET- Learner Modul B-Industry-EN</w:t>
        </w:r>
      </w:hyperlink>
      <w:r w:rsidR="00971886" w:rsidRPr="006C4D61">
        <w:rPr>
          <w:rFonts w:asciiTheme="minorHAnsi" w:hAnsiTheme="minorHAnsi" w:cstheme="minorHAnsi"/>
          <w:lang w:val="en-GB"/>
        </w:rPr>
        <w:br/>
      </w:r>
      <w:hyperlink r:id="rId197" w:history="1">
        <w:r w:rsidR="00971886" w:rsidRPr="006C4D61">
          <w:rPr>
            <w:rStyle w:val="Hyperlink"/>
            <w:rFonts w:asciiTheme="minorHAnsi" w:eastAsiaTheme="majorEastAsia" w:hAnsiTheme="minorHAnsi" w:cstheme="minorHAnsi"/>
            <w:color w:val="auto"/>
            <w:lang w:val="en-GB"/>
          </w:rPr>
          <w:t>O4-A2-P2-DigI-VET- Learner Modul B-Industry-GR</w:t>
        </w:r>
      </w:hyperlink>
      <w:r w:rsidR="00971886" w:rsidRPr="006C4D61">
        <w:rPr>
          <w:rFonts w:asciiTheme="minorHAnsi" w:hAnsiTheme="minorHAnsi" w:cstheme="minorHAnsi"/>
          <w:lang w:val="en-GB"/>
        </w:rPr>
        <w:br/>
      </w:r>
      <w:hyperlink r:id="rId198" w:history="1">
        <w:r w:rsidR="00971886" w:rsidRPr="006C4D61">
          <w:rPr>
            <w:rStyle w:val="Hyperlink"/>
            <w:rFonts w:asciiTheme="minorHAnsi" w:eastAsiaTheme="majorEastAsia" w:hAnsiTheme="minorHAnsi" w:cstheme="minorHAnsi"/>
            <w:color w:val="auto"/>
            <w:lang w:val="en-GB"/>
          </w:rPr>
          <w:t>O4-A2-P2-DigI-VET- Learner Modul B-Industry-GR</w:t>
        </w:r>
      </w:hyperlink>
      <w:r w:rsidR="00971886" w:rsidRPr="006C4D61">
        <w:rPr>
          <w:rFonts w:asciiTheme="minorHAnsi" w:hAnsiTheme="minorHAnsi" w:cstheme="minorHAnsi"/>
          <w:lang w:val="en-GB"/>
        </w:rPr>
        <w:br/>
      </w:r>
      <w:hyperlink r:id="rId199" w:history="1">
        <w:r w:rsidR="00971886" w:rsidRPr="006C4D61">
          <w:rPr>
            <w:rStyle w:val="Hyperlink"/>
            <w:rFonts w:asciiTheme="minorHAnsi" w:eastAsiaTheme="majorEastAsia" w:hAnsiTheme="minorHAnsi" w:cstheme="minorHAnsi"/>
            <w:color w:val="auto"/>
            <w:lang w:val="en-GB"/>
          </w:rPr>
          <w:t>O4-A2-P2-DigI-VET- Learner Modul B-Industry-RO</w:t>
        </w:r>
      </w:hyperlink>
      <w:r w:rsidR="00971886" w:rsidRPr="006C4D61">
        <w:rPr>
          <w:rFonts w:asciiTheme="minorHAnsi" w:hAnsiTheme="minorHAnsi" w:cstheme="minorHAnsi"/>
          <w:lang w:val="en-GB"/>
        </w:rPr>
        <w:br/>
      </w:r>
      <w:hyperlink r:id="rId200" w:history="1">
        <w:r w:rsidR="00971886" w:rsidRPr="006C4D61">
          <w:rPr>
            <w:rStyle w:val="Hyperlink"/>
            <w:rFonts w:asciiTheme="minorHAnsi" w:eastAsiaTheme="majorEastAsia" w:hAnsiTheme="minorHAnsi" w:cstheme="minorHAnsi"/>
            <w:color w:val="auto"/>
            <w:lang w:val="en-GB"/>
          </w:rPr>
          <w:t>O4-A3-P2-DigI-VET- Classroom Material-B-Learner-DE</w:t>
        </w:r>
      </w:hyperlink>
      <w:r w:rsidR="00971886" w:rsidRPr="006C4D61">
        <w:rPr>
          <w:rFonts w:asciiTheme="minorHAnsi" w:hAnsiTheme="minorHAnsi" w:cstheme="minorHAnsi"/>
          <w:lang w:val="en-GB"/>
        </w:rPr>
        <w:br/>
      </w:r>
      <w:hyperlink r:id="rId201" w:history="1">
        <w:r w:rsidR="00971886" w:rsidRPr="006C4D61">
          <w:rPr>
            <w:rStyle w:val="Hyperlink"/>
            <w:rFonts w:asciiTheme="minorHAnsi" w:eastAsiaTheme="majorEastAsia" w:hAnsiTheme="minorHAnsi" w:cstheme="minorHAnsi"/>
            <w:color w:val="auto"/>
            <w:lang w:val="en-GB"/>
          </w:rPr>
          <w:t>O4-A3-P2-DigI-VET- Classroom Material-B-Learner-DE</w:t>
        </w:r>
      </w:hyperlink>
      <w:r w:rsidR="00971886" w:rsidRPr="006C4D61">
        <w:rPr>
          <w:rFonts w:asciiTheme="minorHAnsi" w:hAnsiTheme="minorHAnsi" w:cstheme="minorHAnsi"/>
          <w:lang w:val="en-GB"/>
        </w:rPr>
        <w:br/>
      </w:r>
      <w:hyperlink r:id="rId202" w:history="1">
        <w:r w:rsidR="00971886" w:rsidRPr="006C4D61">
          <w:rPr>
            <w:rStyle w:val="Hyperlink"/>
            <w:rFonts w:asciiTheme="minorHAnsi" w:eastAsiaTheme="majorEastAsia" w:hAnsiTheme="minorHAnsi" w:cstheme="minorHAnsi"/>
            <w:color w:val="auto"/>
            <w:lang w:val="en-GB"/>
          </w:rPr>
          <w:t>O4-A3-P2-DigI-VET- Classroom Material-B-Learner-EN</w:t>
        </w:r>
      </w:hyperlink>
      <w:r w:rsidR="00971886" w:rsidRPr="006C4D61">
        <w:rPr>
          <w:rFonts w:asciiTheme="minorHAnsi" w:hAnsiTheme="minorHAnsi" w:cstheme="minorHAnsi"/>
          <w:lang w:val="en-GB"/>
        </w:rPr>
        <w:br/>
      </w:r>
      <w:hyperlink r:id="rId203" w:history="1">
        <w:r w:rsidR="00971886" w:rsidRPr="006C4D61">
          <w:rPr>
            <w:rStyle w:val="Hyperlink"/>
            <w:rFonts w:asciiTheme="minorHAnsi" w:eastAsiaTheme="majorEastAsia" w:hAnsiTheme="minorHAnsi" w:cstheme="minorHAnsi"/>
            <w:color w:val="auto"/>
            <w:lang w:val="en-GB"/>
          </w:rPr>
          <w:t>O4-A3-P2-DigI-VET- Classroom Material-B-Learner-EN</w:t>
        </w:r>
      </w:hyperlink>
      <w:r w:rsidR="00971886" w:rsidRPr="006C4D61">
        <w:rPr>
          <w:rFonts w:asciiTheme="minorHAnsi" w:hAnsiTheme="minorHAnsi" w:cstheme="minorHAnsi"/>
          <w:lang w:val="en-GB"/>
        </w:rPr>
        <w:br/>
      </w:r>
      <w:hyperlink r:id="rId204" w:history="1">
        <w:r w:rsidR="00971886" w:rsidRPr="006C4D61">
          <w:rPr>
            <w:rStyle w:val="Hyperlink"/>
            <w:rFonts w:asciiTheme="minorHAnsi" w:eastAsiaTheme="majorEastAsia" w:hAnsiTheme="minorHAnsi" w:cstheme="minorHAnsi"/>
            <w:color w:val="auto"/>
            <w:lang w:val="en-GB"/>
          </w:rPr>
          <w:t>O4-A3-P2-DigI-VET- Classroom Material-B-Learner-GR</w:t>
        </w:r>
      </w:hyperlink>
      <w:r w:rsidR="00971886" w:rsidRPr="006C4D61">
        <w:rPr>
          <w:rFonts w:asciiTheme="minorHAnsi" w:hAnsiTheme="minorHAnsi" w:cstheme="minorHAnsi"/>
          <w:lang w:val="en-GB"/>
        </w:rPr>
        <w:br/>
      </w:r>
      <w:hyperlink r:id="rId205" w:history="1">
        <w:r w:rsidR="00971886" w:rsidRPr="006C4D61">
          <w:rPr>
            <w:rStyle w:val="Hyperlink"/>
            <w:rFonts w:asciiTheme="minorHAnsi" w:eastAsiaTheme="majorEastAsia" w:hAnsiTheme="minorHAnsi" w:cstheme="minorHAnsi"/>
            <w:color w:val="auto"/>
            <w:lang w:val="en-GB"/>
          </w:rPr>
          <w:t>O4-A3-P2-DigI-VET- Classroom Material-B-Learner-GR</w:t>
        </w:r>
      </w:hyperlink>
      <w:r w:rsidR="00971886" w:rsidRPr="006C4D61">
        <w:rPr>
          <w:rFonts w:asciiTheme="minorHAnsi" w:hAnsiTheme="minorHAnsi" w:cstheme="minorHAnsi"/>
          <w:lang w:val="en-GB"/>
        </w:rPr>
        <w:br/>
      </w:r>
      <w:hyperlink r:id="rId206" w:history="1">
        <w:r w:rsidR="00971886" w:rsidRPr="006C4D61">
          <w:rPr>
            <w:rStyle w:val="Hyperlink"/>
            <w:rFonts w:asciiTheme="minorHAnsi" w:eastAsiaTheme="majorEastAsia" w:hAnsiTheme="minorHAnsi" w:cstheme="minorHAnsi"/>
            <w:color w:val="auto"/>
            <w:lang w:val="en-GB"/>
          </w:rPr>
          <w:t>O4-A3-P2-DigI-VET- Classroom Material-B-Learner-RO</w:t>
        </w:r>
      </w:hyperlink>
      <w:r w:rsidR="00971886" w:rsidRPr="006C4D61">
        <w:rPr>
          <w:rFonts w:asciiTheme="minorHAnsi" w:hAnsiTheme="minorHAnsi" w:cstheme="minorHAnsi"/>
          <w:lang w:val="en-GB"/>
        </w:rPr>
        <w:br/>
      </w:r>
      <w:hyperlink r:id="rId207" w:history="1">
        <w:r w:rsidR="00971886" w:rsidRPr="006C4D61">
          <w:rPr>
            <w:rStyle w:val="Hyperlink"/>
            <w:rFonts w:asciiTheme="minorHAnsi" w:eastAsiaTheme="majorEastAsia" w:hAnsiTheme="minorHAnsi" w:cstheme="minorHAnsi"/>
            <w:color w:val="auto"/>
            <w:lang w:val="en-GB"/>
          </w:rPr>
          <w:t>O4-A3-P2-DigI-VET- Classroom Material-B-Learner-RO</w:t>
        </w:r>
      </w:hyperlink>
      <w:r w:rsidR="00971886" w:rsidRPr="006C4D61">
        <w:rPr>
          <w:rFonts w:asciiTheme="minorHAnsi" w:hAnsiTheme="minorHAnsi" w:cstheme="minorHAnsi"/>
          <w:lang w:val="en-GB"/>
        </w:rPr>
        <w:br/>
      </w:r>
      <w:hyperlink r:id="rId208" w:history="1">
        <w:r w:rsidR="00971886" w:rsidRPr="006C4D61">
          <w:rPr>
            <w:rStyle w:val="Hyperlink"/>
            <w:rFonts w:asciiTheme="minorHAnsi" w:eastAsiaTheme="majorEastAsia" w:hAnsiTheme="minorHAnsi" w:cstheme="minorHAnsi"/>
            <w:color w:val="auto"/>
            <w:lang w:val="en-GB"/>
          </w:rPr>
          <w:t>O4-A2-P2-DigI-VET- Learner Modul B-Industry-DE</w:t>
        </w:r>
      </w:hyperlink>
      <w:r w:rsidR="00971886" w:rsidRPr="006C4D61">
        <w:rPr>
          <w:rFonts w:asciiTheme="minorHAnsi" w:hAnsiTheme="minorHAnsi" w:cstheme="minorHAnsi"/>
          <w:lang w:val="en-GB"/>
        </w:rPr>
        <w:br/>
      </w:r>
      <w:hyperlink r:id="rId209" w:history="1">
        <w:r w:rsidR="00971886" w:rsidRPr="006C4D61">
          <w:rPr>
            <w:rStyle w:val="Hyperlink"/>
            <w:rFonts w:asciiTheme="minorHAnsi" w:eastAsiaTheme="majorEastAsia" w:hAnsiTheme="minorHAnsi" w:cstheme="minorHAnsi"/>
            <w:color w:val="auto"/>
            <w:lang w:val="en-GB"/>
          </w:rPr>
          <w:t>O4-A2-P2-DigI-VET- Learner Modul B-Industry-DE</w:t>
        </w:r>
      </w:hyperlink>
    </w:p>
    <w:p w14:paraId="3C26F4BD" w14:textId="77777777" w:rsidR="00971886" w:rsidRPr="006C4D61" w:rsidRDefault="00971886" w:rsidP="00971886">
      <w:pPr>
        <w:pStyle w:val="StandardWeb"/>
        <w:shd w:val="clear" w:color="auto" w:fill="FFFFFF"/>
        <w:spacing w:before="0" w:beforeAutospacing="0" w:after="360" w:afterAutospacing="0"/>
        <w:rPr>
          <w:rFonts w:asciiTheme="minorHAnsi" w:hAnsiTheme="minorHAnsi" w:cstheme="minorHAnsi"/>
          <w:lang w:val="en-GB"/>
        </w:rPr>
      </w:pPr>
      <w:r w:rsidRPr="006C4D61">
        <w:rPr>
          <w:rFonts w:asciiTheme="minorHAnsi" w:hAnsiTheme="minorHAnsi" w:cstheme="minorHAnsi"/>
          <w:lang w:val="en-GB"/>
        </w:rPr>
        <w:t>Module C:</w:t>
      </w:r>
    </w:p>
    <w:p w14:paraId="3D87C2F0"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210" w:history="1">
        <w:r w:rsidR="00971886" w:rsidRPr="006C4D61">
          <w:rPr>
            <w:rStyle w:val="Hyperlink"/>
            <w:rFonts w:asciiTheme="minorHAnsi" w:eastAsiaTheme="majorEastAsia" w:hAnsiTheme="minorHAnsi" w:cstheme="minorHAnsi"/>
            <w:color w:val="auto"/>
            <w:lang w:val="en-GB"/>
          </w:rPr>
          <w:t>O4-A3-P2-DigI-VET- Classroom Material C-Learner-DE</w:t>
        </w:r>
      </w:hyperlink>
      <w:r w:rsidR="00971886" w:rsidRPr="006C4D61">
        <w:rPr>
          <w:rFonts w:asciiTheme="minorHAnsi" w:hAnsiTheme="minorHAnsi" w:cstheme="minorHAnsi"/>
          <w:lang w:val="en-GB"/>
        </w:rPr>
        <w:br/>
      </w:r>
      <w:hyperlink r:id="rId211" w:history="1">
        <w:r w:rsidR="00971886" w:rsidRPr="006C4D61">
          <w:rPr>
            <w:rStyle w:val="Hyperlink"/>
            <w:rFonts w:asciiTheme="minorHAnsi" w:eastAsiaTheme="majorEastAsia" w:hAnsiTheme="minorHAnsi" w:cstheme="minorHAnsi"/>
            <w:color w:val="auto"/>
            <w:lang w:val="en-GB"/>
          </w:rPr>
          <w:t>O4-A3-P2-DigI-VET- Classroom Material C-Learner-DE</w:t>
        </w:r>
      </w:hyperlink>
      <w:r w:rsidR="00971886" w:rsidRPr="006C4D61">
        <w:rPr>
          <w:rFonts w:asciiTheme="minorHAnsi" w:hAnsiTheme="minorHAnsi" w:cstheme="minorHAnsi"/>
          <w:lang w:val="en-GB"/>
        </w:rPr>
        <w:br/>
      </w:r>
      <w:hyperlink r:id="rId212" w:history="1">
        <w:r w:rsidR="00971886" w:rsidRPr="006C4D61">
          <w:rPr>
            <w:rStyle w:val="Hyperlink"/>
            <w:rFonts w:asciiTheme="minorHAnsi" w:eastAsiaTheme="majorEastAsia" w:hAnsiTheme="minorHAnsi" w:cstheme="minorHAnsi"/>
            <w:color w:val="auto"/>
            <w:lang w:val="en-GB"/>
          </w:rPr>
          <w:t>O4-A3-P2-DigI-VET- Classroom Material C-Learner-EN</w:t>
        </w:r>
      </w:hyperlink>
      <w:r w:rsidR="00971886" w:rsidRPr="006C4D61">
        <w:rPr>
          <w:rFonts w:asciiTheme="minorHAnsi" w:hAnsiTheme="minorHAnsi" w:cstheme="minorHAnsi"/>
          <w:lang w:val="en-GB"/>
        </w:rPr>
        <w:br/>
      </w:r>
      <w:hyperlink r:id="rId213" w:history="1">
        <w:r w:rsidR="00971886" w:rsidRPr="006C4D61">
          <w:rPr>
            <w:rStyle w:val="Hyperlink"/>
            <w:rFonts w:asciiTheme="minorHAnsi" w:eastAsiaTheme="majorEastAsia" w:hAnsiTheme="minorHAnsi" w:cstheme="minorHAnsi"/>
            <w:color w:val="auto"/>
            <w:lang w:val="en-GB"/>
          </w:rPr>
          <w:t>O4-A3-P2-DigI-VET- Classroom Material C-Learner-EN</w:t>
        </w:r>
      </w:hyperlink>
      <w:r w:rsidR="00971886" w:rsidRPr="006C4D61">
        <w:rPr>
          <w:rFonts w:asciiTheme="minorHAnsi" w:hAnsiTheme="minorHAnsi" w:cstheme="minorHAnsi"/>
          <w:lang w:val="en-GB"/>
        </w:rPr>
        <w:br/>
      </w:r>
      <w:hyperlink r:id="rId214" w:history="1">
        <w:r w:rsidR="00971886" w:rsidRPr="006C4D61">
          <w:rPr>
            <w:rStyle w:val="Hyperlink"/>
            <w:rFonts w:asciiTheme="minorHAnsi" w:eastAsiaTheme="majorEastAsia" w:hAnsiTheme="minorHAnsi" w:cstheme="minorHAnsi"/>
            <w:color w:val="auto"/>
            <w:lang w:val="en-GB"/>
          </w:rPr>
          <w:t>O4-A3-P2-DigI-VET- Classroom Material-C-Learner-GR</w:t>
        </w:r>
      </w:hyperlink>
      <w:r w:rsidR="00971886" w:rsidRPr="006C4D61">
        <w:rPr>
          <w:rFonts w:asciiTheme="minorHAnsi" w:hAnsiTheme="minorHAnsi" w:cstheme="minorHAnsi"/>
          <w:lang w:val="en-GB"/>
        </w:rPr>
        <w:br/>
      </w:r>
      <w:hyperlink r:id="rId215" w:history="1">
        <w:r w:rsidR="00971886" w:rsidRPr="006C4D61">
          <w:rPr>
            <w:rStyle w:val="Hyperlink"/>
            <w:rFonts w:asciiTheme="minorHAnsi" w:eastAsiaTheme="majorEastAsia" w:hAnsiTheme="minorHAnsi" w:cstheme="minorHAnsi"/>
            <w:color w:val="auto"/>
            <w:lang w:val="en-GB"/>
          </w:rPr>
          <w:t>O4-A3-P2-DigI-VET- Classroom Material-C-Learner-GR</w:t>
        </w:r>
      </w:hyperlink>
      <w:r w:rsidR="00971886" w:rsidRPr="006C4D61">
        <w:rPr>
          <w:rFonts w:asciiTheme="minorHAnsi" w:hAnsiTheme="minorHAnsi" w:cstheme="minorHAnsi"/>
          <w:lang w:val="en-GB"/>
        </w:rPr>
        <w:br/>
      </w:r>
      <w:hyperlink r:id="rId216" w:history="1">
        <w:r w:rsidR="00971886" w:rsidRPr="006C4D61">
          <w:rPr>
            <w:rStyle w:val="Hyperlink"/>
            <w:rFonts w:asciiTheme="minorHAnsi" w:eastAsiaTheme="majorEastAsia" w:hAnsiTheme="minorHAnsi" w:cstheme="minorHAnsi"/>
            <w:color w:val="auto"/>
            <w:lang w:val="en-GB"/>
          </w:rPr>
          <w:t>O4-A3-P2-DigI-VET- Classroom Material-C-Learner-RO</w:t>
        </w:r>
      </w:hyperlink>
      <w:r w:rsidR="00971886" w:rsidRPr="006C4D61">
        <w:rPr>
          <w:rFonts w:asciiTheme="minorHAnsi" w:hAnsiTheme="minorHAnsi" w:cstheme="minorHAnsi"/>
          <w:lang w:val="en-GB"/>
        </w:rPr>
        <w:br/>
      </w:r>
      <w:hyperlink r:id="rId217" w:history="1">
        <w:r w:rsidR="00971886" w:rsidRPr="006C4D61">
          <w:rPr>
            <w:rStyle w:val="Hyperlink"/>
            <w:rFonts w:asciiTheme="minorHAnsi" w:eastAsiaTheme="majorEastAsia" w:hAnsiTheme="minorHAnsi" w:cstheme="minorHAnsi"/>
            <w:color w:val="auto"/>
            <w:lang w:val="en-GB"/>
          </w:rPr>
          <w:t>O4-A3-P2-DigI-VET- Classroom Material-C-Learner-RO</w:t>
        </w:r>
      </w:hyperlink>
      <w:r w:rsidR="00971886" w:rsidRPr="006C4D61">
        <w:rPr>
          <w:rFonts w:asciiTheme="minorHAnsi" w:hAnsiTheme="minorHAnsi" w:cstheme="minorHAnsi"/>
          <w:lang w:val="en-GB"/>
        </w:rPr>
        <w:br/>
      </w:r>
      <w:hyperlink r:id="rId218" w:history="1">
        <w:r w:rsidR="00971886" w:rsidRPr="006C4D61">
          <w:rPr>
            <w:rStyle w:val="Hyperlink"/>
            <w:rFonts w:asciiTheme="minorHAnsi" w:eastAsiaTheme="majorEastAsia" w:hAnsiTheme="minorHAnsi" w:cstheme="minorHAnsi"/>
            <w:color w:val="auto"/>
            <w:lang w:val="en-GB"/>
          </w:rPr>
          <w:t>O4-A2-P2-DigI-VET- Learner Modul C-Industry-DE</w:t>
        </w:r>
      </w:hyperlink>
      <w:r w:rsidR="00971886" w:rsidRPr="006C4D61">
        <w:rPr>
          <w:rFonts w:asciiTheme="minorHAnsi" w:hAnsiTheme="minorHAnsi" w:cstheme="minorHAnsi"/>
          <w:lang w:val="en-GB"/>
        </w:rPr>
        <w:br/>
      </w:r>
      <w:hyperlink r:id="rId219" w:history="1">
        <w:r w:rsidR="00971886" w:rsidRPr="006C4D61">
          <w:rPr>
            <w:rStyle w:val="Hyperlink"/>
            <w:rFonts w:asciiTheme="minorHAnsi" w:eastAsiaTheme="majorEastAsia" w:hAnsiTheme="minorHAnsi" w:cstheme="minorHAnsi"/>
            <w:color w:val="auto"/>
            <w:lang w:val="en-GB"/>
          </w:rPr>
          <w:t>O4-A2-P2-DigI-VET- Learner Modul C-Industry-DE</w:t>
        </w:r>
      </w:hyperlink>
      <w:r w:rsidR="00971886" w:rsidRPr="006C4D61">
        <w:rPr>
          <w:rFonts w:asciiTheme="minorHAnsi" w:hAnsiTheme="minorHAnsi" w:cstheme="minorHAnsi"/>
          <w:lang w:val="en-GB"/>
        </w:rPr>
        <w:br/>
      </w:r>
      <w:hyperlink r:id="rId220" w:history="1">
        <w:r w:rsidR="00971886" w:rsidRPr="006C4D61">
          <w:rPr>
            <w:rStyle w:val="Hyperlink"/>
            <w:rFonts w:asciiTheme="minorHAnsi" w:eastAsiaTheme="majorEastAsia" w:hAnsiTheme="minorHAnsi" w:cstheme="minorHAnsi"/>
            <w:color w:val="auto"/>
            <w:lang w:val="en-GB"/>
          </w:rPr>
          <w:t>O4-A2-P2-DigI-VET- Learner Modul C-Industry-EN</w:t>
        </w:r>
      </w:hyperlink>
      <w:r w:rsidR="00971886" w:rsidRPr="006C4D61">
        <w:rPr>
          <w:rFonts w:asciiTheme="minorHAnsi" w:hAnsiTheme="minorHAnsi" w:cstheme="minorHAnsi"/>
          <w:lang w:val="en-GB"/>
        </w:rPr>
        <w:br/>
      </w:r>
      <w:hyperlink r:id="rId221" w:history="1">
        <w:r w:rsidR="00971886" w:rsidRPr="006C4D61">
          <w:rPr>
            <w:rStyle w:val="Hyperlink"/>
            <w:rFonts w:asciiTheme="minorHAnsi" w:eastAsiaTheme="majorEastAsia" w:hAnsiTheme="minorHAnsi" w:cstheme="minorHAnsi"/>
            <w:color w:val="auto"/>
            <w:lang w:val="en-GB"/>
          </w:rPr>
          <w:t>O4-A2-P2-DigI-VET- Learner Modul C-Industry-EN</w:t>
        </w:r>
      </w:hyperlink>
      <w:r w:rsidR="00971886" w:rsidRPr="006C4D61">
        <w:rPr>
          <w:rFonts w:asciiTheme="minorHAnsi" w:hAnsiTheme="minorHAnsi" w:cstheme="minorHAnsi"/>
          <w:lang w:val="en-GB"/>
        </w:rPr>
        <w:br/>
      </w:r>
      <w:hyperlink r:id="rId222" w:history="1">
        <w:r w:rsidR="00971886" w:rsidRPr="006C4D61">
          <w:rPr>
            <w:rStyle w:val="Hyperlink"/>
            <w:rFonts w:asciiTheme="minorHAnsi" w:eastAsiaTheme="majorEastAsia" w:hAnsiTheme="minorHAnsi" w:cstheme="minorHAnsi"/>
            <w:color w:val="auto"/>
            <w:lang w:val="en-GB"/>
          </w:rPr>
          <w:t>O4-A2-P2-DigI-VET- Learner Modul C-Industry-GR</w:t>
        </w:r>
      </w:hyperlink>
      <w:r w:rsidR="00971886" w:rsidRPr="006C4D61">
        <w:rPr>
          <w:rFonts w:asciiTheme="minorHAnsi" w:hAnsiTheme="minorHAnsi" w:cstheme="minorHAnsi"/>
          <w:lang w:val="en-GB"/>
        </w:rPr>
        <w:br/>
      </w:r>
      <w:hyperlink r:id="rId223" w:history="1">
        <w:r w:rsidR="00971886" w:rsidRPr="006C4D61">
          <w:rPr>
            <w:rStyle w:val="Hyperlink"/>
            <w:rFonts w:asciiTheme="minorHAnsi" w:eastAsiaTheme="majorEastAsia" w:hAnsiTheme="minorHAnsi" w:cstheme="minorHAnsi"/>
            <w:color w:val="auto"/>
            <w:lang w:val="en-GB"/>
          </w:rPr>
          <w:t>O4-A2-P2-DigI-VET- Learner Modul C-Industry-GR</w:t>
        </w:r>
      </w:hyperlink>
      <w:r w:rsidR="00971886" w:rsidRPr="006C4D61">
        <w:rPr>
          <w:rFonts w:asciiTheme="minorHAnsi" w:hAnsiTheme="minorHAnsi" w:cstheme="minorHAnsi"/>
          <w:lang w:val="en-GB"/>
        </w:rPr>
        <w:br/>
      </w:r>
      <w:hyperlink r:id="rId224" w:history="1">
        <w:r w:rsidR="00971886" w:rsidRPr="006C4D61">
          <w:rPr>
            <w:rStyle w:val="Hyperlink"/>
            <w:rFonts w:asciiTheme="minorHAnsi" w:eastAsiaTheme="majorEastAsia" w:hAnsiTheme="minorHAnsi" w:cstheme="minorHAnsi"/>
            <w:color w:val="auto"/>
            <w:lang w:val="en-GB"/>
          </w:rPr>
          <w:t>O4-A2-P2-DigI-VET- Learner Modul C-Industry-RO</w:t>
        </w:r>
      </w:hyperlink>
    </w:p>
    <w:p w14:paraId="78664A95" w14:textId="77777777" w:rsidR="00971886" w:rsidRPr="006C4D61" w:rsidRDefault="00971886" w:rsidP="00D63EFE">
      <w:pPr>
        <w:shd w:val="clear" w:color="auto" w:fill="FFFFFF"/>
        <w:spacing w:after="360" w:line="276" w:lineRule="auto"/>
        <w:rPr>
          <w:rFonts w:asciiTheme="minorHAnsi" w:eastAsia="Times New Roman" w:hAnsiTheme="minorHAnsi" w:cstheme="minorHAnsi"/>
          <w:b/>
          <w:sz w:val="28"/>
          <w:szCs w:val="24"/>
          <w:u w:val="single"/>
          <w:lang w:val="en-GB" w:eastAsia="de-DE"/>
        </w:rPr>
      </w:pPr>
    </w:p>
    <w:p w14:paraId="5A1CA398" w14:textId="4631AC6B" w:rsidR="003221BB" w:rsidRPr="006C4D61" w:rsidRDefault="003221BB" w:rsidP="00D63EFE">
      <w:pPr>
        <w:tabs>
          <w:tab w:val="left" w:pos="2020"/>
        </w:tabs>
        <w:spacing w:line="276" w:lineRule="auto"/>
        <w:rPr>
          <w:rFonts w:asciiTheme="minorHAnsi" w:hAnsiTheme="minorHAnsi" w:cstheme="minorHAnsi"/>
          <w:sz w:val="24"/>
          <w:szCs w:val="24"/>
          <w:lang w:val="en-GB"/>
        </w:rPr>
      </w:pPr>
    </w:p>
    <w:p w14:paraId="20075F13" w14:textId="1C4E4795" w:rsidR="003221BB" w:rsidRPr="006C4D61" w:rsidRDefault="003221BB" w:rsidP="00D63EFE">
      <w:pPr>
        <w:tabs>
          <w:tab w:val="left" w:pos="2020"/>
        </w:tabs>
        <w:spacing w:line="276" w:lineRule="auto"/>
        <w:rPr>
          <w:rFonts w:asciiTheme="minorHAnsi" w:hAnsiTheme="minorHAnsi" w:cstheme="minorHAnsi"/>
          <w:sz w:val="24"/>
          <w:szCs w:val="24"/>
          <w:lang w:val="en-GB"/>
        </w:rPr>
      </w:pPr>
    </w:p>
    <w:p w14:paraId="021CE32B" w14:textId="29439967"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2160C16A" w14:textId="17E8C472"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57C50116" w14:textId="3BC78142"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6FB699C4" w14:textId="4B35D768"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6B959D80" w14:textId="77777777"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37EB7D19" w14:textId="602B02D2" w:rsidR="003221BB" w:rsidRPr="006C4D61" w:rsidRDefault="003221BB" w:rsidP="00D63EFE">
      <w:pPr>
        <w:tabs>
          <w:tab w:val="left" w:pos="2020"/>
        </w:tabs>
        <w:spacing w:line="276" w:lineRule="auto"/>
        <w:rPr>
          <w:rFonts w:asciiTheme="minorHAnsi" w:hAnsiTheme="minorHAnsi" w:cstheme="minorHAnsi"/>
          <w:sz w:val="24"/>
          <w:szCs w:val="24"/>
          <w:lang w:val="en-GB"/>
        </w:rPr>
      </w:pPr>
    </w:p>
    <w:p w14:paraId="6D180ADA" w14:textId="4E6541DC" w:rsidR="003221BB" w:rsidRPr="006C4D61" w:rsidRDefault="003221BB" w:rsidP="00D63EFE">
      <w:pPr>
        <w:tabs>
          <w:tab w:val="left" w:pos="2020"/>
        </w:tabs>
        <w:spacing w:line="276" w:lineRule="auto"/>
        <w:rPr>
          <w:rFonts w:asciiTheme="minorHAnsi" w:hAnsiTheme="minorHAnsi" w:cstheme="minorHAnsi"/>
          <w:sz w:val="24"/>
          <w:szCs w:val="24"/>
          <w:lang w:val="en-GB"/>
        </w:rPr>
      </w:pPr>
    </w:p>
    <w:p w14:paraId="1D9C67B8" w14:textId="1443CCAC" w:rsidR="003221BB" w:rsidRPr="006C4D61" w:rsidRDefault="003221BB" w:rsidP="00D63EFE">
      <w:pPr>
        <w:tabs>
          <w:tab w:val="left" w:pos="2020"/>
        </w:tabs>
        <w:spacing w:line="276" w:lineRule="auto"/>
        <w:rPr>
          <w:rFonts w:asciiTheme="minorHAnsi" w:hAnsiTheme="minorHAnsi" w:cstheme="minorHAnsi"/>
          <w:sz w:val="24"/>
          <w:szCs w:val="24"/>
          <w:lang w:val="en-GB"/>
        </w:rPr>
      </w:pPr>
    </w:p>
    <w:p w14:paraId="080F9943" w14:textId="59774A59" w:rsidR="003221BB" w:rsidRPr="006C4D61" w:rsidRDefault="003221BB" w:rsidP="00D63EFE">
      <w:pPr>
        <w:tabs>
          <w:tab w:val="left" w:pos="2020"/>
        </w:tabs>
        <w:spacing w:line="276" w:lineRule="auto"/>
        <w:rPr>
          <w:rFonts w:asciiTheme="minorHAnsi" w:hAnsiTheme="minorHAnsi" w:cstheme="minorHAnsi"/>
          <w:sz w:val="24"/>
          <w:szCs w:val="24"/>
          <w:lang w:val="en-GB"/>
        </w:rPr>
      </w:pPr>
    </w:p>
    <w:p w14:paraId="67C8BAC4" w14:textId="0DB65BE3" w:rsidR="003221BB" w:rsidRPr="006C4D61" w:rsidRDefault="003221BB" w:rsidP="00D63EFE">
      <w:pPr>
        <w:tabs>
          <w:tab w:val="left" w:pos="2020"/>
        </w:tabs>
        <w:spacing w:line="276" w:lineRule="auto"/>
        <w:rPr>
          <w:rFonts w:asciiTheme="minorHAnsi" w:hAnsiTheme="minorHAnsi" w:cstheme="minorHAnsi"/>
          <w:sz w:val="24"/>
          <w:szCs w:val="24"/>
          <w:lang w:val="en-GB"/>
        </w:rPr>
      </w:pPr>
    </w:p>
    <w:p w14:paraId="27EFCFC9" w14:textId="36030DF7"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2E3B7C32" w14:textId="3B185E3C"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30E3F5FF" w14:textId="3460F514"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06A6D803" w14:textId="77777777"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23578FB3" w14:textId="6112DE9E" w:rsidR="003221BB" w:rsidRPr="006C4D61" w:rsidRDefault="003221BB" w:rsidP="00D63EFE">
      <w:pPr>
        <w:pStyle w:val="StandardWeb"/>
        <w:shd w:val="clear" w:color="auto" w:fill="FFFFFF"/>
        <w:spacing w:before="0" w:beforeAutospacing="0" w:after="360" w:afterAutospacing="0" w:line="276" w:lineRule="auto"/>
        <w:rPr>
          <w:rStyle w:val="Fett"/>
          <w:rFonts w:asciiTheme="minorHAnsi" w:hAnsiTheme="minorHAnsi" w:cstheme="minorHAnsi"/>
          <w:sz w:val="28"/>
          <w:u w:val="single"/>
          <w:lang w:val="en-GB"/>
        </w:rPr>
      </w:pPr>
      <w:r w:rsidRPr="006C4D61">
        <w:rPr>
          <w:rStyle w:val="Fett"/>
          <w:rFonts w:asciiTheme="minorHAnsi" w:hAnsiTheme="minorHAnsi" w:cstheme="minorHAnsi"/>
          <w:sz w:val="28"/>
          <w:u w:val="single"/>
          <w:lang w:val="en-GB"/>
        </w:rPr>
        <w:t>P3 / </w:t>
      </w:r>
      <w:r w:rsidRPr="006C4D61">
        <w:rPr>
          <w:rStyle w:val="Fett"/>
          <w:rFonts w:asciiTheme="minorHAnsi" w:hAnsiTheme="minorHAnsi" w:cstheme="minorHAnsi"/>
          <w:sz w:val="28"/>
          <w:u w:val="single"/>
          <w:shd w:val="clear" w:color="auto" w:fill="FFFFFF"/>
          <w:lang w:val="en-GB"/>
        </w:rPr>
        <w:t xml:space="preserve">Private Institute </w:t>
      </w:r>
      <w:proofErr w:type="spellStart"/>
      <w:r w:rsidRPr="006C4D61">
        <w:rPr>
          <w:rStyle w:val="Fett"/>
          <w:rFonts w:asciiTheme="minorHAnsi" w:hAnsiTheme="minorHAnsi" w:cstheme="minorHAnsi"/>
          <w:sz w:val="28"/>
          <w:u w:val="single"/>
          <w:shd w:val="clear" w:color="auto" w:fill="FFFFFF"/>
          <w:lang w:val="en-GB"/>
        </w:rPr>
        <w:t>Emphasys</w:t>
      </w:r>
      <w:proofErr w:type="spellEnd"/>
      <w:r w:rsidRPr="006C4D61">
        <w:rPr>
          <w:rStyle w:val="Fett"/>
          <w:rFonts w:asciiTheme="minorHAnsi" w:hAnsiTheme="minorHAnsi" w:cstheme="minorHAnsi"/>
          <w:sz w:val="28"/>
          <w:u w:val="single"/>
          <w:shd w:val="clear" w:color="auto" w:fill="FFFFFF"/>
          <w:lang w:val="en-GB"/>
        </w:rPr>
        <w:t xml:space="preserve"> Centre, Cyprus</w:t>
      </w:r>
      <w:r w:rsidRPr="006C4D61">
        <w:rPr>
          <w:rStyle w:val="Fett"/>
          <w:rFonts w:asciiTheme="minorHAnsi" w:hAnsiTheme="minorHAnsi" w:cstheme="minorHAnsi"/>
          <w:sz w:val="28"/>
          <w:u w:val="single"/>
          <w:lang w:val="en-GB"/>
        </w:rPr>
        <w:t> (EMPH)</w:t>
      </w:r>
    </w:p>
    <w:p w14:paraId="2BF33BA0" w14:textId="2D433601" w:rsidR="003221BB" w:rsidRPr="006C4D61" w:rsidRDefault="003221BB" w:rsidP="00D63EFE">
      <w:pPr>
        <w:pStyle w:val="StandardWeb"/>
        <w:shd w:val="clear" w:color="auto" w:fill="FFFFFF"/>
        <w:spacing w:before="0" w:beforeAutospacing="0" w:after="360" w:afterAutospacing="0" w:line="276" w:lineRule="auto"/>
        <w:rPr>
          <w:rFonts w:asciiTheme="minorHAnsi" w:hAnsiTheme="minorHAnsi" w:cstheme="minorHAnsi"/>
          <w:sz w:val="28"/>
          <w:u w:val="single"/>
          <w:lang w:val="en-GB"/>
        </w:rPr>
      </w:pPr>
      <w:r w:rsidRPr="006C4D61">
        <w:rPr>
          <w:rFonts w:asciiTheme="minorHAnsi" w:hAnsiTheme="minorHAnsi" w:cstheme="minorHAnsi"/>
          <w:lang w:val="en-GB"/>
        </w:rPr>
        <w:t>Here the direct link to the download area of the DigI-VET website. Please click on the following Outcome headline:</w:t>
      </w:r>
    </w:p>
    <w:p w14:paraId="711D5C30" w14:textId="77777777" w:rsidR="00971886" w:rsidRPr="006C4D61" w:rsidRDefault="00971886" w:rsidP="00971886">
      <w:pPr>
        <w:pStyle w:val="StandardWeb"/>
        <w:shd w:val="clear" w:color="auto" w:fill="FFFFFF"/>
        <w:spacing w:before="0" w:beforeAutospacing="0" w:after="360" w:afterAutospacing="0"/>
        <w:rPr>
          <w:rFonts w:asciiTheme="minorHAnsi" w:hAnsiTheme="minorHAnsi" w:cstheme="minorHAnsi"/>
          <w:lang w:val="en-GB"/>
        </w:rPr>
      </w:pPr>
      <w:r w:rsidRPr="006C4D61">
        <w:rPr>
          <w:rFonts w:asciiTheme="minorHAnsi" w:hAnsiTheme="minorHAnsi" w:cstheme="minorHAnsi"/>
          <w:lang w:val="en-GB"/>
        </w:rPr>
        <w:t>Module A:</w:t>
      </w:r>
    </w:p>
    <w:p w14:paraId="0E66818C"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225" w:history="1">
        <w:r w:rsidR="00971886" w:rsidRPr="006C4D61">
          <w:rPr>
            <w:rStyle w:val="Hyperlink"/>
            <w:rFonts w:asciiTheme="minorHAnsi" w:eastAsiaTheme="majorEastAsia" w:hAnsiTheme="minorHAnsi" w:cstheme="minorHAnsi"/>
            <w:color w:val="auto"/>
            <w:lang w:val="en-GB"/>
          </w:rPr>
          <w:t>O4-A3-P3-DigI-VET- Learner Module A -RO</w:t>
        </w:r>
      </w:hyperlink>
    </w:p>
    <w:p w14:paraId="0D847EC0"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226" w:history="1">
        <w:r w:rsidR="00971886" w:rsidRPr="006C4D61">
          <w:rPr>
            <w:rStyle w:val="Hyperlink"/>
            <w:rFonts w:asciiTheme="minorHAnsi" w:eastAsiaTheme="majorEastAsia" w:hAnsiTheme="minorHAnsi" w:cstheme="minorHAnsi"/>
            <w:color w:val="auto"/>
            <w:lang w:val="en-GB"/>
          </w:rPr>
          <w:t>O4-A3-P3-DigI-VET- Learner Module A -RO</w:t>
        </w:r>
      </w:hyperlink>
    </w:p>
    <w:p w14:paraId="2EFF49A4"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227" w:history="1">
        <w:r w:rsidR="00971886" w:rsidRPr="006C4D61">
          <w:rPr>
            <w:rStyle w:val="Hyperlink"/>
            <w:rFonts w:asciiTheme="minorHAnsi" w:eastAsiaTheme="majorEastAsia" w:hAnsiTheme="minorHAnsi" w:cstheme="minorHAnsi"/>
            <w:color w:val="auto"/>
            <w:lang w:val="en-GB"/>
          </w:rPr>
          <w:t>O4-A3-P3-DigI-VET- Learner Module A -GR</w:t>
        </w:r>
      </w:hyperlink>
    </w:p>
    <w:p w14:paraId="12B8F3C5"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228" w:history="1">
        <w:r w:rsidR="00971886" w:rsidRPr="006C4D61">
          <w:rPr>
            <w:rStyle w:val="Hyperlink"/>
            <w:rFonts w:asciiTheme="minorHAnsi" w:eastAsiaTheme="majorEastAsia" w:hAnsiTheme="minorHAnsi" w:cstheme="minorHAnsi"/>
            <w:color w:val="auto"/>
            <w:lang w:val="en-GB"/>
          </w:rPr>
          <w:t>O4-A3-P3-DigI-VET- Learner Module A -GR</w:t>
        </w:r>
      </w:hyperlink>
    </w:p>
    <w:p w14:paraId="5C6C8237"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229" w:history="1">
        <w:r w:rsidR="00971886" w:rsidRPr="006C4D61">
          <w:rPr>
            <w:rStyle w:val="Hyperlink"/>
            <w:rFonts w:asciiTheme="minorHAnsi" w:eastAsiaTheme="majorEastAsia" w:hAnsiTheme="minorHAnsi" w:cstheme="minorHAnsi"/>
            <w:color w:val="auto"/>
            <w:lang w:val="en-GB"/>
          </w:rPr>
          <w:t>O4-A3-P3-DigI-VET- Learner Module A -EN</w:t>
        </w:r>
      </w:hyperlink>
    </w:p>
    <w:p w14:paraId="49CC53EB"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230" w:history="1">
        <w:r w:rsidR="00971886" w:rsidRPr="006C4D61">
          <w:rPr>
            <w:rStyle w:val="Hyperlink"/>
            <w:rFonts w:asciiTheme="minorHAnsi" w:eastAsiaTheme="majorEastAsia" w:hAnsiTheme="minorHAnsi" w:cstheme="minorHAnsi"/>
            <w:color w:val="auto"/>
            <w:lang w:val="en-GB"/>
          </w:rPr>
          <w:t>O4-A3-P3-DigI-VET- Learner Module A -EN</w:t>
        </w:r>
      </w:hyperlink>
    </w:p>
    <w:p w14:paraId="3EBC3357"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231" w:history="1">
        <w:r w:rsidR="00971886" w:rsidRPr="006C4D61">
          <w:rPr>
            <w:rStyle w:val="Hyperlink"/>
            <w:rFonts w:asciiTheme="minorHAnsi" w:eastAsiaTheme="majorEastAsia" w:hAnsiTheme="minorHAnsi" w:cstheme="minorHAnsi"/>
            <w:color w:val="auto"/>
            <w:lang w:val="en-GB"/>
          </w:rPr>
          <w:t>O4-A3-P3-DigI-VET- Learner Module A -DE</w:t>
        </w:r>
      </w:hyperlink>
    </w:p>
    <w:p w14:paraId="550A69B2"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232" w:history="1">
        <w:r w:rsidR="00971886" w:rsidRPr="006C4D61">
          <w:rPr>
            <w:rStyle w:val="Hyperlink"/>
            <w:rFonts w:asciiTheme="minorHAnsi" w:eastAsiaTheme="majorEastAsia" w:hAnsiTheme="minorHAnsi" w:cstheme="minorHAnsi"/>
            <w:color w:val="auto"/>
            <w:lang w:val="en-GB"/>
          </w:rPr>
          <w:t>O4-A3-P3-DigI-VET- Learner Module A -DE</w:t>
        </w:r>
      </w:hyperlink>
    </w:p>
    <w:p w14:paraId="0B85AA62"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233" w:history="1">
        <w:r w:rsidR="00971886" w:rsidRPr="006C4D61">
          <w:rPr>
            <w:rStyle w:val="Hyperlink"/>
            <w:rFonts w:asciiTheme="minorHAnsi" w:eastAsiaTheme="majorEastAsia" w:hAnsiTheme="minorHAnsi" w:cstheme="minorHAnsi"/>
            <w:color w:val="auto"/>
            <w:lang w:val="en-GB"/>
          </w:rPr>
          <w:t>O4-A3-P3-DigI-VET- Classroom Material-DE</w:t>
        </w:r>
      </w:hyperlink>
    </w:p>
    <w:p w14:paraId="21E6277A"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234" w:history="1">
        <w:r w:rsidR="00971886" w:rsidRPr="006C4D61">
          <w:rPr>
            <w:rStyle w:val="Hyperlink"/>
            <w:rFonts w:asciiTheme="minorHAnsi" w:eastAsiaTheme="majorEastAsia" w:hAnsiTheme="minorHAnsi" w:cstheme="minorHAnsi"/>
            <w:color w:val="auto"/>
            <w:lang w:val="en-GB"/>
          </w:rPr>
          <w:t>O4-A3-P3-DigI-VET- Classroom Material-DE</w:t>
        </w:r>
      </w:hyperlink>
    </w:p>
    <w:p w14:paraId="15853DCD"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235" w:history="1">
        <w:r w:rsidR="00971886" w:rsidRPr="006C4D61">
          <w:rPr>
            <w:rStyle w:val="Hyperlink"/>
            <w:rFonts w:asciiTheme="minorHAnsi" w:eastAsiaTheme="majorEastAsia" w:hAnsiTheme="minorHAnsi" w:cstheme="minorHAnsi"/>
            <w:color w:val="auto"/>
            <w:lang w:val="en-GB"/>
          </w:rPr>
          <w:t>O4-A3-P3-DIGI-VET- Classroom Material-GR</w:t>
        </w:r>
      </w:hyperlink>
    </w:p>
    <w:p w14:paraId="33A0AA14"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236" w:history="1">
        <w:r w:rsidR="00971886" w:rsidRPr="006C4D61">
          <w:rPr>
            <w:rStyle w:val="Hyperlink"/>
            <w:rFonts w:asciiTheme="minorHAnsi" w:eastAsiaTheme="majorEastAsia" w:hAnsiTheme="minorHAnsi" w:cstheme="minorHAnsi"/>
            <w:color w:val="auto"/>
            <w:lang w:val="en-GB"/>
          </w:rPr>
          <w:t>O4-A3-P3-DigI-VET- Classroom Material-EN</w:t>
        </w:r>
      </w:hyperlink>
    </w:p>
    <w:p w14:paraId="35A99B7B"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237" w:history="1">
        <w:r w:rsidR="00971886" w:rsidRPr="006C4D61">
          <w:rPr>
            <w:rStyle w:val="Hyperlink"/>
            <w:rFonts w:asciiTheme="minorHAnsi" w:eastAsiaTheme="majorEastAsia" w:hAnsiTheme="minorHAnsi" w:cstheme="minorHAnsi"/>
            <w:color w:val="auto"/>
            <w:lang w:val="en-GB"/>
          </w:rPr>
          <w:t>O4-A3-P3-DigI-VET- Classroom Material-EN</w:t>
        </w:r>
      </w:hyperlink>
    </w:p>
    <w:p w14:paraId="46BE8BD5"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238" w:history="1">
        <w:r w:rsidR="00971886" w:rsidRPr="006C4D61">
          <w:rPr>
            <w:rStyle w:val="Hyperlink"/>
            <w:rFonts w:asciiTheme="minorHAnsi" w:eastAsiaTheme="majorEastAsia" w:hAnsiTheme="minorHAnsi" w:cstheme="minorHAnsi"/>
            <w:color w:val="auto"/>
            <w:lang w:val="en-GB"/>
          </w:rPr>
          <w:t>O4-A3-P3-DigI-VET- Classroom Material-RO</w:t>
        </w:r>
      </w:hyperlink>
    </w:p>
    <w:p w14:paraId="17075587"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239" w:history="1">
        <w:r w:rsidR="00971886" w:rsidRPr="006C4D61">
          <w:rPr>
            <w:rStyle w:val="Hyperlink"/>
            <w:rFonts w:asciiTheme="minorHAnsi" w:eastAsiaTheme="majorEastAsia" w:hAnsiTheme="minorHAnsi" w:cstheme="minorHAnsi"/>
            <w:color w:val="auto"/>
            <w:lang w:val="en-GB"/>
          </w:rPr>
          <w:t>O4-A3-P3-DigI-VET- Classroom Material-RO</w:t>
        </w:r>
      </w:hyperlink>
    </w:p>
    <w:p w14:paraId="0F68EC25" w14:textId="77777777" w:rsidR="00971886" w:rsidRPr="006C4D61" w:rsidRDefault="00971886" w:rsidP="00971886">
      <w:pPr>
        <w:pStyle w:val="StandardWeb"/>
        <w:shd w:val="clear" w:color="auto" w:fill="FFFFFF"/>
        <w:spacing w:before="0" w:beforeAutospacing="0" w:after="360" w:afterAutospacing="0"/>
        <w:rPr>
          <w:rFonts w:asciiTheme="minorHAnsi" w:hAnsiTheme="minorHAnsi" w:cstheme="minorHAnsi"/>
          <w:lang w:val="en-GB"/>
        </w:rPr>
      </w:pPr>
      <w:r w:rsidRPr="006C4D61">
        <w:rPr>
          <w:rFonts w:asciiTheme="minorHAnsi" w:hAnsiTheme="minorHAnsi" w:cstheme="minorHAnsi"/>
          <w:lang w:val="en-GB"/>
        </w:rPr>
        <w:t> </w:t>
      </w:r>
    </w:p>
    <w:p w14:paraId="552D7B83" w14:textId="77777777" w:rsidR="00971886" w:rsidRPr="006C4D61" w:rsidRDefault="00971886" w:rsidP="00971886">
      <w:pPr>
        <w:pStyle w:val="StandardWeb"/>
        <w:shd w:val="clear" w:color="auto" w:fill="FFFFFF"/>
        <w:spacing w:before="0" w:beforeAutospacing="0" w:after="360" w:afterAutospacing="0"/>
        <w:rPr>
          <w:rFonts w:asciiTheme="minorHAnsi" w:hAnsiTheme="minorHAnsi" w:cstheme="minorHAnsi"/>
          <w:lang w:val="en-GB"/>
        </w:rPr>
      </w:pPr>
    </w:p>
    <w:p w14:paraId="47380196" w14:textId="5176C9ED" w:rsidR="00971886" w:rsidRPr="006C4D61" w:rsidRDefault="00971886" w:rsidP="00971886">
      <w:pPr>
        <w:pStyle w:val="StandardWeb"/>
        <w:shd w:val="clear" w:color="auto" w:fill="FFFFFF"/>
        <w:spacing w:before="0" w:beforeAutospacing="0" w:after="360" w:afterAutospacing="0"/>
        <w:rPr>
          <w:rFonts w:asciiTheme="minorHAnsi" w:hAnsiTheme="minorHAnsi" w:cstheme="minorHAnsi"/>
          <w:lang w:val="en-GB"/>
        </w:rPr>
      </w:pPr>
      <w:r w:rsidRPr="006C4D61">
        <w:rPr>
          <w:rFonts w:asciiTheme="minorHAnsi" w:hAnsiTheme="minorHAnsi" w:cstheme="minorHAnsi"/>
          <w:lang w:val="en-GB"/>
        </w:rPr>
        <w:t>Module B:</w:t>
      </w:r>
    </w:p>
    <w:p w14:paraId="4AA1AF88"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240" w:history="1">
        <w:r w:rsidR="00971886" w:rsidRPr="006C4D61">
          <w:rPr>
            <w:rStyle w:val="Hyperlink"/>
            <w:rFonts w:asciiTheme="minorHAnsi" w:eastAsiaTheme="majorEastAsia" w:hAnsiTheme="minorHAnsi" w:cstheme="minorHAnsi"/>
            <w:color w:val="auto"/>
            <w:lang w:val="en-GB"/>
          </w:rPr>
          <w:t>O4-A2-P4- DigI-VET- Learner Modul B- GR</w:t>
        </w:r>
      </w:hyperlink>
      <w:r w:rsidR="00971886" w:rsidRPr="006C4D61">
        <w:rPr>
          <w:rFonts w:asciiTheme="minorHAnsi" w:hAnsiTheme="minorHAnsi" w:cstheme="minorHAnsi"/>
          <w:lang w:val="en-GB"/>
        </w:rPr>
        <w:br/>
      </w:r>
      <w:hyperlink r:id="rId241" w:history="1">
        <w:r w:rsidR="00971886" w:rsidRPr="006C4D61">
          <w:rPr>
            <w:rStyle w:val="Hyperlink"/>
            <w:rFonts w:asciiTheme="minorHAnsi" w:eastAsiaTheme="majorEastAsia" w:hAnsiTheme="minorHAnsi" w:cstheme="minorHAnsi"/>
            <w:color w:val="auto"/>
            <w:lang w:val="en-GB"/>
          </w:rPr>
          <w:t>O4-A2-P4- DigI-VET- Learner Modul B- GR</w:t>
        </w:r>
      </w:hyperlink>
      <w:r w:rsidR="00971886" w:rsidRPr="006C4D61">
        <w:rPr>
          <w:rFonts w:asciiTheme="minorHAnsi" w:hAnsiTheme="minorHAnsi" w:cstheme="minorHAnsi"/>
          <w:lang w:val="en-GB"/>
        </w:rPr>
        <w:br/>
      </w:r>
      <w:hyperlink r:id="rId242" w:history="1">
        <w:r w:rsidR="00971886" w:rsidRPr="006C4D61">
          <w:rPr>
            <w:rStyle w:val="Hyperlink"/>
            <w:rFonts w:asciiTheme="minorHAnsi" w:eastAsiaTheme="majorEastAsia" w:hAnsiTheme="minorHAnsi" w:cstheme="minorHAnsi"/>
            <w:color w:val="auto"/>
            <w:lang w:val="en-GB"/>
          </w:rPr>
          <w:t>O4-A3-P3-DIGI-VET- Classroom Material-B-DE</w:t>
        </w:r>
      </w:hyperlink>
      <w:r w:rsidR="00971886" w:rsidRPr="006C4D61">
        <w:rPr>
          <w:rFonts w:asciiTheme="minorHAnsi" w:hAnsiTheme="minorHAnsi" w:cstheme="minorHAnsi"/>
          <w:lang w:val="en-GB"/>
        </w:rPr>
        <w:br/>
      </w:r>
      <w:hyperlink r:id="rId243" w:history="1">
        <w:r w:rsidR="00971886" w:rsidRPr="006C4D61">
          <w:rPr>
            <w:rStyle w:val="Hyperlink"/>
            <w:rFonts w:asciiTheme="minorHAnsi" w:eastAsiaTheme="majorEastAsia" w:hAnsiTheme="minorHAnsi" w:cstheme="minorHAnsi"/>
            <w:color w:val="auto"/>
            <w:lang w:val="en-GB"/>
          </w:rPr>
          <w:t>O4-A3-P3-DIGI-VET- Classroom Material-B-DE</w:t>
        </w:r>
      </w:hyperlink>
      <w:r w:rsidR="00971886" w:rsidRPr="006C4D61">
        <w:rPr>
          <w:rFonts w:asciiTheme="minorHAnsi" w:hAnsiTheme="minorHAnsi" w:cstheme="minorHAnsi"/>
          <w:lang w:val="en-GB"/>
        </w:rPr>
        <w:br/>
      </w:r>
      <w:hyperlink r:id="rId244" w:history="1">
        <w:r w:rsidR="00971886" w:rsidRPr="006C4D61">
          <w:rPr>
            <w:rStyle w:val="Hyperlink"/>
            <w:rFonts w:asciiTheme="minorHAnsi" w:eastAsiaTheme="majorEastAsia" w:hAnsiTheme="minorHAnsi" w:cstheme="minorHAnsi"/>
            <w:color w:val="auto"/>
            <w:lang w:val="en-GB"/>
          </w:rPr>
          <w:t>O4-A3-P3-DigI-VET- Classroom Material-B-EN</w:t>
        </w:r>
      </w:hyperlink>
      <w:r w:rsidR="00971886" w:rsidRPr="006C4D61">
        <w:rPr>
          <w:rFonts w:asciiTheme="minorHAnsi" w:hAnsiTheme="minorHAnsi" w:cstheme="minorHAnsi"/>
          <w:lang w:val="en-GB"/>
        </w:rPr>
        <w:br/>
      </w:r>
      <w:hyperlink r:id="rId245" w:history="1">
        <w:r w:rsidR="00971886" w:rsidRPr="006C4D61">
          <w:rPr>
            <w:rStyle w:val="Hyperlink"/>
            <w:rFonts w:asciiTheme="minorHAnsi" w:eastAsiaTheme="majorEastAsia" w:hAnsiTheme="minorHAnsi" w:cstheme="minorHAnsi"/>
            <w:color w:val="auto"/>
            <w:lang w:val="en-GB"/>
          </w:rPr>
          <w:t>O4-A3-P3-DigI-VET- Classroom Material-B-EN</w:t>
        </w:r>
      </w:hyperlink>
      <w:r w:rsidR="00971886" w:rsidRPr="006C4D61">
        <w:rPr>
          <w:rFonts w:asciiTheme="minorHAnsi" w:hAnsiTheme="minorHAnsi" w:cstheme="minorHAnsi"/>
          <w:lang w:val="en-GB"/>
        </w:rPr>
        <w:br/>
      </w:r>
      <w:hyperlink r:id="rId246" w:history="1">
        <w:r w:rsidR="00971886" w:rsidRPr="006C4D61">
          <w:rPr>
            <w:rStyle w:val="Hyperlink"/>
            <w:rFonts w:asciiTheme="minorHAnsi" w:eastAsiaTheme="majorEastAsia" w:hAnsiTheme="minorHAnsi" w:cstheme="minorHAnsi"/>
            <w:color w:val="auto"/>
            <w:lang w:val="en-GB"/>
          </w:rPr>
          <w:t>O4-A3-P3-DIGI-VET- Classroom Material-B-GR</w:t>
        </w:r>
      </w:hyperlink>
      <w:r w:rsidR="00971886" w:rsidRPr="006C4D61">
        <w:rPr>
          <w:rFonts w:asciiTheme="minorHAnsi" w:hAnsiTheme="minorHAnsi" w:cstheme="minorHAnsi"/>
          <w:lang w:val="en-GB"/>
        </w:rPr>
        <w:br/>
      </w:r>
      <w:hyperlink r:id="rId247" w:history="1">
        <w:r w:rsidR="00971886" w:rsidRPr="006C4D61">
          <w:rPr>
            <w:rStyle w:val="Hyperlink"/>
            <w:rFonts w:asciiTheme="minorHAnsi" w:eastAsiaTheme="majorEastAsia" w:hAnsiTheme="minorHAnsi" w:cstheme="minorHAnsi"/>
            <w:color w:val="auto"/>
            <w:lang w:val="en-GB"/>
          </w:rPr>
          <w:t>O4-A3-P3-DigI-VET- Classroom Material-B-RO</w:t>
        </w:r>
      </w:hyperlink>
      <w:r w:rsidR="00971886" w:rsidRPr="006C4D61">
        <w:rPr>
          <w:rFonts w:asciiTheme="minorHAnsi" w:hAnsiTheme="minorHAnsi" w:cstheme="minorHAnsi"/>
          <w:lang w:val="en-GB"/>
        </w:rPr>
        <w:br/>
      </w:r>
      <w:hyperlink r:id="rId248" w:history="1">
        <w:r w:rsidR="00971886" w:rsidRPr="006C4D61">
          <w:rPr>
            <w:rStyle w:val="Hyperlink"/>
            <w:rFonts w:asciiTheme="minorHAnsi" w:eastAsiaTheme="majorEastAsia" w:hAnsiTheme="minorHAnsi" w:cstheme="minorHAnsi"/>
            <w:color w:val="auto"/>
            <w:lang w:val="en-GB"/>
          </w:rPr>
          <w:t>O4-A3-P3-DIGI-VET- Classroom Material-DE</w:t>
        </w:r>
      </w:hyperlink>
      <w:r w:rsidR="00971886" w:rsidRPr="006C4D61">
        <w:rPr>
          <w:rFonts w:asciiTheme="minorHAnsi" w:hAnsiTheme="minorHAnsi" w:cstheme="minorHAnsi"/>
          <w:lang w:val="en-GB"/>
        </w:rPr>
        <w:br/>
      </w:r>
      <w:hyperlink r:id="rId249" w:history="1">
        <w:r w:rsidR="00971886" w:rsidRPr="006C4D61">
          <w:rPr>
            <w:rStyle w:val="Hyperlink"/>
            <w:rFonts w:asciiTheme="minorHAnsi" w:eastAsiaTheme="majorEastAsia" w:hAnsiTheme="minorHAnsi" w:cstheme="minorHAnsi"/>
            <w:color w:val="auto"/>
            <w:lang w:val="en-GB"/>
          </w:rPr>
          <w:t>O4-A3-P3-DIGI-VET- Classroom Material-DE</w:t>
        </w:r>
      </w:hyperlink>
      <w:r w:rsidR="00971886" w:rsidRPr="006C4D61">
        <w:rPr>
          <w:rFonts w:asciiTheme="minorHAnsi" w:hAnsiTheme="minorHAnsi" w:cstheme="minorHAnsi"/>
          <w:lang w:val="en-GB"/>
        </w:rPr>
        <w:br/>
      </w:r>
      <w:hyperlink r:id="rId250" w:history="1">
        <w:r w:rsidR="00971886" w:rsidRPr="006C4D61">
          <w:rPr>
            <w:rStyle w:val="Hyperlink"/>
            <w:rFonts w:asciiTheme="minorHAnsi" w:eastAsiaTheme="majorEastAsia" w:hAnsiTheme="minorHAnsi" w:cstheme="minorHAnsi"/>
            <w:color w:val="auto"/>
            <w:lang w:val="en-GB"/>
          </w:rPr>
          <w:t>O4-A3-P3-DigI-VET- Classroom Material-EN</w:t>
        </w:r>
      </w:hyperlink>
      <w:r w:rsidR="00971886" w:rsidRPr="006C4D61">
        <w:rPr>
          <w:rFonts w:asciiTheme="minorHAnsi" w:hAnsiTheme="minorHAnsi" w:cstheme="minorHAnsi"/>
          <w:lang w:val="en-GB"/>
        </w:rPr>
        <w:br/>
      </w:r>
      <w:hyperlink r:id="rId251" w:history="1">
        <w:r w:rsidR="00971886" w:rsidRPr="006C4D61">
          <w:rPr>
            <w:rStyle w:val="Hyperlink"/>
            <w:rFonts w:asciiTheme="minorHAnsi" w:eastAsiaTheme="majorEastAsia" w:hAnsiTheme="minorHAnsi" w:cstheme="minorHAnsi"/>
            <w:color w:val="auto"/>
            <w:lang w:val="en-GB"/>
          </w:rPr>
          <w:t>O4-A3-P3-DigI-VET- Classroom Material-EN</w:t>
        </w:r>
      </w:hyperlink>
      <w:r w:rsidR="00971886" w:rsidRPr="006C4D61">
        <w:rPr>
          <w:rFonts w:asciiTheme="minorHAnsi" w:hAnsiTheme="minorHAnsi" w:cstheme="minorHAnsi"/>
          <w:lang w:val="en-GB"/>
        </w:rPr>
        <w:br/>
      </w:r>
      <w:hyperlink r:id="rId252" w:history="1">
        <w:r w:rsidR="00971886" w:rsidRPr="006C4D61">
          <w:rPr>
            <w:rStyle w:val="Hyperlink"/>
            <w:rFonts w:asciiTheme="minorHAnsi" w:eastAsiaTheme="majorEastAsia" w:hAnsiTheme="minorHAnsi" w:cstheme="minorHAnsi"/>
            <w:color w:val="auto"/>
            <w:lang w:val="en-GB"/>
          </w:rPr>
          <w:t>O4-A3-P3-DigI-VET- Classroom Material-GR</w:t>
        </w:r>
      </w:hyperlink>
      <w:r w:rsidR="00971886" w:rsidRPr="006C4D61">
        <w:rPr>
          <w:rFonts w:asciiTheme="minorHAnsi" w:hAnsiTheme="minorHAnsi" w:cstheme="minorHAnsi"/>
          <w:lang w:val="en-GB"/>
        </w:rPr>
        <w:br/>
      </w:r>
      <w:hyperlink r:id="rId253" w:history="1">
        <w:r w:rsidR="00971886" w:rsidRPr="006C4D61">
          <w:rPr>
            <w:rStyle w:val="Hyperlink"/>
            <w:rFonts w:asciiTheme="minorHAnsi" w:eastAsiaTheme="majorEastAsia" w:hAnsiTheme="minorHAnsi" w:cstheme="minorHAnsi"/>
            <w:color w:val="auto"/>
            <w:lang w:val="en-GB"/>
          </w:rPr>
          <w:t>O4-A3-P3-DIGI-VET- Classroom Material-GR</w:t>
        </w:r>
      </w:hyperlink>
      <w:r w:rsidR="00971886" w:rsidRPr="006C4D61">
        <w:rPr>
          <w:rFonts w:asciiTheme="minorHAnsi" w:hAnsiTheme="minorHAnsi" w:cstheme="minorHAnsi"/>
          <w:lang w:val="en-GB"/>
        </w:rPr>
        <w:br/>
      </w:r>
      <w:hyperlink r:id="rId254" w:history="1">
        <w:r w:rsidR="00971886" w:rsidRPr="006C4D61">
          <w:rPr>
            <w:rStyle w:val="Hyperlink"/>
            <w:rFonts w:asciiTheme="minorHAnsi" w:eastAsiaTheme="majorEastAsia" w:hAnsiTheme="minorHAnsi" w:cstheme="minorHAnsi"/>
            <w:color w:val="auto"/>
            <w:lang w:val="en-GB"/>
          </w:rPr>
          <w:t>O4-A3-P3-DigI-VET- Classroom Material-RO</w:t>
        </w:r>
      </w:hyperlink>
      <w:r w:rsidR="00971886" w:rsidRPr="006C4D61">
        <w:rPr>
          <w:rFonts w:asciiTheme="minorHAnsi" w:hAnsiTheme="minorHAnsi" w:cstheme="minorHAnsi"/>
          <w:lang w:val="en-GB"/>
        </w:rPr>
        <w:br/>
      </w:r>
      <w:hyperlink r:id="rId255" w:history="1">
        <w:r w:rsidR="00971886" w:rsidRPr="006C4D61">
          <w:rPr>
            <w:rStyle w:val="Hyperlink"/>
            <w:rFonts w:asciiTheme="minorHAnsi" w:eastAsiaTheme="majorEastAsia" w:hAnsiTheme="minorHAnsi" w:cstheme="minorHAnsi"/>
            <w:color w:val="auto"/>
            <w:lang w:val="en-GB"/>
          </w:rPr>
          <w:t>O4-A2-P3-DigI-VET-Learner Modul B- Industry Agriculture-DE</w:t>
        </w:r>
      </w:hyperlink>
      <w:r w:rsidR="00971886" w:rsidRPr="006C4D61">
        <w:rPr>
          <w:rFonts w:asciiTheme="minorHAnsi" w:hAnsiTheme="minorHAnsi" w:cstheme="minorHAnsi"/>
          <w:lang w:val="en-GB"/>
        </w:rPr>
        <w:br/>
      </w:r>
      <w:hyperlink r:id="rId256" w:history="1">
        <w:r w:rsidR="00971886" w:rsidRPr="006C4D61">
          <w:rPr>
            <w:rStyle w:val="Hyperlink"/>
            <w:rFonts w:asciiTheme="minorHAnsi" w:eastAsiaTheme="majorEastAsia" w:hAnsiTheme="minorHAnsi" w:cstheme="minorHAnsi"/>
            <w:color w:val="auto"/>
            <w:lang w:val="en-GB"/>
          </w:rPr>
          <w:t>O4-A2-P3-DigI-VET-Learner Modul B- Industry Agriculture-EN</w:t>
        </w:r>
      </w:hyperlink>
      <w:r w:rsidR="00971886" w:rsidRPr="006C4D61">
        <w:rPr>
          <w:rFonts w:asciiTheme="minorHAnsi" w:hAnsiTheme="minorHAnsi" w:cstheme="minorHAnsi"/>
          <w:lang w:val="en-GB"/>
        </w:rPr>
        <w:br/>
      </w:r>
      <w:hyperlink r:id="rId257" w:history="1">
        <w:r w:rsidR="00971886" w:rsidRPr="006C4D61">
          <w:rPr>
            <w:rStyle w:val="Hyperlink"/>
            <w:rFonts w:asciiTheme="minorHAnsi" w:eastAsiaTheme="majorEastAsia" w:hAnsiTheme="minorHAnsi" w:cstheme="minorHAnsi"/>
            <w:color w:val="auto"/>
            <w:lang w:val="en-GB"/>
          </w:rPr>
          <w:t>O4-A2-P3-DigI-VET-Learner Modul B- Industry Agriculture-GR</w:t>
        </w:r>
      </w:hyperlink>
      <w:r w:rsidR="00971886" w:rsidRPr="006C4D61">
        <w:rPr>
          <w:rFonts w:asciiTheme="minorHAnsi" w:hAnsiTheme="minorHAnsi" w:cstheme="minorHAnsi"/>
          <w:lang w:val="en-GB"/>
        </w:rPr>
        <w:br/>
      </w:r>
      <w:hyperlink r:id="rId258" w:history="1">
        <w:r w:rsidR="00971886" w:rsidRPr="006C4D61">
          <w:rPr>
            <w:rStyle w:val="Hyperlink"/>
            <w:rFonts w:asciiTheme="minorHAnsi" w:eastAsiaTheme="majorEastAsia" w:hAnsiTheme="minorHAnsi" w:cstheme="minorHAnsi"/>
            <w:color w:val="auto"/>
            <w:lang w:val="en-GB"/>
          </w:rPr>
          <w:t>O4-A2-P3-DigI-VET-Learner Modul B- Industry-DE</w:t>
        </w:r>
      </w:hyperlink>
      <w:r w:rsidR="00971886" w:rsidRPr="006C4D61">
        <w:rPr>
          <w:rFonts w:asciiTheme="minorHAnsi" w:hAnsiTheme="minorHAnsi" w:cstheme="minorHAnsi"/>
          <w:lang w:val="en-GB"/>
        </w:rPr>
        <w:br/>
      </w:r>
      <w:hyperlink r:id="rId259" w:history="1">
        <w:r w:rsidR="00971886" w:rsidRPr="006C4D61">
          <w:rPr>
            <w:rStyle w:val="Hyperlink"/>
            <w:rFonts w:asciiTheme="minorHAnsi" w:eastAsiaTheme="majorEastAsia" w:hAnsiTheme="minorHAnsi" w:cstheme="minorHAnsi"/>
            <w:color w:val="auto"/>
            <w:lang w:val="en-GB"/>
          </w:rPr>
          <w:t>O4-A2-P3-DigI-VET-Learner Modul B- Industry-EN</w:t>
        </w:r>
      </w:hyperlink>
      <w:r w:rsidR="00971886" w:rsidRPr="006C4D61">
        <w:rPr>
          <w:rFonts w:asciiTheme="minorHAnsi" w:hAnsiTheme="minorHAnsi" w:cstheme="minorHAnsi"/>
          <w:lang w:val="en-GB"/>
        </w:rPr>
        <w:br/>
      </w:r>
      <w:hyperlink r:id="rId260" w:history="1">
        <w:r w:rsidR="00971886" w:rsidRPr="006C4D61">
          <w:rPr>
            <w:rStyle w:val="Hyperlink"/>
            <w:rFonts w:asciiTheme="minorHAnsi" w:eastAsiaTheme="majorEastAsia" w:hAnsiTheme="minorHAnsi" w:cstheme="minorHAnsi"/>
            <w:color w:val="auto"/>
            <w:lang w:val="en-GB"/>
          </w:rPr>
          <w:t>O4-A2-P3-DigI-VET-Learner Modul B- Industry-GR</w:t>
        </w:r>
      </w:hyperlink>
      <w:r w:rsidR="00971886" w:rsidRPr="006C4D61">
        <w:rPr>
          <w:rFonts w:asciiTheme="minorHAnsi" w:hAnsiTheme="minorHAnsi" w:cstheme="minorHAnsi"/>
          <w:lang w:val="en-GB"/>
        </w:rPr>
        <w:br/>
      </w:r>
      <w:hyperlink r:id="rId261" w:history="1">
        <w:r w:rsidR="00971886" w:rsidRPr="006C4D61">
          <w:rPr>
            <w:rStyle w:val="Hyperlink"/>
            <w:rFonts w:asciiTheme="minorHAnsi" w:eastAsiaTheme="majorEastAsia" w:hAnsiTheme="minorHAnsi" w:cstheme="minorHAnsi"/>
            <w:color w:val="auto"/>
            <w:lang w:val="en-GB"/>
          </w:rPr>
          <w:t>O4-A2-P3-DigI-VET-Learner Modul B- Industry-RO</w:t>
        </w:r>
      </w:hyperlink>
    </w:p>
    <w:p w14:paraId="37D7DEA8" w14:textId="77777777" w:rsidR="00971886" w:rsidRPr="006C4D61" w:rsidRDefault="00971886" w:rsidP="00971886">
      <w:pPr>
        <w:pStyle w:val="StandardWeb"/>
        <w:shd w:val="clear" w:color="auto" w:fill="FFFFFF"/>
        <w:spacing w:before="0" w:beforeAutospacing="0" w:after="360" w:afterAutospacing="0"/>
        <w:rPr>
          <w:rFonts w:asciiTheme="minorHAnsi" w:hAnsiTheme="minorHAnsi" w:cstheme="minorHAnsi"/>
          <w:lang w:val="en-GB"/>
        </w:rPr>
      </w:pPr>
      <w:r w:rsidRPr="006C4D61">
        <w:rPr>
          <w:rFonts w:asciiTheme="minorHAnsi" w:hAnsiTheme="minorHAnsi" w:cstheme="minorHAnsi"/>
          <w:lang w:val="en-GB"/>
        </w:rPr>
        <w:t> </w:t>
      </w:r>
    </w:p>
    <w:p w14:paraId="6F859C3C" w14:textId="77777777" w:rsidR="00971886" w:rsidRPr="006C4D61" w:rsidRDefault="00971886" w:rsidP="00971886">
      <w:pPr>
        <w:pStyle w:val="StandardWeb"/>
        <w:shd w:val="clear" w:color="auto" w:fill="FFFFFF"/>
        <w:spacing w:before="0" w:beforeAutospacing="0" w:after="360" w:afterAutospacing="0"/>
        <w:rPr>
          <w:rFonts w:asciiTheme="minorHAnsi" w:hAnsiTheme="minorHAnsi" w:cstheme="minorHAnsi"/>
          <w:lang w:val="en-GB"/>
        </w:rPr>
      </w:pPr>
      <w:r w:rsidRPr="006C4D61">
        <w:rPr>
          <w:rFonts w:asciiTheme="minorHAnsi" w:hAnsiTheme="minorHAnsi" w:cstheme="minorHAnsi"/>
          <w:lang w:val="en-GB"/>
        </w:rPr>
        <w:t>Module C:</w:t>
      </w:r>
    </w:p>
    <w:p w14:paraId="73C79564"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262" w:history="1">
        <w:r w:rsidR="00971886" w:rsidRPr="006C4D61">
          <w:rPr>
            <w:rStyle w:val="Hyperlink"/>
            <w:rFonts w:asciiTheme="minorHAnsi" w:eastAsiaTheme="majorEastAsia" w:hAnsiTheme="minorHAnsi" w:cstheme="minorHAnsi"/>
            <w:color w:val="auto"/>
            <w:lang w:val="en-GB"/>
          </w:rPr>
          <w:t xml:space="preserve">O4-A3-P3-DigI-VET- Learner Modul C- Current </w:t>
        </w:r>
        <w:proofErr w:type="spellStart"/>
        <w:r w:rsidR="00971886" w:rsidRPr="006C4D61">
          <w:rPr>
            <w:rStyle w:val="Hyperlink"/>
            <w:rFonts w:asciiTheme="minorHAnsi" w:eastAsiaTheme="majorEastAsia" w:hAnsiTheme="minorHAnsi" w:cstheme="minorHAnsi"/>
            <w:color w:val="auto"/>
            <w:lang w:val="en-GB"/>
          </w:rPr>
          <w:t>StatusCY</w:t>
        </w:r>
        <w:proofErr w:type="spellEnd"/>
        <w:r w:rsidR="00971886" w:rsidRPr="006C4D61">
          <w:rPr>
            <w:rStyle w:val="Hyperlink"/>
            <w:rFonts w:asciiTheme="minorHAnsi" w:eastAsiaTheme="majorEastAsia" w:hAnsiTheme="minorHAnsi" w:cstheme="minorHAnsi"/>
            <w:color w:val="auto"/>
            <w:lang w:val="en-GB"/>
          </w:rPr>
          <w:t>-DE</w:t>
        </w:r>
      </w:hyperlink>
    </w:p>
    <w:p w14:paraId="4ABB173C"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263" w:history="1">
        <w:r w:rsidR="00971886" w:rsidRPr="006C4D61">
          <w:rPr>
            <w:rStyle w:val="Hyperlink"/>
            <w:rFonts w:asciiTheme="minorHAnsi" w:eastAsiaTheme="majorEastAsia" w:hAnsiTheme="minorHAnsi" w:cstheme="minorHAnsi"/>
            <w:color w:val="auto"/>
            <w:lang w:val="en-GB"/>
          </w:rPr>
          <w:t xml:space="preserve">O4-A3-P3-DigI-VET- Learner Modul C- Current </w:t>
        </w:r>
        <w:proofErr w:type="spellStart"/>
        <w:r w:rsidR="00971886" w:rsidRPr="006C4D61">
          <w:rPr>
            <w:rStyle w:val="Hyperlink"/>
            <w:rFonts w:asciiTheme="minorHAnsi" w:eastAsiaTheme="majorEastAsia" w:hAnsiTheme="minorHAnsi" w:cstheme="minorHAnsi"/>
            <w:color w:val="auto"/>
            <w:lang w:val="en-GB"/>
          </w:rPr>
          <w:t>StatusCY</w:t>
        </w:r>
        <w:proofErr w:type="spellEnd"/>
        <w:r w:rsidR="00971886" w:rsidRPr="006C4D61">
          <w:rPr>
            <w:rStyle w:val="Hyperlink"/>
            <w:rFonts w:asciiTheme="minorHAnsi" w:eastAsiaTheme="majorEastAsia" w:hAnsiTheme="minorHAnsi" w:cstheme="minorHAnsi"/>
            <w:color w:val="auto"/>
            <w:lang w:val="en-GB"/>
          </w:rPr>
          <w:t>-EN</w:t>
        </w:r>
      </w:hyperlink>
    </w:p>
    <w:p w14:paraId="06774705"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264" w:history="1">
        <w:r w:rsidR="00971886" w:rsidRPr="006C4D61">
          <w:rPr>
            <w:rStyle w:val="Hyperlink"/>
            <w:rFonts w:asciiTheme="minorHAnsi" w:eastAsiaTheme="majorEastAsia" w:hAnsiTheme="minorHAnsi" w:cstheme="minorHAnsi"/>
            <w:color w:val="auto"/>
            <w:lang w:val="en-GB"/>
          </w:rPr>
          <w:t xml:space="preserve">O4-A3-P3-DigI-VET- Learner Modul C-Current </w:t>
        </w:r>
        <w:proofErr w:type="spellStart"/>
        <w:r w:rsidR="00971886" w:rsidRPr="006C4D61">
          <w:rPr>
            <w:rStyle w:val="Hyperlink"/>
            <w:rFonts w:asciiTheme="minorHAnsi" w:eastAsiaTheme="majorEastAsia" w:hAnsiTheme="minorHAnsi" w:cstheme="minorHAnsi"/>
            <w:color w:val="auto"/>
            <w:lang w:val="en-GB"/>
          </w:rPr>
          <w:t>StatusCY</w:t>
        </w:r>
        <w:proofErr w:type="spellEnd"/>
        <w:r w:rsidR="00971886" w:rsidRPr="006C4D61">
          <w:rPr>
            <w:rStyle w:val="Hyperlink"/>
            <w:rFonts w:asciiTheme="minorHAnsi" w:eastAsiaTheme="majorEastAsia" w:hAnsiTheme="minorHAnsi" w:cstheme="minorHAnsi"/>
            <w:color w:val="auto"/>
            <w:lang w:val="en-GB"/>
          </w:rPr>
          <w:t>-GR</w:t>
        </w:r>
      </w:hyperlink>
    </w:p>
    <w:p w14:paraId="28EC45B6"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265" w:history="1">
        <w:r w:rsidR="00971886" w:rsidRPr="006C4D61">
          <w:rPr>
            <w:rStyle w:val="Hyperlink"/>
            <w:rFonts w:asciiTheme="minorHAnsi" w:eastAsiaTheme="majorEastAsia" w:hAnsiTheme="minorHAnsi" w:cstheme="minorHAnsi"/>
            <w:color w:val="auto"/>
            <w:lang w:val="en-GB"/>
          </w:rPr>
          <w:t xml:space="preserve">O4-A3-P3-DigI-VET- Learner Modul C-Current </w:t>
        </w:r>
        <w:proofErr w:type="spellStart"/>
        <w:r w:rsidR="00971886" w:rsidRPr="006C4D61">
          <w:rPr>
            <w:rStyle w:val="Hyperlink"/>
            <w:rFonts w:asciiTheme="minorHAnsi" w:eastAsiaTheme="majorEastAsia" w:hAnsiTheme="minorHAnsi" w:cstheme="minorHAnsi"/>
            <w:color w:val="auto"/>
            <w:lang w:val="en-GB"/>
          </w:rPr>
          <w:t>StatusCY</w:t>
        </w:r>
        <w:proofErr w:type="spellEnd"/>
        <w:r w:rsidR="00971886" w:rsidRPr="006C4D61">
          <w:rPr>
            <w:rStyle w:val="Hyperlink"/>
            <w:rFonts w:asciiTheme="minorHAnsi" w:eastAsiaTheme="majorEastAsia" w:hAnsiTheme="minorHAnsi" w:cstheme="minorHAnsi"/>
            <w:color w:val="auto"/>
            <w:lang w:val="en-GB"/>
          </w:rPr>
          <w:t>-RO</w:t>
        </w:r>
      </w:hyperlink>
    </w:p>
    <w:p w14:paraId="0B3B281E"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266" w:history="1">
        <w:r w:rsidR="00971886" w:rsidRPr="006C4D61">
          <w:rPr>
            <w:rStyle w:val="Hyperlink"/>
            <w:rFonts w:asciiTheme="minorHAnsi" w:eastAsiaTheme="majorEastAsia" w:hAnsiTheme="minorHAnsi" w:cstheme="minorHAnsi"/>
            <w:color w:val="auto"/>
            <w:lang w:val="en-GB"/>
          </w:rPr>
          <w:t xml:space="preserve">O4-A3-P3-DigI-VET- Classroom Material C-Current </w:t>
        </w:r>
        <w:proofErr w:type="spellStart"/>
        <w:r w:rsidR="00971886" w:rsidRPr="006C4D61">
          <w:rPr>
            <w:rStyle w:val="Hyperlink"/>
            <w:rFonts w:asciiTheme="minorHAnsi" w:eastAsiaTheme="majorEastAsia" w:hAnsiTheme="minorHAnsi" w:cstheme="minorHAnsi"/>
            <w:color w:val="auto"/>
            <w:lang w:val="en-GB"/>
          </w:rPr>
          <w:t>StatusCY</w:t>
        </w:r>
        <w:proofErr w:type="spellEnd"/>
        <w:r w:rsidR="00971886" w:rsidRPr="006C4D61">
          <w:rPr>
            <w:rStyle w:val="Hyperlink"/>
            <w:rFonts w:asciiTheme="minorHAnsi" w:eastAsiaTheme="majorEastAsia" w:hAnsiTheme="minorHAnsi" w:cstheme="minorHAnsi"/>
            <w:color w:val="auto"/>
            <w:lang w:val="en-GB"/>
          </w:rPr>
          <w:t>-DE</w:t>
        </w:r>
      </w:hyperlink>
    </w:p>
    <w:p w14:paraId="777EC7EF"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267" w:history="1">
        <w:r w:rsidR="00971886" w:rsidRPr="006C4D61">
          <w:rPr>
            <w:rStyle w:val="Hyperlink"/>
            <w:rFonts w:asciiTheme="minorHAnsi" w:eastAsiaTheme="majorEastAsia" w:hAnsiTheme="minorHAnsi" w:cstheme="minorHAnsi"/>
            <w:color w:val="auto"/>
            <w:lang w:val="en-GB"/>
          </w:rPr>
          <w:t xml:space="preserve">O4-A3-P3-DigI-VET- Classroom Material C-Current </w:t>
        </w:r>
        <w:proofErr w:type="spellStart"/>
        <w:r w:rsidR="00971886" w:rsidRPr="006C4D61">
          <w:rPr>
            <w:rStyle w:val="Hyperlink"/>
            <w:rFonts w:asciiTheme="minorHAnsi" w:eastAsiaTheme="majorEastAsia" w:hAnsiTheme="minorHAnsi" w:cstheme="minorHAnsi"/>
            <w:color w:val="auto"/>
            <w:lang w:val="en-GB"/>
          </w:rPr>
          <w:t>StatusCY</w:t>
        </w:r>
        <w:proofErr w:type="spellEnd"/>
        <w:r w:rsidR="00971886" w:rsidRPr="006C4D61">
          <w:rPr>
            <w:rStyle w:val="Hyperlink"/>
            <w:rFonts w:asciiTheme="minorHAnsi" w:eastAsiaTheme="majorEastAsia" w:hAnsiTheme="minorHAnsi" w:cstheme="minorHAnsi"/>
            <w:color w:val="auto"/>
            <w:lang w:val="en-GB"/>
          </w:rPr>
          <w:t>-DE</w:t>
        </w:r>
      </w:hyperlink>
    </w:p>
    <w:p w14:paraId="55C90F23"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268" w:history="1">
        <w:r w:rsidR="00971886" w:rsidRPr="006C4D61">
          <w:rPr>
            <w:rStyle w:val="Hyperlink"/>
            <w:rFonts w:asciiTheme="minorHAnsi" w:eastAsiaTheme="majorEastAsia" w:hAnsiTheme="minorHAnsi" w:cstheme="minorHAnsi"/>
            <w:color w:val="auto"/>
            <w:lang w:val="en-GB"/>
          </w:rPr>
          <w:t xml:space="preserve">O4-A3-P3-DigI-VET- Classroom Material C-Current </w:t>
        </w:r>
        <w:proofErr w:type="spellStart"/>
        <w:r w:rsidR="00971886" w:rsidRPr="006C4D61">
          <w:rPr>
            <w:rStyle w:val="Hyperlink"/>
            <w:rFonts w:asciiTheme="minorHAnsi" w:eastAsiaTheme="majorEastAsia" w:hAnsiTheme="minorHAnsi" w:cstheme="minorHAnsi"/>
            <w:color w:val="auto"/>
            <w:lang w:val="en-GB"/>
          </w:rPr>
          <w:t>StatusCY</w:t>
        </w:r>
        <w:proofErr w:type="spellEnd"/>
        <w:r w:rsidR="00971886" w:rsidRPr="006C4D61">
          <w:rPr>
            <w:rStyle w:val="Hyperlink"/>
            <w:rFonts w:asciiTheme="minorHAnsi" w:eastAsiaTheme="majorEastAsia" w:hAnsiTheme="minorHAnsi" w:cstheme="minorHAnsi"/>
            <w:color w:val="auto"/>
            <w:lang w:val="en-GB"/>
          </w:rPr>
          <w:t>-EN</w:t>
        </w:r>
      </w:hyperlink>
    </w:p>
    <w:p w14:paraId="1D56A089"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269" w:history="1">
        <w:r w:rsidR="00971886" w:rsidRPr="006C4D61">
          <w:rPr>
            <w:rStyle w:val="Hyperlink"/>
            <w:rFonts w:asciiTheme="minorHAnsi" w:eastAsiaTheme="majorEastAsia" w:hAnsiTheme="minorHAnsi" w:cstheme="minorHAnsi"/>
            <w:color w:val="auto"/>
            <w:lang w:val="en-GB"/>
          </w:rPr>
          <w:t xml:space="preserve">O4-A3-P3-DigI-VET- Classroom Material C-Current </w:t>
        </w:r>
        <w:proofErr w:type="spellStart"/>
        <w:r w:rsidR="00971886" w:rsidRPr="006C4D61">
          <w:rPr>
            <w:rStyle w:val="Hyperlink"/>
            <w:rFonts w:asciiTheme="minorHAnsi" w:eastAsiaTheme="majorEastAsia" w:hAnsiTheme="minorHAnsi" w:cstheme="minorHAnsi"/>
            <w:color w:val="auto"/>
            <w:lang w:val="en-GB"/>
          </w:rPr>
          <w:t>StatusCY</w:t>
        </w:r>
        <w:proofErr w:type="spellEnd"/>
        <w:r w:rsidR="00971886" w:rsidRPr="006C4D61">
          <w:rPr>
            <w:rStyle w:val="Hyperlink"/>
            <w:rFonts w:asciiTheme="minorHAnsi" w:eastAsiaTheme="majorEastAsia" w:hAnsiTheme="minorHAnsi" w:cstheme="minorHAnsi"/>
            <w:color w:val="auto"/>
            <w:lang w:val="en-GB"/>
          </w:rPr>
          <w:t>-EN</w:t>
        </w:r>
      </w:hyperlink>
    </w:p>
    <w:p w14:paraId="1F59740D"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270" w:history="1">
        <w:r w:rsidR="00971886" w:rsidRPr="006C4D61">
          <w:rPr>
            <w:rStyle w:val="Hyperlink"/>
            <w:rFonts w:asciiTheme="minorHAnsi" w:eastAsiaTheme="majorEastAsia" w:hAnsiTheme="minorHAnsi" w:cstheme="minorHAnsi"/>
            <w:color w:val="auto"/>
            <w:lang w:val="en-GB"/>
          </w:rPr>
          <w:t xml:space="preserve">O4-A3-P3-DigI-VET- Classroom Material C-Current </w:t>
        </w:r>
        <w:proofErr w:type="spellStart"/>
        <w:r w:rsidR="00971886" w:rsidRPr="006C4D61">
          <w:rPr>
            <w:rStyle w:val="Hyperlink"/>
            <w:rFonts w:asciiTheme="minorHAnsi" w:eastAsiaTheme="majorEastAsia" w:hAnsiTheme="minorHAnsi" w:cstheme="minorHAnsi"/>
            <w:color w:val="auto"/>
            <w:lang w:val="en-GB"/>
          </w:rPr>
          <w:t>StatusCY</w:t>
        </w:r>
        <w:proofErr w:type="spellEnd"/>
        <w:r w:rsidR="00971886" w:rsidRPr="006C4D61">
          <w:rPr>
            <w:rStyle w:val="Hyperlink"/>
            <w:rFonts w:asciiTheme="minorHAnsi" w:eastAsiaTheme="majorEastAsia" w:hAnsiTheme="minorHAnsi" w:cstheme="minorHAnsi"/>
            <w:color w:val="auto"/>
            <w:lang w:val="en-GB"/>
          </w:rPr>
          <w:t>-RO</w:t>
        </w:r>
      </w:hyperlink>
    </w:p>
    <w:p w14:paraId="45C5C6C0"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271" w:history="1">
        <w:r w:rsidR="00971886" w:rsidRPr="006C4D61">
          <w:rPr>
            <w:rStyle w:val="Hyperlink"/>
            <w:rFonts w:asciiTheme="minorHAnsi" w:eastAsiaTheme="majorEastAsia" w:hAnsiTheme="minorHAnsi" w:cstheme="minorHAnsi"/>
            <w:color w:val="auto"/>
            <w:lang w:val="en-GB"/>
          </w:rPr>
          <w:t xml:space="preserve">O4-A3-P3-DigI-VET- Classroom Material C-Current </w:t>
        </w:r>
        <w:proofErr w:type="spellStart"/>
        <w:r w:rsidR="00971886" w:rsidRPr="006C4D61">
          <w:rPr>
            <w:rStyle w:val="Hyperlink"/>
            <w:rFonts w:asciiTheme="minorHAnsi" w:eastAsiaTheme="majorEastAsia" w:hAnsiTheme="minorHAnsi" w:cstheme="minorHAnsi"/>
            <w:color w:val="auto"/>
            <w:lang w:val="en-GB"/>
          </w:rPr>
          <w:t>StatusCY</w:t>
        </w:r>
        <w:proofErr w:type="spellEnd"/>
        <w:r w:rsidR="00971886" w:rsidRPr="006C4D61">
          <w:rPr>
            <w:rStyle w:val="Hyperlink"/>
            <w:rFonts w:asciiTheme="minorHAnsi" w:eastAsiaTheme="majorEastAsia" w:hAnsiTheme="minorHAnsi" w:cstheme="minorHAnsi"/>
            <w:color w:val="auto"/>
            <w:lang w:val="en-GB"/>
          </w:rPr>
          <w:t>-RO</w:t>
        </w:r>
      </w:hyperlink>
    </w:p>
    <w:p w14:paraId="4F669E26"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272" w:history="1">
        <w:r w:rsidR="00971886" w:rsidRPr="006C4D61">
          <w:rPr>
            <w:rStyle w:val="Hyperlink"/>
            <w:rFonts w:asciiTheme="minorHAnsi" w:eastAsiaTheme="majorEastAsia" w:hAnsiTheme="minorHAnsi" w:cstheme="minorHAnsi"/>
            <w:color w:val="auto"/>
            <w:lang w:val="en-GB"/>
          </w:rPr>
          <w:t xml:space="preserve">O4-A3-P3-DigI-VET- Classroom Material C-Current </w:t>
        </w:r>
        <w:proofErr w:type="spellStart"/>
        <w:r w:rsidR="00971886" w:rsidRPr="006C4D61">
          <w:rPr>
            <w:rStyle w:val="Hyperlink"/>
            <w:rFonts w:asciiTheme="minorHAnsi" w:eastAsiaTheme="majorEastAsia" w:hAnsiTheme="minorHAnsi" w:cstheme="minorHAnsi"/>
            <w:color w:val="auto"/>
            <w:lang w:val="en-GB"/>
          </w:rPr>
          <w:t>StatusCY</w:t>
        </w:r>
        <w:proofErr w:type="spellEnd"/>
        <w:r w:rsidR="00971886" w:rsidRPr="006C4D61">
          <w:rPr>
            <w:rStyle w:val="Hyperlink"/>
            <w:rFonts w:asciiTheme="minorHAnsi" w:eastAsiaTheme="majorEastAsia" w:hAnsiTheme="minorHAnsi" w:cstheme="minorHAnsi"/>
            <w:color w:val="auto"/>
            <w:lang w:val="en-GB"/>
          </w:rPr>
          <w:t>-GR</w:t>
        </w:r>
      </w:hyperlink>
    </w:p>
    <w:p w14:paraId="2ECDEEF3"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273" w:history="1">
        <w:r w:rsidR="00971886" w:rsidRPr="006C4D61">
          <w:rPr>
            <w:rStyle w:val="Hyperlink"/>
            <w:rFonts w:asciiTheme="minorHAnsi" w:eastAsiaTheme="majorEastAsia" w:hAnsiTheme="minorHAnsi" w:cstheme="minorHAnsi"/>
            <w:color w:val="auto"/>
            <w:lang w:val="en-GB"/>
          </w:rPr>
          <w:t xml:space="preserve">O4-A3-P3-DigI-VET- Classroom Material C-Current </w:t>
        </w:r>
        <w:proofErr w:type="spellStart"/>
        <w:r w:rsidR="00971886" w:rsidRPr="006C4D61">
          <w:rPr>
            <w:rStyle w:val="Hyperlink"/>
            <w:rFonts w:asciiTheme="minorHAnsi" w:eastAsiaTheme="majorEastAsia" w:hAnsiTheme="minorHAnsi" w:cstheme="minorHAnsi"/>
            <w:color w:val="auto"/>
            <w:lang w:val="en-GB"/>
          </w:rPr>
          <w:t>StatusCY</w:t>
        </w:r>
        <w:proofErr w:type="spellEnd"/>
        <w:r w:rsidR="00971886" w:rsidRPr="006C4D61">
          <w:rPr>
            <w:rStyle w:val="Hyperlink"/>
            <w:rFonts w:asciiTheme="minorHAnsi" w:eastAsiaTheme="majorEastAsia" w:hAnsiTheme="minorHAnsi" w:cstheme="minorHAnsi"/>
            <w:color w:val="auto"/>
            <w:lang w:val="en-GB"/>
          </w:rPr>
          <w:t>-GR</w:t>
        </w:r>
      </w:hyperlink>
    </w:p>
    <w:p w14:paraId="5CB49989" w14:textId="2D549D45" w:rsidR="003221BB" w:rsidRPr="006C4D61" w:rsidRDefault="003221BB" w:rsidP="00D63EFE">
      <w:pPr>
        <w:tabs>
          <w:tab w:val="left" w:pos="2020"/>
        </w:tabs>
        <w:spacing w:line="276" w:lineRule="auto"/>
        <w:rPr>
          <w:rFonts w:asciiTheme="minorHAnsi" w:hAnsiTheme="minorHAnsi" w:cstheme="minorHAnsi"/>
          <w:sz w:val="24"/>
          <w:szCs w:val="24"/>
          <w:lang w:val="en-GB"/>
        </w:rPr>
      </w:pPr>
    </w:p>
    <w:p w14:paraId="2222345D" w14:textId="153F9487"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4331B01F" w14:textId="643E6E20"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4A13ABCC" w14:textId="6FB299B5"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31BFA479" w14:textId="20158934"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753D6229" w14:textId="4EEBA9AB"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41D8D8D1" w14:textId="37029FA5"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7AB34EFC" w14:textId="4BEA15C7"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6E52536C" w14:textId="67575828"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1CDDF58A" w14:textId="0A215E0B"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3D21743C" w14:textId="4774EA07"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6B42EC47" w14:textId="016F428D"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2458DE49" w14:textId="00545FCE"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3FEC132D" w14:textId="5EA8836C"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01C69D28" w14:textId="3B87AF9E"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5F69210F" w14:textId="77777777" w:rsidR="00971886" w:rsidRPr="006C4D61" w:rsidRDefault="00971886" w:rsidP="00D63EFE">
      <w:pPr>
        <w:tabs>
          <w:tab w:val="left" w:pos="2020"/>
        </w:tabs>
        <w:spacing w:line="276" w:lineRule="auto"/>
        <w:rPr>
          <w:rFonts w:asciiTheme="minorHAnsi" w:hAnsiTheme="minorHAnsi" w:cstheme="minorHAnsi"/>
          <w:sz w:val="24"/>
          <w:szCs w:val="24"/>
          <w:lang w:val="en-GB"/>
        </w:rPr>
      </w:pPr>
    </w:p>
    <w:p w14:paraId="0618DB32" w14:textId="029DD0D4" w:rsidR="003221BB" w:rsidRPr="006C4D61" w:rsidRDefault="003221BB" w:rsidP="00D63EFE">
      <w:pPr>
        <w:tabs>
          <w:tab w:val="left" w:pos="2020"/>
        </w:tabs>
        <w:spacing w:line="276" w:lineRule="auto"/>
        <w:rPr>
          <w:rFonts w:asciiTheme="minorHAnsi" w:hAnsiTheme="minorHAnsi" w:cstheme="minorHAnsi"/>
          <w:sz w:val="24"/>
          <w:szCs w:val="24"/>
          <w:lang w:val="en-GB"/>
        </w:rPr>
      </w:pPr>
    </w:p>
    <w:p w14:paraId="7B610950" w14:textId="54AF3A06" w:rsidR="003221BB" w:rsidRPr="006C4D61" w:rsidRDefault="003221BB" w:rsidP="00D63EFE">
      <w:pPr>
        <w:tabs>
          <w:tab w:val="left" w:pos="2020"/>
        </w:tabs>
        <w:spacing w:line="276" w:lineRule="auto"/>
        <w:rPr>
          <w:rFonts w:asciiTheme="minorHAnsi" w:hAnsiTheme="minorHAnsi" w:cstheme="minorHAnsi"/>
          <w:sz w:val="24"/>
          <w:szCs w:val="24"/>
          <w:lang w:val="en-GB"/>
        </w:rPr>
      </w:pPr>
    </w:p>
    <w:p w14:paraId="6151E19A" w14:textId="1D48C097" w:rsidR="003221BB" w:rsidRPr="006C4D61" w:rsidRDefault="003221BB" w:rsidP="00D63EFE">
      <w:pPr>
        <w:tabs>
          <w:tab w:val="left" w:pos="2020"/>
        </w:tabs>
        <w:spacing w:line="276" w:lineRule="auto"/>
        <w:rPr>
          <w:rFonts w:asciiTheme="minorHAnsi" w:hAnsiTheme="minorHAnsi" w:cstheme="minorHAnsi"/>
          <w:sz w:val="24"/>
          <w:szCs w:val="24"/>
          <w:lang w:val="en-GB"/>
        </w:rPr>
      </w:pPr>
    </w:p>
    <w:p w14:paraId="0B112D10" w14:textId="2CFA67E0" w:rsidR="003221BB" w:rsidRPr="006C4D61" w:rsidRDefault="003221BB" w:rsidP="00D63EFE">
      <w:pPr>
        <w:tabs>
          <w:tab w:val="left" w:pos="2020"/>
        </w:tabs>
        <w:spacing w:line="276" w:lineRule="auto"/>
        <w:rPr>
          <w:rFonts w:asciiTheme="minorHAnsi" w:hAnsiTheme="minorHAnsi" w:cstheme="minorHAnsi"/>
          <w:sz w:val="24"/>
          <w:szCs w:val="24"/>
          <w:lang w:val="en-GB"/>
        </w:rPr>
      </w:pPr>
    </w:p>
    <w:p w14:paraId="1D6FC489" w14:textId="63D36C2C" w:rsidR="003221BB" w:rsidRPr="006C4D61" w:rsidRDefault="003221BB" w:rsidP="00D63EFE">
      <w:pPr>
        <w:tabs>
          <w:tab w:val="left" w:pos="2020"/>
        </w:tabs>
        <w:spacing w:line="276" w:lineRule="auto"/>
        <w:rPr>
          <w:rFonts w:asciiTheme="minorHAnsi" w:hAnsiTheme="minorHAnsi" w:cstheme="minorHAnsi"/>
          <w:sz w:val="24"/>
          <w:szCs w:val="24"/>
          <w:lang w:val="en-GB"/>
        </w:rPr>
      </w:pPr>
    </w:p>
    <w:p w14:paraId="5D8EB72D" w14:textId="494F3E28" w:rsidR="003221BB" w:rsidRPr="006C4D61" w:rsidRDefault="003221BB" w:rsidP="00D63EFE">
      <w:pPr>
        <w:pStyle w:val="StandardWeb"/>
        <w:shd w:val="clear" w:color="auto" w:fill="FFFFFF"/>
        <w:spacing w:before="0" w:beforeAutospacing="0" w:after="360" w:afterAutospacing="0" w:line="276" w:lineRule="auto"/>
        <w:rPr>
          <w:rStyle w:val="Fett"/>
          <w:rFonts w:asciiTheme="minorHAnsi" w:hAnsiTheme="minorHAnsi" w:cstheme="minorHAnsi"/>
          <w:sz w:val="28"/>
          <w:u w:val="single"/>
          <w:shd w:val="clear" w:color="auto" w:fill="FFFFFF"/>
          <w:lang w:val="en-GB"/>
        </w:rPr>
      </w:pPr>
      <w:r w:rsidRPr="006C4D61">
        <w:rPr>
          <w:rStyle w:val="Fett"/>
          <w:rFonts w:asciiTheme="minorHAnsi" w:hAnsiTheme="minorHAnsi" w:cstheme="minorHAnsi"/>
          <w:sz w:val="28"/>
          <w:u w:val="single"/>
          <w:shd w:val="clear" w:color="auto" w:fill="FFFFFF"/>
          <w:lang w:val="en-GB"/>
        </w:rPr>
        <w:t xml:space="preserve">P4 / </w:t>
      </w:r>
      <w:proofErr w:type="spellStart"/>
      <w:r w:rsidRPr="006C4D61">
        <w:rPr>
          <w:rStyle w:val="Fett"/>
          <w:rFonts w:asciiTheme="minorHAnsi" w:hAnsiTheme="minorHAnsi" w:cstheme="minorHAnsi"/>
          <w:sz w:val="28"/>
          <w:u w:val="single"/>
          <w:shd w:val="clear" w:color="auto" w:fill="FFFFFF"/>
          <w:lang w:val="en-GB"/>
        </w:rPr>
        <w:t>Asociata</w:t>
      </w:r>
      <w:proofErr w:type="spellEnd"/>
      <w:r w:rsidRPr="006C4D61">
        <w:rPr>
          <w:rStyle w:val="Fett"/>
          <w:rFonts w:asciiTheme="minorHAnsi" w:hAnsiTheme="minorHAnsi" w:cstheme="minorHAnsi"/>
          <w:sz w:val="28"/>
          <w:u w:val="single"/>
          <w:shd w:val="clear" w:color="auto" w:fill="FFFFFF"/>
          <w:lang w:val="en-GB"/>
        </w:rPr>
        <w:t xml:space="preserve"> </w:t>
      </w:r>
      <w:proofErr w:type="spellStart"/>
      <w:r w:rsidRPr="006C4D61">
        <w:rPr>
          <w:rStyle w:val="Fett"/>
          <w:rFonts w:asciiTheme="minorHAnsi" w:hAnsiTheme="minorHAnsi" w:cstheme="minorHAnsi"/>
          <w:sz w:val="28"/>
          <w:u w:val="single"/>
          <w:shd w:val="clear" w:color="auto" w:fill="FFFFFF"/>
          <w:lang w:val="en-GB"/>
        </w:rPr>
        <w:t>Oamenilor</w:t>
      </w:r>
      <w:proofErr w:type="spellEnd"/>
      <w:r w:rsidRPr="006C4D61">
        <w:rPr>
          <w:rStyle w:val="Fett"/>
          <w:rFonts w:asciiTheme="minorHAnsi" w:hAnsiTheme="minorHAnsi" w:cstheme="minorHAnsi"/>
          <w:sz w:val="28"/>
          <w:u w:val="single"/>
          <w:shd w:val="clear" w:color="auto" w:fill="FFFFFF"/>
          <w:lang w:val="en-GB"/>
        </w:rPr>
        <w:t xml:space="preserve"> de </w:t>
      </w:r>
      <w:proofErr w:type="spellStart"/>
      <w:r w:rsidRPr="006C4D61">
        <w:rPr>
          <w:rStyle w:val="Fett"/>
          <w:rFonts w:asciiTheme="minorHAnsi" w:hAnsiTheme="minorHAnsi" w:cstheme="minorHAnsi"/>
          <w:sz w:val="28"/>
          <w:u w:val="single"/>
          <w:shd w:val="clear" w:color="auto" w:fill="FFFFFF"/>
          <w:lang w:val="en-GB"/>
        </w:rPr>
        <w:t>Afaceri</w:t>
      </w:r>
      <w:proofErr w:type="spellEnd"/>
      <w:r w:rsidRPr="006C4D61">
        <w:rPr>
          <w:rStyle w:val="Fett"/>
          <w:rFonts w:asciiTheme="minorHAnsi" w:hAnsiTheme="minorHAnsi" w:cstheme="minorHAnsi"/>
          <w:sz w:val="28"/>
          <w:u w:val="single"/>
          <w:shd w:val="clear" w:color="auto" w:fill="FFFFFF"/>
          <w:lang w:val="en-GB"/>
        </w:rPr>
        <w:t xml:space="preserve"> </w:t>
      </w:r>
      <w:proofErr w:type="spellStart"/>
      <w:r w:rsidRPr="006C4D61">
        <w:rPr>
          <w:rStyle w:val="Fett"/>
          <w:rFonts w:asciiTheme="minorHAnsi" w:hAnsiTheme="minorHAnsi" w:cstheme="minorHAnsi"/>
          <w:sz w:val="28"/>
          <w:u w:val="single"/>
          <w:shd w:val="clear" w:color="auto" w:fill="FFFFFF"/>
          <w:lang w:val="en-GB"/>
        </w:rPr>
        <w:t>Agres</w:t>
      </w:r>
      <w:proofErr w:type="spellEnd"/>
      <w:r w:rsidRPr="006C4D61">
        <w:rPr>
          <w:rStyle w:val="Fett"/>
          <w:rFonts w:asciiTheme="minorHAnsi" w:hAnsiTheme="minorHAnsi" w:cstheme="minorHAnsi"/>
          <w:sz w:val="28"/>
          <w:u w:val="single"/>
          <w:shd w:val="clear" w:color="auto" w:fill="FFFFFF"/>
          <w:lang w:val="en-GB"/>
        </w:rPr>
        <w:t xml:space="preserve"> Romania (AOAA)</w:t>
      </w:r>
    </w:p>
    <w:p w14:paraId="001050AA" w14:textId="0CF32BDB" w:rsidR="003221BB" w:rsidRPr="006C4D61" w:rsidRDefault="003221BB" w:rsidP="00D63EFE">
      <w:pPr>
        <w:pStyle w:val="StandardWeb"/>
        <w:shd w:val="clear" w:color="auto" w:fill="FFFFFF"/>
        <w:spacing w:before="0" w:beforeAutospacing="0" w:after="360" w:afterAutospacing="0" w:line="276" w:lineRule="auto"/>
        <w:rPr>
          <w:rFonts w:asciiTheme="minorHAnsi" w:hAnsiTheme="minorHAnsi" w:cstheme="minorHAnsi"/>
          <w:lang w:val="en-GB"/>
        </w:rPr>
      </w:pPr>
      <w:r w:rsidRPr="006C4D61">
        <w:rPr>
          <w:rFonts w:asciiTheme="minorHAnsi" w:hAnsiTheme="minorHAnsi" w:cstheme="minorHAnsi"/>
          <w:lang w:val="en-GB"/>
        </w:rPr>
        <w:t>Here the direct link to the download area of the DigI-VET website. Please click on the following Outcome headline</w:t>
      </w:r>
    </w:p>
    <w:p w14:paraId="6501A3B4" w14:textId="77777777" w:rsidR="00971886" w:rsidRPr="006C4D61" w:rsidRDefault="00971886" w:rsidP="00971886">
      <w:pPr>
        <w:pStyle w:val="StandardWeb"/>
        <w:shd w:val="clear" w:color="auto" w:fill="FFFFFF"/>
        <w:spacing w:before="0" w:beforeAutospacing="0" w:after="360" w:afterAutospacing="0"/>
        <w:rPr>
          <w:rFonts w:asciiTheme="minorHAnsi" w:hAnsiTheme="minorHAnsi" w:cstheme="minorHAnsi"/>
          <w:lang w:val="en-GB"/>
        </w:rPr>
      </w:pPr>
      <w:r w:rsidRPr="006C4D61">
        <w:rPr>
          <w:rFonts w:asciiTheme="minorHAnsi" w:hAnsiTheme="minorHAnsi" w:cstheme="minorHAnsi"/>
          <w:lang w:val="en-GB"/>
        </w:rPr>
        <w:t>Module A:</w:t>
      </w:r>
    </w:p>
    <w:p w14:paraId="0AF226EE"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274" w:history="1">
        <w:r w:rsidR="00971886" w:rsidRPr="006C4D61">
          <w:rPr>
            <w:rStyle w:val="Hyperlink"/>
            <w:rFonts w:asciiTheme="minorHAnsi" w:eastAsiaTheme="majorEastAsia" w:hAnsiTheme="minorHAnsi" w:cstheme="minorHAnsi"/>
            <w:color w:val="auto"/>
            <w:lang w:val="en-GB"/>
          </w:rPr>
          <w:t>O4-A2-P4- DigI-VET- Learner Module A-DE</w:t>
        </w:r>
      </w:hyperlink>
    </w:p>
    <w:p w14:paraId="06CC3994"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275" w:history="1">
        <w:r w:rsidR="00971886" w:rsidRPr="006C4D61">
          <w:rPr>
            <w:rStyle w:val="Hyperlink"/>
            <w:rFonts w:asciiTheme="minorHAnsi" w:eastAsiaTheme="majorEastAsia" w:hAnsiTheme="minorHAnsi" w:cstheme="minorHAnsi"/>
            <w:color w:val="auto"/>
            <w:lang w:val="en-GB"/>
          </w:rPr>
          <w:t>O4-A2-P4- DigI-VET- Learner Module A-DE</w:t>
        </w:r>
      </w:hyperlink>
    </w:p>
    <w:p w14:paraId="63C99052"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276" w:history="1">
        <w:r w:rsidR="00971886" w:rsidRPr="006C4D61">
          <w:rPr>
            <w:rStyle w:val="Hyperlink"/>
            <w:rFonts w:asciiTheme="minorHAnsi" w:eastAsiaTheme="majorEastAsia" w:hAnsiTheme="minorHAnsi" w:cstheme="minorHAnsi"/>
            <w:color w:val="auto"/>
            <w:lang w:val="en-GB"/>
          </w:rPr>
          <w:t>O4-A2-P4- DigI-VET- Learner Module A-EN</w:t>
        </w:r>
      </w:hyperlink>
    </w:p>
    <w:p w14:paraId="46B28469"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277" w:history="1">
        <w:r w:rsidR="00971886" w:rsidRPr="006C4D61">
          <w:rPr>
            <w:rStyle w:val="Hyperlink"/>
            <w:rFonts w:asciiTheme="minorHAnsi" w:eastAsiaTheme="majorEastAsia" w:hAnsiTheme="minorHAnsi" w:cstheme="minorHAnsi"/>
            <w:color w:val="auto"/>
            <w:lang w:val="en-GB"/>
          </w:rPr>
          <w:t>O4-A2-P4- DigI-VET- Learner Module A-EN</w:t>
        </w:r>
      </w:hyperlink>
    </w:p>
    <w:p w14:paraId="498E9C31"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278" w:history="1">
        <w:r w:rsidR="00971886" w:rsidRPr="006C4D61">
          <w:rPr>
            <w:rStyle w:val="Hyperlink"/>
            <w:rFonts w:asciiTheme="minorHAnsi" w:eastAsiaTheme="majorEastAsia" w:hAnsiTheme="minorHAnsi" w:cstheme="minorHAnsi"/>
            <w:color w:val="auto"/>
            <w:lang w:val="en-GB"/>
          </w:rPr>
          <w:t>O4-A2-P4- DigI-VET- Learner Module A-GR</w:t>
        </w:r>
      </w:hyperlink>
    </w:p>
    <w:p w14:paraId="7F0ADACA"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279" w:history="1">
        <w:r w:rsidR="00971886" w:rsidRPr="006C4D61">
          <w:rPr>
            <w:rStyle w:val="Hyperlink"/>
            <w:rFonts w:asciiTheme="minorHAnsi" w:eastAsiaTheme="majorEastAsia" w:hAnsiTheme="minorHAnsi" w:cstheme="minorHAnsi"/>
            <w:color w:val="auto"/>
            <w:lang w:val="en-GB"/>
          </w:rPr>
          <w:t>O4-A2-P4- DigI-VET- Learner Module A-GR</w:t>
        </w:r>
      </w:hyperlink>
    </w:p>
    <w:p w14:paraId="5E78732A"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280" w:history="1">
        <w:r w:rsidR="00971886" w:rsidRPr="006C4D61">
          <w:rPr>
            <w:rStyle w:val="Hyperlink"/>
            <w:rFonts w:asciiTheme="minorHAnsi" w:eastAsiaTheme="majorEastAsia" w:hAnsiTheme="minorHAnsi" w:cstheme="minorHAnsi"/>
            <w:color w:val="auto"/>
            <w:lang w:val="en-GB"/>
          </w:rPr>
          <w:t>O4-A2-P4- DigI-VET- Learner Module A-RO</w:t>
        </w:r>
      </w:hyperlink>
    </w:p>
    <w:p w14:paraId="4DE6EECB"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281" w:history="1">
        <w:r w:rsidR="00971886" w:rsidRPr="006C4D61">
          <w:rPr>
            <w:rStyle w:val="Hyperlink"/>
            <w:rFonts w:asciiTheme="minorHAnsi" w:eastAsiaTheme="majorEastAsia" w:hAnsiTheme="minorHAnsi" w:cstheme="minorHAnsi"/>
            <w:color w:val="auto"/>
            <w:lang w:val="en-GB"/>
          </w:rPr>
          <w:t>O4-A2-P4- DigI-VET- Learner Module A-RO</w:t>
        </w:r>
      </w:hyperlink>
    </w:p>
    <w:p w14:paraId="2F63C819"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282" w:history="1">
        <w:r w:rsidR="00971886" w:rsidRPr="006C4D61">
          <w:rPr>
            <w:rStyle w:val="Hyperlink"/>
            <w:rFonts w:asciiTheme="minorHAnsi" w:eastAsiaTheme="majorEastAsia" w:hAnsiTheme="minorHAnsi" w:cstheme="minorHAnsi"/>
            <w:color w:val="auto"/>
            <w:lang w:val="en-GB"/>
          </w:rPr>
          <w:t>O4-A2-P4-DigI-VET-Classroom Material-Module A-Learner-DE</w:t>
        </w:r>
      </w:hyperlink>
    </w:p>
    <w:p w14:paraId="22004592"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283" w:history="1">
        <w:r w:rsidR="00971886" w:rsidRPr="006C4D61">
          <w:rPr>
            <w:rStyle w:val="Hyperlink"/>
            <w:rFonts w:asciiTheme="minorHAnsi" w:eastAsiaTheme="majorEastAsia" w:hAnsiTheme="minorHAnsi" w:cstheme="minorHAnsi"/>
            <w:color w:val="auto"/>
            <w:lang w:val="en-GB"/>
          </w:rPr>
          <w:t>O4-A2-P4-DigI-VET-Classroom Material-Module A-Learner-EN</w:t>
        </w:r>
      </w:hyperlink>
    </w:p>
    <w:p w14:paraId="7F79A762"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284" w:history="1">
        <w:r w:rsidR="00971886" w:rsidRPr="006C4D61">
          <w:rPr>
            <w:rStyle w:val="Hyperlink"/>
            <w:rFonts w:asciiTheme="minorHAnsi" w:eastAsiaTheme="majorEastAsia" w:hAnsiTheme="minorHAnsi" w:cstheme="minorHAnsi"/>
            <w:color w:val="auto"/>
            <w:lang w:val="en-GB"/>
          </w:rPr>
          <w:t>O4-A2-P4-DigI-VET-Classroom Material-Module A-Learner-EN</w:t>
        </w:r>
      </w:hyperlink>
    </w:p>
    <w:p w14:paraId="79176763"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285" w:history="1">
        <w:r w:rsidR="00971886" w:rsidRPr="006C4D61">
          <w:rPr>
            <w:rStyle w:val="Hyperlink"/>
            <w:rFonts w:asciiTheme="minorHAnsi" w:eastAsiaTheme="majorEastAsia" w:hAnsiTheme="minorHAnsi" w:cstheme="minorHAnsi"/>
            <w:color w:val="auto"/>
            <w:lang w:val="en-GB"/>
          </w:rPr>
          <w:t>O4-A2-P4-DigI-VET-Classroom Material-Module A-Learner-GR</w:t>
        </w:r>
      </w:hyperlink>
    </w:p>
    <w:p w14:paraId="11E64CDC"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286" w:history="1">
        <w:r w:rsidR="00971886" w:rsidRPr="006C4D61">
          <w:rPr>
            <w:rStyle w:val="Hyperlink"/>
            <w:rFonts w:asciiTheme="minorHAnsi" w:eastAsiaTheme="majorEastAsia" w:hAnsiTheme="minorHAnsi" w:cstheme="minorHAnsi"/>
            <w:color w:val="auto"/>
            <w:lang w:val="en-GB"/>
          </w:rPr>
          <w:t>O4-A2-P4-DigI-VET-Classroom Material-Module A-Learner-GR</w:t>
        </w:r>
      </w:hyperlink>
    </w:p>
    <w:p w14:paraId="4B1F4C31"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287" w:history="1">
        <w:r w:rsidR="00971886" w:rsidRPr="006C4D61">
          <w:rPr>
            <w:rStyle w:val="Hyperlink"/>
            <w:rFonts w:asciiTheme="minorHAnsi" w:eastAsiaTheme="majorEastAsia" w:hAnsiTheme="minorHAnsi" w:cstheme="minorHAnsi"/>
            <w:color w:val="auto"/>
            <w:lang w:val="en-GB"/>
          </w:rPr>
          <w:t>O4-A2-P4-DigI-VET-Classroom Material-Module A-Learner-RO</w:t>
        </w:r>
      </w:hyperlink>
    </w:p>
    <w:p w14:paraId="0ABADD74"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288" w:history="1">
        <w:r w:rsidR="00971886" w:rsidRPr="006C4D61">
          <w:rPr>
            <w:rStyle w:val="Hyperlink"/>
            <w:rFonts w:asciiTheme="minorHAnsi" w:eastAsiaTheme="majorEastAsia" w:hAnsiTheme="minorHAnsi" w:cstheme="minorHAnsi"/>
            <w:color w:val="auto"/>
            <w:lang w:val="en-GB"/>
          </w:rPr>
          <w:t>O4-A2-P4-DigI-VET-Classroom Material-Module A-Learner-RO</w:t>
        </w:r>
      </w:hyperlink>
    </w:p>
    <w:p w14:paraId="3DCE62F6" w14:textId="2DD544EC" w:rsidR="00971886" w:rsidRPr="006C4D61" w:rsidRDefault="00971886" w:rsidP="00971886">
      <w:pPr>
        <w:pStyle w:val="StandardWeb"/>
        <w:shd w:val="clear" w:color="auto" w:fill="FFFFFF"/>
        <w:spacing w:before="0" w:beforeAutospacing="0" w:after="360" w:afterAutospacing="0"/>
        <w:rPr>
          <w:rFonts w:asciiTheme="minorHAnsi" w:hAnsiTheme="minorHAnsi" w:cstheme="minorHAnsi"/>
          <w:lang w:val="en-GB"/>
        </w:rPr>
      </w:pPr>
      <w:r w:rsidRPr="006C4D61">
        <w:rPr>
          <w:rFonts w:asciiTheme="minorHAnsi" w:hAnsiTheme="minorHAnsi" w:cstheme="minorHAnsi"/>
          <w:lang w:val="en-GB"/>
        </w:rPr>
        <w:t> </w:t>
      </w:r>
    </w:p>
    <w:p w14:paraId="69C1D95E" w14:textId="77777777" w:rsidR="00971886" w:rsidRPr="006C4D61" w:rsidRDefault="00971886" w:rsidP="00971886">
      <w:pPr>
        <w:pStyle w:val="StandardWeb"/>
        <w:shd w:val="clear" w:color="auto" w:fill="FFFFFF"/>
        <w:spacing w:before="0" w:beforeAutospacing="0" w:after="360" w:afterAutospacing="0"/>
        <w:rPr>
          <w:rFonts w:asciiTheme="minorHAnsi" w:hAnsiTheme="minorHAnsi" w:cstheme="minorHAnsi"/>
          <w:lang w:val="en-GB"/>
        </w:rPr>
      </w:pPr>
    </w:p>
    <w:p w14:paraId="31B75D92" w14:textId="77777777" w:rsidR="00971886" w:rsidRPr="006C4D61" w:rsidRDefault="00971886" w:rsidP="00971886">
      <w:pPr>
        <w:pStyle w:val="StandardWeb"/>
        <w:shd w:val="clear" w:color="auto" w:fill="FFFFFF"/>
        <w:spacing w:before="0" w:beforeAutospacing="0" w:after="360" w:afterAutospacing="0"/>
        <w:rPr>
          <w:rFonts w:asciiTheme="minorHAnsi" w:hAnsiTheme="minorHAnsi" w:cstheme="minorHAnsi"/>
          <w:lang w:val="en-GB"/>
        </w:rPr>
      </w:pPr>
      <w:r w:rsidRPr="006C4D61">
        <w:rPr>
          <w:rFonts w:asciiTheme="minorHAnsi" w:hAnsiTheme="minorHAnsi" w:cstheme="minorHAnsi"/>
          <w:lang w:val="en-GB"/>
        </w:rPr>
        <w:t>Module B:</w:t>
      </w:r>
    </w:p>
    <w:p w14:paraId="628D7A96"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289" w:history="1">
        <w:r w:rsidR="00971886" w:rsidRPr="006C4D61">
          <w:rPr>
            <w:rStyle w:val="Hyperlink"/>
            <w:rFonts w:asciiTheme="minorHAnsi" w:eastAsiaTheme="majorEastAsia" w:hAnsiTheme="minorHAnsi" w:cstheme="minorHAnsi"/>
            <w:color w:val="auto"/>
            <w:lang w:val="en-GB"/>
          </w:rPr>
          <w:t>O4-A2-P4- DigI-VET- Learner Modul B- DE</w:t>
        </w:r>
      </w:hyperlink>
    </w:p>
    <w:p w14:paraId="68A4B072"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290" w:history="1">
        <w:r w:rsidR="00971886" w:rsidRPr="006C4D61">
          <w:rPr>
            <w:rStyle w:val="Hyperlink"/>
            <w:rFonts w:asciiTheme="minorHAnsi" w:eastAsiaTheme="majorEastAsia" w:hAnsiTheme="minorHAnsi" w:cstheme="minorHAnsi"/>
            <w:color w:val="auto"/>
            <w:lang w:val="en-GB"/>
          </w:rPr>
          <w:t>O4-A2-P4- DigI-VET- Learner Modul B- DE</w:t>
        </w:r>
      </w:hyperlink>
    </w:p>
    <w:p w14:paraId="1111EB18"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291" w:history="1">
        <w:r w:rsidR="00971886" w:rsidRPr="006C4D61">
          <w:rPr>
            <w:rStyle w:val="Hyperlink"/>
            <w:rFonts w:asciiTheme="minorHAnsi" w:eastAsiaTheme="majorEastAsia" w:hAnsiTheme="minorHAnsi" w:cstheme="minorHAnsi"/>
            <w:color w:val="auto"/>
            <w:lang w:val="en-GB"/>
          </w:rPr>
          <w:t>O4-A2-P4- DigI-VET- Learner Modul B- EN</w:t>
        </w:r>
      </w:hyperlink>
    </w:p>
    <w:p w14:paraId="7774BDD9"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292" w:history="1">
        <w:r w:rsidR="00971886" w:rsidRPr="006C4D61">
          <w:rPr>
            <w:rStyle w:val="Hyperlink"/>
            <w:rFonts w:asciiTheme="minorHAnsi" w:eastAsiaTheme="majorEastAsia" w:hAnsiTheme="minorHAnsi" w:cstheme="minorHAnsi"/>
            <w:color w:val="auto"/>
            <w:lang w:val="en-GB"/>
          </w:rPr>
          <w:t>O4-A2-P4- DigI-VET- Learner Modul B- EN</w:t>
        </w:r>
      </w:hyperlink>
    </w:p>
    <w:p w14:paraId="54A42EA2"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293" w:history="1">
        <w:r w:rsidR="00971886" w:rsidRPr="006C4D61">
          <w:rPr>
            <w:rStyle w:val="Hyperlink"/>
            <w:rFonts w:asciiTheme="minorHAnsi" w:eastAsiaTheme="majorEastAsia" w:hAnsiTheme="minorHAnsi" w:cstheme="minorHAnsi"/>
            <w:color w:val="auto"/>
            <w:lang w:val="en-GB"/>
          </w:rPr>
          <w:t>O4-A2-P4- DigI-VET- Learner Modul B-GR</w:t>
        </w:r>
      </w:hyperlink>
    </w:p>
    <w:p w14:paraId="399DDFFB"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294" w:history="1">
        <w:r w:rsidR="00971886" w:rsidRPr="006C4D61">
          <w:rPr>
            <w:rStyle w:val="Hyperlink"/>
            <w:rFonts w:asciiTheme="minorHAnsi" w:eastAsiaTheme="majorEastAsia" w:hAnsiTheme="minorHAnsi" w:cstheme="minorHAnsi"/>
            <w:color w:val="auto"/>
            <w:lang w:val="en-GB"/>
          </w:rPr>
          <w:t>O4-A2-P4- DigI-VET- Learner Modul B-GR</w:t>
        </w:r>
      </w:hyperlink>
    </w:p>
    <w:p w14:paraId="78A685EF"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295" w:history="1">
        <w:r w:rsidR="00971886" w:rsidRPr="006C4D61">
          <w:rPr>
            <w:rStyle w:val="Hyperlink"/>
            <w:rFonts w:asciiTheme="minorHAnsi" w:eastAsiaTheme="majorEastAsia" w:hAnsiTheme="minorHAnsi" w:cstheme="minorHAnsi"/>
            <w:color w:val="auto"/>
            <w:lang w:val="en-GB"/>
          </w:rPr>
          <w:t>O4-A2-P4- DigI-VET- Learner Modul B-RO</w:t>
        </w:r>
      </w:hyperlink>
    </w:p>
    <w:p w14:paraId="276D154A"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296" w:history="1">
        <w:r w:rsidR="00971886" w:rsidRPr="006C4D61">
          <w:rPr>
            <w:rStyle w:val="Hyperlink"/>
            <w:rFonts w:asciiTheme="minorHAnsi" w:eastAsiaTheme="majorEastAsia" w:hAnsiTheme="minorHAnsi" w:cstheme="minorHAnsi"/>
            <w:color w:val="auto"/>
            <w:lang w:val="en-GB"/>
          </w:rPr>
          <w:t>O4-A2-P4- DigI-VET- Learner Modul B-RO</w:t>
        </w:r>
      </w:hyperlink>
    </w:p>
    <w:p w14:paraId="1ED68E47"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297" w:history="1">
        <w:r w:rsidR="00971886" w:rsidRPr="006C4D61">
          <w:rPr>
            <w:rStyle w:val="Hyperlink"/>
            <w:rFonts w:asciiTheme="minorHAnsi" w:eastAsiaTheme="majorEastAsia" w:hAnsiTheme="minorHAnsi" w:cstheme="minorHAnsi"/>
            <w:color w:val="auto"/>
            <w:lang w:val="en-GB"/>
          </w:rPr>
          <w:t>O4-A3-P4 – DigI-VET- Classroom Material B- DE</w:t>
        </w:r>
      </w:hyperlink>
    </w:p>
    <w:p w14:paraId="281CFDD4"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298" w:history="1">
        <w:r w:rsidR="00971886" w:rsidRPr="006C4D61">
          <w:rPr>
            <w:rStyle w:val="Hyperlink"/>
            <w:rFonts w:asciiTheme="minorHAnsi" w:eastAsiaTheme="majorEastAsia" w:hAnsiTheme="minorHAnsi" w:cstheme="minorHAnsi"/>
            <w:color w:val="auto"/>
            <w:lang w:val="en-GB"/>
          </w:rPr>
          <w:t>O4-A3-P4 – DigI-VET- Classroom Material B- DE</w:t>
        </w:r>
      </w:hyperlink>
    </w:p>
    <w:p w14:paraId="7B428527"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299" w:history="1">
        <w:r w:rsidR="00971886" w:rsidRPr="006C4D61">
          <w:rPr>
            <w:rStyle w:val="Hyperlink"/>
            <w:rFonts w:asciiTheme="minorHAnsi" w:eastAsiaTheme="majorEastAsia" w:hAnsiTheme="minorHAnsi" w:cstheme="minorHAnsi"/>
            <w:color w:val="auto"/>
            <w:lang w:val="en-GB"/>
          </w:rPr>
          <w:t>O4-A3-P4 – DigI-VET- Classroom Material B- EN</w:t>
        </w:r>
      </w:hyperlink>
    </w:p>
    <w:p w14:paraId="41FB32E3"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300" w:history="1">
        <w:r w:rsidR="00971886" w:rsidRPr="006C4D61">
          <w:rPr>
            <w:rStyle w:val="Hyperlink"/>
            <w:rFonts w:asciiTheme="minorHAnsi" w:eastAsiaTheme="majorEastAsia" w:hAnsiTheme="minorHAnsi" w:cstheme="minorHAnsi"/>
            <w:color w:val="auto"/>
            <w:lang w:val="en-GB"/>
          </w:rPr>
          <w:t>O4-A3-P4 – DigI-VET- Classroom Material B- EN</w:t>
        </w:r>
      </w:hyperlink>
    </w:p>
    <w:p w14:paraId="5CDC02E8"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301" w:history="1">
        <w:r w:rsidR="00971886" w:rsidRPr="006C4D61">
          <w:rPr>
            <w:rStyle w:val="Hyperlink"/>
            <w:rFonts w:asciiTheme="minorHAnsi" w:eastAsiaTheme="majorEastAsia" w:hAnsiTheme="minorHAnsi" w:cstheme="minorHAnsi"/>
            <w:color w:val="auto"/>
            <w:lang w:val="en-GB"/>
          </w:rPr>
          <w:t>O4-A3-P4 – DigI-VET- Classroom Material B- GR</w:t>
        </w:r>
      </w:hyperlink>
    </w:p>
    <w:p w14:paraId="7F687351"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302" w:history="1">
        <w:r w:rsidR="00971886" w:rsidRPr="006C4D61">
          <w:rPr>
            <w:rStyle w:val="Hyperlink"/>
            <w:rFonts w:asciiTheme="minorHAnsi" w:eastAsiaTheme="majorEastAsia" w:hAnsiTheme="minorHAnsi" w:cstheme="minorHAnsi"/>
            <w:color w:val="auto"/>
            <w:lang w:val="en-GB"/>
          </w:rPr>
          <w:t>O4-A3-P4 – DigI-VET- Classroom Material B- GR</w:t>
        </w:r>
      </w:hyperlink>
    </w:p>
    <w:p w14:paraId="651CDFFD"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303" w:history="1">
        <w:r w:rsidR="00971886" w:rsidRPr="006C4D61">
          <w:rPr>
            <w:rStyle w:val="Hyperlink"/>
            <w:rFonts w:asciiTheme="minorHAnsi" w:eastAsiaTheme="majorEastAsia" w:hAnsiTheme="minorHAnsi" w:cstheme="minorHAnsi"/>
            <w:color w:val="auto"/>
            <w:lang w:val="en-GB"/>
          </w:rPr>
          <w:t>O4-A3-P4 – DigI-VET- Classroom Material B- RO</w:t>
        </w:r>
      </w:hyperlink>
    </w:p>
    <w:p w14:paraId="1FC9C69A"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304" w:history="1">
        <w:r w:rsidR="00971886" w:rsidRPr="006C4D61">
          <w:rPr>
            <w:rStyle w:val="Hyperlink"/>
            <w:rFonts w:asciiTheme="minorHAnsi" w:eastAsiaTheme="majorEastAsia" w:hAnsiTheme="minorHAnsi" w:cstheme="minorHAnsi"/>
            <w:color w:val="auto"/>
            <w:lang w:val="en-GB"/>
          </w:rPr>
          <w:t>O4-A3-P4 – DigI-VET- Classroom Material B- RO</w:t>
        </w:r>
      </w:hyperlink>
    </w:p>
    <w:p w14:paraId="1AD4C5AF" w14:textId="77777777" w:rsidR="00971886" w:rsidRPr="006C4D61" w:rsidRDefault="00971886" w:rsidP="00971886">
      <w:pPr>
        <w:pStyle w:val="StandardWeb"/>
        <w:shd w:val="clear" w:color="auto" w:fill="FFFFFF"/>
        <w:spacing w:before="0" w:beforeAutospacing="0" w:after="360" w:afterAutospacing="0"/>
        <w:rPr>
          <w:rFonts w:asciiTheme="minorHAnsi" w:hAnsiTheme="minorHAnsi" w:cstheme="minorHAnsi"/>
          <w:lang w:val="en-GB"/>
        </w:rPr>
      </w:pPr>
      <w:r w:rsidRPr="006C4D61">
        <w:rPr>
          <w:rFonts w:asciiTheme="minorHAnsi" w:hAnsiTheme="minorHAnsi" w:cstheme="minorHAnsi"/>
          <w:lang w:val="en-GB"/>
        </w:rPr>
        <w:t> </w:t>
      </w:r>
    </w:p>
    <w:p w14:paraId="6FB085D7" w14:textId="77777777" w:rsidR="00971886" w:rsidRPr="006C4D61" w:rsidRDefault="00971886" w:rsidP="00971886">
      <w:pPr>
        <w:pStyle w:val="StandardWeb"/>
        <w:shd w:val="clear" w:color="auto" w:fill="FFFFFF"/>
        <w:spacing w:before="0" w:beforeAutospacing="0" w:after="360" w:afterAutospacing="0"/>
        <w:rPr>
          <w:rFonts w:asciiTheme="minorHAnsi" w:hAnsiTheme="minorHAnsi" w:cstheme="minorHAnsi"/>
          <w:lang w:val="en-GB"/>
        </w:rPr>
      </w:pPr>
      <w:r w:rsidRPr="006C4D61">
        <w:rPr>
          <w:rFonts w:asciiTheme="minorHAnsi" w:hAnsiTheme="minorHAnsi" w:cstheme="minorHAnsi"/>
          <w:lang w:val="en-GB"/>
        </w:rPr>
        <w:t>Module C:</w:t>
      </w:r>
    </w:p>
    <w:p w14:paraId="620B7CF1"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305" w:history="1">
        <w:r w:rsidR="00971886" w:rsidRPr="006C4D61">
          <w:rPr>
            <w:rStyle w:val="Hyperlink"/>
            <w:rFonts w:asciiTheme="minorHAnsi" w:eastAsiaTheme="majorEastAsia" w:hAnsiTheme="minorHAnsi" w:cstheme="minorHAnsi"/>
            <w:color w:val="auto"/>
            <w:lang w:val="en-GB"/>
          </w:rPr>
          <w:t>O4-A2-P4- DigI-VET- Learner Modul C- DE</w:t>
        </w:r>
      </w:hyperlink>
    </w:p>
    <w:p w14:paraId="6DC522DB"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306" w:history="1">
        <w:r w:rsidR="00971886" w:rsidRPr="006C4D61">
          <w:rPr>
            <w:rStyle w:val="Hyperlink"/>
            <w:rFonts w:asciiTheme="minorHAnsi" w:eastAsiaTheme="majorEastAsia" w:hAnsiTheme="minorHAnsi" w:cstheme="minorHAnsi"/>
            <w:color w:val="auto"/>
            <w:lang w:val="en-GB"/>
          </w:rPr>
          <w:t>O4-A2-P4- DigI-VET- Learner Modul C- DE</w:t>
        </w:r>
      </w:hyperlink>
    </w:p>
    <w:p w14:paraId="3ED72EAF"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307" w:history="1">
        <w:r w:rsidR="00971886" w:rsidRPr="006C4D61">
          <w:rPr>
            <w:rStyle w:val="Hyperlink"/>
            <w:rFonts w:asciiTheme="minorHAnsi" w:eastAsiaTheme="majorEastAsia" w:hAnsiTheme="minorHAnsi" w:cstheme="minorHAnsi"/>
            <w:color w:val="auto"/>
            <w:lang w:val="en-GB"/>
          </w:rPr>
          <w:t>O4-A2-P4- DigI-VET- Learner Modul C- EN</w:t>
        </w:r>
      </w:hyperlink>
    </w:p>
    <w:p w14:paraId="6026C49E"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308" w:history="1">
        <w:r w:rsidR="00971886" w:rsidRPr="006C4D61">
          <w:rPr>
            <w:rStyle w:val="Hyperlink"/>
            <w:rFonts w:asciiTheme="minorHAnsi" w:eastAsiaTheme="majorEastAsia" w:hAnsiTheme="minorHAnsi" w:cstheme="minorHAnsi"/>
            <w:color w:val="auto"/>
            <w:lang w:val="en-GB"/>
          </w:rPr>
          <w:t>O4-A2-P4- DigI-VET- Learner Modul C- EN</w:t>
        </w:r>
      </w:hyperlink>
    </w:p>
    <w:p w14:paraId="4A51C175"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309" w:history="1">
        <w:r w:rsidR="00971886" w:rsidRPr="006C4D61">
          <w:rPr>
            <w:rStyle w:val="Hyperlink"/>
            <w:rFonts w:asciiTheme="minorHAnsi" w:eastAsiaTheme="majorEastAsia" w:hAnsiTheme="minorHAnsi" w:cstheme="minorHAnsi"/>
            <w:color w:val="auto"/>
            <w:lang w:val="en-GB"/>
          </w:rPr>
          <w:t>O4-A2-P4- DigI-VET- Learner Modul C- GR</w:t>
        </w:r>
      </w:hyperlink>
    </w:p>
    <w:p w14:paraId="3D777A19"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310" w:history="1">
        <w:r w:rsidR="00971886" w:rsidRPr="006C4D61">
          <w:rPr>
            <w:rStyle w:val="Hyperlink"/>
            <w:rFonts w:asciiTheme="minorHAnsi" w:eastAsiaTheme="majorEastAsia" w:hAnsiTheme="minorHAnsi" w:cstheme="minorHAnsi"/>
            <w:color w:val="auto"/>
            <w:lang w:val="en-GB"/>
          </w:rPr>
          <w:t>O4-A2-P4- DigI-VET- Learner Modul C- GR</w:t>
        </w:r>
      </w:hyperlink>
    </w:p>
    <w:p w14:paraId="2B93EDB2"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311" w:history="1">
        <w:r w:rsidR="00971886" w:rsidRPr="006C4D61">
          <w:rPr>
            <w:rStyle w:val="Hyperlink"/>
            <w:rFonts w:asciiTheme="minorHAnsi" w:eastAsiaTheme="majorEastAsia" w:hAnsiTheme="minorHAnsi" w:cstheme="minorHAnsi"/>
            <w:color w:val="auto"/>
            <w:lang w:val="en-GB"/>
          </w:rPr>
          <w:t>O4-A2-P4- DigI-VET- Learner Modul C- RO</w:t>
        </w:r>
      </w:hyperlink>
    </w:p>
    <w:p w14:paraId="65128C9F"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312" w:history="1">
        <w:r w:rsidR="00971886" w:rsidRPr="006C4D61">
          <w:rPr>
            <w:rStyle w:val="Hyperlink"/>
            <w:rFonts w:asciiTheme="minorHAnsi" w:eastAsiaTheme="majorEastAsia" w:hAnsiTheme="minorHAnsi" w:cstheme="minorHAnsi"/>
            <w:color w:val="auto"/>
            <w:lang w:val="en-GB"/>
          </w:rPr>
          <w:t>O4-A2-P4- DigI-VET- Learner Modul C- RO</w:t>
        </w:r>
      </w:hyperlink>
    </w:p>
    <w:p w14:paraId="13A98A21"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313" w:history="1">
        <w:r w:rsidR="00971886" w:rsidRPr="006C4D61">
          <w:rPr>
            <w:rStyle w:val="Hyperlink"/>
            <w:rFonts w:asciiTheme="minorHAnsi" w:eastAsiaTheme="majorEastAsia" w:hAnsiTheme="minorHAnsi" w:cstheme="minorHAnsi"/>
            <w:color w:val="auto"/>
            <w:lang w:val="en-GB"/>
          </w:rPr>
          <w:t>O4-A3-P4- DigI-VET- Classroom Material- C- DE</w:t>
        </w:r>
      </w:hyperlink>
    </w:p>
    <w:p w14:paraId="6A24C9B6"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314" w:history="1">
        <w:r w:rsidR="00971886" w:rsidRPr="006C4D61">
          <w:rPr>
            <w:rStyle w:val="Hyperlink"/>
            <w:rFonts w:asciiTheme="minorHAnsi" w:eastAsiaTheme="majorEastAsia" w:hAnsiTheme="minorHAnsi" w:cstheme="minorHAnsi"/>
            <w:color w:val="auto"/>
            <w:lang w:val="en-GB"/>
          </w:rPr>
          <w:t>O4-A3-P4- DigI-VET- Classroom Material- C- DE</w:t>
        </w:r>
      </w:hyperlink>
    </w:p>
    <w:p w14:paraId="205B2E06"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315" w:history="1">
        <w:r w:rsidR="00971886" w:rsidRPr="006C4D61">
          <w:rPr>
            <w:rStyle w:val="Hyperlink"/>
            <w:rFonts w:asciiTheme="minorHAnsi" w:eastAsiaTheme="majorEastAsia" w:hAnsiTheme="minorHAnsi" w:cstheme="minorHAnsi"/>
            <w:color w:val="auto"/>
            <w:lang w:val="en-GB"/>
          </w:rPr>
          <w:t>O4-A3-P4- DigI-VET- Classroom Material- C- EN</w:t>
        </w:r>
      </w:hyperlink>
    </w:p>
    <w:p w14:paraId="65016D06"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316" w:history="1">
        <w:r w:rsidR="00971886" w:rsidRPr="006C4D61">
          <w:rPr>
            <w:rStyle w:val="Hyperlink"/>
            <w:rFonts w:asciiTheme="minorHAnsi" w:eastAsiaTheme="majorEastAsia" w:hAnsiTheme="minorHAnsi" w:cstheme="minorHAnsi"/>
            <w:color w:val="auto"/>
            <w:lang w:val="en-GB"/>
          </w:rPr>
          <w:t>O4-A3-P4- DigI-VET- Classroom Material- C- GR</w:t>
        </w:r>
      </w:hyperlink>
    </w:p>
    <w:p w14:paraId="02C07F03" w14:textId="77777777" w:rsidR="00971886" w:rsidRPr="006C4D61" w:rsidRDefault="00057959" w:rsidP="00971886">
      <w:pPr>
        <w:pStyle w:val="StandardWeb"/>
        <w:shd w:val="clear" w:color="auto" w:fill="FFFFFF"/>
        <w:spacing w:before="0" w:beforeAutospacing="0" w:after="360" w:afterAutospacing="0"/>
        <w:rPr>
          <w:rFonts w:asciiTheme="minorHAnsi" w:hAnsiTheme="minorHAnsi" w:cstheme="minorHAnsi"/>
          <w:lang w:val="en-GB"/>
        </w:rPr>
      </w:pPr>
      <w:hyperlink r:id="rId317" w:history="1">
        <w:r w:rsidR="00971886" w:rsidRPr="006C4D61">
          <w:rPr>
            <w:rStyle w:val="Hyperlink"/>
            <w:rFonts w:asciiTheme="minorHAnsi" w:eastAsiaTheme="majorEastAsia" w:hAnsiTheme="minorHAnsi" w:cstheme="minorHAnsi"/>
            <w:color w:val="auto"/>
            <w:lang w:val="en-GB"/>
          </w:rPr>
          <w:t>O4-A3-P4- DigI-VET- Classroom Material- C- RO</w:t>
        </w:r>
      </w:hyperlink>
    </w:p>
    <w:bookmarkEnd w:id="9"/>
    <w:p w14:paraId="762D2EE3" w14:textId="77777777" w:rsidR="003221BB" w:rsidRPr="006C4D61" w:rsidRDefault="003221BB" w:rsidP="00D63EFE">
      <w:pPr>
        <w:tabs>
          <w:tab w:val="left" w:pos="2020"/>
        </w:tabs>
        <w:spacing w:line="276" w:lineRule="auto"/>
        <w:rPr>
          <w:rFonts w:asciiTheme="minorHAnsi" w:hAnsiTheme="minorHAnsi" w:cstheme="minorHAnsi"/>
          <w:sz w:val="24"/>
          <w:szCs w:val="24"/>
          <w:lang w:val="en-GB"/>
        </w:rPr>
      </w:pPr>
    </w:p>
    <w:p w14:paraId="47CCFD16" w14:textId="77777777" w:rsidR="00F0464E" w:rsidRPr="006C4D61" w:rsidRDefault="00F0464E" w:rsidP="00D63EFE">
      <w:pPr>
        <w:tabs>
          <w:tab w:val="left" w:pos="2020"/>
        </w:tabs>
        <w:spacing w:line="276" w:lineRule="auto"/>
        <w:rPr>
          <w:rFonts w:asciiTheme="minorHAnsi" w:hAnsiTheme="minorHAnsi" w:cstheme="minorHAnsi"/>
          <w:sz w:val="24"/>
          <w:szCs w:val="24"/>
          <w:lang w:val="en-GB"/>
        </w:rPr>
      </w:pPr>
    </w:p>
    <w:p w14:paraId="7291A2E8" w14:textId="4CBCCE81" w:rsidR="00F0464E" w:rsidRPr="006C4D61" w:rsidRDefault="00F0464E" w:rsidP="00D63EFE">
      <w:pPr>
        <w:tabs>
          <w:tab w:val="left" w:pos="2020"/>
        </w:tabs>
        <w:spacing w:line="276" w:lineRule="auto"/>
        <w:ind w:left="720"/>
        <w:rPr>
          <w:rFonts w:asciiTheme="minorHAnsi" w:hAnsiTheme="minorHAnsi" w:cstheme="minorHAnsi"/>
          <w:sz w:val="24"/>
          <w:szCs w:val="24"/>
          <w:lang w:val="en-GB"/>
        </w:rPr>
      </w:pPr>
    </w:p>
    <w:p w14:paraId="024AFF29" w14:textId="122B88A3" w:rsidR="00971886" w:rsidRPr="006C4D61" w:rsidRDefault="00971886" w:rsidP="00D63EFE">
      <w:pPr>
        <w:tabs>
          <w:tab w:val="left" w:pos="2020"/>
        </w:tabs>
        <w:spacing w:line="276" w:lineRule="auto"/>
        <w:ind w:left="720"/>
        <w:rPr>
          <w:rFonts w:asciiTheme="minorHAnsi" w:hAnsiTheme="minorHAnsi" w:cstheme="minorHAnsi"/>
          <w:sz w:val="24"/>
          <w:szCs w:val="24"/>
          <w:lang w:val="en-GB"/>
        </w:rPr>
      </w:pPr>
    </w:p>
    <w:p w14:paraId="2B25864C" w14:textId="599DDB1D" w:rsidR="00971886" w:rsidRPr="006C4D61" w:rsidRDefault="00971886" w:rsidP="00D63EFE">
      <w:pPr>
        <w:tabs>
          <w:tab w:val="left" w:pos="2020"/>
        </w:tabs>
        <w:spacing w:line="276" w:lineRule="auto"/>
        <w:ind w:left="720"/>
        <w:rPr>
          <w:rFonts w:asciiTheme="minorHAnsi" w:hAnsiTheme="minorHAnsi" w:cstheme="minorHAnsi"/>
          <w:sz w:val="24"/>
          <w:szCs w:val="24"/>
          <w:lang w:val="en-GB"/>
        </w:rPr>
      </w:pPr>
    </w:p>
    <w:p w14:paraId="17EBC8A5" w14:textId="4B7D2500" w:rsidR="00971886" w:rsidRPr="006C4D61" w:rsidRDefault="00971886" w:rsidP="00D63EFE">
      <w:pPr>
        <w:tabs>
          <w:tab w:val="left" w:pos="2020"/>
        </w:tabs>
        <w:spacing w:line="276" w:lineRule="auto"/>
        <w:ind w:left="720"/>
        <w:rPr>
          <w:rFonts w:asciiTheme="minorHAnsi" w:hAnsiTheme="minorHAnsi" w:cstheme="minorHAnsi"/>
          <w:sz w:val="24"/>
          <w:szCs w:val="24"/>
          <w:lang w:val="en-GB"/>
        </w:rPr>
      </w:pPr>
    </w:p>
    <w:p w14:paraId="1B0160A5" w14:textId="1EE56625" w:rsidR="00971886" w:rsidRPr="006C4D61" w:rsidRDefault="00971886" w:rsidP="00D63EFE">
      <w:pPr>
        <w:tabs>
          <w:tab w:val="left" w:pos="2020"/>
        </w:tabs>
        <w:spacing w:line="276" w:lineRule="auto"/>
        <w:ind w:left="720"/>
        <w:rPr>
          <w:rFonts w:asciiTheme="minorHAnsi" w:hAnsiTheme="minorHAnsi" w:cstheme="minorHAnsi"/>
          <w:sz w:val="24"/>
          <w:szCs w:val="24"/>
          <w:lang w:val="en-GB"/>
        </w:rPr>
      </w:pPr>
    </w:p>
    <w:p w14:paraId="618C68DD" w14:textId="629FD4CD" w:rsidR="00971886" w:rsidRPr="006C4D61" w:rsidRDefault="00971886" w:rsidP="00D63EFE">
      <w:pPr>
        <w:tabs>
          <w:tab w:val="left" w:pos="2020"/>
        </w:tabs>
        <w:spacing w:line="276" w:lineRule="auto"/>
        <w:ind w:left="720"/>
        <w:rPr>
          <w:rFonts w:asciiTheme="minorHAnsi" w:hAnsiTheme="minorHAnsi" w:cstheme="minorHAnsi"/>
          <w:sz w:val="24"/>
          <w:szCs w:val="24"/>
          <w:lang w:val="en-GB"/>
        </w:rPr>
      </w:pPr>
    </w:p>
    <w:p w14:paraId="28B3B99B" w14:textId="11E42FD3" w:rsidR="00971886" w:rsidRPr="006C4D61" w:rsidRDefault="00971886" w:rsidP="00D63EFE">
      <w:pPr>
        <w:tabs>
          <w:tab w:val="left" w:pos="2020"/>
        </w:tabs>
        <w:spacing w:line="276" w:lineRule="auto"/>
        <w:ind w:left="720"/>
        <w:rPr>
          <w:rFonts w:asciiTheme="minorHAnsi" w:hAnsiTheme="minorHAnsi" w:cstheme="minorHAnsi"/>
          <w:sz w:val="24"/>
          <w:szCs w:val="24"/>
          <w:lang w:val="en-GB"/>
        </w:rPr>
      </w:pPr>
    </w:p>
    <w:p w14:paraId="7A0B742F" w14:textId="77777777" w:rsidR="00971886" w:rsidRPr="006C4D61" w:rsidRDefault="00971886" w:rsidP="00D63EFE">
      <w:pPr>
        <w:tabs>
          <w:tab w:val="left" w:pos="2020"/>
        </w:tabs>
        <w:spacing w:line="276" w:lineRule="auto"/>
        <w:ind w:left="720"/>
        <w:rPr>
          <w:rFonts w:asciiTheme="minorHAnsi" w:hAnsiTheme="minorHAnsi" w:cstheme="minorHAnsi"/>
          <w:sz w:val="24"/>
          <w:szCs w:val="24"/>
          <w:lang w:val="en-GB"/>
        </w:rPr>
      </w:pPr>
    </w:p>
    <w:p w14:paraId="7A95B9A4" w14:textId="5CFFCCAD" w:rsidR="007A7889" w:rsidRPr="006C4D61" w:rsidRDefault="007A7889" w:rsidP="00D63EFE">
      <w:pPr>
        <w:tabs>
          <w:tab w:val="left" w:pos="2020"/>
        </w:tabs>
        <w:spacing w:line="276" w:lineRule="auto"/>
        <w:ind w:left="720"/>
        <w:rPr>
          <w:rFonts w:asciiTheme="minorHAnsi" w:hAnsiTheme="minorHAnsi" w:cstheme="minorHAnsi"/>
          <w:sz w:val="24"/>
          <w:szCs w:val="24"/>
          <w:lang w:val="en-GB"/>
        </w:rPr>
      </w:pPr>
    </w:p>
    <w:p w14:paraId="1811CC8D" w14:textId="1376C914" w:rsidR="008F13A6" w:rsidRPr="006C4D61" w:rsidRDefault="008F13A6" w:rsidP="00D63EFE">
      <w:pPr>
        <w:tabs>
          <w:tab w:val="left" w:pos="2020"/>
        </w:tabs>
        <w:spacing w:line="276" w:lineRule="auto"/>
        <w:rPr>
          <w:rFonts w:asciiTheme="minorHAnsi" w:hAnsiTheme="minorHAnsi" w:cstheme="minorHAnsi"/>
          <w:sz w:val="24"/>
          <w:szCs w:val="24"/>
          <w:lang w:val="en-GB"/>
        </w:rPr>
      </w:pPr>
    </w:p>
    <w:p w14:paraId="48C9A985" w14:textId="748978FC" w:rsidR="003B6F78" w:rsidRPr="006C4D61" w:rsidRDefault="00692B07" w:rsidP="0032175A">
      <w:pPr>
        <w:pStyle w:val="berschrift2"/>
        <w:numPr>
          <w:ilvl w:val="0"/>
          <w:numId w:val="3"/>
        </w:numPr>
        <w:spacing w:line="276" w:lineRule="auto"/>
        <w:rPr>
          <w:rFonts w:asciiTheme="minorHAnsi" w:hAnsiTheme="minorHAnsi" w:cstheme="minorHAnsi"/>
          <w:color w:val="auto"/>
          <w:lang w:val="en-GB"/>
        </w:rPr>
      </w:pPr>
      <w:bookmarkStart w:id="13" w:name="_Hlk70414994"/>
      <w:bookmarkStart w:id="14" w:name="_Hlk75377774"/>
      <w:bookmarkStart w:id="15" w:name="_Toc76479483"/>
      <w:r w:rsidRPr="006C4D61">
        <w:rPr>
          <w:rFonts w:asciiTheme="minorHAnsi" w:hAnsiTheme="minorHAnsi" w:cstheme="minorHAnsi"/>
          <w:color w:val="auto"/>
          <w:lang w:val="en-GB"/>
        </w:rPr>
        <w:t xml:space="preserve">The </w:t>
      </w:r>
      <w:r w:rsidR="003B6F78" w:rsidRPr="006C4D61">
        <w:rPr>
          <w:rFonts w:asciiTheme="minorHAnsi" w:hAnsiTheme="minorHAnsi" w:cstheme="minorHAnsi"/>
          <w:color w:val="auto"/>
          <w:lang w:val="en-GB"/>
        </w:rPr>
        <w:t>DigI-VET Online Observatory with best practice information and videos</w:t>
      </w:r>
      <w:bookmarkEnd w:id="15"/>
    </w:p>
    <w:p w14:paraId="3340004A" w14:textId="20DDA7F2" w:rsidR="00A15366" w:rsidRPr="006C4D61" w:rsidRDefault="00A15366" w:rsidP="00D63EFE">
      <w:pPr>
        <w:spacing w:line="276" w:lineRule="auto"/>
        <w:rPr>
          <w:rFonts w:asciiTheme="minorHAnsi" w:hAnsiTheme="minorHAnsi" w:cstheme="minorHAnsi"/>
          <w:lang w:val="en-GB"/>
        </w:rPr>
      </w:pPr>
    </w:p>
    <w:p w14:paraId="33B47E8C" w14:textId="70511E6A" w:rsidR="00A15366" w:rsidRPr="006C4D61" w:rsidRDefault="00A15366" w:rsidP="00A37CFD">
      <w:pPr>
        <w:spacing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To show how businesses integrate the benefits and new possibilities of technologies of Industry 4.0 the DigI-VET consortium create an online tool which provides insights into real existing showcases and offer pictures and videos of best practices examples. Moreover, a description of the enterprise and how the use digitisation it provided together with contact data. In total there are at least 25 showcases in the observatory (every partner provides 5 examples). To find the online observatory tool please visit: </w:t>
      </w:r>
    </w:p>
    <w:bookmarkEnd w:id="13"/>
    <w:p w14:paraId="0DAAEFD5" w14:textId="77777777" w:rsidR="00A15366" w:rsidRPr="006C4D61" w:rsidRDefault="00A15366" w:rsidP="00D63EFE">
      <w:pPr>
        <w:pStyle w:val="StandardWeb"/>
        <w:shd w:val="clear" w:color="auto" w:fill="FFFFFF"/>
        <w:spacing w:before="0" w:beforeAutospacing="0" w:after="360" w:afterAutospacing="0" w:line="276" w:lineRule="auto"/>
        <w:rPr>
          <w:rStyle w:val="Fett"/>
          <w:rFonts w:asciiTheme="minorHAnsi" w:hAnsiTheme="minorHAnsi" w:cstheme="minorHAnsi"/>
          <w:lang w:val="en-GB"/>
        </w:rPr>
      </w:pPr>
    </w:p>
    <w:p w14:paraId="1EEA08D1" w14:textId="77777777" w:rsidR="00C34F87" w:rsidRPr="006C4D61" w:rsidRDefault="00A15366" w:rsidP="00D63EFE">
      <w:pPr>
        <w:pStyle w:val="StandardWeb"/>
        <w:shd w:val="clear" w:color="auto" w:fill="FFFFFF"/>
        <w:spacing w:before="0" w:beforeAutospacing="0" w:after="360" w:afterAutospacing="0" w:line="276" w:lineRule="auto"/>
        <w:rPr>
          <w:rFonts w:asciiTheme="minorHAnsi" w:hAnsiTheme="minorHAnsi" w:cstheme="minorHAnsi"/>
          <w:sz w:val="28"/>
          <w:u w:val="single"/>
          <w:lang w:val="en-GB"/>
        </w:rPr>
      </w:pPr>
      <w:bookmarkStart w:id="16" w:name="_Hlk70415008"/>
      <w:r w:rsidRPr="006C4D61">
        <w:rPr>
          <w:rStyle w:val="Fett"/>
          <w:rFonts w:asciiTheme="minorHAnsi" w:hAnsiTheme="minorHAnsi" w:cstheme="minorHAnsi"/>
          <w:sz w:val="28"/>
          <w:u w:val="single"/>
          <w:lang w:val="en-GB"/>
        </w:rPr>
        <w:t>IO5: Online Observatory of Digitisation Best Practices</w:t>
      </w:r>
      <w:r w:rsidR="00C34F87" w:rsidRPr="006C4D61">
        <w:rPr>
          <w:rStyle w:val="Fett"/>
          <w:rFonts w:asciiTheme="minorHAnsi" w:hAnsiTheme="minorHAnsi" w:cstheme="minorHAnsi"/>
          <w:lang w:val="en-GB"/>
        </w:rPr>
        <w:br/>
      </w:r>
      <w:r w:rsidR="00C34F87" w:rsidRPr="006C4D61">
        <w:rPr>
          <w:rStyle w:val="Fett"/>
          <w:rFonts w:asciiTheme="minorHAnsi" w:hAnsiTheme="minorHAnsi" w:cstheme="minorHAnsi"/>
          <w:lang w:val="en-GB"/>
        </w:rPr>
        <w:br/>
      </w:r>
      <w:r w:rsidR="00C34F87" w:rsidRPr="006C4D61">
        <w:rPr>
          <w:rFonts w:asciiTheme="minorHAnsi" w:hAnsiTheme="minorHAnsi" w:cstheme="minorHAnsi"/>
          <w:lang w:val="en-GB"/>
        </w:rPr>
        <w:t>The following documents give an insight into the criteria of the Online Observatory. Here the direct link to the download area of the DigI-VET website. Please click on the following Outcome headline:</w:t>
      </w:r>
    </w:p>
    <w:p w14:paraId="0224F511" w14:textId="77777777" w:rsidR="00A15366" w:rsidRPr="006C4D61" w:rsidRDefault="00057959" w:rsidP="00D63EFE">
      <w:pPr>
        <w:pStyle w:val="StandardWeb"/>
        <w:shd w:val="clear" w:color="auto" w:fill="FFFFFF"/>
        <w:spacing w:before="0" w:beforeAutospacing="0" w:after="360" w:afterAutospacing="0" w:line="276" w:lineRule="auto"/>
        <w:rPr>
          <w:rFonts w:asciiTheme="minorHAnsi" w:hAnsiTheme="minorHAnsi" w:cstheme="minorHAnsi"/>
          <w:lang w:val="en-GB"/>
        </w:rPr>
      </w:pPr>
      <w:hyperlink r:id="rId318" w:history="1">
        <w:r w:rsidR="00A15366" w:rsidRPr="006C4D61">
          <w:rPr>
            <w:rStyle w:val="Hyperlink"/>
            <w:rFonts w:asciiTheme="minorHAnsi" w:hAnsiTheme="minorHAnsi" w:cstheme="minorHAnsi"/>
            <w:color w:val="auto"/>
            <w:lang w:val="en-GB"/>
          </w:rPr>
          <w:t>O5-A1-P1-DiGI-VET Showcases and Online Observatory – EN</w:t>
        </w:r>
      </w:hyperlink>
    </w:p>
    <w:p w14:paraId="5EDA4080" w14:textId="77777777" w:rsidR="00A15366" w:rsidRPr="006C4D61" w:rsidRDefault="00057959" w:rsidP="00D63EFE">
      <w:pPr>
        <w:pStyle w:val="StandardWeb"/>
        <w:shd w:val="clear" w:color="auto" w:fill="FFFFFF"/>
        <w:spacing w:before="0" w:beforeAutospacing="0" w:after="360" w:afterAutospacing="0" w:line="276" w:lineRule="auto"/>
        <w:rPr>
          <w:rFonts w:asciiTheme="minorHAnsi" w:hAnsiTheme="minorHAnsi" w:cstheme="minorHAnsi"/>
          <w:lang w:val="en-GB"/>
        </w:rPr>
      </w:pPr>
      <w:hyperlink r:id="rId319" w:history="1">
        <w:r w:rsidR="00A15366" w:rsidRPr="006C4D61">
          <w:rPr>
            <w:rStyle w:val="Hyperlink"/>
            <w:rFonts w:asciiTheme="minorHAnsi" w:hAnsiTheme="minorHAnsi" w:cstheme="minorHAnsi"/>
            <w:color w:val="auto"/>
            <w:lang w:val="en-GB"/>
          </w:rPr>
          <w:t>O5-P1-DiGI-VET Showcases and Online Observatory-EN</w:t>
        </w:r>
      </w:hyperlink>
    </w:p>
    <w:p w14:paraId="75E95899" w14:textId="77777777" w:rsidR="00A15366" w:rsidRPr="006C4D61" w:rsidRDefault="00057959" w:rsidP="00D63EFE">
      <w:pPr>
        <w:pStyle w:val="StandardWeb"/>
        <w:shd w:val="clear" w:color="auto" w:fill="FFFFFF"/>
        <w:spacing w:before="0" w:beforeAutospacing="0" w:after="360" w:afterAutospacing="0" w:line="276" w:lineRule="auto"/>
        <w:rPr>
          <w:rFonts w:asciiTheme="minorHAnsi" w:hAnsiTheme="minorHAnsi" w:cstheme="minorHAnsi"/>
          <w:lang w:val="en-GB"/>
        </w:rPr>
      </w:pPr>
      <w:hyperlink r:id="rId320" w:history="1">
        <w:r w:rsidR="00A15366" w:rsidRPr="006C4D61">
          <w:rPr>
            <w:rStyle w:val="Hyperlink"/>
            <w:rFonts w:asciiTheme="minorHAnsi" w:hAnsiTheme="minorHAnsi" w:cstheme="minorHAnsi"/>
            <w:color w:val="auto"/>
            <w:lang w:val="en-GB"/>
          </w:rPr>
          <w:t>O5-P3-DiGI-VET Showcases and Online Observatory-ENG</w:t>
        </w:r>
      </w:hyperlink>
    </w:p>
    <w:bookmarkEnd w:id="16"/>
    <w:p w14:paraId="4E845CE5" w14:textId="77777777" w:rsidR="008917DD" w:rsidRPr="006C4D61" w:rsidRDefault="008917DD" w:rsidP="00D63EFE">
      <w:pPr>
        <w:pStyle w:val="StandardWeb"/>
        <w:shd w:val="clear" w:color="auto" w:fill="FFFFFF"/>
        <w:spacing w:before="0" w:beforeAutospacing="0" w:after="0" w:afterAutospacing="0" w:line="276" w:lineRule="auto"/>
        <w:rPr>
          <w:rStyle w:val="Hervorhebung"/>
          <w:rFonts w:asciiTheme="minorHAnsi" w:hAnsiTheme="minorHAnsi" w:cstheme="minorHAnsi"/>
          <w:b/>
          <w:i w:val="0"/>
          <w:lang w:val="en-GB"/>
        </w:rPr>
      </w:pPr>
    </w:p>
    <w:p w14:paraId="44DEA3E9" w14:textId="77777777" w:rsidR="00971886" w:rsidRPr="006C4D61" w:rsidRDefault="00A15366" w:rsidP="00D63EFE">
      <w:pPr>
        <w:pStyle w:val="StandardWeb"/>
        <w:shd w:val="clear" w:color="auto" w:fill="FFFFFF"/>
        <w:spacing w:before="0" w:beforeAutospacing="0" w:after="0" w:afterAutospacing="0" w:line="276" w:lineRule="auto"/>
        <w:rPr>
          <w:rStyle w:val="Hervorhebung"/>
          <w:rFonts w:asciiTheme="minorHAnsi" w:hAnsiTheme="minorHAnsi" w:cstheme="minorHAnsi"/>
          <w:b/>
          <w:i w:val="0"/>
          <w:lang w:val="en-GB"/>
        </w:rPr>
      </w:pPr>
      <w:r w:rsidRPr="006C4D61">
        <w:rPr>
          <w:rStyle w:val="Hervorhebung"/>
          <w:rFonts w:asciiTheme="minorHAnsi" w:hAnsiTheme="minorHAnsi" w:cstheme="minorHAnsi"/>
          <w:b/>
          <w:i w:val="0"/>
          <w:lang w:val="en-GB"/>
        </w:rPr>
        <w:t>Link to the DigI-VET Online Observatory:</w:t>
      </w:r>
    </w:p>
    <w:p w14:paraId="4926C2EC" w14:textId="1E5EF0CA" w:rsidR="00971886" w:rsidRPr="006C4D61" w:rsidRDefault="00971886" w:rsidP="00D63EFE">
      <w:pPr>
        <w:pStyle w:val="StandardWeb"/>
        <w:shd w:val="clear" w:color="auto" w:fill="FFFFFF"/>
        <w:spacing w:before="0" w:beforeAutospacing="0" w:after="0" w:afterAutospacing="0" w:line="276" w:lineRule="auto"/>
        <w:rPr>
          <w:rFonts w:asciiTheme="minorHAnsi" w:hAnsiTheme="minorHAnsi" w:cstheme="minorHAnsi"/>
          <w:b/>
          <w:sz w:val="28"/>
          <w:lang w:val="en-GB"/>
        </w:rPr>
      </w:pPr>
    </w:p>
    <w:tbl>
      <w:tblPr>
        <w:tblStyle w:val="Tabellenraster"/>
        <w:tblW w:w="0" w:type="auto"/>
        <w:tblLook w:val="04A0" w:firstRow="1" w:lastRow="0" w:firstColumn="1" w:lastColumn="0" w:noHBand="0" w:noVBand="1"/>
      </w:tblPr>
      <w:tblGrid>
        <w:gridCol w:w="9016"/>
      </w:tblGrid>
      <w:tr w:rsidR="00971886" w:rsidRPr="006C4D61" w14:paraId="7F206473" w14:textId="77777777" w:rsidTr="00FC2B57">
        <w:tc>
          <w:tcPr>
            <w:tcW w:w="9016" w:type="dxa"/>
            <w:shd w:val="clear" w:color="auto" w:fill="D9D9D9" w:themeFill="background1" w:themeFillShade="D9"/>
          </w:tcPr>
          <w:p w14:paraId="715904F7" w14:textId="58C984E2" w:rsidR="00971886" w:rsidRPr="006C4D61" w:rsidRDefault="00057959" w:rsidP="00D63EFE">
            <w:pPr>
              <w:pStyle w:val="StandardWeb"/>
              <w:spacing w:before="0" w:beforeAutospacing="0" w:after="0" w:afterAutospacing="0" w:line="276" w:lineRule="auto"/>
              <w:rPr>
                <w:rFonts w:asciiTheme="minorHAnsi" w:hAnsiTheme="minorHAnsi" w:cstheme="minorHAnsi"/>
                <w:b/>
                <w:sz w:val="28"/>
                <w:lang w:val="en-GB"/>
              </w:rPr>
            </w:pPr>
            <w:hyperlink r:id="rId321" w:history="1">
              <w:r w:rsidR="00971886" w:rsidRPr="006C4D61">
                <w:rPr>
                  <w:rFonts w:asciiTheme="minorHAnsi" w:hAnsiTheme="minorHAnsi" w:cstheme="minorHAnsi"/>
                  <w:b/>
                  <w:sz w:val="28"/>
                  <w:lang w:val="en-GB"/>
                </w:rPr>
                <w:t>http://digivet-platform.eduproject.eu/</w:t>
              </w:r>
            </w:hyperlink>
          </w:p>
        </w:tc>
      </w:tr>
    </w:tbl>
    <w:p w14:paraId="13F8DE38" w14:textId="627ADC36" w:rsidR="00A15366" w:rsidRPr="006C4D61" w:rsidRDefault="008917DD" w:rsidP="00D63EFE">
      <w:pPr>
        <w:pStyle w:val="StandardWeb"/>
        <w:shd w:val="clear" w:color="auto" w:fill="FFFFFF"/>
        <w:spacing w:before="0" w:beforeAutospacing="0" w:after="0" w:afterAutospacing="0" w:line="276" w:lineRule="auto"/>
        <w:rPr>
          <w:rFonts w:asciiTheme="minorHAnsi" w:hAnsiTheme="minorHAnsi" w:cstheme="minorHAnsi"/>
          <w:b/>
          <w:i/>
          <w:lang w:val="en-GB"/>
        </w:rPr>
      </w:pPr>
      <w:r w:rsidRPr="006C4D61">
        <w:rPr>
          <w:rStyle w:val="Hervorhebung"/>
          <w:rFonts w:asciiTheme="minorHAnsi" w:hAnsiTheme="minorHAnsi" w:cstheme="minorHAnsi"/>
          <w:b/>
          <w:i w:val="0"/>
          <w:lang w:val="en-GB"/>
        </w:rPr>
        <w:br/>
      </w:r>
    </w:p>
    <w:p w14:paraId="3EF0F84B" w14:textId="3D722126" w:rsidR="00551A6E" w:rsidRPr="006C4D61" w:rsidRDefault="00551A6E" w:rsidP="00381E50">
      <w:pPr>
        <w:spacing w:line="276" w:lineRule="auto"/>
        <w:jc w:val="both"/>
        <w:rPr>
          <w:rFonts w:asciiTheme="minorHAnsi" w:hAnsiTheme="minorHAnsi" w:cstheme="minorHAnsi"/>
          <w:sz w:val="24"/>
          <w:lang w:val="en-GB"/>
        </w:rPr>
      </w:pPr>
    </w:p>
    <w:p w14:paraId="5E6E88B8" w14:textId="517FD37C" w:rsidR="00551A6E" w:rsidRPr="006C4D61" w:rsidRDefault="00551A6E" w:rsidP="00381E50">
      <w:pPr>
        <w:spacing w:line="276" w:lineRule="auto"/>
        <w:jc w:val="both"/>
        <w:rPr>
          <w:rFonts w:asciiTheme="minorHAnsi" w:hAnsiTheme="minorHAnsi" w:cstheme="minorHAnsi"/>
          <w:sz w:val="24"/>
          <w:lang w:val="en-GB"/>
        </w:rPr>
      </w:pPr>
    </w:p>
    <w:p w14:paraId="2FE11151" w14:textId="68621F06" w:rsidR="00551A6E" w:rsidRPr="006C4D61" w:rsidRDefault="00551A6E" w:rsidP="00381E50">
      <w:pPr>
        <w:spacing w:line="276" w:lineRule="auto"/>
        <w:jc w:val="both"/>
        <w:rPr>
          <w:rFonts w:asciiTheme="minorHAnsi" w:hAnsiTheme="minorHAnsi" w:cstheme="minorHAnsi"/>
          <w:sz w:val="24"/>
          <w:lang w:val="en-GB"/>
        </w:rPr>
      </w:pPr>
    </w:p>
    <w:p w14:paraId="174D17C7" w14:textId="0395E4AB" w:rsidR="00551A6E" w:rsidRPr="006C4D61" w:rsidRDefault="00551A6E" w:rsidP="00381E50">
      <w:pPr>
        <w:spacing w:line="276" w:lineRule="auto"/>
        <w:jc w:val="both"/>
        <w:rPr>
          <w:rFonts w:asciiTheme="minorHAnsi" w:hAnsiTheme="minorHAnsi" w:cstheme="minorHAnsi"/>
          <w:sz w:val="24"/>
          <w:lang w:val="en-GB"/>
        </w:rPr>
      </w:pPr>
    </w:p>
    <w:p w14:paraId="28723084" w14:textId="77777777" w:rsidR="00551A6E" w:rsidRPr="006C4D61" w:rsidRDefault="00551A6E" w:rsidP="00381E50">
      <w:pPr>
        <w:spacing w:line="276" w:lineRule="auto"/>
        <w:jc w:val="both"/>
        <w:rPr>
          <w:rFonts w:asciiTheme="minorHAnsi" w:hAnsiTheme="minorHAnsi" w:cstheme="minorHAnsi"/>
          <w:sz w:val="24"/>
          <w:lang w:val="en-GB"/>
        </w:rPr>
      </w:pPr>
    </w:p>
    <w:p w14:paraId="1306EFB6" w14:textId="77777777" w:rsidR="00381E50" w:rsidRPr="006C4D61" w:rsidRDefault="00381E50" w:rsidP="00381E50">
      <w:pPr>
        <w:spacing w:line="276" w:lineRule="auto"/>
        <w:jc w:val="both"/>
        <w:rPr>
          <w:rFonts w:asciiTheme="minorHAnsi" w:hAnsiTheme="minorHAnsi" w:cstheme="minorHAnsi"/>
          <w:sz w:val="24"/>
          <w:lang w:val="en-GB"/>
        </w:rPr>
      </w:pPr>
    </w:p>
    <w:p w14:paraId="054DBABB" w14:textId="2441A504" w:rsidR="00381E50" w:rsidRPr="006C4D61" w:rsidRDefault="00551A6E" w:rsidP="00551A6E">
      <w:pPr>
        <w:pStyle w:val="berschrift2"/>
        <w:rPr>
          <w:rFonts w:asciiTheme="minorHAnsi" w:hAnsiTheme="minorHAnsi" w:cstheme="minorHAnsi"/>
          <w:color w:val="auto"/>
          <w:lang w:val="en-GB"/>
        </w:rPr>
      </w:pPr>
      <w:bookmarkStart w:id="17" w:name="_Toc76479484"/>
      <w:r w:rsidRPr="006C4D61">
        <w:rPr>
          <w:rFonts w:asciiTheme="minorHAnsi" w:hAnsiTheme="minorHAnsi" w:cstheme="minorHAnsi"/>
          <w:color w:val="auto"/>
          <w:lang w:val="en-GB"/>
        </w:rPr>
        <w:t xml:space="preserve">(3.1) </w:t>
      </w:r>
      <w:bookmarkStart w:id="18" w:name="_Hlk70415820"/>
      <w:r w:rsidR="00381E50" w:rsidRPr="006C4D61">
        <w:rPr>
          <w:rFonts w:asciiTheme="minorHAnsi" w:hAnsiTheme="minorHAnsi" w:cstheme="minorHAnsi"/>
          <w:color w:val="auto"/>
          <w:lang w:val="en-GB"/>
        </w:rPr>
        <w:t>Template for the Online Observatory</w:t>
      </w:r>
      <w:bookmarkEnd w:id="17"/>
    </w:p>
    <w:p w14:paraId="056452EA" w14:textId="77777777" w:rsidR="009343C1" w:rsidRPr="006C4D61" w:rsidRDefault="009343C1" w:rsidP="009343C1">
      <w:pPr>
        <w:rPr>
          <w:rFonts w:asciiTheme="minorHAnsi" w:hAnsiTheme="minorHAnsi" w:cstheme="minorHAnsi"/>
          <w:lang w:val="en-GB"/>
        </w:rPr>
      </w:pPr>
    </w:p>
    <w:p w14:paraId="021B0FA2" w14:textId="03F55235" w:rsidR="00381E50" w:rsidRPr="006C4D61" w:rsidRDefault="00381E50" w:rsidP="00381E50">
      <w:pPr>
        <w:spacing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The structure to </w:t>
      </w:r>
      <w:r w:rsidR="00842B0A" w:rsidRPr="006C4D61">
        <w:rPr>
          <w:rFonts w:asciiTheme="minorHAnsi" w:hAnsiTheme="minorHAnsi" w:cstheme="minorHAnsi"/>
          <w:sz w:val="24"/>
          <w:szCs w:val="24"/>
          <w:lang w:val="en-GB"/>
        </w:rPr>
        <w:t>summarise</w:t>
      </w:r>
      <w:r w:rsidRPr="006C4D61">
        <w:rPr>
          <w:rFonts w:asciiTheme="minorHAnsi" w:hAnsiTheme="minorHAnsi" w:cstheme="minorHAnsi"/>
          <w:sz w:val="24"/>
          <w:szCs w:val="24"/>
          <w:lang w:val="en-GB"/>
        </w:rPr>
        <w:t xml:space="preserve"> t</w:t>
      </w:r>
      <w:r w:rsidR="00842B0A" w:rsidRPr="006C4D61">
        <w:rPr>
          <w:rFonts w:asciiTheme="minorHAnsi" w:hAnsiTheme="minorHAnsi" w:cstheme="minorHAnsi"/>
          <w:sz w:val="24"/>
          <w:szCs w:val="24"/>
          <w:lang w:val="en-GB"/>
        </w:rPr>
        <w:t xml:space="preserve">he </w:t>
      </w:r>
      <w:r w:rsidRPr="006C4D61">
        <w:rPr>
          <w:rFonts w:asciiTheme="minorHAnsi" w:hAnsiTheme="minorHAnsi" w:cstheme="minorHAnsi"/>
          <w:sz w:val="24"/>
          <w:szCs w:val="24"/>
          <w:lang w:val="en-GB"/>
        </w:rPr>
        <w:t>best practice, was based on the following template and is part of the structure of the online observatory</w:t>
      </w:r>
    </w:p>
    <w:p w14:paraId="0DF55C1C" w14:textId="1AFCBE80" w:rsidR="00842B0A" w:rsidRPr="006C4D61" w:rsidRDefault="00842B0A" w:rsidP="00842B0A">
      <w:pPr>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The two aims of the online observatory are to present role models for teachers and learners to inspire them to work with real information on enterprises who are working in the field of digitization and Industry 4.0 and to also prove idea n instant access library of information and resources identified by the consortium that could prove useful to teachers and learners.</w:t>
      </w:r>
    </w:p>
    <w:bookmarkEnd w:id="18"/>
    <w:p w14:paraId="417D8128" w14:textId="77777777" w:rsidR="00842B0A" w:rsidRPr="006C4D61" w:rsidRDefault="00842B0A" w:rsidP="00381E50">
      <w:pPr>
        <w:spacing w:line="276" w:lineRule="auto"/>
        <w:jc w:val="both"/>
        <w:rPr>
          <w:rFonts w:asciiTheme="minorHAnsi" w:hAnsiTheme="minorHAnsi" w:cstheme="minorHAnsi"/>
          <w:sz w:val="24"/>
          <w:lang w:val="en-GB"/>
        </w:rPr>
      </w:pPr>
    </w:p>
    <w:tbl>
      <w:tblPr>
        <w:tblW w:w="8417" w:type="dxa"/>
        <w:tblInd w:w="116" w:type="dxa"/>
        <w:tblLayout w:type="fixed"/>
        <w:tblLook w:val="01E0" w:firstRow="1" w:lastRow="1" w:firstColumn="1" w:lastColumn="1" w:noHBand="0" w:noVBand="0"/>
      </w:tblPr>
      <w:tblGrid>
        <w:gridCol w:w="2546"/>
        <w:gridCol w:w="5871"/>
      </w:tblGrid>
      <w:tr w:rsidR="00381E50" w:rsidRPr="006C4D61" w14:paraId="606AACC9" w14:textId="77777777" w:rsidTr="00E62B8B">
        <w:trPr>
          <w:trHeight w:val="217"/>
        </w:trPr>
        <w:tc>
          <w:tcPr>
            <w:tcW w:w="8417" w:type="dxa"/>
            <w:gridSpan w:val="2"/>
            <w:tcBorders>
              <w:right w:val="single" w:sz="4" w:space="0" w:color="1F487C"/>
            </w:tcBorders>
            <w:shd w:val="clear" w:color="auto" w:fill="17365D"/>
          </w:tcPr>
          <w:p w14:paraId="31A9F6B8" w14:textId="77777777" w:rsidR="00381E50" w:rsidRPr="006C4D61" w:rsidRDefault="00381E50" w:rsidP="009D6F61">
            <w:pPr>
              <w:pStyle w:val="Titel"/>
              <w:rPr>
                <w:rFonts w:asciiTheme="minorHAnsi" w:hAnsiTheme="minorHAnsi" w:cstheme="minorHAnsi"/>
                <w:lang w:val="en-GB"/>
              </w:rPr>
            </w:pPr>
            <w:r w:rsidRPr="006C4D61">
              <w:rPr>
                <w:rFonts w:asciiTheme="minorHAnsi" w:hAnsiTheme="minorHAnsi" w:cstheme="minorHAnsi"/>
                <w:lang w:val="en-GB"/>
              </w:rPr>
              <w:t>Business Profile</w:t>
            </w:r>
          </w:p>
        </w:tc>
      </w:tr>
      <w:tr w:rsidR="00381E50" w:rsidRPr="006C4D61" w14:paraId="0FC64416" w14:textId="77777777" w:rsidTr="00E62B8B">
        <w:trPr>
          <w:trHeight w:val="435"/>
        </w:trPr>
        <w:tc>
          <w:tcPr>
            <w:tcW w:w="2546" w:type="dxa"/>
            <w:shd w:val="clear" w:color="auto" w:fill="17365D"/>
          </w:tcPr>
          <w:p w14:paraId="777380D8" w14:textId="77777777" w:rsidR="00381E50" w:rsidRPr="006C4D61" w:rsidRDefault="00381E50" w:rsidP="009D6F61">
            <w:pPr>
              <w:pStyle w:val="TableParagraph"/>
              <w:spacing w:before="5"/>
              <w:rPr>
                <w:rFonts w:asciiTheme="minorHAnsi" w:hAnsiTheme="minorHAnsi" w:cstheme="minorHAnsi"/>
                <w:sz w:val="21"/>
                <w:lang w:val="en-GB"/>
              </w:rPr>
            </w:pPr>
          </w:p>
          <w:p w14:paraId="2522D8E7" w14:textId="77777777" w:rsidR="00381E50" w:rsidRPr="006C4D61" w:rsidRDefault="00381E50" w:rsidP="009D6F61">
            <w:pPr>
              <w:pStyle w:val="TableParagraph"/>
              <w:spacing w:before="1"/>
              <w:ind w:left="103"/>
              <w:rPr>
                <w:rFonts w:asciiTheme="minorHAnsi" w:hAnsiTheme="minorHAnsi" w:cstheme="minorHAnsi"/>
                <w:lang w:val="en-GB"/>
              </w:rPr>
            </w:pPr>
            <w:r w:rsidRPr="006C4D61">
              <w:rPr>
                <w:rFonts w:asciiTheme="minorHAnsi" w:hAnsiTheme="minorHAnsi" w:cstheme="minorHAnsi"/>
                <w:lang w:val="en-GB"/>
              </w:rPr>
              <w:t>1. Name of the business</w:t>
            </w:r>
          </w:p>
        </w:tc>
        <w:tc>
          <w:tcPr>
            <w:tcW w:w="5871" w:type="dxa"/>
            <w:tcBorders>
              <w:top w:val="single" w:sz="4" w:space="0" w:color="1F487C"/>
              <w:bottom w:val="single" w:sz="4" w:space="0" w:color="1F487C"/>
              <w:right w:val="single" w:sz="4" w:space="0" w:color="1F487C"/>
            </w:tcBorders>
          </w:tcPr>
          <w:p w14:paraId="44E7E844" w14:textId="77777777" w:rsidR="00381E50" w:rsidRPr="006C4D61" w:rsidRDefault="00381E50" w:rsidP="009D6F61">
            <w:pPr>
              <w:pStyle w:val="TableParagraph"/>
              <w:rPr>
                <w:rFonts w:asciiTheme="minorHAnsi" w:hAnsiTheme="minorHAnsi" w:cstheme="minorHAnsi"/>
                <w:sz w:val="20"/>
                <w:szCs w:val="20"/>
                <w:lang w:val="en-GB"/>
              </w:rPr>
            </w:pPr>
          </w:p>
        </w:tc>
      </w:tr>
      <w:tr w:rsidR="00381E50" w:rsidRPr="006C4D61" w14:paraId="6C1140F6" w14:textId="77777777" w:rsidTr="00E62B8B">
        <w:trPr>
          <w:trHeight w:val="581"/>
        </w:trPr>
        <w:tc>
          <w:tcPr>
            <w:tcW w:w="2546" w:type="dxa"/>
            <w:shd w:val="clear" w:color="auto" w:fill="17365D"/>
          </w:tcPr>
          <w:p w14:paraId="442EA921" w14:textId="77777777" w:rsidR="00381E50" w:rsidRPr="006C4D61" w:rsidRDefault="00381E50" w:rsidP="009D6F61">
            <w:pPr>
              <w:pStyle w:val="TableParagraph"/>
              <w:spacing w:before="6"/>
              <w:rPr>
                <w:rFonts w:asciiTheme="minorHAnsi" w:hAnsiTheme="minorHAnsi" w:cstheme="minorHAnsi"/>
                <w:sz w:val="32"/>
                <w:lang w:val="en-GB"/>
              </w:rPr>
            </w:pPr>
          </w:p>
          <w:p w14:paraId="4D1B261D" w14:textId="77777777" w:rsidR="00381E50" w:rsidRPr="006C4D61" w:rsidRDefault="00381E50" w:rsidP="009D6F61">
            <w:pPr>
              <w:pStyle w:val="TableParagraph"/>
              <w:ind w:left="103"/>
              <w:rPr>
                <w:rFonts w:asciiTheme="minorHAnsi" w:hAnsiTheme="minorHAnsi" w:cstheme="minorHAnsi"/>
                <w:lang w:val="en-GB"/>
              </w:rPr>
            </w:pPr>
            <w:r w:rsidRPr="006C4D61">
              <w:rPr>
                <w:rFonts w:asciiTheme="minorHAnsi" w:hAnsiTheme="minorHAnsi" w:cstheme="minorHAnsi"/>
                <w:lang w:val="en-GB"/>
              </w:rPr>
              <w:t>2. Years in business</w:t>
            </w:r>
          </w:p>
        </w:tc>
        <w:tc>
          <w:tcPr>
            <w:tcW w:w="5871" w:type="dxa"/>
            <w:tcBorders>
              <w:top w:val="single" w:sz="4" w:space="0" w:color="1F487C"/>
              <w:bottom w:val="single" w:sz="4" w:space="0" w:color="1F487C"/>
              <w:right w:val="single" w:sz="4" w:space="0" w:color="1F487C"/>
            </w:tcBorders>
          </w:tcPr>
          <w:p w14:paraId="2591F92F" w14:textId="77777777" w:rsidR="00381E50" w:rsidRPr="006C4D61" w:rsidRDefault="00381E50" w:rsidP="009D6F61">
            <w:pPr>
              <w:pStyle w:val="TableParagraph"/>
              <w:ind w:right="402"/>
              <w:rPr>
                <w:rFonts w:asciiTheme="minorHAnsi" w:hAnsiTheme="minorHAnsi" w:cstheme="minorHAnsi"/>
                <w:sz w:val="20"/>
                <w:szCs w:val="20"/>
                <w:lang w:val="en-GB"/>
              </w:rPr>
            </w:pPr>
          </w:p>
        </w:tc>
      </w:tr>
      <w:tr w:rsidR="00381E50" w:rsidRPr="006C4D61" w14:paraId="46FD009F" w14:textId="77777777" w:rsidTr="00E62B8B">
        <w:trPr>
          <w:trHeight w:val="463"/>
        </w:trPr>
        <w:tc>
          <w:tcPr>
            <w:tcW w:w="2546" w:type="dxa"/>
            <w:shd w:val="clear" w:color="auto" w:fill="17365D"/>
          </w:tcPr>
          <w:p w14:paraId="6CF602BE" w14:textId="77777777" w:rsidR="00381E50" w:rsidRPr="006C4D61" w:rsidRDefault="00381E50" w:rsidP="009D6F61">
            <w:pPr>
              <w:pStyle w:val="TableParagraph"/>
              <w:spacing w:before="5"/>
              <w:rPr>
                <w:rFonts w:asciiTheme="minorHAnsi" w:hAnsiTheme="minorHAnsi" w:cstheme="minorHAnsi"/>
                <w:sz w:val="30"/>
                <w:lang w:val="en-GB"/>
              </w:rPr>
            </w:pPr>
          </w:p>
          <w:p w14:paraId="34D42A16" w14:textId="77777777" w:rsidR="00381E50" w:rsidRPr="006C4D61" w:rsidRDefault="00381E50" w:rsidP="009D6F61">
            <w:pPr>
              <w:pStyle w:val="TableParagraph"/>
              <w:ind w:left="103"/>
              <w:rPr>
                <w:rFonts w:asciiTheme="minorHAnsi" w:hAnsiTheme="minorHAnsi" w:cstheme="minorHAnsi"/>
                <w:lang w:val="en-GB"/>
              </w:rPr>
            </w:pPr>
            <w:r w:rsidRPr="006C4D61">
              <w:rPr>
                <w:rFonts w:asciiTheme="minorHAnsi" w:hAnsiTheme="minorHAnsi" w:cstheme="minorHAnsi"/>
                <w:lang w:val="en-GB"/>
              </w:rPr>
              <w:t>3. Category of business</w:t>
            </w:r>
          </w:p>
        </w:tc>
        <w:tc>
          <w:tcPr>
            <w:tcW w:w="5871" w:type="dxa"/>
            <w:tcBorders>
              <w:top w:val="single" w:sz="4" w:space="0" w:color="1F487C"/>
              <w:bottom w:val="single" w:sz="4" w:space="0" w:color="1F487C"/>
              <w:right w:val="single" w:sz="4" w:space="0" w:color="1F487C"/>
            </w:tcBorders>
          </w:tcPr>
          <w:p w14:paraId="4A5F5998" w14:textId="77777777" w:rsidR="00381E50" w:rsidRPr="006C4D61" w:rsidRDefault="00381E50" w:rsidP="009D6F61">
            <w:pPr>
              <w:pStyle w:val="TableParagraph"/>
              <w:spacing w:line="252" w:lineRule="exact"/>
              <w:ind w:right="231"/>
              <w:rPr>
                <w:rFonts w:asciiTheme="minorHAnsi" w:hAnsiTheme="minorHAnsi" w:cstheme="minorHAnsi"/>
                <w:sz w:val="20"/>
                <w:szCs w:val="20"/>
                <w:lang w:val="en-GB"/>
              </w:rPr>
            </w:pPr>
          </w:p>
        </w:tc>
      </w:tr>
      <w:tr w:rsidR="00381E50" w:rsidRPr="006C4D61" w14:paraId="33D598CA" w14:textId="77777777" w:rsidTr="00E62B8B">
        <w:trPr>
          <w:trHeight w:val="582"/>
        </w:trPr>
        <w:tc>
          <w:tcPr>
            <w:tcW w:w="2546" w:type="dxa"/>
            <w:shd w:val="clear" w:color="auto" w:fill="17365D"/>
          </w:tcPr>
          <w:p w14:paraId="730DBCE2" w14:textId="77777777" w:rsidR="00381E50" w:rsidRPr="006C4D61" w:rsidRDefault="00381E50" w:rsidP="009D6F61">
            <w:pPr>
              <w:pStyle w:val="TableParagraph"/>
              <w:spacing w:before="6"/>
              <w:rPr>
                <w:rFonts w:asciiTheme="minorHAnsi" w:hAnsiTheme="minorHAnsi" w:cstheme="minorHAnsi"/>
                <w:sz w:val="32"/>
                <w:lang w:val="en-GB"/>
              </w:rPr>
            </w:pPr>
          </w:p>
          <w:p w14:paraId="7114243B" w14:textId="77777777" w:rsidR="00381E50" w:rsidRPr="006C4D61" w:rsidRDefault="00381E50" w:rsidP="009D6F61">
            <w:pPr>
              <w:pStyle w:val="TableParagraph"/>
              <w:ind w:left="103"/>
              <w:rPr>
                <w:rFonts w:asciiTheme="minorHAnsi" w:hAnsiTheme="minorHAnsi" w:cstheme="minorHAnsi"/>
                <w:lang w:val="en-GB"/>
              </w:rPr>
            </w:pPr>
            <w:r w:rsidRPr="006C4D61">
              <w:rPr>
                <w:rFonts w:asciiTheme="minorHAnsi" w:hAnsiTheme="minorHAnsi" w:cstheme="minorHAnsi"/>
                <w:lang w:val="en-GB"/>
              </w:rPr>
              <w:t>4. Description of business and digitisation</w:t>
            </w:r>
          </w:p>
        </w:tc>
        <w:tc>
          <w:tcPr>
            <w:tcW w:w="5871" w:type="dxa"/>
            <w:tcBorders>
              <w:top w:val="single" w:sz="4" w:space="0" w:color="1F487C"/>
              <w:bottom w:val="single" w:sz="4" w:space="0" w:color="1F487C"/>
              <w:right w:val="single" w:sz="4" w:space="0" w:color="1F487C"/>
            </w:tcBorders>
          </w:tcPr>
          <w:p w14:paraId="2CBEEEA2" w14:textId="77777777" w:rsidR="00381E50" w:rsidRPr="006C4D61" w:rsidRDefault="00381E50" w:rsidP="009D6F61">
            <w:pPr>
              <w:pStyle w:val="TableParagraph"/>
              <w:ind w:left="112" w:right="671"/>
              <w:rPr>
                <w:rFonts w:asciiTheme="minorHAnsi" w:hAnsiTheme="minorHAnsi" w:cstheme="minorHAnsi"/>
                <w:sz w:val="20"/>
                <w:szCs w:val="20"/>
                <w:lang w:val="en-GB"/>
              </w:rPr>
            </w:pPr>
          </w:p>
        </w:tc>
      </w:tr>
      <w:tr w:rsidR="00381E50" w:rsidRPr="006C4D61" w14:paraId="618D1A88" w14:textId="77777777" w:rsidTr="00E62B8B">
        <w:trPr>
          <w:trHeight w:val="580"/>
        </w:trPr>
        <w:tc>
          <w:tcPr>
            <w:tcW w:w="2546" w:type="dxa"/>
            <w:shd w:val="clear" w:color="auto" w:fill="17365D"/>
          </w:tcPr>
          <w:p w14:paraId="2453525A" w14:textId="77777777" w:rsidR="00381E50" w:rsidRPr="006C4D61" w:rsidRDefault="00381E50" w:rsidP="009D6F61">
            <w:pPr>
              <w:pStyle w:val="TableParagraph"/>
              <w:spacing w:before="6"/>
              <w:rPr>
                <w:rFonts w:asciiTheme="minorHAnsi" w:hAnsiTheme="minorHAnsi" w:cstheme="minorHAnsi"/>
                <w:sz w:val="32"/>
                <w:lang w:val="en-GB"/>
              </w:rPr>
            </w:pPr>
          </w:p>
          <w:p w14:paraId="2B8B1FC9" w14:textId="77777777" w:rsidR="00381E50" w:rsidRPr="006C4D61" w:rsidRDefault="00381E50" w:rsidP="009D6F61">
            <w:pPr>
              <w:pStyle w:val="TableParagraph"/>
              <w:ind w:left="103"/>
              <w:rPr>
                <w:rFonts w:asciiTheme="minorHAnsi" w:hAnsiTheme="minorHAnsi" w:cstheme="minorHAnsi"/>
                <w:lang w:val="en-GB"/>
              </w:rPr>
            </w:pPr>
            <w:r w:rsidRPr="006C4D61">
              <w:rPr>
                <w:rFonts w:asciiTheme="minorHAnsi" w:hAnsiTheme="minorHAnsi" w:cstheme="minorHAnsi"/>
                <w:lang w:val="en-GB"/>
              </w:rPr>
              <w:t>5. Size of your business</w:t>
            </w:r>
          </w:p>
        </w:tc>
        <w:tc>
          <w:tcPr>
            <w:tcW w:w="5871" w:type="dxa"/>
            <w:tcBorders>
              <w:top w:val="single" w:sz="4" w:space="0" w:color="1F487C"/>
              <w:bottom w:val="single" w:sz="4" w:space="0" w:color="1F487C"/>
              <w:right w:val="single" w:sz="4" w:space="0" w:color="1F487C"/>
            </w:tcBorders>
          </w:tcPr>
          <w:p w14:paraId="134F3ABD" w14:textId="77777777" w:rsidR="00381E50" w:rsidRPr="006C4D61" w:rsidRDefault="00381E50" w:rsidP="009D6F61">
            <w:pPr>
              <w:pStyle w:val="TableParagraph"/>
              <w:spacing w:before="1"/>
              <w:ind w:left="112" w:right="891"/>
              <w:rPr>
                <w:rFonts w:asciiTheme="minorHAnsi" w:hAnsiTheme="minorHAnsi" w:cstheme="minorHAnsi"/>
                <w:sz w:val="20"/>
                <w:szCs w:val="20"/>
                <w:lang w:val="en-GB"/>
              </w:rPr>
            </w:pPr>
          </w:p>
        </w:tc>
      </w:tr>
      <w:tr w:rsidR="00381E50" w:rsidRPr="006C4D61" w14:paraId="3B38E3F4" w14:textId="77777777" w:rsidTr="00E62B8B">
        <w:trPr>
          <w:trHeight w:val="727"/>
        </w:trPr>
        <w:tc>
          <w:tcPr>
            <w:tcW w:w="2546" w:type="dxa"/>
            <w:shd w:val="clear" w:color="auto" w:fill="17365D"/>
          </w:tcPr>
          <w:p w14:paraId="7D3FC43F" w14:textId="77777777" w:rsidR="00381E50" w:rsidRPr="006C4D61" w:rsidRDefault="00381E50" w:rsidP="009D6F61">
            <w:pPr>
              <w:pStyle w:val="TableParagraph"/>
              <w:spacing w:before="8"/>
              <w:rPr>
                <w:rFonts w:asciiTheme="minorHAnsi" w:hAnsiTheme="minorHAnsi" w:cstheme="minorHAnsi"/>
                <w:sz w:val="32"/>
                <w:lang w:val="en-GB"/>
              </w:rPr>
            </w:pPr>
          </w:p>
          <w:p w14:paraId="125893DC" w14:textId="77777777" w:rsidR="00381E50" w:rsidRPr="006C4D61" w:rsidRDefault="00381E50" w:rsidP="009D6F61">
            <w:pPr>
              <w:pStyle w:val="TableParagraph"/>
              <w:ind w:left="103" w:right="368"/>
              <w:rPr>
                <w:rFonts w:asciiTheme="minorHAnsi" w:hAnsiTheme="minorHAnsi" w:cstheme="minorHAnsi"/>
                <w:lang w:val="en-GB"/>
              </w:rPr>
            </w:pPr>
            <w:r w:rsidRPr="006C4D61">
              <w:rPr>
                <w:rFonts w:asciiTheme="minorHAnsi" w:hAnsiTheme="minorHAnsi" w:cstheme="minorHAnsi"/>
                <w:lang w:val="en-GB"/>
              </w:rPr>
              <w:t>6. Supports to set up your business and digitisation</w:t>
            </w:r>
          </w:p>
        </w:tc>
        <w:tc>
          <w:tcPr>
            <w:tcW w:w="5871" w:type="dxa"/>
            <w:tcBorders>
              <w:top w:val="single" w:sz="4" w:space="0" w:color="1F487C"/>
              <w:bottom w:val="single" w:sz="4" w:space="0" w:color="1F487C"/>
              <w:right w:val="single" w:sz="4" w:space="0" w:color="1F487C"/>
            </w:tcBorders>
          </w:tcPr>
          <w:p w14:paraId="6B2D12D8" w14:textId="77777777" w:rsidR="00381E50" w:rsidRPr="006C4D61" w:rsidRDefault="00381E50" w:rsidP="009D6F61">
            <w:pPr>
              <w:pStyle w:val="TableParagraph"/>
              <w:ind w:left="112" w:right="365"/>
              <w:rPr>
                <w:rFonts w:asciiTheme="minorHAnsi" w:hAnsiTheme="minorHAnsi" w:cstheme="minorHAnsi"/>
                <w:sz w:val="20"/>
                <w:szCs w:val="20"/>
                <w:lang w:val="en-GB"/>
              </w:rPr>
            </w:pPr>
          </w:p>
        </w:tc>
      </w:tr>
      <w:tr w:rsidR="00381E50" w:rsidRPr="006C4D61" w14:paraId="58AE374F" w14:textId="77777777" w:rsidTr="00E62B8B">
        <w:trPr>
          <w:trHeight w:val="1163"/>
        </w:trPr>
        <w:tc>
          <w:tcPr>
            <w:tcW w:w="2546" w:type="dxa"/>
            <w:shd w:val="clear" w:color="auto" w:fill="17365D"/>
          </w:tcPr>
          <w:p w14:paraId="108DC84F" w14:textId="77777777" w:rsidR="00381E50" w:rsidRPr="006C4D61" w:rsidRDefault="00381E50" w:rsidP="009D6F61">
            <w:pPr>
              <w:pStyle w:val="TableParagraph"/>
              <w:rPr>
                <w:rFonts w:asciiTheme="minorHAnsi" w:hAnsiTheme="minorHAnsi" w:cstheme="minorHAnsi"/>
                <w:sz w:val="24"/>
                <w:lang w:val="en-GB"/>
              </w:rPr>
            </w:pPr>
          </w:p>
          <w:p w14:paraId="2A4A28D0" w14:textId="77777777" w:rsidR="00381E50" w:rsidRPr="006C4D61" w:rsidRDefault="00381E50" w:rsidP="009D6F61">
            <w:pPr>
              <w:pStyle w:val="TableParagraph"/>
              <w:rPr>
                <w:rFonts w:asciiTheme="minorHAnsi" w:hAnsiTheme="minorHAnsi" w:cstheme="minorHAnsi"/>
                <w:sz w:val="24"/>
                <w:lang w:val="en-GB"/>
              </w:rPr>
            </w:pPr>
          </w:p>
          <w:p w14:paraId="7A0C6A2F" w14:textId="77777777" w:rsidR="00381E50" w:rsidRPr="006C4D61" w:rsidRDefault="00381E50" w:rsidP="009D6F61">
            <w:pPr>
              <w:pStyle w:val="TableParagraph"/>
              <w:spacing w:before="7"/>
              <w:rPr>
                <w:rFonts w:asciiTheme="minorHAnsi" w:hAnsiTheme="minorHAnsi" w:cstheme="minorHAnsi"/>
                <w:sz w:val="28"/>
                <w:lang w:val="en-GB"/>
              </w:rPr>
            </w:pPr>
          </w:p>
          <w:p w14:paraId="495276DF" w14:textId="77777777" w:rsidR="00381E50" w:rsidRPr="006C4D61" w:rsidRDefault="00381E50" w:rsidP="009D6F61">
            <w:pPr>
              <w:pStyle w:val="TableParagraph"/>
              <w:ind w:left="103"/>
              <w:rPr>
                <w:rFonts w:asciiTheme="minorHAnsi" w:hAnsiTheme="minorHAnsi" w:cstheme="minorHAnsi"/>
                <w:lang w:val="en-GB"/>
              </w:rPr>
            </w:pPr>
            <w:r w:rsidRPr="006C4D61">
              <w:rPr>
                <w:rFonts w:asciiTheme="minorHAnsi" w:hAnsiTheme="minorHAnsi" w:cstheme="minorHAnsi"/>
                <w:lang w:val="en-GB"/>
              </w:rPr>
              <w:t>7. Pitfalls and challenges</w:t>
            </w:r>
          </w:p>
        </w:tc>
        <w:tc>
          <w:tcPr>
            <w:tcW w:w="5871" w:type="dxa"/>
            <w:tcBorders>
              <w:top w:val="single" w:sz="4" w:space="0" w:color="1F487C"/>
              <w:bottom w:val="single" w:sz="4" w:space="0" w:color="1F487C"/>
              <w:right w:val="single" w:sz="4" w:space="0" w:color="1F487C"/>
            </w:tcBorders>
          </w:tcPr>
          <w:p w14:paraId="7BA73521" w14:textId="77777777" w:rsidR="00381E50" w:rsidRPr="006C4D61" w:rsidRDefault="00381E50" w:rsidP="009D6F61">
            <w:pPr>
              <w:pStyle w:val="TableParagraph"/>
              <w:spacing w:before="1"/>
              <w:ind w:left="112" w:right="145"/>
              <w:rPr>
                <w:rFonts w:asciiTheme="minorHAnsi" w:hAnsiTheme="minorHAnsi" w:cstheme="minorHAnsi"/>
                <w:sz w:val="20"/>
                <w:szCs w:val="20"/>
                <w:lang w:val="en-GB"/>
              </w:rPr>
            </w:pPr>
          </w:p>
        </w:tc>
      </w:tr>
      <w:tr w:rsidR="00381E50" w:rsidRPr="006C4D61" w14:paraId="3BC163F6" w14:textId="77777777" w:rsidTr="00E62B8B">
        <w:trPr>
          <w:trHeight w:val="872"/>
        </w:trPr>
        <w:tc>
          <w:tcPr>
            <w:tcW w:w="2546" w:type="dxa"/>
            <w:shd w:val="clear" w:color="auto" w:fill="17365D"/>
          </w:tcPr>
          <w:p w14:paraId="2E8CC983" w14:textId="77777777" w:rsidR="00381E50" w:rsidRPr="006C4D61" w:rsidRDefault="00381E50" w:rsidP="009D6F61">
            <w:pPr>
              <w:pStyle w:val="TableParagraph"/>
              <w:rPr>
                <w:rFonts w:asciiTheme="minorHAnsi" w:hAnsiTheme="minorHAnsi" w:cstheme="minorHAnsi"/>
                <w:sz w:val="24"/>
                <w:lang w:val="en-GB"/>
              </w:rPr>
            </w:pPr>
          </w:p>
          <w:p w14:paraId="6A1B6B12" w14:textId="77777777" w:rsidR="00381E50" w:rsidRPr="006C4D61" w:rsidRDefault="00381E50" w:rsidP="009D6F61">
            <w:pPr>
              <w:pStyle w:val="TableParagraph"/>
              <w:spacing w:before="6"/>
              <w:rPr>
                <w:rFonts w:asciiTheme="minorHAnsi" w:hAnsiTheme="minorHAnsi" w:cstheme="minorHAnsi"/>
                <w:sz w:val="19"/>
                <w:lang w:val="en-GB"/>
              </w:rPr>
            </w:pPr>
          </w:p>
          <w:p w14:paraId="38E7927E" w14:textId="77777777" w:rsidR="00381E50" w:rsidRPr="006C4D61" w:rsidRDefault="00381E50" w:rsidP="009D6F61">
            <w:pPr>
              <w:pStyle w:val="TableParagraph"/>
              <w:spacing w:before="1"/>
              <w:ind w:left="103" w:right="319"/>
              <w:rPr>
                <w:rFonts w:asciiTheme="minorHAnsi" w:hAnsiTheme="minorHAnsi" w:cstheme="minorHAnsi"/>
                <w:lang w:val="en-GB"/>
              </w:rPr>
            </w:pPr>
            <w:r w:rsidRPr="006C4D61">
              <w:rPr>
                <w:rFonts w:asciiTheme="minorHAnsi" w:hAnsiTheme="minorHAnsi" w:cstheme="minorHAnsi"/>
                <w:lang w:val="en-GB"/>
              </w:rPr>
              <w:t>8. Opportunities and plans for the future</w:t>
            </w:r>
          </w:p>
        </w:tc>
        <w:tc>
          <w:tcPr>
            <w:tcW w:w="5871" w:type="dxa"/>
            <w:tcBorders>
              <w:top w:val="single" w:sz="4" w:space="0" w:color="1F487C"/>
              <w:bottom w:val="single" w:sz="4" w:space="0" w:color="1F487C"/>
              <w:right w:val="single" w:sz="4" w:space="0" w:color="1F487C"/>
            </w:tcBorders>
          </w:tcPr>
          <w:p w14:paraId="26EBB667" w14:textId="77777777" w:rsidR="00381E50" w:rsidRPr="006C4D61" w:rsidRDefault="00381E50" w:rsidP="009D6F61">
            <w:pPr>
              <w:pStyle w:val="TableParagraph"/>
              <w:spacing w:before="10"/>
              <w:rPr>
                <w:rFonts w:asciiTheme="minorHAnsi" w:hAnsiTheme="minorHAnsi" w:cstheme="minorHAnsi"/>
                <w:sz w:val="20"/>
                <w:szCs w:val="20"/>
                <w:lang w:val="en-GB"/>
              </w:rPr>
            </w:pPr>
          </w:p>
        </w:tc>
      </w:tr>
      <w:tr w:rsidR="00381E50" w:rsidRPr="006C4D61" w14:paraId="4F602558" w14:textId="77777777" w:rsidTr="00E62B8B">
        <w:tblPrEx>
          <w:tblCellMar>
            <w:left w:w="70" w:type="dxa"/>
            <w:right w:w="70" w:type="dxa"/>
          </w:tblCellMar>
        </w:tblPrEx>
        <w:trPr>
          <w:trHeight w:val="1199"/>
        </w:trPr>
        <w:tc>
          <w:tcPr>
            <w:tcW w:w="2546" w:type="dxa"/>
            <w:shd w:val="clear" w:color="auto" w:fill="17365D"/>
          </w:tcPr>
          <w:p w14:paraId="0524A658" w14:textId="77777777" w:rsidR="00381E50" w:rsidRPr="006C4D61" w:rsidRDefault="00381E50" w:rsidP="009D6F61">
            <w:pPr>
              <w:pStyle w:val="TableParagraph"/>
              <w:spacing w:before="5"/>
              <w:rPr>
                <w:rFonts w:asciiTheme="minorHAnsi" w:hAnsiTheme="minorHAnsi" w:cstheme="minorHAnsi"/>
                <w:sz w:val="21"/>
                <w:lang w:val="en-GB"/>
              </w:rPr>
            </w:pPr>
          </w:p>
          <w:p w14:paraId="6A0E2681" w14:textId="77777777" w:rsidR="00381E50" w:rsidRPr="006C4D61" w:rsidRDefault="00381E50" w:rsidP="009D6F61">
            <w:pPr>
              <w:pStyle w:val="TableParagraph"/>
              <w:ind w:left="103"/>
              <w:rPr>
                <w:rFonts w:asciiTheme="minorHAnsi" w:hAnsiTheme="minorHAnsi" w:cstheme="minorHAnsi"/>
                <w:lang w:val="en-GB"/>
              </w:rPr>
            </w:pPr>
            <w:r w:rsidRPr="006C4D61">
              <w:rPr>
                <w:rFonts w:asciiTheme="minorHAnsi" w:hAnsiTheme="minorHAnsi" w:cstheme="minorHAnsi"/>
                <w:lang w:val="en-GB"/>
              </w:rPr>
              <w:t>Logo of business</w:t>
            </w:r>
            <w:r w:rsidRPr="006C4D61">
              <w:rPr>
                <w:rFonts w:asciiTheme="minorHAnsi" w:hAnsiTheme="minorHAnsi" w:cstheme="minorHAnsi"/>
                <w:lang w:val="en-GB"/>
              </w:rPr>
              <w:br/>
              <w:t>Maybe: enterprise film</w:t>
            </w:r>
          </w:p>
        </w:tc>
        <w:tc>
          <w:tcPr>
            <w:tcW w:w="5871" w:type="dxa"/>
            <w:tcBorders>
              <w:top w:val="single" w:sz="4" w:space="0" w:color="1F487C"/>
              <w:bottom w:val="single" w:sz="4" w:space="0" w:color="1F487C"/>
              <w:right w:val="single" w:sz="4" w:space="0" w:color="1F487C"/>
            </w:tcBorders>
          </w:tcPr>
          <w:p w14:paraId="3BE806F8" w14:textId="77777777" w:rsidR="00381E50" w:rsidRPr="006C4D61" w:rsidRDefault="00381E50" w:rsidP="009D6F61">
            <w:pPr>
              <w:pStyle w:val="TableParagraph"/>
              <w:ind w:right="316"/>
              <w:rPr>
                <w:rFonts w:asciiTheme="minorHAnsi" w:hAnsiTheme="minorHAnsi" w:cstheme="minorHAnsi"/>
                <w:sz w:val="20"/>
                <w:szCs w:val="20"/>
                <w:lang w:val="en-GB"/>
              </w:rPr>
            </w:pPr>
          </w:p>
        </w:tc>
      </w:tr>
    </w:tbl>
    <w:p w14:paraId="69C22352" w14:textId="77777777" w:rsidR="00551A6E" w:rsidRPr="006C4D61" w:rsidRDefault="00A15366" w:rsidP="00D63EFE">
      <w:pPr>
        <w:spacing w:line="276" w:lineRule="auto"/>
        <w:rPr>
          <w:rFonts w:asciiTheme="minorHAnsi" w:hAnsiTheme="minorHAnsi" w:cstheme="minorHAnsi"/>
          <w:lang w:val="en-GB"/>
        </w:rPr>
      </w:pPr>
      <w:r w:rsidRPr="006C4D61">
        <w:rPr>
          <w:rFonts w:asciiTheme="minorHAnsi" w:hAnsiTheme="minorHAnsi" w:cstheme="minorHAnsi"/>
          <w:lang w:val="en-GB"/>
        </w:rPr>
        <w:t xml:space="preserve"> </w:t>
      </w:r>
    </w:p>
    <w:p w14:paraId="64EF62B2" w14:textId="77777777" w:rsidR="00551A6E" w:rsidRPr="006C4D61" w:rsidRDefault="00551A6E" w:rsidP="00D63EFE">
      <w:pPr>
        <w:spacing w:line="276" w:lineRule="auto"/>
        <w:rPr>
          <w:rFonts w:asciiTheme="minorHAnsi" w:hAnsiTheme="minorHAnsi" w:cstheme="minorHAnsi"/>
          <w:b/>
          <w:sz w:val="28"/>
          <w:u w:val="single"/>
          <w:lang w:val="en-GB"/>
        </w:rPr>
      </w:pPr>
    </w:p>
    <w:p w14:paraId="710D95AE" w14:textId="17CD9ADD" w:rsidR="00C34F87" w:rsidRPr="006C4D61" w:rsidRDefault="00551A6E" w:rsidP="00551A6E">
      <w:pPr>
        <w:pStyle w:val="berschrift2"/>
        <w:rPr>
          <w:rFonts w:asciiTheme="minorHAnsi" w:hAnsiTheme="minorHAnsi" w:cstheme="minorHAnsi"/>
          <w:color w:val="auto"/>
          <w:lang w:val="en-GB"/>
        </w:rPr>
      </w:pPr>
      <w:bookmarkStart w:id="19" w:name="_Toc76479485"/>
      <w:r w:rsidRPr="006C4D61">
        <w:rPr>
          <w:rFonts w:asciiTheme="minorHAnsi" w:hAnsiTheme="minorHAnsi" w:cstheme="minorHAnsi"/>
          <w:color w:val="auto"/>
          <w:lang w:val="en-GB"/>
        </w:rPr>
        <w:t xml:space="preserve">(3.2) </w:t>
      </w:r>
      <w:r w:rsidR="00C34F87" w:rsidRPr="006C4D61">
        <w:rPr>
          <w:rFonts w:asciiTheme="minorHAnsi" w:hAnsiTheme="minorHAnsi" w:cstheme="minorHAnsi"/>
          <w:color w:val="auto"/>
          <w:lang w:val="en-GB"/>
        </w:rPr>
        <w:t>Screenshot of the DigI-VET Online Observatory</w:t>
      </w:r>
      <w:bookmarkEnd w:id="19"/>
    </w:p>
    <w:p w14:paraId="45BACF99" w14:textId="77777777" w:rsidR="00551A6E" w:rsidRPr="006C4D61" w:rsidRDefault="00551A6E" w:rsidP="00551A6E">
      <w:pPr>
        <w:rPr>
          <w:rFonts w:asciiTheme="minorHAnsi" w:hAnsiTheme="minorHAnsi" w:cstheme="minorHAnsi"/>
          <w:lang w:val="en-GB"/>
        </w:rPr>
      </w:pPr>
    </w:p>
    <w:p w14:paraId="197F7676" w14:textId="5B091718" w:rsidR="00A15366" w:rsidRPr="006C4D61" w:rsidRDefault="00A15366" w:rsidP="00D63EFE">
      <w:pPr>
        <w:spacing w:line="276" w:lineRule="auto"/>
        <w:rPr>
          <w:rFonts w:asciiTheme="minorHAnsi" w:hAnsiTheme="minorHAnsi" w:cstheme="minorHAnsi"/>
          <w:lang w:val="en-GB"/>
        </w:rPr>
      </w:pPr>
      <w:r w:rsidRPr="006C4D61">
        <w:rPr>
          <w:rFonts w:asciiTheme="minorHAnsi" w:hAnsiTheme="minorHAnsi" w:cstheme="minorHAnsi"/>
          <w:noProof/>
          <w:lang w:val="en-GB"/>
        </w:rPr>
        <w:drawing>
          <wp:inline distT="0" distB="0" distL="0" distR="0" wp14:anchorId="06C7D547" wp14:editId="193E5074">
            <wp:extent cx="6479540" cy="590931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2"/>
                    <a:stretch>
                      <a:fillRect/>
                    </a:stretch>
                  </pic:blipFill>
                  <pic:spPr>
                    <a:xfrm>
                      <a:off x="0" y="0"/>
                      <a:ext cx="6479540" cy="5909310"/>
                    </a:xfrm>
                    <a:prstGeom prst="rect">
                      <a:avLst/>
                    </a:prstGeom>
                  </pic:spPr>
                </pic:pic>
              </a:graphicData>
            </a:graphic>
          </wp:inline>
        </w:drawing>
      </w:r>
    </w:p>
    <w:bookmarkEnd w:id="14"/>
    <w:p w14:paraId="31FFDA95" w14:textId="5ACEA1DD" w:rsidR="00C34F87" w:rsidRPr="006C4D61" w:rsidRDefault="00C34F87" w:rsidP="00D63EFE">
      <w:pPr>
        <w:tabs>
          <w:tab w:val="left" w:pos="2020"/>
        </w:tabs>
        <w:spacing w:line="276" w:lineRule="auto"/>
        <w:rPr>
          <w:rFonts w:asciiTheme="minorHAnsi" w:hAnsiTheme="minorHAnsi" w:cstheme="minorHAnsi"/>
          <w:b/>
          <w:sz w:val="28"/>
          <w:szCs w:val="24"/>
          <w:u w:val="single"/>
          <w:lang w:val="en-GB"/>
        </w:rPr>
      </w:pPr>
    </w:p>
    <w:p w14:paraId="04F1026D" w14:textId="4C050854" w:rsidR="00A15366" w:rsidRPr="006C4D61" w:rsidRDefault="00692B07" w:rsidP="0032175A">
      <w:pPr>
        <w:pStyle w:val="berschrift2"/>
        <w:numPr>
          <w:ilvl w:val="0"/>
          <w:numId w:val="3"/>
        </w:numPr>
        <w:spacing w:line="276" w:lineRule="auto"/>
        <w:rPr>
          <w:rFonts w:asciiTheme="minorHAnsi" w:hAnsiTheme="minorHAnsi" w:cstheme="minorHAnsi"/>
          <w:color w:val="auto"/>
          <w:lang w:val="en-GB"/>
        </w:rPr>
      </w:pPr>
      <w:r w:rsidRPr="006C4D61">
        <w:rPr>
          <w:rFonts w:asciiTheme="minorHAnsi" w:hAnsiTheme="minorHAnsi" w:cstheme="minorHAnsi"/>
          <w:color w:val="auto"/>
          <w:lang w:val="en-GB"/>
        </w:rPr>
        <w:t xml:space="preserve"> </w:t>
      </w:r>
      <w:bookmarkStart w:id="20" w:name="_Hlk75377850"/>
      <w:bookmarkStart w:id="21" w:name="_Toc76479486"/>
      <w:r w:rsidRPr="006C4D61">
        <w:rPr>
          <w:rFonts w:asciiTheme="minorHAnsi" w:hAnsiTheme="minorHAnsi" w:cstheme="minorHAnsi"/>
          <w:color w:val="auto"/>
          <w:lang w:val="en-GB"/>
        </w:rPr>
        <w:t>T</w:t>
      </w:r>
      <w:r w:rsidR="003B6F78" w:rsidRPr="006C4D61">
        <w:rPr>
          <w:rFonts w:asciiTheme="minorHAnsi" w:hAnsiTheme="minorHAnsi" w:cstheme="minorHAnsi"/>
          <w:color w:val="auto"/>
          <w:lang w:val="en-GB"/>
        </w:rPr>
        <w:t>he DigI-VET Book on Digitisation and Industry 4.0 in European VET</w:t>
      </w:r>
      <w:bookmarkEnd w:id="21"/>
    </w:p>
    <w:p w14:paraId="795ACE09" w14:textId="2B9F207D" w:rsidR="00C34F87" w:rsidRPr="006C4D61" w:rsidRDefault="00C34F87" w:rsidP="00D63EFE">
      <w:pPr>
        <w:spacing w:line="276" w:lineRule="auto"/>
        <w:rPr>
          <w:rFonts w:asciiTheme="minorHAnsi" w:hAnsiTheme="minorHAnsi" w:cstheme="minorHAnsi"/>
          <w:lang w:val="en-GB"/>
        </w:rPr>
      </w:pPr>
    </w:p>
    <w:p w14:paraId="1A92561C" w14:textId="1205794B" w:rsidR="00C34F87" w:rsidRPr="006C4D61" w:rsidRDefault="00C34F87" w:rsidP="00D63EFE">
      <w:pPr>
        <w:spacing w:line="276" w:lineRule="auto"/>
        <w:rPr>
          <w:rFonts w:asciiTheme="minorHAnsi" w:hAnsiTheme="minorHAnsi" w:cstheme="minorHAnsi"/>
          <w:sz w:val="24"/>
          <w:lang w:val="en-GB"/>
        </w:rPr>
      </w:pPr>
      <w:r w:rsidRPr="006C4D61">
        <w:rPr>
          <w:rFonts w:asciiTheme="minorHAnsi" w:hAnsiTheme="minorHAnsi" w:cstheme="minorHAnsi"/>
          <w:sz w:val="24"/>
          <w:lang w:val="en-GB"/>
        </w:rPr>
        <w:t>The DigI-VET team created a book, which tries to provide teachers and an interested audience information in the topics of digitization and industry 4.0 as well as in results developed in out innovation project. The aim is to foster teachers with additional information and to broaden the perspectives and ways to deal with digitisation in VET. Change in the world of work means always that there has to be a change in VET, too. This is, because digitization is not only digitization of teaching processes but also the change of topics at school due to new processes and ways to create and develop greater customer benefits in business. This book guide through the different aspects of topic and helps the reader to establish an own position with regard to the current developments.</w:t>
      </w:r>
    </w:p>
    <w:p w14:paraId="770AF1DB" w14:textId="79ED66ED" w:rsidR="00C34F87" w:rsidRPr="006C4D61" w:rsidRDefault="00C34F87" w:rsidP="00D63EFE">
      <w:pPr>
        <w:spacing w:line="276" w:lineRule="auto"/>
        <w:rPr>
          <w:rFonts w:asciiTheme="minorHAnsi" w:hAnsiTheme="minorHAnsi" w:cstheme="minorHAnsi"/>
          <w:sz w:val="24"/>
          <w:lang w:val="en-GB"/>
        </w:rPr>
      </w:pPr>
    </w:p>
    <w:p w14:paraId="40A3E4A8" w14:textId="6A87E1C3" w:rsidR="00995A82" w:rsidRPr="006C4D61" w:rsidRDefault="00C34F87" w:rsidP="00D63EFE">
      <w:pPr>
        <w:spacing w:line="276" w:lineRule="auto"/>
        <w:rPr>
          <w:rFonts w:asciiTheme="minorHAnsi" w:hAnsiTheme="minorHAnsi" w:cstheme="minorHAnsi"/>
          <w:sz w:val="24"/>
          <w:lang w:val="en-GB"/>
        </w:rPr>
      </w:pPr>
      <w:r w:rsidRPr="006C4D61">
        <w:rPr>
          <w:rFonts w:asciiTheme="minorHAnsi" w:hAnsiTheme="minorHAnsi" w:cstheme="minorHAnsi"/>
          <w:sz w:val="24"/>
          <w:lang w:val="en-GB"/>
        </w:rPr>
        <w:t>The following documents give an insight into the first glace of the DigI-VET book and his idea of content, structure and research focus. Here the direct link to the download area of the DigI-VET website. Please click on the following Outcome headline:</w:t>
      </w:r>
    </w:p>
    <w:p w14:paraId="5214B089" w14:textId="7EC5617D" w:rsidR="00C34F87" w:rsidRPr="006C4D61" w:rsidRDefault="00C34F87" w:rsidP="00D63EFE">
      <w:pPr>
        <w:spacing w:line="276" w:lineRule="auto"/>
        <w:rPr>
          <w:rFonts w:asciiTheme="minorHAnsi" w:hAnsiTheme="minorHAnsi" w:cstheme="minorHAnsi"/>
          <w:lang w:val="en-GB"/>
        </w:rPr>
      </w:pPr>
    </w:p>
    <w:p w14:paraId="18638BE4" w14:textId="77777777" w:rsidR="00C34F87" w:rsidRPr="006C4D61" w:rsidRDefault="00C34F87" w:rsidP="00D63EFE">
      <w:pPr>
        <w:pStyle w:val="StandardWeb"/>
        <w:shd w:val="clear" w:color="auto" w:fill="FFFFFF"/>
        <w:spacing w:before="0" w:beforeAutospacing="0" w:after="360" w:afterAutospacing="0" w:line="276" w:lineRule="auto"/>
        <w:rPr>
          <w:rFonts w:asciiTheme="minorHAnsi" w:hAnsiTheme="minorHAnsi" w:cstheme="minorHAnsi"/>
          <w:lang w:val="en-GB"/>
        </w:rPr>
      </w:pPr>
      <w:r w:rsidRPr="006C4D61">
        <w:rPr>
          <w:rStyle w:val="Fett"/>
          <w:rFonts w:asciiTheme="minorHAnsi" w:hAnsiTheme="minorHAnsi" w:cstheme="minorHAnsi"/>
          <w:lang w:val="en-GB"/>
        </w:rPr>
        <w:t>IO3: The DigI-VET Book</w:t>
      </w:r>
    </w:p>
    <w:p w14:paraId="753A03EC" w14:textId="2868611D" w:rsidR="00C34F87" w:rsidRPr="006C4D61" w:rsidRDefault="00057959" w:rsidP="00D63EFE">
      <w:pPr>
        <w:pStyle w:val="StandardWeb"/>
        <w:shd w:val="clear" w:color="auto" w:fill="FFFFFF"/>
        <w:spacing w:before="0" w:beforeAutospacing="0" w:after="360" w:afterAutospacing="0" w:line="276" w:lineRule="auto"/>
        <w:rPr>
          <w:rFonts w:asciiTheme="minorHAnsi" w:hAnsiTheme="minorHAnsi" w:cstheme="minorHAnsi"/>
          <w:lang w:val="en-GB"/>
        </w:rPr>
      </w:pPr>
      <w:hyperlink r:id="rId323" w:history="1">
        <w:r w:rsidR="00C34F87" w:rsidRPr="006C4D61">
          <w:rPr>
            <w:rStyle w:val="Hyperlink"/>
            <w:rFonts w:asciiTheme="minorHAnsi" w:hAnsiTheme="minorHAnsi" w:cstheme="minorHAnsi"/>
            <w:color w:val="auto"/>
            <w:lang w:val="en-GB"/>
          </w:rPr>
          <w:t>O3-A1-P1-DigI-VET Book Structure – EN</w:t>
        </w:r>
      </w:hyperlink>
    </w:p>
    <w:p w14:paraId="66868EF3" w14:textId="297DFF82" w:rsidR="00995A82" w:rsidRPr="006C4D61" w:rsidRDefault="00995A82" w:rsidP="00D63EFE">
      <w:pPr>
        <w:spacing w:line="276" w:lineRule="auto"/>
        <w:rPr>
          <w:rFonts w:asciiTheme="minorHAnsi" w:hAnsiTheme="minorHAnsi" w:cstheme="minorHAnsi"/>
          <w:sz w:val="24"/>
          <w:lang w:val="en-GB"/>
        </w:rPr>
      </w:pPr>
      <w:r w:rsidRPr="006C4D61">
        <w:rPr>
          <w:rFonts w:asciiTheme="minorHAnsi" w:hAnsiTheme="minorHAnsi" w:cstheme="minorHAnsi"/>
          <w:sz w:val="24"/>
          <w:lang w:val="en-GB"/>
        </w:rPr>
        <w:t>The DigI-VET book is available in English and German language and can be download at our DigI-VET website as an Open Educational Resource (OER / CC BY Licence is used).</w:t>
      </w:r>
      <w:r w:rsidRPr="006C4D61">
        <w:rPr>
          <w:rStyle w:val="Funotenzeichen"/>
          <w:rFonts w:asciiTheme="minorHAnsi" w:hAnsiTheme="minorHAnsi" w:cstheme="minorHAnsi"/>
          <w:sz w:val="24"/>
          <w:lang w:val="en-GB"/>
        </w:rPr>
        <w:footnoteReference w:id="1"/>
      </w:r>
      <w:r w:rsidRPr="006C4D61">
        <w:rPr>
          <w:rFonts w:asciiTheme="minorHAnsi" w:hAnsiTheme="minorHAnsi" w:cstheme="minorHAnsi"/>
          <w:sz w:val="24"/>
          <w:lang w:val="en-GB"/>
        </w:rPr>
        <w:t xml:space="preserve"> </w:t>
      </w:r>
    </w:p>
    <w:p w14:paraId="19F1245E" w14:textId="3E7D060C" w:rsidR="00995A82" w:rsidRPr="006C4D61" w:rsidRDefault="00995A82" w:rsidP="00D63EFE">
      <w:pPr>
        <w:spacing w:line="276" w:lineRule="auto"/>
        <w:rPr>
          <w:rFonts w:asciiTheme="minorHAnsi" w:hAnsiTheme="minorHAnsi" w:cstheme="minorHAnsi"/>
          <w:lang w:val="en-GB"/>
        </w:rPr>
      </w:pPr>
      <w:r w:rsidRPr="006C4D61">
        <w:rPr>
          <w:rFonts w:asciiTheme="minorHAnsi" w:hAnsiTheme="minorHAnsi" w:cstheme="minorHAnsi"/>
          <w:noProof/>
          <w:lang w:val="en-GB"/>
        </w:rPr>
        <w:drawing>
          <wp:inline distT="0" distB="0" distL="0" distR="0" wp14:anchorId="5D5DD5FF" wp14:editId="73E77718">
            <wp:extent cx="1562100" cy="66675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4"/>
                    <a:stretch>
                      <a:fillRect/>
                    </a:stretch>
                  </pic:blipFill>
                  <pic:spPr>
                    <a:xfrm>
                      <a:off x="0" y="0"/>
                      <a:ext cx="1562100" cy="666750"/>
                    </a:xfrm>
                    <a:prstGeom prst="rect">
                      <a:avLst/>
                    </a:prstGeom>
                  </pic:spPr>
                </pic:pic>
              </a:graphicData>
            </a:graphic>
          </wp:inline>
        </w:drawing>
      </w:r>
    </w:p>
    <w:p w14:paraId="21462210" w14:textId="1572A2A1" w:rsidR="00995A82" w:rsidRPr="006C4D61" w:rsidRDefault="00995A82" w:rsidP="00D63EFE">
      <w:pPr>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Moreover, the book is available as a printed book, too. It can be ordered at our homepage by writing a direct mail to the consortium.  </w:t>
      </w:r>
    </w:p>
    <w:p w14:paraId="0F161F2A" w14:textId="5EB6410F" w:rsidR="00995A82" w:rsidRPr="006C4D61" w:rsidRDefault="00995A82" w:rsidP="00D63EFE">
      <w:pPr>
        <w:spacing w:line="276" w:lineRule="auto"/>
        <w:rPr>
          <w:rFonts w:asciiTheme="minorHAnsi" w:hAnsiTheme="minorHAnsi" w:cstheme="minorHAnsi"/>
          <w:sz w:val="24"/>
          <w:szCs w:val="24"/>
          <w:lang w:val="en-GB"/>
        </w:rPr>
      </w:pPr>
    </w:p>
    <w:bookmarkEnd w:id="20"/>
    <w:p w14:paraId="4B4109AC"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Link to the DigI-VET books:</w:t>
      </w:r>
    </w:p>
    <w:p w14:paraId="2C661385" w14:textId="05B5E5E5" w:rsidR="001C5279" w:rsidRPr="006C4D61" w:rsidRDefault="00046DCF" w:rsidP="00046DCF">
      <w:pPr>
        <w:rPr>
          <w:rFonts w:asciiTheme="minorHAnsi" w:hAnsiTheme="minorHAnsi" w:cstheme="minorHAnsi"/>
          <w:lang w:val="en-GB"/>
        </w:rPr>
      </w:pPr>
      <w:hyperlink r:id="rId325" w:history="1">
        <w:r w:rsidRPr="006C4D61">
          <w:rPr>
            <w:rStyle w:val="Hyperlink"/>
            <w:rFonts w:asciiTheme="minorHAnsi" w:hAnsiTheme="minorHAnsi" w:cstheme="minorHAnsi"/>
            <w:color w:val="auto"/>
            <w:lang w:val="en-GB"/>
          </w:rPr>
          <w:t>http://digivet.eduproject.eu/?page_id=44&amp;lang=de</w:t>
        </w:r>
      </w:hyperlink>
      <w:r w:rsidRPr="006C4D61">
        <w:rPr>
          <w:rFonts w:asciiTheme="minorHAnsi" w:hAnsiTheme="minorHAnsi" w:cstheme="minorHAnsi"/>
          <w:lang w:val="en-GB"/>
        </w:rPr>
        <w:t xml:space="preserve"> </w:t>
      </w:r>
    </w:p>
    <w:p w14:paraId="74419821" w14:textId="1211FDA7" w:rsidR="003B6F78" w:rsidRPr="006C4D61" w:rsidRDefault="00692B07" w:rsidP="0032175A">
      <w:pPr>
        <w:pStyle w:val="berschrift2"/>
        <w:numPr>
          <w:ilvl w:val="0"/>
          <w:numId w:val="3"/>
        </w:numPr>
        <w:spacing w:line="276" w:lineRule="auto"/>
        <w:rPr>
          <w:rFonts w:asciiTheme="minorHAnsi" w:hAnsiTheme="minorHAnsi" w:cstheme="minorHAnsi"/>
          <w:color w:val="auto"/>
          <w:lang w:val="en-GB"/>
        </w:rPr>
      </w:pPr>
      <w:r w:rsidRPr="006C4D61">
        <w:rPr>
          <w:rFonts w:asciiTheme="minorHAnsi" w:hAnsiTheme="minorHAnsi" w:cstheme="minorHAnsi"/>
          <w:color w:val="auto"/>
          <w:lang w:val="en-GB"/>
        </w:rPr>
        <w:t xml:space="preserve"> </w:t>
      </w:r>
      <w:bookmarkStart w:id="22" w:name="_Hlk75377907"/>
      <w:bookmarkStart w:id="23" w:name="_Toc76479487"/>
      <w:r w:rsidRPr="006C4D61">
        <w:rPr>
          <w:rFonts w:asciiTheme="minorHAnsi" w:hAnsiTheme="minorHAnsi" w:cstheme="minorHAnsi"/>
          <w:color w:val="auto"/>
          <w:lang w:val="en-GB"/>
        </w:rPr>
        <w:t>T</w:t>
      </w:r>
      <w:r w:rsidR="003B6F78" w:rsidRPr="006C4D61">
        <w:rPr>
          <w:rFonts w:asciiTheme="minorHAnsi" w:hAnsiTheme="minorHAnsi" w:cstheme="minorHAnsi"/>
          <w:color w:val="auto"/>
          <w:lang w:val="en-GB"/>
        </w:rPr>
        <w:t>he DigI-VET sMOOC</w:t>
      </w:r>
      <w:bookmarkEnd w:id="23"/>
    </w:p>
    <w:p w14:paraId="2694C956" w14:textId="227BA511" w:rsidR="006239DC" w:rsidRPr="006C4D61" w:rsidRDefault="006239DC" w:rsidP="00D63EFE">
      <w:pPr>
        <w:spacing w:line="276" w:lineRule="auto"/>
        <w:rPr>
          <w:rFonts w:asciiTheme="minorHAnsi" w:hAnsiTheme="minorHAnsi" w:cstheme="minorHAnsi"/>
          <w:lang w:val="en-GB"/>
        </w:rPr>
      </w:pPr>
    </w:p>
    <w:p w14:paraId="3B725C4B" w14:textId="5EF77617" w:rsidR="006239DC" w:rsidRPr="006C4D61" w:rsidRDefault="006239DC" w:rsidP="00D63EFE">
      <w:pPr>
        <w:spacing w:line="276" w:lineRule="auto"/>
        <w:jc w:val="both"/>
        <w:rPr>
          <w:rFonts w:asciiTheme="minorHAnsi" w:hAnsiTheme="minorHAnsi" w:cstheme="minorHAnsi"/>
          <w:sz w:val="24"/>
          <w:lang w:val="en-GB"/>
        </w:rPr>
      </w:pPr>
      <w:r w:rsidRPr="006C4D61">
        <w:rPr>
          <w:rFonts w:asciiTheme="minorHAnsi" w:hAnsiTheme="minorHAnsi" w:cstheme="minorHAnsi"/>
          <w:sz w:val="24"/>
          <w:lang w:val="en-GB"/>
        </w:rPr>
        <w:t>Outc</w:t>
      </w:r>
      <w:r w:rsidR="00441CE0" w:rsidRPr="006C4D61">
        <w:rPr>
          <w:rFonts w:asciiTheme="minorHAnsi" w:hAnsiTheme="minorHAnsi" w:cstheme="minorHAnsi"/>
          <w:sz w:val="24"/>
          <w:lang w:val="en-GB"/>
        </w:rPr>
        <w:t>o</w:t>
      </w:r>
      <w:r w:rsidRPr="006C4D61">
        <w:rPr>
          <w:rFonts w:asciiTheme="minorHAnsi" w:hAnsiTheme="minorHAnsi" w:cstheme="minorHAnsi"/>
          <w:sz w:val="24"/>
          <w:lang w:val="en-GB"/>
        </w:rPr>
        <w:t xml:space="preserve">me IO 2 has a strong focus on the DigI-VET sMOOC (small massive open online courses). The DigI-VET </w:t>
      </w:r>
      <w:proofErr w:type="spellStart"/>
      <w:r w:rsidRPr="006C4D61">
        <w:rPr>
          <w:rFonts w:asciiTheme="minorHAnsi" w:hAnsiTheme="minorHAnsi" w:cstheme="minorHAnsi"/>
          <w:sz w:val="24"/>
          <w:lang w:val="en-GB"/>
        </w:rPr>
        <w:t>sMOOCs</w:t>
      </w:r>
      <w:proofErr w:type="spellEnd"/>
      <w:r w:rsidRPr="006C4D61">
        <w:rPr>
          <w:rFonts w:asciiTheme="minorHAnsi" w:hAnsiTheme="minorHAnsi" w:cstheme="minorHAnsi"/>
          <w:sz w:val="24"/>
          <w:lang w:val="en-GB"/>
        </w:rPr>
        <w:t xml:space="preserve"> run on MOOC platform which is called MOOC-IT (see Beutner 2019). It offers the information on the results and the current situation in digitisation to a broad audience and can be used in VET-courses and VET schools as well. It offers a combination of </w:t>
      </w:r>
      <w:r w:rsidR="000F621E" w:rsidRPr="006C4D61">
        <w:rPr>
          <w:rFonts w:asciiTheme="minorHAnsi" w:hAnsiTheme="minorHAnsi" w:cstheme="minorHAnsi"/>
          <w:sz w:val="24"/>
          <w:lang w:val="en-GB"/>
        </w:rPr>
        <w:t>g</w:t>
      </w:r>
      <w:r w:rsidRPr="006C4D61">
        <w:rPr>
          <w:rFonts w:asciiTheme="minorHAnsi" w:hAnsiTheme="minorHAnsi" w:cstheme="minorHAnsi"/>
          <w:sz w:val="24"/>
          <w:lang w:val="en-GB"/>
        </w:rPr>
        <w:t>raphics, texts, interactive tasks, videos and audios and provides an overview for teachers and learners. Therefore, it is transferable to different parts of the VET system and i</w:t>
      </w:r>
      <w:r w:rsidR="00BA4D93" w:rsidRPr="006C4D61">
        <w:rPr>
          <w:rFonts w:asciiTheme="minorHAnsi" w:hAnsiTheme="minorHAnsi" w:cstheme="minorHAnsi"/>
          <w:sz w:val="24"/>
          <w:lang w:val="en-GB"/>
        </w:rPr>
        <w:t>s</w:t>
      </w:r>
      <w:r w:rsidRPr="006C4D61">
        <w:rPr>
          <w:rFonts w:asciiTheme="minorHAnsi" w:hAnsiTheme="minorHAnsi" w:cstheme="minorHAnsi"/>
          <w:sz w:val="24"/>
          <w:lang w:val="en-GB"/>
        </w:rPr>
        <w:t xml:space="preserve"> also interesting for enterprises. </w:t>
      </w:r>
    </w:p>
    <w:p w14:paraId="419AFB13" w14:textId="77777777" w:rsidR="006239DC" w:rsidRPr="006C4D61" w:rsidRDefault="006239DC" w:rsidP="00D63EFE">
      <w:pPr>
        <w:spacing w:line="276" w:lineRule="auto"/>
        <w:jc w:val="both"/>
        <w:rPr>
          <w:rFonts w:asciiTheme="minorHAnsi" w:hAnsiTheme="minorHAnsi" w:cstheme="minorHAnsi"/>
          <w:sz w:val="24"/>
          <w:lang w:val="en-GB"/>
        </w:rPr>
      </w:pPr>
    </w:p>
    <w:p w14:paraId="7C7854B0" w14:textId="6F78DF31" w:rsidR="006239DC" w:rsidRPr="006C4D61" w:rsidRDefault="006239DC" w:rsidP="00D63EFE">
      <w:pPr>
        <w:spacing w:line="276" w:lineRule="auto"/>
        <w:jc w:val="both"/>
        <w:rPr>
          <w:rFonts w:asciiTheme="minorHAnsi" w:hAnsiTheme="minorHAnsi" w:cstheme="minorHAnsi"/>
          <w:sz w:val="24"/>
          <w:lang w:val="en-GB"/>
        </w:rPr>
      </w:pPr>
      <w:r w:rsidRPr="006C4D61">
        <w:rPr>
          <w:rFonts w:asciiTheme="minorHAnsi" w:hAnsiTheme="minorHAnsi" w:cstheme="minorHAnsi"/>
          <w:sz w:val="24"/>
          <w:lang w:val="en-GB"/>
        </w:rPr>
        <w:t>The MOOC of IO2 is available in all partner languages (DE, EN, GR, RO) of the DigI-VET project and guarantees sustainability after the end of DigI-VET.</w:t>
      </w:r>
    </w:p>
    <w:p w14:paraId="09C2023B" w14:textId="72DC47C1" w:rsidR="006239DC" w:rsidRPr="006C4D61" w:rsidRDefault="006239DC" w:rsidP="00D63EFE">
      <w:pPr>
        <w:spacing w:line="276" w:lineRule="auto"/>
        <w:rPr>
          <w:rFonts w:asciiTheme="minorHAnsi" w:hAnsiTheme="minorHAnsi" w:cstheme="minorHAnsi"/>
          <w:sz w:val="24"/>
          <w:lang w:val="en-GB"/>
        </w:rPr>
      </w:pPr>
    </w:p>
    <w:p w14:paraId="07B9AB68" w14:textId="6299FCE4" w:rsidR="006239DC" w:rsidRPr="006C4D61" w:rsidRDefault="006239DC" w:rsidP="00D63EFE">
      <w:pPr>
        <w:spacing w:line="276" w:lineRule="auto"/>
        <w:rPr>
          <w:rFonts w:asciiTheme="minorHAnsi" w:hAnsiTheme="minorHAnsi" w:cstheme="minorHAnsi"/>
          <w:sz w:val="24"/>
          <w:lang w:val="en-GB"/>
        </w:rPr>
      </w:pPr>
      <w:r w:rsidRPr="006C4D61">
        <w:rPr>
          <w:rFonts w:asciiTheme="minorHAnsi" w:hAnsiTheme="minorHAnsi" w:cstheme="minorHAnsi"/>
          <w:sz w:val="24"/>
          <w:lang w:val="en-GB"/>
        </w:rPr>
        <w:t xml:space="preserve">Here the links to the </w:t>
      </w:r>
      <w:proofErr w:type="spellStart"/>
      <w:r w:rsidRPr="006C4D61">
        <w:rPr>
          <w:rFonts w:asciiTheme="minorHAnsi" w:hAnsiTheme="minorHAnsi" w:cstheme="minorHAnsi"/>
          <w:sz w:val="24"/>
          <w:lang w:val="en-GB"/>
        </w:rPr>
        <w:t>sMOOCs</w:t>
      </w:r>
      <w:proofErr w:type="spellEnd"/>
      <w:r w:rsidRPr="006C4D61">
        <w:rPr>
          <w:rFonts w:asciiTheme="minorHAnsi" w:hAnsiTheme="minorHAnsi" w:cstheme="minorHAnsi"/>
          <w:sz w:val="24"/>
          <w:lang w:val="en-GB"/>
        </w:rPr>
        <w:t xml:space="preserve"> in the national partner languages: </w:t>
      </w:r>
    </w:p>
    <w:p w14:paraId="4887A379" w14:textId="77777777" w:rsidR="006239DC" w:rsidRPr="006C4D61" w:rsidRDefault="006239DC" w:rsidP="00D63EFE">
      <w:pPr>
        <w:spacing w:line="276" w:lineRule="auto"/>
        <w:rPr>
          <w:rFonts w:asciiTheme="minorHAnsi" w:hAnsiTheme="minorHAnsi" w:cstheme="minorHAnsi"/>
          <w:lang w:val="en-GB"/>
        </w:rPr>
      </w:pPr>
    </w:p>
    <w:p w14:paraId="41A90FCD" w14:textId="77777777" w:rsidR="006239DC" w:rsidRPr="006C4D61" w:rsidRDefault="006239DC" w:rsidP="00D63EFE">
      <w:pPr>
        <w:pStyle w:val="StandardWeb"/>
        <w:shd w:val="clear" w:color="auto" w:fill="FFFFFF"/>
        <w:spacing w:before="0" w:beforeAutospacing="0" w:after="360" w:afterAutospacing="0" w:line="276" w:lineRule="auto"/>
        <w:rPr>
          <w:rFonts w:asciiTheme="minorHAnsi" w:hAnsiTheme="minorHAnsi" w:cstheme="minorHAnsi"/>
          <w:sz w:val="28"/>
          <w:u w:val="single"/>
          <w:lang w:val="en-GB"/>
        </w:rPr>
      </w:pPr>
      <w:r w:rsidRPr="006C4D61">
        <w:rPr>
          <w:rStyle w:val="Fett"/>
          <w:rFonts w:asciiTheme="minorHAnsi" w:hAnsiTheme="minorHAnsi" w:cstheme="minorHAnsi"/>
          <w:sz w:val="28"/>
          <w:u w:val="single"/>
          <w:lang w:val="en-GB"/>
        </w:rPr>
        <w:t>IO2: The DigI-VET sMOOC</w:t>
      </w:r>
    </w:p>
    <w:p w14:paraId="0DD00098" w14:textId="77777777" w:rsidR="006239DC" w:rsidRPr="006C4D61" w:rsidRDefault="006239DC" w:rsidP="00D63EFE">
      <w:pPr>
        <w:pStyle w:val="StandardWeb"/>
        <w:shd w:val="clear" w:color="auto" w:fill="FFFFFF"/>
        <w:spacing w:before="0" w:beforeAutospacing="0" w:after="360" w:afterAutospacing="0" w:line="276" w:lineRule="auto"/>
        <w:rPr>
          <w:rFonts w:asciiTheme="minorHAnsi" w:hAnsiTheme="minorHAnsi" w:cstheme="minorHAnsi"/>
          <w:lang w:val="en-GB"/>
        </w:rPr>
      </w:pPr>
      <w:r w:rsidRPr="006C4D61">
        <w:rPr>
          <w:rFonts w:asciiTheme="minorHAnsi" w:hAnsiTheme="minorHAnsi" w:cstheme="minorHAnsi"/>
          <w:lang w:val="en-GB"/>
        </w:rPr>
        <w:t>English sMOOC:</w:t>
      </w:r>
      <w:r w:rsidRPr="006C4D61">
        <w:rPr>
          <w:rFonts w:asciiTheme="minorHAnsi" w:hAnsiTheme="minorHAnsi" w:cstheme="minorHAnsi"/>
          <w:lang w:val="en-GB"/>
        </w:rPr>
        <w:br/>
      </w:r>
      <w:hyperlink r:id="rId326" w:history="1">
        <w:r w:rsidRPr="006C4D61">
          <w:rPr>
            <w:rStyle w:val="Hyperlink"/>
            <w:rFonts w:asciiTheme="minorHAnsi" w:hAnsiTheme="minorHAnsi" w:cstheme="minorHAnsi"/>
            <w:color w:val="auto"/>
            <w:lang w:val="en-GB"/>
          </w:rPr>
          <w:t>https://moocit.de/index.php?title=DigI-VET_-_English_sMOOC</w:t>
        </w:r>
      </w:hyperlink>
    </w:p>
    <w:p w14:paraId="7FB387E1" w14:textId="77777777" w:rsidR="006239DC" w:rsidRPr="006C4D61" w:rsidRDefault="006239DC" w:rsidP="00D63EFE">
      <w:pPr>
        <w:pStyle w:val="StandardWeb"/>
        <w:shd w:val="clear" w:color="auto" w:fill="FFFFFF"/>
        <w:spacing w:before="0" w:beforeAutospacing="0" w:after="360" w:afterAutospacing="0" w:line="276" w:lineRule="auto"/>
        <w:rPr>
          <w:rFonts w:asciiTheme="minorHAnsi" w:hAnsiTheme="minorHAnsi" w:cstheme="minorHAnsi"/>
        </w:rPr>
      </w:pPr>
      <w:proofErr w:type="spellStart"/>
      <w:r w:rsidRPr="006C4D61">
        <w:rPr>
          <w:rFonts w:asciiTheme="minorHAnsi" w:hAnsiTheme="minorHAnsi" w:cstheme="minorHAnsi"/>
        </w:rPr>
        <w:t>Geman</w:t>
      </w:r>
      <w:proofErr w:type="spellEnd"/>
      <w:r w:rsidRPr="006C4D61">
        <w:rPr>
          <w:rFonts w:asciiTheme="minorHAnsi" w:hAnsiTheme="minorHAnsi" w:cstheme="minorHAnsi"/>
        </w:rPr>
        <w:t xml:space="preserve"> sMOOC:</w:t>
      </w:r>
      <w:r w:rsidRPr="006C4D61">
        <w:rPr>
          <w:rFonts w:asciiTheme="minorHAnsi" w:hAnsiTheme="minorHAnsi" w:cstheme="minorHAnsi"/>
        </w:rPr>
        <w:br/>
      </w:r>
      <w:hyperlink r:id="rId327" w:history="1">
        <w:r w:rsidRPr="006C4D61">
          <w:rPr>
            <w:rStyle w:val="Hyperlink"/>
            <w:rFonts w:asciiTheme="minorHAnsi" w:hAnsiTheme="minorHAnsi" w:cstheme="minorHAnsi"/>
            <w:color w:val="auto"/>
          </w:rPr>
          <w:t>https://moocit.de/index.php?title=DigI-VET_-_German_sMOOC</w:t>
        </w:r>
      </w:hyperlink>
    </w:p>
    <w:p w14:paraId="2570B994" w14:textId="77777777" w:rsidR="006239DC" w:rsidRPr="006C4D61" w:rsidRDefault="006239DC" w:rsidP="00D63EFE">
      <w:pPr>
        <w:pStyle w:val="StandardWeb"/>
        <w:shd w:val="clear" w:color="auto" w:fill="FFFFFF"/>
        <w:spacing w:before="0" w:beforeAutospacing="0" w:after="360" w:afterAutospacing="0" w:line="276" w:lineRule="auto"/>
        <w:rPr>
          <w:rFonts w:asciiTheme="minorHAnsi" w:hAnsiTheme="minorHAnsi" w:cstheme="minorHAnsi"/>
          <w:lang w:val="en-GB"/>
        </w:rPr>
      </w:pPr>
      <w:r w:rsidRPr="006C4D61">
        <w:rPr>
          <w:rFonts w:asciiTheme="minorHAnsi" w:hAnsiTheme="minorHAnsi" w:cstheme="minorHAnsi"/>
          <w:lang w:val="en-GB"/>
        </w:rPr>
        <w:t>Greek/Cypriot sMOOC:</w:t>
      </w:r>
      <w:r w:rsidRPr="006C4D61">
        <w:rPr>
          <w:rFonts w:asciiTheme="minorHAnsi" w:hAnsiTheme="minorHAnsi" w:cstheme="minorHAnsi"/>
          <w:lang w:val="en-GB"/>
        </w:rPr>
        <w:br/>
      </w:r>
      <w:hyperlink r:id="rId328" w:history="1">
        <w:r w:rsidRPr="006C4D61">
          <w:rPr>
            <w:rStyle w:val="Hyperlink"/>
            <w:rFonts w:asciiTheme="minorHAnsi" w:hAnsiTheme="minorHAnsi" w:cstheme="minorHAnsi"/>
            <w:color w:val="auto"/>
            <w:lang w:val="en-GB"/>
          </w:rPr>
          <w:t>https://moocit.de/index.php?title=DigI-VET_-_Cypriot-Greek_sMOOC</w:t>
        </w:r>
      </w:hyperlink>
    </w:p>
    <w:p w14:paraId="708C1989" w14:textId="77777777" w:rsidR="006239DC" w:rsidRPr="006C4D61" w:rsidRDefault="006239DC" w:rsidP="00D63EFE">
      <w:pPr>
        <w:pStyle w:val="StandardWeb"/>
        <w:shd w:val="clear" w:color="auto" w:fill="FFFFFF"/>
        <w:spacing w:before="0" w:beforeAutospacing="0" w:after="360" w:afterAutospacing="0" w:line="276" w:lineRule="auto"/>
        <w:rPr>
          <w:rFonts w:asciiTheme="minorHAnsi" w:hAnsiTheme="minorHAnsi" w:cstheme="minorHAnsi"/>
          <w:lang w:val="en-GB"/>
        </w:rPr>
      </w:pPr>
      <w:r w:rsidRPr="006C4D61">
        <w:rPr>
          <w:rFonts w:asciiTheme="minorHAnsi" w:hAnsiTheme="minorHAnsi" w:cstheme="minorHAnsi"/>
          <w:lang w:val="en-GB"/>
        </w:rPr>
        <w:t>Romanian sMOOC:</w:t>
      </w:r>
      <w:r w:rsidRPr="006C4D61">
        <w:rPr>
          <w:rFonts w:asciiTheme="minorHAnsi" w:hAnsiTheme="minorHAnsi" w:cstheme="minorHAnsi"/>
          <w:lang w:val="en-GB"/>
        </w:rPr>
        <w:br/>
      </w:r>
      <w:hyperlink r:id="rId329" w:history="1">
        <w:r w:rsidRPr="006C4D61">
          <w:rPr>
            <w:rStyle w:val="Hyperlink"/>
            <w:rFonts w:asciiTheme="minorHAnsi" w:hAnsiTheme="minorHAnsi" w:cstheme="minorHAnsi"/>
            <w:color w:val="auto"/>
            <w:lang w:val="en-GB"/>
          </w:rPr>
          <w:t>https://moocit.de/index.php?title=DigI-VET_-_Romanian_sMOOC</w:t>
        </w:r>
      </w:hyperlink>
    </w:p>
    <w:p w14:paraId="49BC9481" w14:textId="567A28B2" w:rsidR="006239DC" w:rsidRPr="006C4D61" w:rsidRDefault="006239DC" w:rsidP="00D63EFE">
      <w:pPr>
        <w:pStyle w:val="StandardWeb"/>
        <w:shd w:val="clear" w:color="auto" w:fill="FFFFFF"/>
        <w:spacing w:before="0" w:beforeAutospacing="0" w:after="360" w:afterAutospacing="0" w:line="276" w:lineRule="auto"/>
        <w:rPr>
          <w:rFonts w:asciiTheme="minorHAnsi" w:hAnsiTheme="minorHAnsi" w:cstheme="minorHAnsi"/>
          <w:lang w:val="en-GB"/>
        </w:rPr>
      </w:pPr>
      <w:r w:rsidRPr="006C4D61">
        <w:rPr>
          <w:rFonts w:asciiTheme="minorHAnsi" w:hAnsiTheme="minorHAnsi" w:cstheme="minorHAnsi"/>
          <w:lang w:val="en-GB"/>
        </w:rPr>
        <w:t> </w:t>
      </w:r>
    </w:p>
    <w:bookmarkEnd w:id="22"/>
    <w:p w14:paraId="2778146D" w14:textId="77777777" w:rsidR="00BA4D93" w:rsidRPr="006C4D61" w:rsidRDefault="00BA4D93" w:rsidP="00D63EFE">
      <w:pPr>
        <w:pStyle w:val="StandardWeb"/>
        <w:shd w:val="clear" w:color="auto" w:fill="FFFFFF"/>
        <w:spacing w:before="0" w:beforeAutospacing="0" w:after="360" w:afterAutospacing="0" w:line="276" w:lineRule="auto"/>
        <w:rPr>
          <w:rFonts w:asciiTheme="minorHAnsi" w:hAnsiTheme="minorHAnsi" w:cstheme="minorHAnsi"/>
          <w:lang w:val="en-GB"/>
        </w:rPr>
      </w:pPr>
    </w:p>
    <w:p w14:paraId="212A632B" w14:textId="77777777" w:rsidR="00D63EFE" w:rsidRPr="006C4D61" w:rsidRDefault="00D63EFE" w:rsidP="00D63EFE">
      <w:pPr>
        <w:pStyle w:val="StandardWeb"/>
        <w:shd w:val="clear" w:color="auto" w:fill="FFFFFF"/>
        <w:spacing w:before="0" w:beforeAutospacing="0" w:after="360" w:afterAutospacing="0" w:line="276" w:lineRule="auto"/>
        <w:rPr>
          <w:rFonts w:asciiTheme="minorHAnsi" w:hAnsiTheme="minorHAnsi" w:cstheme="minorHAnsi"/>
          <w:lang w:val="en-GB"/>
        </w:rPr>
      </w:pPr>
    </w:p>
    <w:p w14:paraId="13762300" w14:textId="4C2BF589" w:rsidR="003B6F78" w:rsidRPr="006C4D61" w:rsidRDefault="00692B07" w:rsidP="0032175A">
      <w:pPr>
        <w:pStyle w:val="berschrift2"/>
        <w:numPr>
          <w:ilvl w:val="0"/>
          <w:numId w:val="3"/>
        </w:numPr>
        <w:spacing w:line="276" w:lineRule="auto"/>
        <w:rPr>
          <w:rFonts w:asciiTheme="minorHAnsi" w:hAnsiTheme="minorHAnsi" w:cstheme="minorHAnsi"/>
          <w:color w:val="auto"/>
          <w:lang w:val="en-GB"/>
        </w:rPr>
      </w:pPr>
      <w:bookmarkStart w:id="24" w:name="_Toc76479488"/>
      <w:r w:rsidRPr="006C4D61">
        <w:rPr>
          <w:rFonts w:asciiTheme="minorHAnsi" w:hAnsiTheme="minorHAnsi" w:cstheme="minorHAnsi"/>
          <w:color w:val="auto"/>
          <w:lang w:val="en-GB"/>
        </w:rPr>
        <w:t>T</w:t>
      </w:r>
      <w:r w:rsidR="003B6F78" w:rsidRPr="006C4D61">
        <w:rPr>
          <w:rFonts w:asciiTheme="minorHAnsi" w:hAnsiTheme="minorHAnsi" w:cstheme="minorHAnsi"/>
          <w:color w:val="auto"/>
          <w:lang w:val="en-GB"/>
        </w:rPr>
        <w:t>he DigI-VET research report</w:t>
      </w:r>
      <w:bookmarkEnd w:id="24"/>
    </w:p>
    <w:p w14:paraId="01529E45" w14:textId="598E6B98" w:rsidR="006F19FA" w:rsidRPr="006C4D61" w:rsidRDefault="006F19FA" w:rsidP="00D63EFE">
      <w:pPr>
        <w:spacing w:line="276" w:lineRule="auto"/>
        <w:rPr>
          <w:rFonts w:asciiTheme="minorHAnsi" w:hAnsiTheme="minorHAnsi" w:cstheme="minorHAnsi"/>
          <w:lang w:val="en-GB"/>
        </w:rPr>
      </w:pPr>
    </w:p>
    <w:p w14:paraId="1AEDB592" w14:textId="3A52567A" w:rsidR="006F19FA" w:rsidRPr="006C4D61" w:rsidRDefault="006F19FA" w:rsidP="00D63EFE">
      <w:pPr>
        <w:spacing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The evaluation approach of DigI-VET mainly focusses on descriptive evaluations but also addresses explanative and prescriptive evaluation aspects (for the different approaches see Beutner 2018, p. 83). The study offers insights into digitisation and industry 4.0 in Cyprus, Germany, Romania and United Kingdom.</w:t>
      </w:r>
    </w:p>
    <w:p w14:paraId="66059221" w14:textId="77777777" w:rsidR="006F19FA" w:rsidRPr="006C4D61" w:rsidRDefault="006F19FA" w:rsidP="00D63EFE">
      <w:pPr>
        <w:spacing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Therefore, the research activities combine desktop research with empirical research and therefore offer a combination of qualitative (cf. Flick 2000 and Flick / </w:t>
      </w:r>
      <w:proofErr w:type="spellStart"/>
      <w:r w:rsidRPr="006C4D61">
        <w:rPr>
          <w:rFonts w:asciiTheme="minorHAnsi" w:hAnsiTheme="minorHAnsi" w:cstheme="minorHAnsi"/>
          <w:sz w:val="24"/>
          <w:szCs w:val="24"/>
          <w:lang w:val="en-GB"/>
        </w:rPr>
        <w:t>Kardorf</w:t>
      </w:r>
      <w:proofErr w:type="spellEnd"/>
      <w:r w:rsidRPr="006C4D61">
        <w:rPr>
          <w:rFonts w:asciiTheme="minorHAnsi" w:hAnsiTheme="minorHAnsi" w:cstheme="minorHAnsi"/>
          <w:sz w:val="24"/>
          <w:szCs w:val="24"/>
          <w:lang w:val="en-GB"/>
        </w:rPr>
        <w:t xml:space="preserve"> / Steinke 2000) and quantitative approaches (cf. </w:t>
      </w:r>
      <w:proofErr w:type="spellStart"/>
      <w:r w:rsidRPr="006C4D61">
        <w:rPr>
          <w:rFonts w:asciiTheme="minorHAnsi" w:hAnsiTheme="minorHAnsi" w:cstheme="minorHAnsi"/>
          <w:sz w:val="24"/>
          <w:szCs w:val="24"/>
          <w:lang w:val="en-GB"/>
        </w:rPr>
        <w:t>Mummendey</w:t>
      </w:r>
      <w:proofErr w:type="spellEnd"/>
      <w:r w:rsidRPr="006C4D61">
        <w:rPr>
          <w:rFonts w:asciiTheme="minorHAnsi" w:hAnsiTheme="minorHAnsi" w:cstheme="minorHAnsi"/>
          <w:sz w:val="24"/>
          <w:szCs w:val="24"/>
          <w:lang w:val="en-GB"/>
        </w:rPr>
        <w:t xml:space="preserve"> 2014 </w:t>
      </w:r>
      <w:proofErr w:type="spellStart"/>
      <w:r w:rsidRPr="006C4D61">
        <w:rPr>
          <w:rFonts w:asciiTheme="minorHAnsi" w:hAnsiTheme="minorHAnsi" w:cstheme="minorHAnsi"/>
          <w:sz w:val="24"/>
          <w:szCs w:val="24"/>
          <w:lang w:val="en-GB"/>
        </w:rPr>
        <w:t>sowie</w:t>
      </w:r>
      <w:proofErr w:type="spellEnd"/>
      <w:r w:rsidRPr="006C4D61">
        <w:rPr>
          <w:rFonts w:asciiTheme="minorHAnsi" w:hAnsiTheme="minorHAnsi" w:cstheme="minorHAnsi"/>
          <w:sz w:val="24"/>
          <w:szCs w:val="24"/>
          <w:lang w:val="en-GB"/>
        </w:rPr>
        <w:t xml:space="preserve"> </w:t>
      </w:r>
      <w:proofErr w:type="spellStart"/>
      <w:r w:rsidRPr="006C4D61">
        <w:rPr>
          <w:rFonts w:asciiTheme="minorHAnsi" w:hAnsiTheme="minorHAnsi" w:cstheme="minorHAnsi"/>
          <w:sz w:val="24"/>
          <w:szCs w:val="24"/>
          <w:lang w:val="en-GB"/>
        </w:rPr>
        <w:t>Raab</w:t>
      </w:r>
      <w:proofErr w:type="spellEnd"/>
      <w:r w:rsidRPr="006C4D61">
        <w:rPr>
          <w:rFonts w:asciiTheme="minorHAnsi" w:hAnsiTheme="minorHAnsi" w:cstheme="minorHAnsi"/>
          <w:sz w:val="24"/>
          <w:szCs w:val="24"/>
          <w:lang w:val="en-GB"/>
        </w:rPr>
        <w:t xml:space="preserve">-Steiner / Benesch 2015). The empirical research was conducted in two ways </w:t>
      </w:r>
    </w:p>
    <w:p w14:paraId="3E2D86CD" w14:textId="77777777" w:rsidR="006F19FA" w:rsidRPr="006C4D61" w:rsidRDefault="006F19FA" w:rsidP="00D63EFE">
      <w:pPr>
        <w:spacing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(a) a quantitative study based on multi-language questionnaires and </w:t>
      </w:r>
    </w:p>
    <w:p w14:paraId="5B787563" w14:textId="77777777" w:rsidR="006F19FA" w:rsidRPr="006C4D61" w:rsidRDefault="006F19FA" w:rsidP="00D63EFE">
      <w:pPr>
        <w:spacing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(b) a qualitative interview study with Industry 4.0 and digitalisation users and providers. </w:t>
      </w:r>
    </w:p>
    <w:p w14:paraId="2C5B6CD2" w14:textId="7DE2C3D7" w:rsidR="006F19FA" w:rsidRPr="006C4D61" w:rsidRDefault="006F19FA" w:rsidP="00D63EFE">
      <w:pPr>
        <w:spacing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Accordingly, questionnaires to the target groups had to be created and also interview guidelines had to be designed. The research of DigI-VET was the basis of all work in DigI-VET and led into a research report and a best practice database with showcases on the website.</w:t>
      </w:r>
    </w:p>
    <w:p w14:paraId="4C53EC8E" w14:textId="4AA6F03B" w:rsidR="00C3536D" w:rsidRPr="006C4D61" w:rsidRDefault="006F19FA" w:rsidP="00D63EFE">
      <w:pPr>
        <w:pStyle w:val="StandardWeb"/>
        <w:shd w:val="clear" w:color="auto" w:fill="FFFFFF"/>
        <w:spacing w:before="0" w:beforeAutospacing="0" w:after="360" w:afterAutospacing="0" w:line="276" w:lineRule="auto"/>
        <w:jc w:val="both"/>
        <w:rPr>
          <w:rFonts w:asciiTheme="minorHAnsi" w:hAnsiTheme="minorHAnsi" w:cstheme="minorHAnsi"/>
          <w:lang w:val="en-GB"/>
        </w:rPr>
      </w:pPr>
      <w:r w:rsidRPr="006C4D61">
        <w:rPr>
          <w:rFonts w:asciiTheme="minorHAnsi" w:hAnsiTheme="minorHAnsi" w:cstheme="minorHAnsi"/>
          <w:lang w:val="en-GB"/>
        </w:rPr>
        <w:t>The DigI-VET research report is part of the DigI-VET book, too. And can be downloaded in English and German language. Here the link to the DigI-VET research report:</w:t>
      </w:r>
    </w:p>
    <w:p w14:paraId="28BC61EF" w14:textId="77777777" w:rsidR="00046DCF" w:rsidRPr="006C4D61" w:rsidRDefault="00046DCF" w:rsidP="00046DCF">
      <w:pPr>
        <w:pStyle w:val="StandardWeb"/>
        <w:shd w:val="clear" w:color="auto" w:fill="FFFFFF"/>
        <w:spacing w:before="0" w:beforeAutospacing="0" w:after="360" w:afterAutospacing="0" w:line="276" w:lineRule="auto"/>
        <w:jc w:val="center"/>
        <w:rPr>
          <w:rFonts w:asciiTheme="minorHAnsi" w:hAnsiTheme="minorHAnsi" w:cstheme="minorHAnsi"/>
          <w:b/>
          <w:sz w:val="32"/>
          <w:lang w:val="en-GB"/>
        </w:rPr>
      </w:pPr>
      <w:r w:rsidRPr="006C4D61">
        <w:rPr>
          <w:rFonts w:asciiTheme="minorHAnsi" w:hAnsiTheme="minorHAnsi" w:cstheme="minorHAnsi"/>
          <w:b/>
          <w:sz w:val="32"/>
          <w:lang w:val="en-GB"/>
        </w:rPr>
        <w:t>DigI-VET survey results</w:t>
      </w:r>
    </w:p>
    <w:p w14:paraId="5E05CF16" w14:textId="252C9E9C" w:rsidR="00046DCF" w:rsidRPr="006C4D61" w:rsidRDefault="00046DCF" w:rsidP="00C20043">
      <w:pPr>
        <w:pStyle w:val="berschrift1"/>
        <w:numPr>
          <w:ilvl w:val="1"/>
          <w:numId w:val="39"/>
        </w:numPr>
        <w:rPr>
          <w:rFonts w:asciiTheme="minorHAnsi" w:hAnsiTheme="minorHAnsi" w:cstheme="minorHAnsi"/>
          <w:color w:val="auto"/>
          <w:sz w:val="28"/>
          <w:lang w:val="en-GB"/>
        </w:rPr>
      </w:pPr>
      <w:bookmarkStart w:id="25" w:name="_Toc72401561"/>
      <w:bookmarkStart w:id="26" w:name="_Toc76456051"/>
      <w:bookmarkStart w:id="27" w:name="_Toc76479489"/>
      <w:r w:rsidRPr="006C4D61">
        <w:rPr>
          <w:rFonts w:asciiTheme="minorHAnsi" w:hAnsiTheme="minorHAnsi" w:cstheme="minorHAnsi"/>
          <w:color w:val="auto"/>
          <w:sz w:val="28"/>
          <w:lang w:val="en-GB"/>
        </w:rPr>
        <w:t>The DigI-VET Study on digitisation and Industry 4.0</w:t>
      </w:r>
      <w:bookmarkEnd w:id="25"/>
      <w:bookmarkEnd w:id="26"/>
      <w:bookmarkEnd w:id="27"/>
    </w:p>
    <w:p w14:paraId="1FE660DA" w14:textId="77777777" w:rsidR="00046DCF" w:rsidRPr="006C4D61" w:rsidRDefault="00046DCF" w:rsidP="00046DCF">
      <w:pPr>
        <w:rPr>
          <w:rFonts w:asciiTheme="minorHAnsi" w:hAnsiTheme="minorHAnsi" w:cstheme="minorHAnsi"/>
          <w:sz w:val="20"/>
          <w:lang w:val="en-GB"/>
        </w:rPr>
      </w:pPr>
    </w:p>
    <w:p w14:paraId="641E4736" w14:textId="5C80EBCE" w:rsidR="00046DCF" w:rsidRPr="006C4D61" w:rsidRDefault="00046DCF" w:rsidP="00046DCF">
      <w:pPr>
        <w:pStyle w:val="berschrift1"/>
        <w:keepNext w:val="0"/>
        <w:keepLines w:val="0"/>
        <w:spacing w:before="0" w:after="160" w:line="360" w:lineRule="auto"/>
        <w:contextualSpacing/>
        <w:jc w:val="both"/>
        <w:rPr>
          <w:rFonts w:asciiTheme="minorHAnsi" w:hAnsiTheme="minorHAnsi" w:cstheme="minorHAnsi"/>
          <w:color w:val="auto"/>
          <w:sz w:val="28"/>
          <w:lang w:val="en-GB"/>
        </w:rPr>
      </w:pPr>
      <w:bookmarkStart w:id="28" w:name="_Toc72401562"/>
      <w:bookmarkStart w:id="29" w:name="_Toc76456052"/>
      <w:bookmarkStart w:id="30" w:name="_Toc76479490"/>
      <w:r w:rsidRPr="006C4D61">
        <w:rPr>
          <w:rFonts w:asciiTheme="minorHAnsi" w:hAnsiTheme="minorHAnsi" w:cstheme="minorHAnsi"/>
          <w:color w:val="auto"/>
          <w:sz w:val="28"/>
          <w:lang w:val="en-GB"/>
        </w:rPr>
        <w:t>(6.2) Evaluation Structure of the DigI-VET-Study</w:t>
      </w:r>
      <w:bookmarkEnd w:id="28"/>
      <w:bookmarkEnd w:id="29"/>
      <w:bookmarkEnd w:id="30"/>
      <w:r w:rsidRPr="006C4D61">
        <w:rPr>
          <w:rFonts w:asciiTheme="minorHAnsi" w:hAnsiTheme="minorHAnsi" w:cstheme="minorHAnsi"/>
          <w:color w:val="auto"/>
          <w:sz w:val="28"/>
          <w:lang w:val="en-GB"/>
        </w:rPr>
        <w:t xml:space="preserve"> </w:t>
      </w:r>
    </w:p>
    <w:p w14:paraId="789ECF69"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Marc Beutner</w:t>
      </w:r>
    </w:p>
    <w:p w14:paraId="7F87E574"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An evaluation approach is characterised by evaluation objects, evaluation subjects and valuing processes (cf. Beutner 2018, p. 37). The evaluation approach of DigI-VET mainly focusses on descriptive evaluations but also addresses explanative and prescriptive evaluation aspects (for the different approaches see Beutner 2018, p. 83). It is integrated a project evaluation approach but offers an own evaluation study which is as a combination of single evaluations (see as well Beutner 2018, p. 89).</w:t>
      </w:r>
    </w:p>
    <w:p w14:paraId="1B7A8C27"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The DigI-VET study offers insights into digitisation and industry 4.0 in Cyprus, Germany, Romania and United Kingdom. </w:t>
      </w:r>
    </w:p>
    <w:p w14:paraId="475F7521"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The research activities combine desktop research with empirical research and therefore offer a combination of qualitative (cf. Flick 2000 and Flick / </w:t>
      </w:r>
      <w:proofErr w:type="spellStart"/>
      <w:r w:rsidRPr="006C4D61">
        <w:rPr>
          <w:rFonts w:asciiTheme="minorHAnsi" w:hAnsiTheme="minorHAnsi" w:cstheme="minorHAnsi"/>
          <w:sz w:val="24"/>
          <w:szCs w:val="24"/>
          <w:lang w:val="en-GB"/>
        </w:rPr>
        <w:t>Kardorf</w:t>
      </w:r>
      <w:proofErr w:type="spellEnd"/>
      <w:r w:rsidRPr="006C4D61">
        <w:rPr>
          <w:rFonts w:asciiTheme="minorHAnsi" w:hAnsiTheme="minorHAnsi" w:cstheme="minorHAnsi"/>
          <w:sz w:val="24"/>
          <w:szCs w:val="24"/>
          <w:lang w:val="en-GB"/>
        </w:rPr>
        <w:t xml:space="preserve"> / Steinke 2000) and quantitative approaches (cf. </w:t>
      </w:r>
      <w:proofErr w:type="spellStart"/>
      <w:r w:rsidRPr="006C4D61">
        <w:rPr>
          <w:rFonts w:asciiTheme="minorHAnsi" w:hAnsiTheme="minorHAnsi" w:cstheme="minorHAnsi"/>
          <w:sz w:val="24"/>
          <w:szCs w:val="24"/>
          <w:lang w:val="en-GB"/>
        </w:rPr>
        <w:t>Mummendey</w:t>
      </w:r>
      <w:proofErr w:type="spellEnd"/>
      <w:r w:rsidRPr="006C4D61">
        <w:rPr>
          <w:rFonts w:asciiTheme="minorHAnsi" w:hAnsiTheme="minorHAnsi" w:cstheme="minorHAnsi"/>
          <w:sz w:val="24"/>
          <w:szCs w:val="24"/>
          <w:lang w:val="en-GB"/>
        </w:rPr>
        <w:t xml:space="preserve"> 2014 </w:t>
      </w:r>
      <w:proofErr w:type="spellStart"/>
      <w:r w:rsidRPr="006C4D61">
        <w:rPr>
          <w:rFonts w:asciiTheme="minorHAnsi" w:hAnsiTheme="minorHAnsi" w:cstheme="minorHAnsi"/>
          <w:sz w:val="24"/>
          <w:szCs w:val="24"/>
          <w:lang w:val="en-GB"/>
        </w:rPr>
        <w:t>sowie</w:t>
      </w:r>
      <w:proofErr w:type="spellEnd"/>
      <w:r w:rsidRPr="006C4D61">
        <w:rPr>
          <w:rFonts w:asciiTheme="minorHAnsi" w:hAnsiTheme="minorHAnsi" w:cstheme="minorHAnsi"/>
          <w:sz w:val="24"/>
          <w:szCs w:val="24"/>
          <w:lang w:val="en-GB"/>
        </w:rPr>
        <w:t xml:space="preserve"> </w:t>
      </w:r>
      <w:proofErr w:type="spellStart"/>
      <w:r w:rsidRPr="006C4D61">
        <w:rPr>
          <w:rFonts w:asciiTheme="minorHAnsi" w:hAnsiTheme="minorHAnsi" w:cstheme="minorHAnsi"/>
          <w:sz w:val="24"/>
          <w:szCs w:val="24"/>
          <w:lang w:val="en-GB"/>
        </w:rPr>
        <w:t>Raab</w:t>
      </w:r>
      <w:proofErr w:type="spellEnd"/>
      <w:r w:rsidRPr="006C4D61">
        <w:rPr>
          <w:rFonts w:asciiTheme="minorHAnsi" w:hAnsiTheme="minorHAnsi" w:cstheme="minorHAnsi"/>
          <w:sz w:val="24"/>
          <w:szCs w:val="24"/>
          <w:lang w:val="en-GB"/>
        </w:rPr>
        <w:t>-Steiner / Benesch 2015). The empirical research was conducted in two ways (a) a quantitative study based on multi-language questionnaires and (b) a qualitative interview study with Industry 4.0 and digitalisation users and providers. Therefore, questionnaires according to the target groups had to be created and also interview guidelines had to be designed. The research of DigI-VET was the basis of all work in DigI-VET and led into a research report and a best practice database with showcases on the website.</w:t>
      </w:r>
    </w:p>
    <w:p w14:paraId="341D5F56"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The qualitative interviews were based on a criteria-oriented approach to have a chance to get comparable information which could also be used to the showcase database of DigI-VET.</w:t>
      </w:r>
    </w:p>
    <w:p w14:paraId="65DF32BE"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All interviews were conducted in mother tongue of the participants to allow a secure situation and a broader variety of answers. This also means that the answers had to be translated into English to offer a basis for the comparison and to make it assessable for all partners. For the analysis of the interviews we used the approach of content analysis according to </w:t>
      </w:r>
      <w:proofErr w:type="spellStart"/>
      <w:r w:rsidRPr="006C4D61">
        <w:rPr>
          <w:rFonts w:asciiTheme="minorHAnsi" w:hAnsiTheme="minorHAnsi" w:cstheme="minorHAnsi"/>
          <w:sz w:val="24"/>
          <w:szCs w:val="24"/>
          <w:lang w:val="en-GB"/>
        </w:rPr>
        <w:t>Mayring</w:t>
      </w:r>
      <w:proofErr w:type="spellEnd"/>
      <w:r w:rsidRPr="006C4D61">
        <w:rPr>
          <w:rFonts w:asciiTheme="minorHAnsi" w:hAnsiTheme="minorHAnsi" w:cstheme="minorHAnsi"/>
          <w:sz w:val="24"/>
          <w:szCs w:val="24"/>
          <w:lang w:val="en-GB"/>
        </w:rPr>
        <w:t xml:space="preserve"> (c.f. </w:t>
      </w:r>
      <w:proofErr w:type="spellStart"/>
      <w:r w:rsidRPr="006C4D61">
        <w:rPr>
          <w:rFonts w:asciiTheme="minorHAnsi" w:hAnsiTheme="minorHAnsi" w:cstheme="minorHAnsi"/>
          <w:sz w:val="24"/>
          <w:szCs w:val="24"/>
          <w:lang w:val="en-GB"/>
        </w:rPr>
        <w:t>Mayring</w:t>
      </w:r>
      <w:proofErr w:type="spellEnd"/>
      <w:r w:rsidRPr="006C4D61">
        <w:rPr>
          <w:rFonts w:asciiTheme="minorHAnsi" w:hAnsiTheme="minorHAnsi" w:cstheme="minorHAnsi"/>
          <w:sz w:val="24"/>
          <w:szCs w:val="24"/>
          <w:lang w:val="en-GB"/>
        </w:rPr>
        <w:t xml:space="preserve"> 2000). The average duration of each interview was about 15 minutes. All interviews were semi-structured. This helped to collect data based on an interview guideline. The core aim was to get direct information about the participant and his or her context. This was addressed to delineate personal meanings and experiences (Flick 1998; Strauss / Corbin 1998). An adequate documentation of the interviews was ensured by using and compiling data tables as well as a structured approach via argumentation tables. On the basis of the approach of </w:t>
      </w:r>
      <w:proofErr w:type="spellStart"/>
      <w:r w:rsidRPr="006C4D61">
        <w:rPr>
          <w:rFonts w:asciiTheme="minorHAnsi" w:hAnsiTheme="minorHAnsi" w:cstheme="minorHAnsi"/>
          <w:sz w:val="24"/>
          <w:szCs w:val="24"/>
          <w:lang w:val="en-GB"/>
        </w:rPr>
        <w:t>Mayring</w:t>
      </w:r>
      <w:proofErr w:type="spellEnd"/>
      <w:r w:rsidRPr="006C4D61">
        <w:rPr>
          <w:rFonts w:asciiTheme="minorHAnsi" w:hAnsiTheme="minorHAnsi" w:cstheme="minorHAnsi"/>
          <w:sz w:val="24"/>
          <w:szCs w:val="24"/>
          <w:lang w:val="en-GB"/>
        </w:rPr>
        <w:t xml:space="preserve"> content analysis was used to analyse and categorise the data derived from the interviews. In DigI-VET trustworthiness is an important issue. Therefore, all interviews were assigned and analysed by the same persons in the project team. All interviews were conducted by team members who agreed on a common ways and strategy to conduct the interviews. This happened to make sure that always the same information </w:t>
      </w:r>
      <w:proofErr w:type="gramStart"/>
      <w:r w:rsidRPr="006C4D61">
        <w:rPr>
          <w:rFonts w:asciiTheme="minorHAnsi" w:hAnsiTheme="minorHAnsi" w:cstheme="minorHAnsi"/>
          <w:sz w:val="24"/>
          <w:szCs w:val="24"/>
          <w:lang w:val="en-GB"/>
        </w:rPr>
        <w:t>were</w:t>
      </w:r>
      <w:proofErr w:type="gramEnd"/>
      <w:r w:rsidRPr="006C4D61">
        <w:rPr>
          <w:rFonts w:asciiTheme="minorHAnsi" w:hAnsiTheme="minorHAnsi" w:cstheme="minorHAnsi"/>
          <w:sz w:val="24"/>
          <w:szCs w:val="24"/>
          <w:lang w:val="en-GB"/>
        </w:rPr>
        <w:t xml:space="preserve"> provided and the same design of the interview was applied. All categories that emerged from the data are consistent with the understandings of the participants. Consequently, validity it can be stated for the study. All interviews were conducted in 2019. The interviewed persons, had all an educational or economic background and were situated in the different partner countries. In total 20 interviews were conducted in the four partner countries. </w:t>
      </w:r>
    </w:p>
    <w:p w14:paraId="3EAA8E52"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The second part of the study is designed as an explorative quantitative research study and offers information concerning:</w:t>
      </w:r>
    </w:p>
    <w:p w14:paraId="3022BDD3" w14:textId="77777777" w:rsidR="00046DCF" w:rsidRPr="006C4D61" w:rsidRDefault="00046DCF" w:rsidP="00C20043">
      <w:pPr>
        <w:pStyle w:val="Listenabsatz"/>
        <w:numPr>
          <w:ilvl w:val="0"/>
          <w:numId w:val="28"/>
        </w:numPr>
        <w:spacing w:line="360"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The use of definitions of digitisation in the partner countries</w:t>
      </w:r>
    </w:p>
    <w:p w14:paraId="3FD91FEB" w14:textId="77777777" w:rsidR="00046DCF" w:rsidRPr="006C4D61" w:rsidRDefault="00046DCF" w:rsidP="00C20043">
      <w:pPr>
        <w:pStyle w:val="Listenabsatz"/>
        <w:numPr>
          <w:ilvl w:val="0"/>
          <w:numId w:val="28"/>
        </w:numPr>
        <w:spacing w:line="360"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The challenges and opportunities which come along with digitisation activities</w:t>
      </w:r>
    </w:p>
    <w:p w14:paraId="07AA532A" w14:textId="77777777" w:rsidR="00046DCF" w:rsidRPr="006C4D61" w:rsidRDefault="00046DCF" w:rsidP="00C20043">
      <w:pPr>
        <w:pStyle w:val="Listenabsatz"/>
        <w:numPr>
          <w:ilvl w:val="0"/>
          <w:numId w:val="28"/>
        </w:numPr>
        <w:spacing w:line="360" w:lineRule="auto"/>
        <w:jc w:val="both"/>
        <w:rPr>
          <w:rFonts w:asciiTheme="minorHAnsi" w:hAnsiTheme="minorHAnsi" w:cstheme="minorHAnsi"/>
          <w:sz w:val="24"/>
          <w:szCs w:val="24"/>
        </w:rPr>
      </w:pPr>
      <w:r w:rsidRPr="006C4D61">
        <w:rPr>
          <w:rFonts w:asciiTheme="minorHAnsi" w:hAnsiTheme="minorHAnsi" w:cstheme="minorHAnsi"/>
          <w:sz w:val="24"/>
          <w:szCs w:val="24"/>
        </w:rPr>
        <w:t xml:space="preserve">The essential </w:t>
      </w:r>
      <w:proofErr w:type="spellStart"/>
      <w:r w:rsidRPr="006C4D61">
        <w:rPr>
          <w:rFonts w:asciiTheme="minorHAnsi" w:hAnsiTheme="minorHAnsi" w:cstheme="minorHAnsi"/>
          <w:sz w:val="24"/>
          <w:szCs w:val="24"/>
        </w:rPr>
        <w:t>focus</w:t>
      </w:r>
      <w:proofErr w:type="spellEnd"/>
      <w:r w:rsidRPr="006C4D61">
        <w:rPr>
          <w:rFonts w:asciiTheme="minorHAnsi" w:hAnsiTheme="minorHAnsi" w:cstheme="minorHAnsi"/>
          <w:sz w:val="24"/>
          <w:szCs w:val="24"/>
        </w:rPr>
        <w:t xml:space="preserve"> </w:t>
      </w:r>
      <w:proofErr w:type="spellStart"/>
      <w:r w:rsidRPr="006C4D61">
        <w:rPr>
          <w:rFonts w:asciiTheme="minorHAnsi" w:hAnsiTheme="minorHAnsi" w:cstheme="minorHAnsi"/>
          <w:sz w:val="24"/>
          <w:szCs w:val="24"/>
        </w:rPr>
        <w:t>of</w:t>
      </w:r>
      <w:proofErr w:type="spellEnd"/>
      <w:r w:rsidRPr="006C4D61">
        <w:rPr>
          <w:rFonts w:asciiTheme="minorHAnsi" w:hAnsiTheme="minorHAnsi" w:cstheme="minorHAnsi"/>
          <w:sz w:val="24"/>
          <w:szCs w:val="24"/>
        </w:rPr>
        <w:t xml:space="preserve"> </w:t>
      </w:r>
      <w:proofErr w:type="spellStart"/>
      <w:r w:rsidRPr="006C4D61">
        <w:rPr>
          <w:rFonts w:asciiTheme="minorHAnsi" w:hAnsiTheme="minorHAnsi" w:cstheme="minorHAnsi"/>
          <w:sz w:val="24"/>
          <w:szCs w:val="24"/>
        </w:rPr>
        <w:t>digitisation</w:t>
      </w:r>
      <w:proofErr w:type="spellEnd"/>
    </w:p>
    <w:p w14:paraId="2C452F1A" w14:textId="77777777" w:rsidR="00046DCF" w:rsidRPr="006C4D61" w:rsidRDefault="00046DCF" w:rsidP="00C20043">
      <w:pPr>
        <w:pStyle w:val="Listenabsatz"/>
        <w:numPr>
          <w:ilvl w:val="0"/>
          <w:numId w:val="28"/>
        </w:numPr>
        <w:spacing w:line="360"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The persons and groups which are responsible for digitisation aspects</w:t>
      </w:r>
    </w:p>
    <w:p w14:paraId="752CBECD" w14:textId="77777777" w:rsidR="00046DCF" w:rsidRPr="006C4D61" w:rsidRDefault="00046DCF" w:rsidP="00C20043">
      <w:pPr>
        <w:pStyle w:val="Listenabsatz"/>
        <w:numPr>
          <w:ilvl w:val="0"/>
          <w:numId w:val="28"/>
        </w:numPr>
        <w:spacing w:line="360"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The awareness of industry 4.0 and the term itself in Europe</w:t>
      </w:r>
    </w:p>
    <w:p w14:paraId="50A0ADD1" w14:textId="77777777" w:rsidR="00046DCF" w:rsidRPr="006C4D61" w:rsidRDefault="00046DCF" w:rsidP="00C20043">
      <w:pPr>
        <w:pStyle w:val="Listenabsatz"/>
        <w:numPr>
          <w:ilvl w:val="0"/>
          <w:numId w:val="28"/>
        </w:numPr>
        <w:spacing w:line="360"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The importance of digitisation and industry 4.0 with regard to today and the future</w:t>
      </w:r>
    </w:p>
    <w:p w14:paraId="3F3901C5" w14:textId="77777777" w:rsidR="00046DCF" w:rsidRPr="006C4D61" w:rsidRDefault="00046DCF" w:rsidP="00C20043">
      <w:pPr>
        <w:pStyle w:val="Listenabsatz"/>
        <w:numPr>
          <w:ilvl w:val="0"/>
          <w:numId w:val="28"/>
        </w:numPr>
        <w:spacing w:line="360"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Skill and competence </w:t>
      </w:r>
      <w:proofErr w:type="gramStart"/>
      <w:r w:rsidRPr="006C4D61">
        <w:rPr>
          <w:rFonts w:asciiTheme="minorHAnsi" w:hAnsiTheme="minorHAnsi" w:cstheme="minorHAnsi"/>
          <w:sz w:val="24"/>
          <w:szCs w:val="24"/>
          <w:lang w:val="en-GB"/>
        </w:rPr>
        <w:t>sets</w:t>
      </w:r>
      <w:proofErr w:type="gramEnd"/>
      <w:r w:rsidRPr="006C4D61">
        <w:rPr>
          <w:rFonts w:asciiTheme="minorHAnsi" w:hAnsiTheme="minorHAnsi" w:cstheme="minorHAnsi"/>
          <w:sz w:val="24"/>
          <w:szCs w:val="24"/>
          <w:lang w:val="en-GB"/>
        </w:rPr>
        <w:t xml:space="preserve"> which are important for digital change in society</w:t>
      </w:r>
    </w:p>
    <w:p w14:paraId="0905AA0D" w14:textId="77777777" w:rsidR="00046DCF" w:rsidRPr="006C4D61" w:rsidRDefault="00046DCF" w:rsidP="00C20043">
      <w:pPr>
        <w:pStyle w:val="Listenabsatz"/>
        <w:numPr>
          <w:ilvl w:val="0"/>
          <w:numId w:val="28"/>
        </w:numPr>
        <w:spacing w:line="360"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Estimation profiles of digitisation and their change in the future</w:t>
      </w:r>
    </w:p>
    <w:p w14:paraId="39597323"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This part of research was conducted during September 2020. The following chapter explains the research results and shows the particularities of the partner countries of the DigI-VET consortium.  </w:t>
      </w:r>
    </w:p>
    <w:p w14:paraId="37A2EB52" w14:textId="77777777" w:rsidR="00046DCF" w:rsidRPr="006C4D61" w:rsidRDefault="00046DCF" w:rsidP="00046DCF">
      <w:pPr>
        <w:rPr>
          <w:rFonts w:asciiTheme="minorHAnsi" w:hAnsiTheme="minorHAnsi" w:cstheme="minorHAnsi"/>
          <w:sz w:val="24"/>
          <w:szCs w:val="24"/>
          <w:lang w:val="en-GB"/>
        </w:rPr>
      </w:pPr>
    </w:p>
    <w:p w14:paraId="002A67F5" w14:textId="77777777" w:rsidR="00046DCF" w:rsidRPr="006C4D61" w:rsidRDefault="00046DCF" w:rsidP="00046DCF">
      <w:pPr>
        <w:rPr>
          <w:rFonts w:asciiTheme="minorHAnsi" w:hAnsiTheme="minorHAnsi" w:cstheme="minorHAnsi"/>
          <w:sz w:val="24"/>
          <w:szCs w:val="24"/>
          <w:lang w:val="en-GB"/>
        </w:rPr>
      </w:pPr>
    </w:p>
    <w:p w14:paraId="75E2DA32" w14:textId="77777777" w:rsidR="00046DCF" w:rsidRPr="006C4D61" w:rsidRDefault="00046DCF" w:rsidP="00046DCF">
      <w:pPr>
        <w:rPr>
          <w:rFonts w:asciiTheme="minorHAnsi" w:hAnsiTheme="minorHAnsi" w:cstheme="minorHAnsi"/>
          <w:sz w:val="24"/>
          <w:szCs w:val="24"/>
          <w:lang w:val="en-GB"/>
        </w:rPr>
      </w:pPr>
    </w:p>
    <w:p w14:paraId="1AD9B936" w14:textId="77777777" w:rsidR="00046DCF" w:rsidRPr="006C4D61" w:rsidRDefault="00046DCF" w:rsidP="00046DCF">
      <w:pPr>
        <w:rPr>
          <w:rFonts w:asciiTheme="minorHAnsi" w:hAnsiTheme="minorHAnsi" w:cstheme="minorHAnsi"/>
          <w:sz w:val="24"/>
          <w:szCs w:val="24"/>
          <w:lang w:val="en-GB"/>
        </w:rPr>
      </w:pPr>
    </w:p>
    <w:p w14:paraId="2DA31706" w14:textId="77777777" w:rsidR="00046DCF" w:rsidRPr="006C4D61" w:rsidRDefault="00046DCF" w:rsidP="00046DCF">
      <w:pPr>
        <w:rPr>
          <w:rFonts w:asciiTheme="minorHAnsi" w:hAnsiTheme="minorHAnsi" w:cstheme="minorHAnsi"/>
          <w:sz w:val="24"/>
          <w:szCs w:val="24"/>
          <w:lang w:val="en-GB"/>
        </w:rPr>
      </w:pPr>
    </w:p>
    <w:p w14:paraId="64B702D1" w14:textId="77777777" w:rsidR="00046DCF" w:rsidRPr="006C4D61" w:rsidRDefault="00046DCF" w:rsidP="00046DCF">
      <w:pPr>
        <w:rPr>
          <w:rFonts w:asciiTheme="minorHAnsi" w:hAnsiTheme="minorHAnsi" w:cstheme="minorHAnsi"/>
          <w:sz w:val="24"/>
          <w:szCs w:val="24"/>
          <w:lang w:val="en-GB"/>
        </w:rPr>
      </w:pPr>
    </w:p>
    <w:p w14:paraId="5BF3EA42" w14:textId="77777777" w:rsidR="00046DCF" w:rsidRPr="006C4D61" w:rsidRDefault="00046DCF" w:rsidP="00046DCF">
      <w:pPr>
        <w:rPr>
          <w:rFonts w:asciiTheme="minorHAnsi" w:hAnsiTheme="minorHAnsi" w:cstheme="minorHAnsi"/>
          <w:sz w:val="24"/>
          <w:szCs w:val="24"/>
          <w:lang w:val="en-GB"/>
        </w:rPr>
      </w:pPr>
    </w:p>
    <w:p w14:paraId="376EDA1E" w14:textId="77777777" w:rsidR="00046DCF" w:rsidRPr="006C4D61" w:rsidRDefault="00046DCF" w:rsidP="00046DCF">
      <w:pPr>
        <w:rPr>
          <w:rFonts w:asciiTheme="minorHAnsi" w:hAnsiTheme="minorHAnsi" w:cstheme="minorHAnsi"/>
          <w:sz w:val="24"/>
          <w:szCs w:val="24"/>
          <w:lang w:val="en-GB"/>
        </w:rPr>
      </w:pPr>
    </w:p>
    <w:p w14:paraId="32B27935" w14:textId="77777777" w:rsidR="00046DCF" w:rsidRPr="006C4D61" w:rsidRDefault="00046DCF" w:rsidP="00046DCF">
      <w:pPr>
        <w:rPr>
          <w:rFonts w:asciiTheme="minorHAnsi" w:hAnsiTheme="minorHAnsi" w:cstheme="minorHAnsi"/>
          <w:sz w:val="24"/>
          <w:szCs w:val="24"/>
          <w:lang w:val="en-GB"/>
        </w:rPr>
      </w:pPr>
    </w:p>
    <w:p w14:paraId="03E0A499" w14:textId="77777777" w:rsidR="00046DCF" w:rsidRPr="006C4D61" w:rsidRDefault="00046DCF" w:rsidP="00046DCF">
      <w:pPr>
        <w:rPr>
          <w:rFonts w:asciiTheme="minorHAnsi" w:hAnsiTheme="minorHAnsi" w:cstheme="minorHAnsi"/>
          <w:sz w:val="24"/>
          <w:szCs w:val="24"/>
          <w:lang w:val="en-GB"/>
        </w:rPr>
      </w:pPr>
    </w:p>
    <w:p w14:paraId="5C1739DA" w14:textId="77777777" w:rsidR="00046DCF" w:rsidRPr="006C4D61" w:rsidRDefault="00046DCF" w:rsidP="00046DCF">
      <w:pPr>
        <w:rPr>
          <w:rFonts w:asciiTheme="minorHAnsi" w:hAnsiTheme="minorHAnsi" w:cstheme="minorHAnsi"/>
          <w:sz w:val="24"/>
          <w:szCs w:val="24"/>
          <w:lang w:val="en-GB"/>
        </w:rPr>
      </w:pPr>
    </w:p>
    <w:p w14:paraId="021349D9" w14:textId="77777777" w:rsidR="00046DCF" w:rsidRPr="006C4D61" w:rsidRDefault="00046DCF" w:rsidP="00046DCF">
      <w:pPr>
        <w:rPr>
          <w:rFonts w:asciiTheme="minorHAnsi" w:hAnsiTheme="minorHAnsi" w:cstheme="minorHAnsi"/>
          <w:sz w:val="24"/>
          <w:szCs w:val="24"/>
          <w:lang w:val="en-GB"/>
        </w:rPr>
      </w:pPr>
    </w:p>
    <w:p w14:paraId="3904C1A8" w14:textId="77777777" w:rsidR="00046DCF" w:rsidRPr="006C4D61" w:rsidRDefault="00046DCF" w:rsidP="00046DCF">
      <w:pPr>
        <w:rPr>
          <w:rFonts w:asciiTheme="minorHAnsi" w:hAnsiTheme="minorHAnsi" w:cstheme="minorHAnsi"/>
          <w:sz w:val="24"/>
          <w:szCs w:val="24"/>
          <w:lang w:val="en-GB"/>
        </w:rPr>
      </w:pPr>
    </w:p>
    <w:p w14:paraId="068609E0" w14:textId="77777777" w:rsidR="00046DCF" w:rsidRPr="006C4D61" w:rsidRDefault="00046DCF" w:rsidP="00046DCF">
      <w:pPr>
        <w:rPr>
          <w:rFonts w:asciiTheme="minorHAnsi" w:hAnsiTheme="minorHAnsi" w:cstheme="minorHAnsi"/>
          <w:sz w:val="24"/>
          <w:szCs w:val="24"/>
          <w:lang w:val="en-GB"/>
        </w:rPr>
      </w:pPr>
    </w:p>
    <w:p w14:paraId="5F359790" w14:textId="77777777" w:rsidR="00046DCF" w:rsidRPr="006C4D61" w:rsidRDefault="00046DCF" w:rsidP="00046DCF">
      <w:pPr>
        <w:rPr>
          <w:rFonts w:asciiTheme="minorHAnsi" w:hAnsiTheme="minorHAnsi" w:cstheme="minorHAnsi"/>
          <w:sz w:val="24"/>
          <w:szCs w:val="24"/>
          <w:lang w:val="en-GB"/>
        </w:rPr>
      </w:pPr>
    </w:p>
    <w:p w14:paraId="26044A34" w14:textId="77777777" w:rsidR="00046DCF" w:rsidRPr="006C4D61" w:rsidRDefault="00046DCF" w:rsidP="00046DCF">
      <w:pPr>
        <w:rPr>
          <w:rFonts w:asciiTheme="minorHAnsi" w:hAnsiTheme="minorHAnsi" w:cstheme="minorHAnsi"/>
          <w:sz w:val="24"/>
          <w:szCs w:val="24"/>
          <w:lang w:val="en-GB"/>
        </w:rPr>
      </w:pPr>
    </w:p>
    <w:p w14:paraId="0D9F6D08" w14:textId="77777777" w:rsidR="00046DCF" w:rsidRPr="006C4D61" w:rsidRDefault="00046DCF" w:rsidP="00046DCF">
      <w:pPr>
        <w:rPr>
          <w:rFonts w:asciiTheme="minorHAnsi" w:hAnsiTheme="minorHAnsi" w:cstheme="minorHAnsi"/>
          <w:sz w:val="24"/>
          <w:szCs w:val="24"/>
          <w:lang w:val="en-GB"/>
        </w:rPr>
      </w:pPr>
    </w:p>
    <w:p w14:paraId="382691F7" w14:textId="77777777" w:rsidR="00046DCF" w:rsidRPr="006C4D61" w:rsidRDefault="00046DCF" w:rsidP="00046DCF">
      <w:pPr>
        <w:rPr>
          <w:rFonts w:asciiTheme="minorHAnsi" w:hAnsiTheme="minorHAnsi" w:cstheme="minorHAnsi"/>
          <w:sz w:val="24"/>
          <w:szCs w:val="24"/>
          <w:lang w:val="en-GB"/>
        </w:rPr>
      </w:pPr>
    </w:p>
    <w:p w14:paraId="3ABA8434" w14:textId="77777777" w:rsidR="00046DCF" w:rsidRPr="006C4D61" w:rsidRDefault="00046DCF" w:rsidP="00046DCF">
      <w:pPr>
        <w:rPr>
          <w:rFonts w:asciiTheme="minorHAnsi" w:hAnsiTheme="minorHAnsi" w:cstheme="minorHAnsi"/>
          <w:sz w:val="24"/>
          <w:szCs w:val="24"/>
          <w:lang w:val="en-GB"/>
        </w:rPr>
      </w:pPr>
    </w:p>
    <w:p w14:paraId="206E7FB5" w14:textId="77777777" w:rsidR="00046DCF" w:rsidRPr="006C4D61" w:rsidRDefault="00046DCF" w:rsidP="00046DCF">
      <w:pPr>
        <w:rPr>
          <w:rFonts w:asciiTheme="minorHAnsi" w:hAnsiTheme="minorHAnsi" w:cstheme="minorHAnsi"/>
          <w:sz w:val="24"/>
          <w:szCs w:val="24"/>
          <w:lang w:val="en-GB"/>
        </w:rPr>
      </w:pPr>
    </w:p>
    <w:p w14:paraId="3838AB88" w14:textId="77777777" w:rsidR="00046DCF" w:rsidRPr="006C4D61" w:rsidRDefault="00046DCF" w:rsidP="00046DCF">
      <w:pPr>
        <w:rPr>
          <w:rFonts w:asciiTheme="minorHAnsi" w:hAnsiTheme="minorHAnsi" w:cstheme="minorHAnsi"/>
          <w:sz w:val="24"/>
          <w:szCs w:val="24"/>
          <w:lang w:val="en-GB"/>
        </w:rPr>
      </w:pPr>
    </w:p>
    <w:p w14:paraId="71193F1E" w14:textId="77777777" w:rsidR="00046DCF" w:rsidRPr="006C4D61" w:rsidRDefault="00046DCF" w:rsidP="00046DCF">
      <w:pPr>
        <w:rPr>
          <w:rFonts w:asciiTheme="minorHAnsi" w:hAnsiTheme="minorHAnsi" w:cstheme="minorHAnsi"/>
          <w:sz w:val="24"/>
          <w:szCs w:val="24"/>
          <w:lang w:val="en-GB"/>
        </w:rPr>
      </w:pPr>
    </w:p>
    <w:p w14:paraId="7097635F" w14:textId="77777777" w:rsidR="00046DCF" w:rsidRPr="006C4D61" w:rsidRDefault="00046DCF" w:rsidP="00046DCF">
      <w:pPr>
        <w:rPr>
          <w:rFonts w:asciiTheme="minorHAnsi" w:hAnsiTheme="minorHAnsi" w:cstheme="minorHAnsi"/>
          <w:sz w:val="24"/>
          <w:szCs w:val="24"/>
          <w:lang w:val="en-GB"/>
        </w:rPr>
      </w:pPr>
    </w:p>
    <w:p w14:paraId="7ACC2EEA" w14:textId="77777777" w:rsidR="00046DCF" w:rsidRPr="006C4D61" w:rsidRDefault="00046DCF" w:rsidP="00046DCF">
      <w:pPr>
        <w:rPr>
          <w:rFonts w:asciiTheme="minorHAnsi" w:hAnsiTheme="minorHAnsi" w:cstheme="minorHAnsi"/>
          <w:b/>
          <w:sz w:val="24"/>
          <w:szCs w:val="24"/>
        </w:rPr>
      </w:pPr>
      <w:r w:rsidRPr="006C4D61">
        <w:rPr>
          <w:rFonts w:asciiTheme="minorHAnsi" w:hAnsiTheme="minorHAnsi" w:cstheme="minorHAnsi"/>
          <w:b/>
          <w:sz w:val="24"/>
          <w:szCs w:val="24"/>
        </w:rPr>
        <w:t>References</w:t>
      </w:r>
    </w:p>
    <w:p w14:paraId="0630CD82" w14:textId="77777777" w:rsidR="00046DCF" w:rsidRPr="006C4D61" w:rsidRDefault="00046DCF" w:rsidP="00046DCF">
      <w:pPr>
        <w:pStyle w:val="Funotentext"/>
        <w:spacing w:after="160" w:line="360" w:lineRule="auto"/>
        <w:jc w:val="both"/>
        <w:rPr>
          <w:rStyle w:val="Hyperlink"/>
          <w:rFonts w:asciiTheme="minorHAnsi" w:hAnsiTheme="minorHAnsi" w:cstheme="minorHAnsi"/>
          <w:color w:val="auto"/>
          <w:sz w:val="24"/>
          <w:szCs w:val="24"/>
          <w:u w:val="none"/>
          <w:lang w:val="en-GB"/>
        </w:rPr>
      </w:pPr>
      <w:r w:rsidRPr="006C4D61">
        <w:rPr>
          <w:rStyle w:val="Hyperlink"/>
          <w:rFonts w:asciiTheme="minorHAnsi" w:hAnsiTheme="minorHAnsi" w:cstheme="minorHAnsi"/>
          <w:color w:val="auto"/>
          <w:sz w:val="24"/>
          <w:szCs w:val="24"/>
          <w:u w:val="none"/>
        </w:rPr>
        <w:t xml:space="preserve">Beutner, M. (2018): Berufsbildungsevaluation. Ein Lehrbuch für Berufs- und Wirtschaftspädagogen, Studierende des Lehramts an berufsbildenden Schulen sowie Theorie und Praxis. </w:t>
      </w:r>
      <w:r w:rsidRPr="006C4D61">
        <w:rPr>
          <w:rStyle w:val="Hyperlink"/>
          <w:rFonts w:asciiTheme="minorHAnsi" w:hAnsiTheme="minorHAnsi" w:cstheme="minorHAnsi"/>
          <w:color w:val="auto"/>
          <w:sz w:val="24"/>
          <w:szCs w:val="24"/>
          <w:u w:val="none"/>
          <w:lang w:val="en-GB"/>
        </w:rPr>
        <w:t xml:space="preserve">2. </w:t>
      </w:r>
      <w:proofErr w:type="spellStart"/>
      <w:r w:rsidRPr="006C4D61">
        <w:rPr>
          <w:rStyle w:val="Hyperlink"/>
          <w:rFonts w:asciiTheme="minorHAnsi" w:hAnsiTheme="minorHAnsi" w:cstheme="minorHAnsi"/>
          <w:color w:val="auto"/>
          <w:sz w:val="24"/>
          <w:szCs w:val="24"/>
          <w:u w:val="none"/>
          <w:lang w:val="en-GB"/>
        </w:rPr>
        <w:t>Aufl</w:t>
      </w:r>
      <w:proofErr w:type="spellEnd"/>
      <w:r w:rsidRPr="006C4D61">
        <w:rPr>
          <w:rStyle w:val="Hyperlink"/>
          <w:rFonts w:asciiTheme="minorHAnsi" w:hAnsiTheme="minorHAnsi" w:cstheme="minorHAnsi"/>
          <w:color w:val="auto"/>
          <w:sz w:val="24"/>
          <w:szCs w:val="24"/>
          <w:u w:val="none"/>
          <w:lang w:val="en-GB"/>
        </w:rPr>
        <w:t xml:space="preserve">. Köln 2018. </w:t>
      </w:r>
    </w:p>
    <w:p w14:paraId="1948A981" w14:textId="77777777" w:rsidR="00046DCF" w:rsidRPr="006C4D61" w:rsidRDefault="00046DCF" w:rsidP="00046DCF">
      <w:pPr>
        <w:pStyle w:val="Funotentext"/>
        <w:spacing w:after="160" w:line="360" w:lineRule="auto"/>
        <w:jc w:val="both"/>
        <w:rPr>
          <w:rStyle w:val="Hyperlink"/>
          <w:rFonts w:asciiTheme="minorHAnsi" w:hAnsiTheme="minorHAnsi" w:cstheme="minorHAnsi"/>
          <w:color w:val="auto"/>
          <w:sz w:val="24"/>
          <w:szCs w:val="24"/>
          <w:u w:val="none"/>
          <w:lang w:val="en-GB"/>
        </w:rPr>
      </w:pPr>
      <w:r w:rsidRPr="006C4D61">
        <w:rPr>
          <w:rStyle w:val="Hyperlink"/>
          <w:rFonts w:asciiTheme="minorHAnsi" w:hAnsiTheme="minorHAnsi" w:cstheme="minorHAnsi"/>
          <w:color w:val="auto"/>
          <w:sz w:val="24"/>
          <w:szCs w:val="24"/>
          <w:u w:val="none"/>
          <w:lang w:val="en-GB"/>
        </w:rPr>
        <w:t>Flick, U. (1998): An Introduction to Qualitative Research.: London: Sage 19982</w:t>
      </w:r>
    </w:p>
    <w:p w14:paraId="139B72F6" w14:textId="77777777" w:rsidR="00046DCF" w:rsidRPr="006C4D61" w:rsidRDefault="00046DCF" w:rsidP="00046DCF">
      <w:pPr>
        <w:pStyle w:val="Funotentext"/>
        <w:spacing w:after="160" w:line="360" w:lineRule="auto"/>
        <w:jc w:val="both"/>
        <w:rPr>
          <w:rStyle w:val="Hyperlink"/>
          <w:rFonts w:asciiTheme="minorHAnsi" w:hAnsiTheme="minorHAnsi" w:cstheme="minorHAnsi"/>
          <w:color w:val="auto"/>
          <w:sz w:val="24"/>
          <w:szCs w:val="24"/>
          <w:u w:val="none"/>
          <w:lang w:val="en-GB"/>
        </w:rPr>
      </w:pPr>
      <w:r w:rsidRPr="006C4D61">
        <w:rPr>
          <w:rStyle w:val="Hyperlink"/>
          <w:rFonts w:asciiTheme="minorHAnsi" w:hAnsiTheme="minorHAnsi" w:cstheme="minorHAnsi"/>
          <w:color w:val="auto"/>
          <w:sz w:val="24"/>
          <w:szCs w:val="24"/>
          <w:u w:val="none"/>
          <w:lang w:val="en-GB"/>
        </w:rPr>
        <w:t xml:space="preserve">Flick, U. (2000): Triangulation of Qualitative Research. In: Flick, U. / </w:t>
      </w:r>
      <w:proofErr w:type="spellStart"/>
      <w:r w:rsidRPr="006C4D61">
        <w:rPr>
          <w:rStyle w:val="Hyperlink"/>
          <w:rFonts w:asciiTheme="minorHAnsi" w:hAnsiTheme="minorHAnsi" w:cstheme="minorHAnsi"/>
          <w:color w:val="auto"/>
          <w:sz w:val="24"/>
          <w:szCs w:val="24"/>
          <w:u w:val="none"/>
          <w:lang w:val="en-GB"/>
        </w:rPr>
        <w:t>Kardorff</w:t>
      </w:r>
      <w:proofErr w:type="spellEnd"/>
      <w:r w:rsidRPr="006C4D61">
        <w:rPr>
          <w:rStyle w:val="Hyperlink"/>
          <w:rFonts w:asciiTheme="minorHAnsi" w:hAnsiTheme="minorHAnsi" w:cstheme="minorHAnsi"/>
          <w:color w:val="auto"/>
          <w:sz w:val="24"/>
          <w:szCs w:val="24"/>
          <w:u w:val="none"/>
          <w:lang w:val="en-GB"/>
        </w:rPr>
        <w:t xml:space="preserve">, E. v. / Steinke, I. (2000): A Companion to QUALITATIVE RESEARCH. London / Thousand Oaks / New </w:t>
      </w:r>
      <w:proofErr w:type="spellStart"/>
      <w:r w:rsidRPr="006C4D61">
        <w:rPr>
          <w:rStyle w:val="Hyperlink"/>
          <w:rFonts w:asciiTheme="minorHAnsi" w:hAnsiTheme="minorHAnsi" w:cstheme="minorHAnsi"/>
          <w:color w:val="auto"/>
          <w:sz w:val="24"/>
          <w:szCs w:val="24"/>
          <w:u w:val="none"/>
          <w:lang w:val="en-GB"/>
        </w:rPr>
        <w:t>Dehli</w:t>
      </w:r>
      <w:proofErr w:type="spellEnd"/>
      <w:r w:rsidRPr="006C4D61">
        <w:rPr>
          <w:rStyle w:val="Hyperlink"/>
          <w:rFonts w:asciiTheme="minorHAnsi" w:hAnsiTheme="minorHAnsi" w:cstheme="minorHAnsi"/>
          <w:color w:val="auto"/>
          <w:sz w:val="24"/>
          <w:szCs w:val="24"/>
          <w:u w:val="none"/>
          <w:lang w:val="en-GB"/>
        </w:rPr>
        <w:t>: Sage 2000. Pp. 178-183.</w:t>
      </w:r>
    </w:p>
    <w:p w14:paraId="4D960A94" w14:textId="77777777" w:rsidR="00046DCF" w:rsidRPr="006C4D61" w:rsidRDefault="00046DCF" w:rsidP="00046DCF">
      <w:pPr>
        <w:pStyle w:val="Funotentext"/>
        <w:spacing w:after="160" w:line="360" w:lineRule="auto"/>
        <w:jc w:val="both"/>
        <w:rPr>
          <w:rStyle w:val="Hyperlink"/>
          <w:rFonts w:asciiTheme="minorHAnsi" w:hAnsiTheme="minorHAnsi" w:cstheme="minorHAnsi"/>
          <w:color w:val="auto"/>
          <w:sz w:val="24"/>
          <w:szCs w:val="24"/>
          <w:u w:val="none"/>
        </w:rPr>
      </w:pPr>
      <w:r w:rsidRPr="006C4D61">
        <w:rPr>
          <w:rStyle w:val="Hyperlink"/>
          <w:rFonts w:asciiTheme="minorHAnsi" w:hAnsiTheme="minorHAnsi" w:cstheme="minorHAnsi"/>
          <w:color w:val="auto"/>
          <w:sz w:val="24"/>
          <w:szCs w:val="24"/>
          <w:u w:val="none"/>
          <w:lang w:val="en-GB"/>
        </w:rPr>
        <w:t xml:space="preserve">Flick, U. / </w:t>
      </w:r>
      <w:proofErr w:type="spellStart"/>
      <w:r w:rsidRPr="006C4D61">
        <w:rPr>
          <w:rStyle w:val="Hyperlink"/>
          <w:rFonts w:asciiTheme="minorHAnsi" w:hAnsiTheme="minorHAnsi" w:cstheme="minorHAnsi"/>
          <w:color w:val="auto"/>
          <w:sz w:val="24"/>
          <w:szCs w:val="24"/>
          <w:u w:val="none"/>
          <w:lang w:val="en-GB"/>
        </w:rPr>
        <w:t>Kardorff</w:t>
      </w:r>
      <w:proofErr w:type="spellEnd"/>
      <w:r w:rsidRPr="006C4D61">
        <w:rPr>
          <w:rStyle w:val="Hyperlink"/>
          <w:rFonts w:asciiTheme="minorHAnsi" w:hAnsiTheme="minorHAnsi" w:cstheme="minorHAnsi"/>
          <w:color w:val="auto"/>
          <w:sz w:val="24"/>
          <w:szCs w:val="24"/>
          <w:u w:val="none"/>
          <w:lang w:val="en-GB"/>
        </w:rPr>
        <w:t xml:space="preserve">, E. v. / Steinke, I. (Eds.) </w:t>
      </w:r>
      <w:r w:rsidRPr="006C4D61">
        <w:rPr>
          <w:rStyle w:val="Hyperlink"/>
          <w:rFonts w:asciiTheme="minorHAnsi" w:hAnsiTheme="minorHAnsi" w:cstheme="minorHAnsi"/>
          <w:color w:val="auto"/>
          <w:sz w:val="24"/>
          <w:szCs w:val="24"/>
          <w:u w:val="none"/>
        </w:rPr>
        <w:t xml:space="preserve">(2000). Qualitative Forschung – Ein Handbuch. Reinbek: </w:t>
      </w:r>
      <w:proofErr w:type="spellStart"/>
      <w:r w:rsidRPr="006C4D61">
        <w:rPr>
          <w:rStyle w:val="Hyperlink"/>
          <w:rFonts w:asciiTheme="minorHAnsi" w:hAnsiTheme="minorHAnsi" w:cstheme="minorHAnsi"/>
          <w:color w:val="auto"/>
          <w:sz w:val="24"/>
          <w:szCs w:val="24"/>
          <w:u w:val="none"/>
        </w:rPr>
        <w:t>Rowohl</w:t>
      </w:r>
      <w:proofErr w:type="spellEnd"/>
      <w:r w:rsidRPr="006C4D61">
        <w:rPr>
          <w:rStyle w:val="Hyperlink"/>
          <w:rFonts w:asciiTheme="minorHAnsi" w:hAnsiTheme="minorHAnsi" w:cstheme="minorHAnsi"/>
          <w:color w:val="auto"/>
          <w:sz w:val="24"/>
          <w:szCs w:val="24"/>
          <w:u w:val="none"/>
        </w:rPr>
        <w:t xml:space="preserve"> 2000.</w:t>
      </w:r>
    </w:p>
    <w:p w14:paraId="1020A6FC" w14:textId="77777777" w:rsidR="00046DCF" w:rsidRPr="006C4D61" w:rsidRDefault="00046DCF" w:rsidP="00046DCF">
      <w:pPr>
        <w:pStyle w:val="Funotentext"/>
        <w:spacing w:after="160" w:line="360" w:lineRule="auto"/>
        <w:jc w:val="both"/>
        <w:rPr>
          <w:rStyle w:val="Hyperlink"/>
          <w:rFonts w:asciiTheme="minorHAnsi" w:hAnsiTheme="minorHAnsi" w:cstheme="minorHAnsi"/>
          <w:color w:val="auto"/>
          <w:sz w:val="24"/>
          <w:szCs w:val="24"/>
          <w:u w:val="none"/>
        </w:rPr>
      </w:pPr>
      <w:r w:rsidRPr="006C4D61">
        <w:rPr>
          <w:rStyle w:val="Hyperlink"/>
          <w:rFonts w:asciiTheme="minorHAnsi" w:hAnsiTheme="minorHAnsi" w:cstheme="minorHAnsi"/>
          <w:color w:val="auto"/>
          <w:sz w:val="24"/>
          <w:szCs w:val="24"/>
          <w:u w:val="none"/>
        </w:rPr>
        <w:t xml:space="preserve">Mayring, P. (2000): Qualitative Inhaltsanalyse. </w:t>
      </w:r>
      <w:proofErr w:type="spellStart"/>
      <w:r w:rsidRPr="006C4D61">
        <w:rPr>
          <w:rStyle w:val="Hyperlink"/>
          <w:rFonts w:asciiTheme="minorHAnsi" w:hAnsiTheme="minorHAnsi" w:cstheme="minorHAnsi"/>
          <w:color w:val="auto"/>
          <w:sz w:val="24"/>
          <w:szCs w:val="24"/>
          <w:u w:val="none"/>
        </w:rPr>
        <w:t>ForumQualitative</w:t>
      </w:r>
      <w:proofErr w:type="spellEnd"/>
      <w:r w:rsidRPr="006C4D61">
        <w:rPr>
          <w:rStyle w:val="Hyperlink"/>
          <w:rFonts w:asciiTheme="minorHAnsi" w:hAnsiTheme="minorHAnsi" w:cstheme="minorHAnsi"/>
          <w:color w:val="auto"/>
          <w:sz w:val="24"/>
          <w:szCs w:val="24"/>
          <w:u w:val="none"/>
        </w:rPr>
        <w:t xml:space="preserve"> Sozialforschung / Forum: Qualitative </w:t>
      </w:r>
      <w:proofErr w:type="spellStart"/>
      <w:r w:rsidRPr="006C4D61">
        <w:rPr>
          <w:rStyle w:val="Hyperlink"/>
          <w:rFonts w:asciiTheme="minorHAnsi" w:hAnsiTheme="minorHAnsi" w:cstheme="minorHAnsi"/>
          <w:color w:val="auto"/>
          <w:sz w:val="24"/>
          <w:szCs w:val="24"/>
          <w:u w:val="none"/>
        </w:rPr>
        <w:t>Social</w:t>
      </w:r>
      <w:proofErr w:type="spellEnd"/>
      <w:r w:rsidRPr="006C4D61">
        <w:rPr>
          <w:rStyle w:val="Hyperlink"/>
          <w:rFonts w:asciiTheme="minorHAnsi" w:hAnsiTheme="minorHAnsi" w:cstheme="minorHAnsi"/>
          <w:color w:val="auto"/>
          <w:sz w:val="24"/>
          <w:szCs w:val="24"/>
          <w:u w:val="none"/>
        </w:rPr>
        <w:t xml:space="preserve"> Research. Online Journal,1(2). Online: http://qualitative-research.net/fqs/fqs-d/2-00inhalt-d.htm. </w:t>
      </w:r>
      <w:proofErr w:type="spellStart"/>
      <w:r w:rsidRPr="006C4D61">
        <w:rPr>
          <w:rStyle w:val="Hyperlink"/>
          <w:rFonts w:asciiTheme="minorHAnsi" w:hAnsiTheme="minorHAnsi" w:cstheme="minorHAnsi"/>
          <w:color w:val="auto"/>
          <w:sz w:val="24"/>
          <w:szCs w:val="24"/>
          <w:u w:val="none"/>
        </w:rPr>
        <w:t>Acess</w:t>
      </w:r>
      <w:proofErr w:type="spellEnd"/>
      <w:r w:rsidRPr="006C4D61">
        <w:rPr>
          <w:rStyle w:val="Hyperlink"/>
          <w:rFonts w:asciiTheme="minorHAnsi" w:hAnsiTheme="minorHAnsi" w:cstheme="minorHAnsi"/>
          <w:color w:val="auto"/>
          <w:sz w:val="24"/>
          <w:szCs w:val="24"/>
          <w:u w:val="none"/>
        </w:rPr>
        <w:t xml:space="preserve"> date:15.03.2020.</w:t>
      </w:r>
    </w:p>
    <w:p w14:paraId="4FB2D582" w14:textId="77777777" w:rsidR="00046DCF" w:rsidRPr="006C4D61" w:rsidRDefault="00046DCF" w:rsidP="00046DCF">
      <w:pPr>
        <w:pStyle w:val="Funotentext"/>
        <w:spacing w:after="160" w:line="360" w:lineRule="auto"/>
        <w:jc w:val="both"/>
        <w:rPr>
          <w:rStyle w:val="Hyperlink"/>
          <w:rFonts w:asciiTheme="minorHAnsi" w:hAnsiTheme="minorHAnsi" w:cstheme="minorHAnsi"/>
          <w:color w:val="auto"/>
          <w:sz w:val="24"/>
          <w:szCs w:val="24"/>
          <w:u w:val="none"/>
        </w:rPr>
      </w:pPr>
      <w:proofErr w:type="spellStart"/>
      <w:r w:rsidRPr="006C4D61">
        <w:rPr>
          <w:rStyle w:val="Hyperlink"/>
          <w:rFonts w:asciiTheme="minorHAnsi" w:hAnsiTheme="minorHAnsi" w:cstheme="minorHAnsi"/>
          <w:color w:val="auto"/>
          <w:sz w:val="24"/>
          <w:szCs w:val="24"/>
          <w:u w:val="none"/>
        </w:rPr>
        <w:t>Mummendey</w:t>
      </w:r>
      <w:proofErr w:type="spellEnd"/>
      <w:r w:rsidRPr="006C4D61">
        <w:rPr>
          <w:rStyle w:val="Hyperlink"/>
          <w:rFonts w:asciiTheme="minorHAnsi" w:hAnsiTheme="minorHAnsi" w:cstheme="minorHAnsi"/>
          <w:color w:val="auto"/>
          <w:sz w:val="24"/>
          <w:szCs w:val="24"/>
          <w:u w:val="none"/>
        </w:rPr>
        <w:t>, H.D. / Grau, I. (2014): Die Fragebogen-Methode: Grundlagen und Anwendung in Persönlichkeits-, Einstellungs- und Selbstkonzeptforschung. 4. Aufl., Göttingen / Bern / Wien / Paris / Oxford / Prag / Toronto / Boston / Amsterdam / Kopenhagen / Stockholm / Florenz / Helsinki: Hogrefe 2014.</w:t>
      </w:r>
    </w:p>
    <w:p w14:paraId="1AB5AC67" w14:textId="77777777" w:rsidR="00046DCF" w:rsidRPr="006C4D61" w:rsidRDefault="00046DCF" w:rsidP="00046DCF">
      <w:pPr>
        <w:pStyle w:val="Funotentext"/>
        <w:spacing w:after="160" w:line="360" w:lineRule="auto"/>
        <w:jc w:val="both"/>
        <w:rPr>
          <w:rStyle w:val="Hyperlink"/>
          <w:rFonts w:asciiTheme="minorHAnsi" w:hAnsiTheme="minorHAnsi" w:cstheme="minorHAnsi"/>
          <w:color w:val="auto"/>
          <w:sz w:val="24"/>
          <w:szCs w:val="24"/>
          <w:u w:val="none"/>
          <w:lang w:val="en-GB"/>
        </w:rPr>
      </w:pPr>
      <w:r w:rsidRPr="006C4D61">
        <w:rPr>
          <w:rStyle w:val="Hyperlink"/>
          <w:rFonts w:asciiTheme="minorHAnsi" w:hAnsiTheme="minorHAnsi" w:cstheme="minorHAnsi"/>
          <w:color w:val="auto"/>
          <w:sz w:val="24"/>
          <w:szCs w:val="24"/>
          <w:u w:val="none"/>
        </w:rPr>
        <w:t xml:space="preserve">Raab-Steiner, E. / Benesch, M. (2015): Der Fragebogen: Von der Forschungsidee zur SPSS-Auswertung. </w:t>
      </w:r>
      <w:r w:rsidRPr="006C4D61">
        <w:rPr>
          <w:rStyle w:val="Hyperlink"/>
          <w:rFonts w:asciiTheme="minorHAnsi" w:hAnsiTheme="minorHAnsi" w:cstheme="minorHAnsi"/>
          <w:color w:val="auto"/>
          <w:sz w:val="24"/>
          <w:szCs w:val="24"/>
          <w:u w:val="none"/>
          <w:lang w:val="en-GB"/>
        </w:rPr>
        <w:t xml:space="preserve">4. </w:t>
      </w:r>
      <w:proofErr w:type="spellStart"/>
      <w:r w:rsidRPr="006C4D61">
        <w:rPr>
          <w:rStyle w:val="Hyperlink"/>
          <w:rFonts w:asciiTheme="minorHAnsi" w:hAnsiTheme="minorHAnsi" w:cstheme="minorHAnsi"/>
          <w:color w:val="auto"/>
          <w:sz w:val="24"/>
          <w:szCs w:val="24"/>
          <w:u w:val="none"/>
          <w:lang w:val="en-GB"/>
        </w:rPr>
        <w:t>Aufl</w:t>
      </w:r>
      <w:proofErr w:type="spellEnd"/>
      <w:r w:rsidRPr="006C4D61">
        <w:rPr>
          <w:rStyle w:val="Hyperlink"/>
          <w:rFonts w:asciiTheme="minorHAnsi" w:hAnsiTheme="minorHAnsi" w:cstheme="minorHAnsi"/>
          <w:color w:val="auto"/>
          <w:sz w:val="24"/>
          <w:szCs w:val="24"/>
          <w:u w:val="none"/>
          <w:lang w:val="en-GB"/>
        </w:rPr>
        <w:t xml:space="preserve">., Wien: </w:t>
      </w:r>
      <w:proofErr w:type="spellStart"/>
      <w:r w:rsidRPr="006C4D61">
        <w:rPr>
          <w:rStyle w:val="Hyperlink"/>
          <w:rFonts w:asciiTheme="minorHAnsi" w:hAnsiTheme="minorHAnsi" w:cstheme="minorHAnsi"/>
          <w:color w:val="auto"/>
          <w:sz w:val="24"/>
          <w:szCs w:val="24"/>
          <w:u w:val="none"/>
          <w:lang w:val="en-GB"/>
        </w:rPr>
        <w:t>Facultas</w:t>
      </w:r>
      <w:proofErr w:type="spellEnd"/>
      <w:r w:rsidRPr="006C4D61">
        <w:rPr>
          <w:rStyle w:val="Hyperlink"/>
          <w:rFonts w:asciiTheme="minorHAnsi" w:hAnsiTheme="minorHAnsi" w:cstheme="minorHAnsi"/>
          <w:color w:val="auto"/>
          <w:sz w:val="24"/>
          <w:szCs w:val="24"/>
          <w:u w:val="none"/>
          <w:lang w:val="en-GB"/>
        </w:rPr>
        <w:t xml:space="preserve"> 2015.</w:t>
      </w:r>
    </w:p>
    <w:p w14:paraId="46A3AC88" w14:textId="77777777" w:rsidR="00046DCF" w:rsidRPr="006C4D61" w:rsidRDefault="00046DCF" w:rsidP="00046DCF">
      <w:pPr>
        <w:pStyle w:val="Funotentext"/>
        <w:spacing w:after="160" w:line="360" w:lineRule="auto"/>
        <w:jc w:val="both"/>
        <w:rPr>
          <w:rStyle w:val="Hyperlink"/>
          <w:rFonts w:asciiTheme="minorHAnsi" w:hAnsiTheme="minorHAnsi" w:cstheme="minorHAnsi"/>
          <w:color w:val="auto"/>
          <w:sz w:val="24"/>
          <w:szCs w:val="24"/>
          <w:u w:val="none"/>
          <w:lang w:val="en-GB"/>
        </w:rPr>
      </w:pPr>
      <w:r w:rsidRPr="006C4D61">
        <w:rPr>
          <w:rStyle w:val="Hyperlink"/>
          <w:rFonts w:asciiTheme="minorHAnsi" w:hAnsiTheme="minorHAnsi" w:cstheme="minorHAnsi"/>
          <w:color w:val="auto"/>
          <w:sz w:val="24"/>
          <w:szCs w:val="24"/>
          <w:u w:val="none"/>
          <w:lang w:val="en-GB"/>
        </w:rPr>
        <w:t>Strauss, A. / Corbin, J. (1998): Basics of Qualitative Research. Techniques and Procedures for</w:t>
      </w:r>
    </w:p>
    <w:p w14:paraId="101EB154" w14:textId="77777777" w:rsidR="00046DCF" w:rsidRPr="006C4D61" w:rsidRDefault="00046DCF" w:rsidP="00046DCF">
      <w:pPr>
        <w:pStyle w:val="Funotentext"/>
        <w:spacing w:after="160" w:line="360" w:lineRule="auto"/>
        <w:jc w:val="both"/>
        <w:rPr>
          <w:rStyle w:val="Hyperlink"/>
          <w:rFonts w:asciiTheme="minorHAnsi" w:hAnsiTheme="minorHAnsi" w:cstheme="minorHAnsi"/>
          <w:color w:val="auto"/>
          <w:sz w:val="24"/>
          <w:szCs w:val="24"/>
          <w:u w:val="none"/>
          <w:lang w:val="en-GB"/>
        </w:rPr>
      </w:pPr>
      <w:r w:rsidRPr="006C4D61">
        <w:rPr>
          <w:rStyle w:val="Hyperlink"/>
          <w:rFonts w:asciiTheme="minorHAnsi" w:hAnsiTheme="minorHAnsi" w:cstheme="minorHAnsi"/>
          <w:color w:val="auto"/>
          <w:sz w:val="24"/>
          <w:szCs w:val="24"/>
          <w:u w:val="none"/>
          <w:lang w:val="en-GB"/>
        </w:rPr>
        <w:t xml:space="preserve">Developing Grounded Theory, 2nd Ed., London. </w:t>
      </w:r>
    </w:p>
    <w:p w14:paraId="0485A7C7" w14:textId="77777777" w:rsidR="00046DCF" w:rsidRPr="006C4D61" w:rsidRDefault="00046DCF" w:rsidP="00046DCF">
      <w:pPr>
        <w:rPr>
          <w:rFonts w:asciiTheme="minorHAnsi" w:hAnsiTheme="minorHAnsi" w:cstheme="minorHAnsi"/>
          <w:sz w:val="24"/>
          <w:szCs w:val="24"/>
          <w:lang w:val="en-GB"/>
        </w:rPr>
      </w:pPr>
    </w:p>
    <w:p w14:paraId="0CA138B9" w14:textId="77777777" w:rsidR="00046DCF" w:rsidRPr="006C4D61" w:rsidRDefault="00046DCF" w:rsidP="00046DCF">
      <w:pPr>
        <w:rPr>
          <w:rFonts w:asciiTheme="minorHAnsi" w:hAnsiTheme="minorHAnsi" w:cstheme="minorHAnsi"/>
          <w:sz w:val="24"/>
          <w:szCs w:val="24"/>
          <w:lang w:val="en-GB"/>
        </w:rPr>
      </w:pPr>
    </w:p>
    <w:p w14:paraId="2009D133" w14:textId="77777777" w:rsidR="00046DCF" w:rsidRPr="006C4D61" w:rsidRDefault="00046DCF" w:rsidP="00046DCF">
      <w:pPr>
        <w:rPr>
          <w:rFonts w:asciiTheme="minorHAnsi" w:hAnsiTheme="minorHAnsi" w:cstheme="minorHAnsi"/>
          <w:sz w:val="24"/>
          <w:szCs w:val="24"/>
          <w:lang w:val="en-GB"/>
        </w:rPr>
      </w:pPr>
    </w:p>
    <w:p w14:paraId="33AB49A6" w14:textId="77777777" w:rsidR="00046DCF" w:rsidRPr="006C4D61" w:rsidRDefault="00046DCF" w:rsidP="00046DCF">
      <w:pPr>
        <w:rPr>
          <w:rFonts w:asciiTheme="minorHAnsi" w:hAnsiTheme="minorHAnsi" w:cstheme="minorHAnsi"/>
          <w:sz w:val="24"/>
          <w:szCs w:val="24"/>
          <w:lang w:val="en-GB"/>
        </w:rPr>
      </w:pPr>
    </w:p>
    <w:p w14:paraId="4D354104" w14:textId="45DCB155" w:rsidR="00046DCF" w:rsidRPr="006C4D61" w:rsidRDefault="00046DCF" w:rsidP="00046DCF">
      <w:pPr>
        <w:pStyle w:val="berschrift1"/>
        <w:keepNext w:val="0"/>
        <w:keepLines w:val="0"/>
        <w:spacing w:before="0" w:after="160" w:line="360" w:lineRule="auto"/>
        <w:contextualSpacing/>
        <w:jc w:val="both"/>
        <w:rPr>
          <w:rFonts w:asciiTheme="minorHAnsi" w:hAnsiTheme="minorHAnsi" w:cstheme="minorHAnsi"/>
          <w:color w:val="auto"/>
          <w:sz w:val="28"/>
          <w:szCs w:val="24"/>
          <w:lang w:val="en-GB"/>
        </w:rPr>
      </w:pPr>
      <w:bookmarkStart w:id="31" w:name="_Toc72401563"/>
      <w:bookmarkStart w:id="32" w:name="_Toc76456053"/>
      <w:bookmarkStart w:id="33" w:name="_Toc76479491"/>
      <w:r w:rsidRPr="006C4D61">
        <w:rPr>
          <w:rFonts w:asciiTheme="minorHAnsi" w:hAnsiTheme="minorHAnsi" w:cstheme="minorHAnsi"/>
          <w:color w:val="auto"/>
          <w:sz w:val="28"/>
          <w:szCs w:val="24"/>
          <w:lang w:val="en-GB"/>
        </w:rPr>
        <w:t>(</w:t>
      </w:r>
      <w:proofErr w:type="gramStart"/>
      <w:r w:rsidRPr="006C4D61">
        <w:rPr>
          <w:rFonts w:asciiTheme="minorHAnsi" w:hAnsiTheme="minorHAnsi" w:cstheme="minorHAnsi"/>
          <w:color w:val="auto"/>
          <w:sz w:val="28"/>
          <w:szCs w:val="24"/>
          <w:lang w:val="en-GB"/>
        </w:rPr>
        <w:t>6.3)The</w:t>
      </w:r>
      <w:proofErr w:type="gramEnd"/>
      <w:r w:rsidRPr="006C4D61">
        <w:rPr>
          <w:rFonts w:asciiTheme="minorHAnsi" w:hAnsiTheme="minorHAnsi" w:cstheme="minorHAnsi"/>
          <w:color w:val="auto"/>
          <w:sz w:val="28"/>
          <w:szCs w:val="24"/>
          <w:lang w:val="en-GB"/>
        </w:rPr>
        <w:t xml:space="preserve"> DigI-VET Study - Insights in the research results</w:t>
      </w:r>
      <w:bookmarkEnd w:id="31"/>
      <w:bookmarkEnd w:id="32"/>
      <w:bookmarkEnd w:id="33"/>
      <w:r w:rsidRPr="006C4D61">
        <w:rPr>
          <w:rFonts w:asciiTheme="minorHAnsi" w:hAnsiTheme="minorHAnsi" w:cstheme="minorHAnsi"/>
          <w:color w:val="auto"/>
          <w:sz w:val="28"/>
          <w:szCs w:val="24"/>
          <w:lang w:val="en-GB"/>
        </w:rPr>
        <w:t xml:space="preserve"> </w:t>
      </w:r>
    </w:p>
    <w:p w14:paraId="0F0C1CE2"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Marc Beutner</w:t>
      </w:r>
    </w:p>
    <w:p w14:paraId="5EBCC931" w14:textId="77777777" w:rsidR="00046DCF" w:rsidRPr="006C4D61" w:rsidRDefault="00046DCF" w:rsidP="00046DCF">
      <w:pPr>
        <w:rPr>
          <w:rFonts w:asciiTheme="minorHAnsi" w:hAnsiTheme="minorHAnsi" w:cstheme="minorHAnsi"/>
          <w:sz w:val="24"/>
          <w:szCs w:val="24"/>
        </w:rPr>
      </w:pPr>
      <w:r w:rsidRPr="006C4D61">
        <w:rPr>
          <w:rFonts w:asciiTheme="minorHAnsi" w:hAnsiTheme="minorHAnsi" w:cstheme="minorHAnsi"/>
          <w:sz w:val="24"/>
          <w:szCs w:val="24"/>
          <w:lang w:val="en-GB"/>
        </w:rPr>
        <w:t xml:space="preserve">To provide an insight into the quantitative research results we will have a closer look at the different countries involved in DigI-VET. This will help compare the answers in the different European countries and takes also the differences in life standard and IT in the countries into account. </w:t>
      </w:r>
      <w:r w:rsidRPr="006C4D61">
        <w:rPr>
          <w:rFonts w:asciiTheme="minorHAnsi" w:hAnsiTheme="minorHAnsi" w:cstheme="minorHAnsi"/>
          <w:sz w:val="24"/>
          <w:szCs w:val="24"/>
        </w:rPr>
        <w:t xml:space="preserve">An </w:t>
      </w:r>
      <w:proofErr w:type="spellStart"/>
      <w:r w:rsidRPr="006C4D61">
        <w:rPr>
          <w:rFonts w:asciiTheme="minorHAnsi" w:hAnsiTheme="minorHAnsi" w:cstheme="minorHAnsi"/>
          <w:sz w:val="24"/>
          <w:szCs w:val="24"/>
        </w:rPr>
        <w:t>aggregation</w:t>
      </w:r>
      <w:proofErr w:type="spellEnd"/>
      <w:r w:rsidRPr="006C4D61">
        <w:rPr>
          <w:rFonts w:asciiTheme="minorHAnsi" w:hAnsiTheme="minorHAnsi" w:cstheme="minorHAnsi"/>
          <w:sz w:val="24"/>
          <w:szCs w:val="24"/>
        </w:rPr>
        <w:t xml:space="preserve"> </w:t>
      </w:r>
      <w:proofErr w:type="spellStart"/>
      <w:r w:rsidRPr="006C4D61">
        <w:rPr>
          <w:rFonts w:asciiTheme="minorHAnsi" w:hAnsiTheme="minorHAnsi" w:cstheme="minorHAnsi"/>
          <w:sz w:val="24"/>
          <w:szCs w:val="24"/>
        </w:rPr>
        <w:t>over</w:t>
      </w:r>
      <w:proofErr w:type="spellEnd"/>
      <w:r w:rsidRPr="006C4D61">
        <w:rPr>
          <w:rFonts w:asciiTheme="minorHAnsi" w:hAnsiTheme="minorHAnsi" w:cstheme="minorHAnsi"/>
          <w:sz w:val="24"/>
          <w:szCs w:val="24"/>
        </w:rPr>
        <w:t xml:space="preserve"> </w:t>
      </w:r>
      <w:proofErr w:type="spellStart"/>
      <w:r w:rsidRPr="006C4D61">
        <w:rPr>
          <w:rFonts w:asciiTheme="minorHAnsi" w:hAnsiTheme="minorHAnsi" w:cstheme="minorHAnsi"/>
          <w:sz w:val="24"/>
          <w:szCs w:val="24"/>
        </w:rPr>
        <w:t>the</w:t>
      </w:r>
      <w:proofErr w:type="spellEnd"/>
      <w:r w:rsidRPr="006C4D61">
        <w:rPr>
          <w:rFonts w:asciiTheme="minorHAnsi" w:hAnsiTheme="minorHAnsi" w:cstheme="minorHAnsi"/>
          <w:sz w:val="24"/>
          <w:szCs w:val="24"/>
        </w:rPr>
        <w:t xml:space="preserve"> countries </w:t>
      </w:r>
      <w:proofErr w:type="spellStart"/>
      <w:r w:rsidRPr="006C4D61">
        <w:rPr>
          <w:rFonts w:asciiTheme="minorHAnsi" w:hAnsiTheme="minorHAnsi" w:cstheme="minorHAnsi"/>
          <w:sz w:val="24"/>
          <w:szCs w:val="24"/>
        </w:rPr>
        <w:t>could</w:t>
      </w:r>
      <w:proofErr w:type="spellEnd"/>
      <w:r w:rsidRPr="006C4D61">
        <w:rPr>
          <w:rFonts w:asciiTheme="minorHAnsi" w:hAnsiTheme="minorHAnsi" w:cstheme="minorHAnsi"/>
          <w:sz w:val="24"/>
          <w:szCs w:val="24"/>
        </w:rPr>
        <w:t xml:space="preserve"> </w:t>
      </w:r>
      <w:proofErr w:type="spellStart"/>
      <w:r w:rsidRPr="006C4D61">
        <w:rPr>
          <w:rFonts w:asciiTheme="minorHAnsi" w:hAnsiTheme="minorHAnsi" w:cstheme="minorHAnsi"/>
          <w:sz w:val="24"/>
          <w:szCs w:val="24"/>
        </w:rPr>
        <w:t>be</w:t>
      </w:r>
      <w:proofErr w:type="spellEnd"/>
      <w:r w:rsidRPr="006C4D61">
        <w:rPr>
          <w:rFonts w:asciiTheme="minorHAnsi" w:hAnsiTheme="minorHAnsi" w:cstheme="minorHAnsi"/>
          <w:sz w:val="24"/>
          <w:szCs w:val="24"/>
        </w:rPr>
        <w:t xml:space="preserve"> </w:t>
      </w:r>
      <w:proofErr w:type="spellStart"/>
      <w:r w:rsidRPr="006C4D61">
        <w:rPr>
          <w:rFonts w:asciiTheme="minorHAnsi" w:hAnsiTheme="minorHAnsi" w:cstheme="minorHAnsi"/>
          <w:sz w:val="24"/>
          <w:szCs w:val="24"/>
        </w:rPr>
        <w:t>misleading</w:t>
      </w:r>
      <w:proofErr w:type="spellEnd"/>
      <w:r w:rsidRPr="006C4D61">
        <w:rPr>
          <w:rFonts w:asciiTheme="minorHAnsi" w:hAnsiTheme="minorHAnsi" w:cstheme="minorHAnsi"/>
          <w:sz w:val="24"/>
          <w:szCs w:val="24"/>
        </w:rPr>
        <w:t xml:space="preserve"> </w:t>
      </w:r>
      <w:proofErr w:type="spellStart"/>
      <w:r w:rsidRPr="006C4D61">
        <w:rPr>
          <w:rFonts w:asciiTheme="minorHAnsi" w:hAnsiTheme="minorHAnsi" w:cstheme="minorHAnsi"/>
          <w:sz w:val="24"/>
          <w:szCs w:val="24"/>
        </w:rPr>
        <w:t>here</w:t>
      </w:r>
      <w:proofErr w:type="spellEnd"/>
      <w:r w:rsidRPr="006C4D61">
        <w:rPr>
          <w:rFonts w:asciiTheme="minorHAnsi" w:hAnsiTheme="minorHAnsi" w:cstheme="minorHAnsi"/>
          <w:sz w:val="24"/>
          <w:szCs w:val="24"/>
        </w:rPr>
        <w:t>.</w:t>
      </w:r>
    </w:p>
    <w:p w14:paraId="0B7F3465" w14:textId="77777777" w:rsidR="00046DCF" w:rsidRPr="006C4D61" w:rsidRDefault="00046DCF" w:rsidP="00046DCF">
      <w:pPr>
        <w:rPr>
          <w:rFonts w:asciiTheme="minorHAnsi" w:hAnsiTheme="minorHAnsi" w:cstheme="minorHAnsi"/>
          <w:sz w:val="24"/>
          <w:szCs w:val="24"/>
        </w:rPr>
      </w:pPr>
    </w:p>
    <w:p w14:paraId="2A09C722" w14:textId="1F965EC2" w:rsidR="00046DCF" w:rsidRPr="006C4D61" w:rsidRDefault="00046DCF" w:rsidP="00C20043">
      <w:pPr>
        <w:pStyle w:val="berschrift2"/>
        <w:numPr>
          <w:ilvl w:val="2"/>
          <w:numId w:val="40"/>
        </w:numPr>
        <w:spacing w:before="120" w:after="120" w:line="360" w:lineRule="auto"/>
        <w:jc w:val="both"/>
        <w:rPr>
          <w:rFonts w:asciiTheme="minorHAnsi" w:hAnsiTheme="minorHAnsi" w:cstheme="minorHAnsi"/>
          <w:color w:val="auto"/>
          <w:sz w:val="24"/>
          <w:szCs w:val="24"/>
          <w:lang w:val="en-GB"/>
        </w:rPr>
      </w:pPr>
      <w:bookmarkStart w:id="34" w:name="_Toc72401564"/>
      <w:bookmarkStart w:id="35" w:name="_Toc76456054"/>
      <w:bookmarkStart w:id="36" w:name="_Toc76479492"/>
      <w:r w:rsidRPr="006C4D61">
        <w:rPr>
          <w:rFonts w:asciiTheme="minorHAnsi" w:hAnsiTheme="minorHAnsi" w:cstheme="minorHAnsi"/>
          <w:color w:val="auto"/>
          <w:sz w:val="24"/>
          <w:szCs w:val="24"/>
          <w:lang w:val="en-GB"/>
        </w:rPr>
        <w:t>Insights into the results from Cyprus</w:t>
      </w:r>
      <w:bookmarkEnd w:id="34"/>
      <w:bookmarkEnd w:id="35"/>
      <w:bookmarkEnd w:id="36"/>
    </w:p>
    <w:p w14:paraId="54291EEB"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First, we will focus on the results from Cyprus.</w:t>
      </w:r>
    </w:p>
    <w:p w14:paraId="489406B8"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Having a closer look at the participants of the Cypriot study it can be said that 96 participants took part in it. 38% of the respondents were female and 56% were male. Moreover, 6% would rather not tell their gender.</w:t>
      </w:r>
    </w:p>
    <w:p w14:paraId="71D2A984"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38% of the participants were under 30 years old and 6% were over 60. In Cyprus it was not possible to integrated all age groups in the study. There were no people who were between 41 and 50 years old:</w:t>
      </w:r>
    </w:p>
    <w:tbl>
      <w:tblPr>
        <w:tblW w:w="5400" w:type="dxa"/>
        <w:tblCellMar>
          <w:left w:w="70" w:type="dxa"/>
          <w:right w:w="70" w:type="dxa"/>
        </w:tblCellMar>
        <w:tblLook w:val="04A0" w:firstRow="1" w:lastRow="0" w:firstColumn="1" w:lastColumn="0" w:noHBand="0" w:noVBand="1"/>
      </w:tblPr>
      <w:tblGrid>
        <w:gridCol w:w="4400"/>
        <w:gridCol w:w="1000"/>
      </w:tblGrid>
      <w:tr w:rsidR="00046DCF" w:rsidRPr="006C4D61" w14:paraId="5766012A" w14:textId="77777777" w:rsidTr="00057959">
        <w:trPr>
          <w:trHeight w:val="312"/>
        </w:trPr>
        <w:tc>
          <w:tcPr>
            <w:tcW w:w="4400" w:type="dxa"/>
            <w:tcBorders>
              <w:top w:val="single" w:sz="8" w:space="0" w:color="auto"/>
              <w:left w:val="single" w:sz="8" w:space="0" w:color="auto"/>
              <w:bottom w:val="single" w:sz="8" w:space="0" w:color="auto"/>
              <w:right w:val="single" w:sz="12" w:space="0" w:color="4F81BD"/>
            </w:tcBorders>
            <w:shd w:val="clear" w:color="000000" w:fill="DBE5F1"/>
            <w:noWrap/>
            <w:vAlign w:val="center"/>
            <w:hideMark/>
          </w:tcPr>
          <w:p w14:paraId="39BE23A4"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Below 20</w:t>
            </w:r>
          </w:p>
        </w:tc>
        <w:tc>
          <w:tcPr>
            <w:tcW w:w="1000" w:type="dxa"/>
            <w:tcBorders>
              <w:top w:val="single" w:sz="12" w:space="0" w:color="4F81BD"/>
              <w:left w:val="nil"/>
              <w:bottom w:val="nil"/>
              <w:right w:val="single" w:sz="12" w:space="0" w:color="4F81BD"/>
            </w:tcBorders>
            <w:shd w:val="clear" w:color="000000" w:fill="DBE5F1"/>
            <w:noWrap/>
            <w:vAlign w:val="center"/>
            <w:hideMark/>
          </w:tcPr>
          <w:p w14:paraId="4E6A19A0"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13</w:t>
            </w:r>
          </w:p>
        </w:tc>
      </w:tr>
      <w:tr w:rsidR="006C4D61" w:rsidRPr="006C4D61" w14:paraId="6A09F1EA" w14:textId="77777777" w:rsidTr="00057959">
        <w:trPr>
          <w:trHeight w:val="300"/>
        </w:trPr>
        <w:tc>
          <w:tcPr>
            <w:tcW w:w="4400" w:type="dxa"/>
            <w:tcBorders>
              <w:top w:val="nil"/>
              <w:left w:val="single" w:sz="8" w:space="0" w:color="auto"/>
              <w:bottom w:val="single" w:sz="8" w:space="0" w:color="auto"/>
              <w:right w:val="single" w:sz="12" w:space="0" w:color="4F81BD"/>
            </w:tcBorders>
            <w:shd w:val="clear" w:color="auto" w:fill="auto"/>
            <w:noWrap/>
            <w:vAlign w:val="center"/>
            <w:hideMark/>
          </w:tcPr>
          <w:p w14:paraId="7F4793A0"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21-30</w:t>
            </w:r>
          </w:p>
        </w:tc>
        <w:tc>
          <w:tcPr>
            <w:tcW w:w="1000" w:type="dxa"/>
            <w:tcBorders>
              <w:top w:val="nil"/>
              <w:left w:val="nil"/>
              <w:bottom w:val="nil"/>
              <w:right w:val="single" w:sz="12" w:space="0" w:color="4F81BD"/>
            </w:tcBorders>
            <w:shd w:val="clear" w:color="auto" w:fill="auto"/>
            <w:noWrap/>
            <w:vAlign w:val="center"/>
            <w:hideMark/>
          </w:tcPr>
          <w:p w14:paraId="77F76C7D"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25</w:t>
            </w:r>
          </w:p>
        </w:tc>
      </w:tr>
      <w:tr w:rsidR="006C4D61" w:rsidRPr="006C4D61" w14:paraId="17D75426" w14:textId="77777777" w:rsidTr="00057959">
        <w:trPr>
          <w:trHeight w:val="300"/>
        </w:trPr>
        <w:tc>
          <w:tcPr>
            <w:tcW w:w="4400" w:type="dxa"/>
            <w:tcBorders>
              <w:top w:val="nil"/>
              <w:left w:val="single" w:sz="8" w:space="0" w:color="auto"/>
              <w:bottom w:val="single" w:sz="8" w:space="0" w:color="auto"/>
              <w:right w:val="single" w:sz="12" w:space="0" w:color="4F81BD"/>
            </w:tcBorders>
            <w:shd w:val="clear" w:color="000000" w:fill="DBE5F1"/>
            <w:noWrap/>
            <w:vAlign w:val="center"/>
            <w:hideMark/>
          </w:tcPr>
          <w:p w14:paraId="1A929D9D"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31-40</w:t>
            </w:r>
          </w:p>
        </w:tc>
        <w:tc>
          <w:tcPr>
            <w:tcW w:w="1000" w:type="dxa"/>
            <w:tcBorders>
              <w:top w:val="nil"/>
              <w:left w:val="nil"/>
              <w:bottom w:val="nil"/>
              <w:right w:val="single" w:sz="12" w:space="0" w:color="4F81BD"/>
            </w:tcBorders>
            <w:shd w:val="clear" w:color="000000" w:fill="DBE5F1"/>
            <w:noWrap/>
            <w:vAlign w:val="center"/>
            <w:hideMark/>
          </w:tcPr>
          <w:p w14:paraId="05B5505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31</w:t>
            </w:r>
          </w:p>
        </w:tc>
      </w:tr>
      <w:tr w:rsidR="006C4D61" w:rsidRPr="006C4D61" w14:paraId="1EC9FDBF" w14:textId="77777777" w:rsidTr="00057959">
        <w:trPr>
          <w:trHeight w:val="300"/>
        </w:trPr>
        <w:tc>
          <w:tcPr>
            <w:tcW w:w="4400" w:type="dxa"/>
            <w:tcBorders>
              <w:top w:val="nil"/>
              <w:left w:val="single" w:sz="8" w:space="0" w:color="auto"/>
              <w:bottom w:val="single" w:sz="8" w:space="0" w:color="auto"/>
              <w:right w:val="single" w:sz="12" w:space="0" w:color="4F81BD"/>
            </w:tcBorders>
            <w:shd w:val="clear" w:color="auto" w:fill="auto"/>
            <w:noWrap/>
            <w:vAlign w:val="center"/>
            <w:hideMark/>
          </w:tcPr>
          <w:p w14:paraId="3AC40109"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41-50</w:t>
            </w:r>
          </w:p>
        </w:tc>
        <w:tc>
          <w:tcPr>
            <w:tcW w:w="1000" w:type="dxa"/>
            <w:tcBorders>
              <w:top w:val="nil"/>
              <w:left w:val="nil"/>
              <w:bottom w:val="nil"/>
              <w:right w:val="single" w:sz="12" w:space="0" w:color="4F81BD"/>
            </w:tcBorders>
            <w:shd w:val="clear" w:color="auto" w:fill="auto"/>
            <w:noWrap/>
            <w:vAlign w:val="center"/>
            <w:hideMark/>
          </w:tcPr>
          <w:p w14:paraId="0C6877D6"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w:t>
            </w:r>
          </w:p>
        </w:tc>
      </w:tr>
      <w:tr w:rsidR="006C4D61" w:rsidRPr="006C4D61" w14:paraId="219CA601" w14:textId="77777777" w:rsidTr="00057959">
        <w:trPr>
          <w:trHeight w:val="300"/>
        </w:trPr>
        <w:tc>
          <w:tcPr>
            <w:tcW w:w="4400" w:type="dxa"/>
            <w:tcBorders>
              <w:top w:val="nil"/>
              <w:left w:val="single" w:sz="8" w:space="0" w:color="auto"/>
              <w:bottom w:val="single" w:sz="8" w:space="0" w:color="auto"/>
              <w:right w:val="single" w:sz="12" w:space="0" w:color="4F81BD"/>
            </w:tcBorders>
            <w:shd w:val="clear" w:color="000000" w:fill="DBE5F1"/>
            <w:noWrap/>
            <w:vAlign w:val="center"/>
            <w:hideMark/>
          </w:tcPr>
          <w:p w14:paraId="46185A49"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51-60</w:t>
            </w:r>
          </w:p>
        </w:tc>
        <w:tc>
          <w:tcPr>
            <w:tcW w:w="1000" w:type="dxa"/>
            <w:tcBorders>
              <w:top w:val="nil"/>
              <w:left w:val="nil"/>
              <w:bottom w:val="nil"/>
              <w:right w:val="single" w:sz="12" w:space="0" w:color="4F81BD"/>
            </w:tcBorders>
            <w:shd w:val="clear" w:color="000000" w:fill="DBE5F1"/>
            <w:noWrap/>
            <w:vAlign w:val="center"/>
            <w:hideMark/>
          </w:tcPr>
          <w:p w14:paraId="2F4C6A7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19</w:t>
            </w:r>
          </w:p>
        </w:tc>
      </w:tr>
      <w:tr w:rsidR="00046DCF" w:rsidRPr="006C4D61" w14:paraId="2D25C89E" w14:textId="77777777" w:rsidTr="00057959">
        <w:trPr>
          <w:trHeight w:val="300"/>
        </w:trPr>
        <w:tc>
          <w:tcPr>
            <w:tcW w:w="4400" w:type="dxa"/>
            <w:tcBorders>
              <w:top w:val="nil"/>
              <w:left w:val="single" w:sz="8" w:space="0" w:color="auto"/>
              <w:bottom w:val="single" w:sz="8" w:space="0" w:color="auto"/>
              <w:right w:val="single" w:sz="12" w:space="0" w:color="4F81BD"/>
            </w:tcBorders>
            <w:shd w:val="clear" w:color="auto" w:fill="auto"/>
            <w:noWrap/>
            <w:vAlign w:val="center"/>
            <w:hideMark/>
          </w:tcPr>
          <w:p w14:paraId="1199413E"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Over 60</w:t>
            </w:r>
          </w:p>
        </w:tc>
        <w:tc>
          <w:tcPr>
            <w:tcW w:w="1000" w:type="dxa"/>
            <w:tcBorders>
              <w:top w:val="nil"/>
              <w:left w:val="nil"/>
              <w:bottom w:val="single" w:sz="12" w:space="0" w:color="4F81BD"/>
              <w:right w:val="single" w:sz="12" w:space="0" w:color="4F81BD"/>
            </w:tcBorders>
            <w:shd w:val="clear" w:color="auto" w:fill="auto"/>
            <w:noWrap/>
            <w:vAlign w:val="center"/>
            <w:hideMark/>
          </w:tcPr>
          <w:p w14:paraId="3F68A8F0" w14:textId="77777777" w:rsidR="00046DCF" w:rsidRPr="006C4D61" w:rsidRDefault="00046DCF" w:rsidP="00057959">
            <w:pPr>
              <w:keepNext/>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6</w:t>
            </w:r>
          </w:p>
        </w:tc>
      </w:tr>
    </w:tbl>
    <w:p w14:paraId="1D8E2F8A" w14:textId="77777777" w:rsidR="00046DCF" w:rsidRPr="006C4D61" w:rsidRDefault="00046DCF" w:rsidP="00046DCF">
      <w:pPr>
        <w:pStyle w:val="Beschriftung"/>
        <w:rPr>
          <w:rFonts w:asciiTheme="minorHAnsi" w:hAnsiTheme="minorHAnsi" w:cstheme="minorHAnsi"/>
          <w:color w:val="auto"/>
          <w:sz w:val="24"/>
          <w:szCs w:val="24"/>
        </w:rPr>
      </w:pPr>
      <w:bookmarkStart w:id="37" w:name="_Toc72433218"/>
      <w:bookmarkStart w:id="38" w:name="_Toc76456562"/>
      <w:r w:rsidRPr="006C4D61">
        <w:rPr>
          <w:rFonts w:asciiTheme="minorHAnsi" w:hAnsiTheme="minorHAnsi" w:cstheme="minorHAnsi"/>
          <w:color w:val="auto"/>
          <w:sz w:val="24"/>
          <w:szCs w:val="24"/>
        </w:rPr>
        <w:t xml:space="preserve">Table </w:t>
      </w:r>
      <w:r w:rsidRPr="006C4D61">
        <w:rPr>
          <w:rFonts w:asciiTheme="minorHAnsi" w:hAnsiTheme="minorHAnsi" w:cstheme="minorHAnsi"/>
          <w:color w:val="auto"/>
          <w:sz w:val="24"/>
          <w:szCs w:val="24"/>
        </w:rPr>
        <w:fldChar w:fldCharType="begin"/>
      </w:r>
      <w:r w:rsidRPr="006C4D61">
        <w:rPr>
          <w:rFonts w:asciiTheme="minorHAnsi" w:hAnsiTheme="minorHAnsi" w:cstheme="minorHAnsi"/>
          <w:color w:val="auto"/>
          <w:sz w:val="24"/>
          <w:szCs w:val="24"/>
        </w:rPr>
        <w:instrText xml:space="preserve"> SEQ Table \* ARABIC </w:instrText>
      </w:r>
      <w:r w:rsidRPr="006C4D61">
        <w:rPr>
          <w:rFonts w:asciiTheme="minorHAnsi" w:hAnsiTheme="minorHAnsi" w:cstheme="minorHAnsi"/>
          <w:color w:val="auto"/>
          <w:sz w:val="24"/>
          <w:szCs w:val="24"/>
        </w:rPr>
        <w:fldChar w:fldCharType="separate"/>
      </w:r>
      <w:r w:rsidRPr="006C4D61">
        <w:rPr>
          <w:rFonts w:asciiTheme="minorHAnsi" w:hAnsiTheme="minorHAnsi" w:cstheme="minorHAnsi"/>
          <w:noProof/>
          <w:color w:val="auto"/>
          <w:sz w:val="24"/>
          <w:szCs w:val="24"/>
        </w:rPr>
        <w:t>1</w:t>
      </w:r>
      <w:r w:rsidRPr="006C4D61">
        <w:rPr>
          <w:rFonts w:asciiTheme="minorHAnsi" w:hAnsiTheme="minorHAnsi" w:cstheme="minorHAnsi"/>
          <w:color w:val="auto"/>
          <w:sz w:val="24"/>
          <w:szCs w:val="24"/>
        </w:rPr>
        <w:fldChar w:fldCharType="end"/>
      </w:r>
      <w:r w:rsidRPr="006C4D61">
        <w:rPr>
          <w:rFonts w:asciiTheme="minorHAnsi" w:hAnsiTheme="minorHAnsi" w:cstheme="minorHAnsi"/>
          <w:color w:val="auto"/>
          <w:sz w:val="24"/>
          <w:szCs w:val="24"/>
        </w:rPr>
        <w:t>: Age of the participants from Germany - Percentages.</w:t>
      </w:r>
      <w:bookmarkEnd w:id="37"/>
      <w:bookmarkEnd w:id="38"/>
    </w:p>
    <w:p w14:paraId="72C28850"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Concerning the status 44% were teacher or trainers and 25% students or learners. This was the majority. The rest were staff members of the Human Resources Management (6%), business/company owners (6%), Educational and Career Counsellors (13%) or they haven´t provided an answer concerning this status aspect (6%).</w:t>
      </w:r>
    </w:p>
    <w:p w14:paraId="2BF45455"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Concerning the activity status most participants came from vocational schools (31%) or educational institutions (25%). Also 19% of the respondents did activities at a company. Moreover, 13 % were active at a university and 6% worked at VET providers as well as 6% at secondary schools.</w:t>
      </w:r>
    </w:p>
    <w:p w14:paraId="4D03F1FE"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Looking at the feedback of people who selected ´agree or ´strongly agree´ in the questionnaire it can be stated that in Cyprus 100% of the participants pointed out that they think that digitisation is the process of converting information into a digital (i.e. computer-readable) format and that also 100% of the participants see digitisation as a process of converting economic processes from an analogue to a digital way of work. Also 100% of the participants think that digitisation is the digital modification of instruments and tools. Also 93.75% of the participants agreed or strongly agreed to the idea that digitisation means to compress data lossless or lossy. In addition to that, 81.25% stated that digitisation is the process of digital change in society and the digital transformation which is recognized as the digital revolution. Last but not least also three quarters of the participants from Cyprus (75%) think that digitisation means optimisation of Business processes using information technology.</w:t>
      </w:r>
    </w:p>
    <w:p w14:paraId="2B678606"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With regard to the study answers from Cyprus it seems that the people accept different and broad views on mean digitisation at the same time. Many participants agreed to nearly all definitions. This can be a hint that the concept is still not clear enough. The term digitisation seems to be used with many connotations which make transparency often not that easy. It can also provide the hint that in Cyprus digitisation and digitalisation seems not to be differentiated exactly.</w:t>
      </w:r>
    </w:p>
    <w:p w14:paraId="3D8D6B79"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In Cyprus 69% of the participants state that they are familiar with the term industry 4.0.</w:t>
      </w:r>
    </w:p>
    <w:p w14:paraId="7560CBE2"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Taking the answers of the Cypriot participants into account digitisation focuses essentially on enhancing processes (96.88% rated for agree or strongly agree). Moreover, a huge number also agreed on the other aspects. Here, digitisation focusses essentially on digital network infrastructure (93.75%), on collecting data (93.75%) and offering information (93.75%). The lowest agreement percentage had the idea that digitisation focusses essentially on data security and privacy (81.25%). But, also with regard to this aspect the numbers are quite high.</w:t>
      </w:r>
    </w:p>
    <w:p w14:paraId="1D7A8F85"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In Cyprus, all respondents (rating for agree or strongly agree) were sure that digitisation should be handled by learner (100%) and business leaders (100%). The idea that digitisation should be handled by politicians got the lowest percentage (68.75%).</w:t>
      </w:r>
    </w:p>
    <w:p w14:paraId="01E0A2E2" w14:textId="77777777" w:rsidR="00046DCF" w:rsidRPr="006C4D61" w:rsidRDefault="00046DCF" w:rsidP="00046DCF">
      <w:pPr>
        <w:rPr>
          <w:rStyle w:val="st"/>
          <w:rFonts w:asciiTheme="minorHAnsi" w:hAnsiTheme="minorHAnsi" w:cstheme="minorHAnsi"/>
          <w:sz w:val="24"/>
          <w:szCs w:val="24"/>
          <w:lang w:val="en-US"/>
        </w:rPr>
      </w:pPr>
      <w:r w:rsidRPr="006C4D61">
        <w:rPr>
          <w:rFonts w:asciiTheme="minorHAnsi" w:hAnsiTheme="minorHAnsi" w:cstheme="minorHAnsi"/>
          <w:sz w:val="24"/>
          <w:szCs w:val="24"/>
          <w:lang w:val="en-GB"/>
        </w:rPr>
        <w:t xml:space="preserve">Rating the importance of digitisation in Cyprus today on a scale from 1 to 10 where 1 </w:t>
      </w:r>
      <w:r w:rsidRPr="006C4D61">
        <w:rPr>
          <w:rStyle w:val="st"/>
          <w:rFonts w:asciiTheme="minorHAnsi" w:hAnsiTheme="minorHAnsi" w:cstheme="minorHAnsi"/>
          <w:sz w:val="24"/>
          <w:szCs w:val="24"/>
          <w:lang w:val="en-GB"/>
        </w:rPr>
        <w:t>stands for</w:t>
      </w:r>
      <w:r w:rsidRPr="006C4D61">
        <w:rPr>
          <w:rStyle w:val="st"/>
          <w:rFonts w:asciiTheme="minorHAnsi" w:hAnsiTheme="minorHAnsi" w:cstheme="minorHAnsi"/>
          <w:sz w:val="24"/>
          <w:szCs w:val="24"/>
          <w:lang w:val="en-US"/>
        </w:rPr>
        <w:t xml:space="preserve"> unimportant and 10 for important, the mean is 8.69. This is a quite high number which underpins the importance. With regard to the situation in 5 years the mean increases to 9.31. This provides the insight that the importance of digitization will increase in the future.</w:t>
      </w:r>
    </w:p>
    <w:p w14:paraId="21D5691B" w14:textId="77777777" w:rsidR="00046DCF" w:rsidRPr="006C4D61" w:rsidRDefault="00046DCF" w:rsidP="00046DCF">
      <w:pPr>
        <w:rPr>
          <w:rFonts w:asciiTheme="minorHAnsi" w:hAnsiTheme="minorHAnsi" w:cstheme="minorHAnsi"/>
          <w:sz w:val="24"/>
          <w:szCs w:val="24"/>
          <w:lang w:val="en-US"/>
        </w:rPr>
      </w:pPr>
      <w:r w:rsidRPr="006C4D61">
        <w:rPr>
          <w:rFonts w:asciiTheme="minorHAnsi" w:hAnsiTheme="minorHAnsi" w:cstheme="minorHAnsi"/>
          <w:sz w:val="24"/>
          <w:szCs w:val="24"/>
          <w:lang w:val="en-US"/>
        </w:rPr>
        <w:t>The same rating was done with regard to industry 4.0. Here, a similar effect can be found. Concerning the situation today the mean of the importance of the change in Cyprus concerning industry 4.0 is 7.94 while for the situation in 5 years it becomes 8.43. In total, these ratings show, that the Cypriote participants estimate that the importance of the change by industry 4.0 will increase in the future.</w:t>
      </w:r>
    </w:p>
    <w:p w14:paraId="132E02B6" w14:textId="77777777" w:rsidR="00046DCF" w:rsidRPr="006C4D61" w:rsidRDefault="00046DCF" w:rsidP="00046DCF">
      <w:pPr>
        <w:rPr>
          <w:rFonts w:asciiTheme="minorHAnsi" w:hAnsiTheme="minorHAnsi" w:cstheme="minorHAnsi"/>
          <w:sz w:val="24"/>
          <w:szCs w:val="24"/>
          <w:lang w:val="en-US"/>
        </w:rPr>
      </w:pPr>
      <w:r w:rsidRPr="006C4D61">
        <w:rPr>
          <w:rFonts w:asciiTheme="minorHAnsi" w:hAnsiTheme="minorHAnsi" w:cstheme="minorHAnsi"/>
          <w:sz w:val="24"/>
          <w:szCs w:val="24"/>
          <w:lang w:val="en-US"/>
        </w:rPr>
        <w:t>Asking the Cypriot participants concerning the competences which are important for the digital change in society a competence estimation profile became obvious:</w:t>
      </w:r>
    </w:p>
    <w:p w14:paraId="6CFC1718" w14:textId="77777777" w:rsidR="00046DCF" w:rsidRPr="006C4D61" w:rsidRDefault="00046DCF" w:rsidP="00046DCF">
      <w:pPr>
        <w:rPr>
          <w:rFonts w:asciiTheme="minorHAnsi" w:hAnsiTheme="minorHAnsi" w:cstheme="minorHAnsi"/>
          <w:sz w:val="24"/>
          <w:szCs w:val="24"/>
          <w:lang w:val="en-US"/>
        </w:rPr>
      </w:pPr>
    </w:p>
    <w:tbl>
      <w:tblPr>
        <w:tblW w:w="8400" w:type="dxa"/>
        <w:tblCellMar>
          <w:left w:w="70" w:type="dxa"/>
          <w:right w:w="70" w:type="dxa"/>
        </w:tblCellMar>
        <w:tblLook w:val="04A0" w:firstRow="1" w:lastRow="0" w:firstColumn="1" w:lastColumn="0" w:noHBand="0" w:noVBand="1"/>
      </w:tblPr>
      <w:tblGrid>
        <w:gridCol w:w="3613"/>
        <w:gridCol w:w="1125"/>
        <w:gridCol w:w="1131"/>
        <w:gridCol w:w="1125"/>
        <w:gridCol w:w="1406"/>
      </w:tblGrid>
      <w:tr w:rsidR="00046DCF" w:rsidRPr="006C4D61" w14:paraId="18A79704" w14:textId="77777777" w:rsidTr="00057959">
        <w:trPr>
          <w:trHeight w:val="698"/>
        </w:trPr>
        <w:tc>
          <w:tcPr>
            <w:tcW w:w="4400" w:type="dxa"/>
            <w:tcBorders>
              <w:top w:val="nil"/>
              <w:left w:val="nil"/>
              <w:bottom w:val="single" w:sz="8" w:space="0" w:color="000000"/>
              <w:right w:val="single" w:sz="12" w:space="0" w:color="5B9BD5"/>
            </w:tcBorders>
            <w:shd w:val="clear" w:color="auto" w:fill="auto"/>
            <w:vAlign w:val="center"/>
            <w:hideMark/>
          </w:tcPr>
          <w:p w14:paraId="1E0EE7C9" w14:textId="77777777" w:rsidR="00046DCF" w:rsidRPr="006C4D61" w:rsidRDefault="00046DCF" w:rsidP="00057959">
            <w:pPr>
              <w:spacing w:after="0" w:line="240" w:lineRule="auto"/>
              <w:contextualSpacing/>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 </w:t>
            </w:r>
          </w:p>
        </w:tc>
        <w:tc>
          <w:tcPr>
            <w:tcW w:w="1000" w:type="dxa"/>
            <w:tcBorders>
              <w:top w:val="single" w:sz="12" w:space="0" w:color="5B9BD5"/>
              <w:left w:val="single" w:sz="12" w:space="0" w:color="5B9BD5"/>
              <w:bottom w:val="single" w:sz="2" w:space="0" w:color="auto"/>
              <w:right w:val="single" w:sz="8" w:space="0" w:color="auto"/>
            </w:tcBorders>
            <w:shd w:val="clear" w:color="auto" w:fill="auto"/>
            <w:vAlign w:val="center"/>
            <w:hideMark/>
          </w:tcPr>
          <w:p w14:paraId="3CDECB6F"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Very</w:t>
            </w:r>
            <w:r w:rsidRPr="006C4D61">
              <w:rPr>
                <w:rFonts w:asciiTheme="minorHAnsi" w:eastAsia="Times New Roman" w:hAnsiTheme="minorHAnsi" w:cstheme="minorHAnsi"/>
                <w:sz w:val="24"/>
                <w:szCs w:val="24"/>
                <w:lang w:eastAsia="de-DE"/>
              </w:rPr>
              <w:br/>
            </w:r>
            <w:proofErr w:type="spellStart"/>
            <w:r w:rsidRPr="006C4D61">
              <w:rPr>
                <w:rFonts w:asciiTheme="minorHAnsi" w:eastAsia="Times New Roman" w:hAnsiTheme="minorHAnsi" w:cstheme="minorHAnsi"/>
                <w:sz w:val="24"/>
                <w:szCs w:val="24"/>
                <w:lang w:eastAsia="de-DE"/>
              </w:rPr>
              <w:t>important</w:t>
            </w:r>
            <w:proofErr w:type="spellEnd"/>
          </w:p>
        </w:tc>
        <w:tc>
          <w:tcPr>
            <w:tcW w:w="1000" w:type="dxa"/>
            <w:tcBorders>
              <w:top w:val="single" w:sz="12" w:space="0" w:color="5B9BD5"/>
              <w:left w:val="single" w:sz="8" w:space="0" w:color="auto"/>
              <w:bottom w:val="single" w:sz="8" w:space="0" w:color="000000"/>
              <w:right w:val="single" w:sz="8" w:space="0" w:color="auto"/>
            </w:tcBorders>
            <w:shd w:val="clear" w:color="auto" w:fill="auto"/>
            <w:vAlign w:val="center"/>
            <w:hideMark/>
          </w:tcPr>
          <w:p w14:paraId="4A2F2AC1" w14:textId="77777777" w:rsidR="00046DCF" w:rsidRPr="006C4D61" w:rsidRDefault="00046DCF" w:rsidP="00057959">
            <w:pPr>
              <w:spacing w:after="0" w:line="240" w:lineRule="auto"/>
              <w:contextualSpacing/>
              <w:jc w:val="center"/>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Important</w:t>
            </w:r>
            <w:proofErr w:type="spellEnd"/>
          </w:p>
        </w:tc>
        <w:tc>
          <w:tcPr>
            <w:tcW w:w="1000" w:type="dxa"/>
            <w:tcBorders>
              <w:top w:val="single" w:sz="12" w:space="0" w:color="5B9BD5"/>
              <w:left w:val="single" w:sz="8" w:space="0" w:color="auto"/>
              <w:bottom w:val="single" w:sz="8" w:space="0" w:color="000000"/>
              <w:right w:val="single" w:sz="8" w:space="0" w:color="auto"/>
            </w:tcBorders>
            <w:shd w:val="clear" w:color="auto" w:fill="auto"/>
            <w:vAlign w:val="center"/>
            <w:hideMark/>
          </w:tcPr>
          <w:p w14:paraId="0E880841" w14:textId="77777777" w:rsidR="00046DCF" w:rsidRPr="006C4D61" w:rsidRDefault="00046DCF" w:rsidP="00057959">
            <w:pPr>
              <w:spacing w:after="0" w:line="240" w:lineRule="auto"/>
              <w:contextualSpacing/>
              <w:jc w:val="center"/>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Less</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important</w:t>
            </w:r>
            <w:proofErr w:type="spellEnd"/>
          </w:p>
        </w:tc>
        <w:tc>
          <w:tcPr>
            <w:tcW w:w="1000" w:type="dxa"/>
            <w:tcBorders>
              <w:top w:val="single" w:sz="12" w:space="0" w:color="5B9BD5"/>
              <w:left w:val="single" w:sz="8" w:space="0" w:color="auto"/>
              <w:bottom w:val="single" w:sz="8" w:space="0" w:color="000000"/>
              <w:right w:val="single" w:sz="12" w:space="0" w:color="5B9BD5"/>
            </w:tcBorders>
            <w:shd w:val="clear" w:color="auto" w:fill="auto"/>
            <w:vAlign w:val="center"/>
            <w:hideMark/>
          </w:tcPr>
          <w:p w14:paraId="13B16CCC" w14:textId="77777777" w:rsidR="00046DCF" w:rsidRPr="006C4D61" w:rsidRDefault="00046DCF" w:rsidP="00057959">
            <w:pPr>
              <w:spacing w:after="0" w:line="240" w:lineRule="auto"/>
              <w:contextualSpacing/>
              <w:jc w:val="center"/>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Unimportant</w:t>
            </w:r>
            <w:proofErr w:type="spellEnd"/>
          </w:p>
        </w:tc>
      </w:tr>
      <w:tr w:rsidR="006C4D61" w:rsidRPr="006C4D61" w14:paraId="0CE18C46"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000000" w:fill="DBE5F1"/>
            <w:vAlign w:val="center"/>
            <w:hideMark/>
          </w:tcPr>
          <w:p w14:paraId="7059442D"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Social</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competences</w:t>
            </w:r>
            <w:proofErr w:type="spellEnd"/>
          </w:p>
        </w:tc>
        <w:tc>
          <w:tcPr>
            <w:tcW w:w="1000" w:type="dxa"/>
            <w:tcBorders>
              <w:top w:val="single" w:sz="2" w:space="0" w:color="auto"/>
              <w:left w:val="single" w:sz="12" w:space="0" w:color="5B9BD5"/>
              <w:bottom w:val="nil"/>
              <w:right w:val="nil"/>
            </w:tcBorders>
            <w:shd w:val="clear" w:color="000000" w:fill="DBE5F1"/>
            <w:vAlign w:val="center"/>
            <w:hideMark/>
          </w:tcPr>
          <w:p w14:paraId="2B99566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50.00</w:t>
            </w:r>
          </w:p>
        </w:tc>
        <w:tc>
          <w:tcPr>
            <w:tcW w:w="1000" w:type="dxa"/>
            <w:tcBorders>
              <w:top w:val="nil"/>
              <w:left w:val="nil"/>
              <w:bottom w:val="nil"/>
              <w:right w:val="nil"/>
            </w:tcBorders>
            <w:shd w:val="clear" w:color="000000" w:fill="DBE5F1"/>
            <w:vAlign w:val="center"/>
            <w:hideMark/>
          </w:tcPr>
          <w:p w14:paraId="34938D99"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37.50</w:t>
            </w:r>
          </w:p>
        </w:tc>
        <w:tc>
          <w:tcPr>
            <w:tcW w:w="1000" w:type="dxa"/>
            <w:tcBorders>
              <w:top w:val="nil"/>
              <w:left w:val="nil"/>
              <w:bottom w:val="nil"/>
              <w:right w:val="nil"/>
            </w:tcBorders>
            <w:shd w:val="clear" w:color="000000" w:fill="DBE5F1"/>
            <w:vAlign w:val="center"/>
            <w:hideMark/>
          </w:tcPr>
          <w:p w14:paraId="1BABEF9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6.25</w:t>
            </w:r>
          </w:p>
        </w:tc>
        <w:tc>
          <w:tcPr>
            <w:tcW w:w="1000" w:type="dxa"/>
            <w:tcBorders>
              <w:top w:val="nil"/>
              <w:left w:val="nil"/>
              <w:bottom w:val="nil"/>
              <w:right w:val="single" w:sz="12" w:space="0" w:color="5B9BD5"/>
            </w:tcBorders>
            <w:shd w:val="clear" w:color="000000" w:fill="DBE5F1"/>
            <w:vAlign w:val="center"/>
            <w:hideMark/>
          </w:tcPr>
          <w:p w14:paraId="2E123E02"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6.25</w:t>
            </w:r>
          </w:p>
        </w:tc>
      </w:tr>
      <w:tr w:rsidR="006C4D61" w:rsidRPr="006C4D61" w14:paraId="33BE99BA"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auto" w:fill="auto"/>
            <w:vAlign w:val="center"/>
            <w:hideMark/>
          </w:tcPr>
          <w:p w14:paraId="43CF2016"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Communicative</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competences</w:t>
            </w:r>
            <w:proofErr w:type="spellEnd"/>
          </w:p>
        </w:tc>
        <w:tc>
          <w:tcPr>
            <w:tcW w:w="1000" w:type="dxa"/>
            <w:tcBorders>
              <w:top w:val="nil"/>
              <w:left w:val="single" w:sz="12" w:space="0" w:color="5B9BD5"/>
              <w:bottom w:val="nil"/>
              <w:right w:val="nil"/>
            </w:tcBorders>
            <w:shd w:val="clear" w:color="auto" w:fill="auto"/>
            <w:vAlign w:val="center"/>
            <w:hideMark/>
          </w:tcPr>
          <w:p w14:paraId="7C0ED0D8"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50.00</w:t>
            </w:r>
          </w:p>
        </w:tc>
        <w:tc>
          <w:tcPr>
            <w:tcW w:w="1000" w:type="dxa"/>
            <w:tcBorders>
              <w:top w:val="nil"/>
              <w:left w:val="nil"/>
              <w:bottom w:val="nil"/>
              <w:right w:val="nil"/>
            </w:tcBorders>
            <w:shd w:val="clear" w:color="auto" w:fill="auto"/>
            <w:vAlign w:val="center"/>
            <w:hideMark/>
          </w:tcPr>
          <w:p w14:paraId="5F6EDB0A"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37.50</w:t>
            </w:r>
          </w:p>
        </w:tc>
        <w:tc>
          <w:tcPr>
            <w:tcW w:w="1000" w:type="dxa"/>
            <w:tcBorders>
              <w:top w:val="nil"/>
              <w:left w:val="nil"/>
              <w:bottom w:val="nil"/>
              <w:right w:val="nil"/>
            </w:tcBorders>
            <w:shd w:val="clear" w:color="auto" w:fill="auto"/>
            <w:vAlign w:val="center"/>
            <w:hideMark/>
          </w:tcPr>
          <w:p w14:paraId="3AD5F01D"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6.25</w:t>
            </w:r>
          </w:p>
        </w:tc>
        <w:tc>
          <w:tcPr>
            <w:tcW w:w="1000" w:type="dxa"/>
            <w:tcBorders>
              <w:top w:val="nil"/>
              <w:left w:val="nil"/>
              <w:bottom w:val="nil"/>
              <w:right w:val="single" w:sz="12" w:space="0" w:color="5B9BD5"/>
            </w:tcBorders>
            <w:shd w:val="clear" w:color="auto" w:fill="auto"/>
            <w:vAlign w:val="center"/>
            <w:hideMark/>
          </w:tcPr>
          <w:p w14:paraId="3C696E70"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6.25</w:t>
            </w:r>
          </w:p>
        </w:tc>
      </w:tr>
      <w:tr w:rsidR="006C4D61" w:rsidRPr="006C4D61" w14:paraId="1A85C742"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000000" w:fill="DBE5F1"/>
            <w:vAlign w:val="center"/>
            <w:hideMark/>
          </w:tcPr>
          <w:p w14:paraId="321C42A6"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Methodological</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competences</w:t>
            </w:r>
            <w:proofErr w:type="spellEnd"/>
          </w:p>
        </w:tc>
        <w:tc>
          <w:tcPr>
            <w:tcW w:w="1000" w:type="dxa"/>
            <w:tcBorders>
              <w:top w:val="nil"/>
              <w:left w:val="single" w:sz="12" w:space="0" w:color="5B9BD5"/>
              <w:bottom w:val="nil"/>
              <w:right w:val="nil"/>
            </w:tcBorders>
            <w:shd w:val="clear" w:color="000000" w:fill="DBE5F1"/>
            <w:vAlign w:val="center"/>
            <w:hideMark/>
          </w:tcPr>
          <w:p w14:paraId="01359820"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60.00</w:t>
            </w:r>
          </w:p>
        </w:tc>
        <w:tc>
          <w:tcPr>
            <w:tcW w:w="1000" w:type="dxa"/>
            <w:tcBorders>
              <w:top w:val="nil"/>
              <w:left w:val="nil"/>
              <w:bottom w:val="nil"/>
              <w:right w:val="nil"/>
            </w:tcBorders>
            <w:shd w:val="clear" w:color="000000" w:fill="DBE5F1"/>
            <w:vAlign w:val="center"/>
            <w:hideMark/>
          </w:tcPr>
          <w:p w14:paraId="0019B17C"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26.67</w:t>
            </w:r>
          </w:p>
        </w:tc>
        <w:tc>
          <w:tcPr>
            <w:tcW w:w="1000" w:type="dxa"/>
            <w:tcBorders>
              <w:top w:val="nil"/>
              <w:left w:val="nil"/>
              <w:bottom w:val="nil"/>
              <w:right w:val="nil"/>
            </w:tcBorders>
            <w:shd w:val="clear" w:color="000000" w:fill="DBE5F1"/>
            <w:vAlign w:val="center"/>
            <w:hideMark/>
          </w:tcPr>
          <w:p w14:paraId="74BA9BD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6.67</w:t>
            </w:r>
          </w:p>
        </w:tc>
        <w:tc>
          <w:tcPr>
            <w:tcW w:w="1000" w:type="dxa"/>
            <w:tcBorders>
              <w:top w:val="nil"/>
              <w:left w:val="nil"/>
              <w:bottom w:val="nil"/>
              <w:right w:val="single" w:sz="12" w:space="0" w:color="5B9BD5"/>
            </w:tcBorders>
            <w:shd w:val="clear" w:color="000000" w:fill="DBE5F1"/>
            <w:vAlign w:val="center"/>
            <w:hideMark/>
          </w:tcPr>
          <w:p w14:paraId="35F887FD"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6.67</w:t>
            </w:r>
          </w:p>
        </w:tc>
      </w:tr>
      <w:tr w:rsidR="006C4D61" w:rsidRPr="006C4D61" w14:paraId="5085408D"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auto" w:fill="auto"/>
            <w:vAlign w:val="center"/>
            <w:hideMark/>
          </w:tcPr>
          <w:p w14:paraId="1939FA5B"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Process-related</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competences</w:t>
            </w:r>
            <w:proofErr w:type="spellEnd"/>
          </w:p>
        </w:tc>
        <w:tc>
          <w:tcPr>
            <w:tcW w:w="1000" w:type="dxa"/>
            <w:tcBorders>
              <w:top w:val="nil"/>
              <w:left w:val="single" w:sz="12" w:space="0" w:color="5B9BD5"/>
              <w:bottom w:val="nil"/>
              <w:right w:val="nil"/>
            </w:tcBorders>
            <w:shd w:val="clear" w:color="auto" w:fill="auto"/>
            <w:vAlign w:val="center"/>
            <w:hideMark/>
          </w:tcPr>
          <w:p w14:paraId="6046448E"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66.67</w:t>
            </w:r>
          </w:p>
        </w:tc>
        <w:tc>
          <w:tcPr>
            <w:tcW w:w="1000" w:type="dxa"/>
            <w:tcBorders>
              <w:top w:val="nil"/>
              <w:left w:val="nil"/>
              <w:bottom w:val="nil"/>
              <w:right w:val="nil"/>
            </w:tcBorders>
            <w:shd w:val="clear" w:color="auto" w:fill="auto"/>
            <w:vAlign w:val="center"/>
            <w:hideMark/>
          </w:tcPr>
          <w:p w14:paraId="02C0F11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26.67</w:t>
            </w:r>
          </w:p>
        </w:tc>
        <w:tc>
          <w:tcPr>
            <w:tcW w:w="1000" w:type="dxa"/>
            <w:tcBorders>
              <w:top w:val="nil"/>
              <w:left w:val="nil"/>
              <w:bottom w:val="nil"/>
              <w:right w:val="nil"/>
            </w:tcBorders>
            <w:shd w:val="clear" w:color="auto" w:fill="auto"/>
            <w:vAlign w:val="center"/>
            <w:hideMark/>
          </w:tcPr>
          <w:p w14:paraId="3EED388C"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w:t>
            </w:r>
          </w:p>
        </w:tc>
        <w:tc>
          <w:tcPr>
            <w:tcW w:w="1000" w:type="dxa"/>
            <w:tcBorders>
              <w:top w:val="nil"/>
              <w:left w:val="nil"/>
              <w:bottom w:val="nil"/>
              <w:right w:val="single" w:sz="12" w:space="0" w:color="5B9BD5"/>
            </w:tcBorders>
            <w:shd w:val="clear" w:color="auto" w:fill="auto"/>
            <w:vAlign w:val="center"/>
            <w:hideMark/>
          </w:tcPr>
          <w:p w14:paraId="2D9F3A1D"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6.67</w:t>
            </w:r>
          </w:p>
        </w:tc>
      </w:tr>
      <w:tr w:rsidR="006C4D61" w:rsidRPr="006C4D61" w14:paraId="51226DBE"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000000" w:fill="DBE5F1"/>
            <w:vAlign w:val="center"/>
            <w:hideMark/>
          </w:tcPr>
          <w:p w14:paraId="230A4F25"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Research-</w:t>
            </w:r>
            <w:proofErr w:type="spellStart"/>
            <w:r w:rsidRPr="006C4D61">
              <w:rPr>
                <w:rFonts w:asciiTheme="minorHAnsi" w:eastAsia="Times New Roman" w:hAnsiTheme="minorHAnsi" w:cstheme="minorHAnsi"/>
                <w:sz w:val="24"/>
                <w:szCs w:val="24"/>
                <w:lang w:eastAsia="de-DE"/>
              </w:rPr>
              <w:t>related</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competences</w:t>
            </w:r>
            <w:proofErr w:type="spellEnd"/>
          </w:p>
        </w:tc>
        <w:tc>
          <w:tcPr>
            <w:tcW w:w="1000" w:type="dxa"/>
            <w:tcBorders>
              <w:top w:val="nil"/>
              <w:left w:val="single" w:sz="12" w:space="0" w:color="5B9BD5"/>
              <w:bottom w:val="nil"/>
              <w:right w:val="nil"/>
            </w:tcBorders>
            <w:shd w:val="clear" w:color="000000" w:fill="DBE5F1"/>
            <w:vAlign w:val="center"/>
            <w:hideMark/>
          </w:tcPr>
          <w:p w14:paraId="5D8B03D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66.67</w:t>
            </w:r>
          </w:p>
        </w:tc>
        <w:tc>
          <w:tcPr>
            <w:tcW w:w="1000" w:type="dxa"/>
            <w:tcBorders>
              <w:top w:val="nil"/>
              <w:left w:val="nil"/>
              <w:bottom w:val="nil"/>
              <w:right w:val="nil"/>
            </w:tcBorders>
            <w:shd w:val="clear" w:color="000000" w:fill="DBE5F1"/>
            <w:vAlign w:val="center"/>
            <w:hideMark/>
          </w:tcPr>
          <w:p w14:paraId="391E972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26.67</w:t>
            </w:r>
          </w:p>
        </w:tc>
        <w:tc>
          <w:tcPr>
            <w:tcW w:w="1000" w:type="dxa"/>
            <w:tcBorders>
              <w:top w:val="nil"/>
              <w:left w:val="nil"/>
              <w:bottom w:val="nil"/>
              <w:right w:val="nil"/>
            </w:tcBorders>
            <w:shd w:val="clear" w:color="000000" w:fill="DBE5F1"/>
            <w:vAlign w:val="center"/>
            <w:hideMark/>
          </w:tcPr>
          <w:p w14:paraId="6598D94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w:t>
            </w:r>
          </w:p>
        </w:tc>
        <w:tc>
          <w:tcPr>
            <w:tcW w:w="1000" w:type="dxa"/>
            <w:tcBorders>
              <w:top w:val="nil"/>
              <w:left w:val="nil"/>
              <w:bottom w:val="nil"/>
              <w:right w:val="single" w:sz="12" w:space="0" w:color="5B9BD5"/>
            </w:tcBorders>
            <w:shd w:val="clear" w:color="000000" w:fill="DBE5F1"/>
            <w:vAlign w:val="center"/>
            <w:hideMark/>
          </w:tcPr>
          <w:p w14:paraId="33D36DA7"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6.67</w:t>
            </w:r>
          </w:p>
        </w:tc>
      </w:tr>
      <w:tr w:rsidR="006C4D61" w:rsidRPr="006C4D61" w14:paraId="57BAADB1"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auto" w:fill="auto"/>
            <w:vAlign w:val="center"/>
            <w:hideMark/>
          </w:tcPr>
          <w:p w14:paraId="30D8F634"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Subject</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specific</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competences</w:t>
            </w:r>
            <w:proofErr w:type="spellEnd"/>
            <w:r w:rsidRPr="006C4D61">
              <w:rPr>
                <w:rFonts w:asciiTheme="minorHAnsi" w:eastAsia="Times New Roman" w:hAnsiTheme="minorHAnsi" w:cstheme="minorHAnsi"/>
                <w:sz w:val="24"/>
                <w:szCs w:val="24"/>
                <w:lang w:eastAsia="de-DE"/>
              </w:rPr>
              <w:t xml:space="preserve"> </w:t>
            </w:r>
          </w:p>
        </w:tc>
        <w:tc>
          <w:tcPr>
            <w:tcW w:w="1000" w:type="dxa"/>
            <w:tcBorders>
              <w:top w:val="nil"/>
              <w:left w:val="single" w:sz="12" w:space="0" w:color="5B9BD5"/>
              <w:bottom w:val="nil"/>
              <w:right w:val="nil"/>
            </w:tcBorders>
            <w:shd w:val="clear" w:color="auto" w:fill="auto"/>
            <w:vAlign w:val="center"/>
            <w:hideMark/>
          </w:tcPr>
          <w:p w14:paraId="0E69FD1D"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56.25</w:t>
            </w:r>
          </w:p>
        </w:tc>
        <w:tc>
          <w:tcPr>
            <w:tcW w:w="1000" w:type="dxa"/>
            <w:tcBorders>
              <w:top w:val="nil"/>
              <w:left w:val="nil"/>
              <w:bottom w:val="nil"/>
              <w:right w:val="nil"/>
            </w:tcBorders>
            <w:shd w:val="clear" w:color="auto" w:fill="auto"/>
            <w:vAlign w:val="center"/>
            <w:hideMark/>
          </w:tcPr>
          <w:p w14:paraId="131FFB4F"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37.50</w:t>
            </w:r>
          </w:p>
        </w:tc>
        <w:tc>
          <w:tcPr>
            <w:tcW w:w="1000" w:type="dxa"/>
            <w:tcBorders>
              <w:top w:val="nil"/>
              <w:left w:val="nil"/>
              <w:bottom w:val="nil"/>
              <w:right w:val="nil"/>
            </w:tcBorders>
            <w:shd w:val="clear" w:color="auto" w:fill="auto"/>
            <w:vAlign w:val="center"/>
            <w:hideMark/>
          </w:tcPr>
          <w:p w14:paraId="4CF8BAE6"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w:t>
            </w:r>
          </w:p>
        </w:tc>
        <w:tc>
          <w:tcPr>
            <w:tcW w:w="1000" w:type="dxa"/>
            <w:tcBorders>
              <w:top w:val="nil"/>
              <w:left w:val="nil"/>
              <w:bottom w:val="nil"/>
              <w:right w:val="single" w:sz="12" w:space="0" w:color="5B9BD5"/>
            </w:tcBorders>
            <w:shd w:val="clear" w:color="auto" w:fill="auto"/>
            <w:vAlign w:val="center"/>
            <w:hideMark/>
          </w:tcPr>
          <w:p w14:paraId="7D26E20B"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6.25</w:t>
            </w:r>
          </w:p>
        </w:tc>
      </w:tr>
      <w:tr w:rsidR="006C4D61" w:rsidRPr="006C4D61" w14:paraId="36B2D713"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000000" w:fill="DBE5F1"/>
            <w:vAlign w:val="center"/>
            <w:hideMark/>
          </w:tcPr>
          <w:p w14:paraId="2FA63625"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Practice-</w:t>
            </w:r>
            <w:proofErr w:type="spellStart"/>
            <w:r w:rsidRPr="006C4D61">
              <w:rPr>
                <w:rFonts w:asciiTheme="minorHAnsi" w:eastAsia="Times New Roman" w:hAnsiTheme="minorHAnsi" w:cstheme="minorHAnsi"/>
                <w:sz w:val="24"/>
                <w:szCs w:val="24"/>
                <w:lang w:eastAsia="de-DE"/>
              </w:rPr>
              <w:t>related</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competences</w:t>
            </w:r>
            <w:proofErr w:type="spellEnd"/>
          </w:p>
        </w:tc>
        <w:tc>
          <w:tcPr>
            <w:tcW w:w="1000" w:type="dxa"/>
            <w:tcBorders>
              <w:top w:val="nil"/>
              <w:left w:val="single" w:sz="12" w:space="0" w:color="5B9BD5"/>
              <w:bottom w:val="nil"/>
              <w:right w:val="nil"/>
            </w:tcBorders>
            <w:shd w:val="clear" w:color="000000" w:fill="DBE5F1"/>
            <w:vAlign w:val="center"/>
            <w:hideMark/>
          </w:tcPr>
          <w:p w14:paraId="1677F0ED"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62.50</w:t>
            </w:r>
          </w:p>
        </w:tc>
        <w:tc>
          <w:tcPr>
            <w:tcW w:w="1000" w:type="dxa"/>
            <w:tcBorders>
              <w:top w:val="nil"/>
              <w:left w:val="nil"/>
              <w:bottom w:val="nil"/>
              <w:right w:val="nil"/>
            </w:tcBorders>
            <w:shd w:val="clear" w:color="000000" w:fill="DBE5F1"/>
            <w:vAlign w:val="center"/>
            <w:hideMark/>
          </w:tcPr>
          <w:p w14:paraId="1262728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25.00</w:t>
            </w:r>
          </w:p>
        </w:tc>
        <w:tc>
          <w:tcPr>
            <w:tcW w:w="1000" w:type="dxa"/>
            <w:tcBorders>
              <w:top w:val="nil"/>
              <w:left w:val="nil"/>
              <w:bottom w:val="nil"/>
              <w:right w:val="nil"/>
            </w:tcBorders>
            <w:shd w:val="clear" w:color="000000" w:fill="DBE5F1"/>
            <w:vAlign w:val="center"/>
            <w:hideMark/>
          </w:tcPr>
          <w:p w14:paraId="65CFF13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w:t>
            </w:r>
          </w:p>
        </w:tc>
        <w:tc>
          <w:tcPr>
            <w:tcW w:w="1000" w:type="dxa"/>
            <w:tcBorders>
              <w:top w:val="nil"/>
              <w:left w:val="nil"/>
              <w:bottom w:val="nil"/>
              <w:right w:val="single" w:sz="12" w:space="0" w:color="5B9BD5"/>
            </w:tcBorders>
            <w:shd w:val="clear" w:color="000000" w:fill="DBE5F1"/>
            <w:vAlign w:val="center"/>
            <w:hideMark/>
          </w:tcPr>
          <w:p w14:paraId="7564CA5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12.50</w:t>
            </w:r>
          </w:p>
        </w:tc>
      </w:tr>
      <w:tr w:rsidR="006C4D61" w:rsidRPr="006C4D61" w14:paraId="766252AC" w14:textId="77777777" w:rsidTr="00057959">
        <w:trPr>
          <w:trHeight w:val="390"/>
        </w:trPr>
        <w:tc>
          <w:tcPr>
            <w:tcW w:w="4400" w:type="dxa"/>
            <w:tcBorders>
              <w:top w:val="nil"/>
              <w:left w:val="single" w:sz="8" w:space="0" w:color="auto"/>
              <w:bottom w:val="single" w:sz="8" w:space="0" w:color="auto"/>
              <w:right w:val="single" w:sz="12" w:space="0" w:color="5B9BD5"/>
            </w:tcBorders>
            <w:shd w:val="clear" w:color="auto" w:fill="auto"/>
            <w:vAlign w:val="center"/>
            <w:hideMark/>
          </w:tcPr>
          <w:p w14:paraId="05F1D6BD"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Managerial</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competences</w:t>
            </w:r>
            <w:proofErr w:type="spellEnd"/>
            <w:r w:rsidRPr="006C4D61">
              <w:rPr>
                <w:rFonts w:asciiTheme="minorHAnsi" w:eastAsia="Times New Roman" w:hAnsiTheme="minorHAnsi" w:cstheme="minorHAnsi"/>
                <w:sz w:val="24"/>
                <w:szCs w:val="24"/>
                <w:lang w:eastAsia="de-DE"/>
              </w:rPr>
              <w:t xml:space="preserve"> </w:t>
            </w:r>
          </w:p>
        </w:tc>
        <w:tc>
          <w:tcPr>
            <w:tcW w:w="1000" w:type="dxa"/>
            <w:tcBorders>
              <w:top w:val="nil"/>
              <w:left w:val="single" w:sz="12" w:space="0" w:color="5B9BD5"/>
              <w:bottom w:val="nil"/>
              <w:right w:val="nil"/>
            </w:tcBorders>
            <w:shd w:val="clear" w:color="auto" w:fill="auto"/>
            <w:vAlign w:val="center"/>
            <w:hideMark/>
          </w:tcPr>
          <w:p w14:paraId="29C7B42E"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50.00</w:t>
            </w:r>
          </w:p>
        </w:tc>
        <w:tc>
          <w:tcPr>
            <w:tcW w:w="1000" w:type="dxa"/>
            <w:tcBorders>
              <w:top w:val="nil"/>
              <w:left w:val="nil"/>
              <w:bottom w:val="nil"/>
              <w:right w:val="nil"/>
            </w:tcBorders>
            <w:shd w:val="clear" w:color="auto" w:fill="auto"/>
            <w:vAlign w:val="center"/>
            <w:hideMark/>
          </w:tcPr>
          <w:p w14:paraId="6D57FFEE"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37.50</w:t>
            </w:r>
          </w:p>
        </w:tc>
        <w:tc>
          <w:tcPr>
            <w:tcW w:w="1000" w:type="dxa"/>
            <w:tcBorders>
              <w:top w:val="nil"/>
              <w:left w:val="nil"/>
              <w:bottom w:val="nil"/>
              <w:right w:val="nil"/>
            </w:tcBorders>
            <w:shd w:val="clear" w:color="auto" w:fill="auto"/>
            <w:vAlign w:val="center"/>
            <w:hideMark/>
          </w:tcPr>
          <w:p w14:paraId="640248A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w:t>
            </w:r>
          </w:p>
        </w:tc>
        <w:tc>
          <w:tcPr>
            <w:tcW w:w="1000" w:type="dxa"/>
            <w:tcBorders>
              <w:top w:val="nil"/>
              <w:left w:val="nil"/>
              <w:bottom w:val="nil"/>
              <w:right w:val="single" w:sz="12" w:space="0" w:color="5B9BD5"/>
            </w:tcBorders>
            <w:shd w:val="clear" w:color="auto" w:fill="auto"/>
            <w:vAlign w:val="center"/>
            <w:hideMark/>
          </w:tcPr>
          <w:p w14:paraId="46A9AD18"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12.50</w:t>
            </w:r>
          </w:p>
        </w:tc>
      </w:tr>
      <w:tr w:rsidR="00046DCF" w:rsidRPr="006C4D61" w14:paraId="016FBF42" w14:textId="77777777" w:rsidTr="00057959">
        <w:trPr>
          <w:trHeight w:val="390"/>
        </w:trPr>
        <w:tc>
          <w:tcPr>
            <w:tcW w:w="4400" w:type="dxa"/>
            <w:tcBorders>
              <w:top w:val="nil"/>
              <w:left w:val="single" w:sz="8" w:space="0" w:color="auto"/>
              <w:bottom w:val="single" w:sz="8" w:space="0" w:color="auto"/>
              <w:right w:val="single" w:sz="12" w:space="0" w:color="5B9BD5"/>
            </w:tcBorders>
            <w:shd w:val="clear" w:color="auto" w:fill="DEEAF6"/>
            <w:vAlign w:val="center"/>
          </w:tcPr>
          <w:p w14:paraId="350A9256"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Other, </w:t>
            </w:r>
            <w:proofErr w:type="spellStart"/>
            <w:r w:rsidRPr="006C4D61">
              <w:rPr>
                <w:rFonts w:asciiTheme="minorHAnsi" w:eastAsia="Times New Roman" w:hAnsiTheme="minorHAnsi" w:cstheme="minorHAnsi"/>
                <w:sz w:val="24"/>
                <w:szCs w:val="24"/>
                <w:lang w:eastAsia="de-DE"/>
              </w:rPr>
              <w:t>please</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specify</w:t>
            </w:r>
            <w:proofErr w:type="spellEnd"/>
            <w:r w:rsidRPr="006C4D61">
              <w:rPr>
                <w:rFonts w:asciiTheme="minorHAnsi" w:eastAsia="Times New Roman" w:hAnsiTheme="minorHAnsi" w:cstheme="minorHAnsi"/>
                <w:sz w:val="24"/>
                <w:szCs w:val="24"/>
                <w:lang w:eastAsia="de-DE"/>
              </w:rPr>
              <w:t>:</w:t>
            </w:r>
          </w:p>
        </w:tc>
        <w:tc>
          <w:tcPr>
            <w:tcW w:w="1000" w:type="dxa"/>
            <w:tcBorders>
              <w:top w:val="nil"/>
              <w:left w:val="single" w:sz="12" w:space="0" w:color="5B9BD5"/>
              <w:bottom w:val="single" w:sz="12" w:space="0" w:color="5B9BD5"/>
              <w:right w:val="nil"/>
            </w:tcBorders>
            <w:shd w:val="clear" w:color="auto" w:fill="DEEAF6"/>
            <w:vAlign w:val="center"/>
          </w:tcPr>
          <w:p w14:paraId="719CBED6"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0 </w:t>
            </w:r>
          </w:p>
        </w:tc>
        <w:tc>
          <w:tcPr>
            <w:tcW w:w="1000" w:type="dxa"/>
            <w:tcBorders>
              <w:top w:val="nil"/>
              <w:left w:val="nil"/>
              <w:bottom w:val="single" w:sz="12" w:space="0" w:color="5B9BD5"/>
              <w:right w:val="nil"/>
            </w:tcBorders>
            <w:shd w:val="clear" w:color="auto" w:fill="DEEAF6"/>
            <w:vAlign w:val="center"/>
          </w:tcPr>
          <w:p w14:paraId="25521087"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0 </w:t>
            </w:r>
          </w:p>
        </w:tc>
        <w:tc>
          <w:tcPr>
            <w:tcW w:w="1000" w:type="dxa"/>
            <w:tcBorders>
              <w:top w:val="nil"/>
              <w:left w:val="nil"/>
              <w:bottom w:val="single" w:sz="12" w:space="0" w:color="5B9BD5"/>
              <w:right w:val="nil"/>
            </w:tcBorders>
            <w:shd w:val="clear" w:color="auto" w:fill="DEEAF6"/>
            <w:vAlign w:val="center"/>
          </w:tcPr>
          <w:p w14:paraId="5850DD6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0 </w:t>
            </w:r>
          </w:p>
        </w:tc>
        <w:tc>
          <w:tcPr>
            <w:tcW w:w="1000" w:type="dxa"/>
            <w:tcBorders>
              <w:top w:val="nil"/>
              <w:left w:val="nil"/>
              <w:bottom w:val="single" w:sz="12" w:space="0" w:color="5B9BD5"/>
              <w:right w:val="single" w:sz="12" w:space="0" w:color="5B9BD5"/>
            </w:tcBorders>
            <w:shd w:val="clear" w:color="auto" w:fill="DEEAF6"/>
            <w:vAlign w:val="center"/>
          </w:tcPr>
          <w:p w14:paraId="314A10B5" w14:textId="77777777" w:rsidR="00046DCF" w:rsidRPr="006C4D61" w:rsidRDefault="00046DCF" w:rsidP="00057959">
            <w:pPr>
              <w:keepNext/>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0 </w:t>
            </w:r>
          </w:p>
        </w:tc>
      </w:tr>
    </w:tbl>
    <w:p w14:paraId="3708EFBD" w14:textId="77777777" w:rsidR="00046DCF" w:rsidRPr="006C4D61" w:rsidRDefault="00046DCF" w:rsidP="00046DCF">
      <w:pPr>
        <w:pStyle w:val="Beschriftung"/>
        <w:rPr>
          <w:rFonts w:asciiTheme="minorHAnsi" w:hAnsiTheme="minorHAnsi" w:cstheme="minorHAnsi"/>
          <w:color w:val="auto"/>
          <w:sz w:val="24"/>
          <w:szCs w:val="24"/>
        </w:rPr>
      </w:pPr>
      <w:bookmarkStart w:id="39" w:name="_Toc72433219"/>
      <w:bookmarkStart w:id="40" w:name="_Toc76456563"/>
      <w:r w:rsidRPr="006C4D61">
        <w:rPr>
          <w:rFonts w:asciiTheme="minorHAnsi" w:hAnsiTheme="minorHAnsi" w:cstheme="minorHAnsi"/>
          <w:color w:val="auto"/>
          <w:sz w:val="24"/>
          <w:szCs w:val="24"/>
        </w:rPr>
        <w:t xml:space="preserve">Table </w:t>
      </w:r>
      <w:r w:rsidRPr="006C4D61">
        <w:rPr>
          <w:rFonts w:asciiTheme="minorHAnsi" w:hAnsiTheme="minorHAnsi" w:cstheme="minorHAnsi"/>
          <w:color w:val="auto"/>
          <w:sz w:val="24"/>
          <w:szCs w:val="24"/>
        </w:rPr>
        <w:fldChar w:fldCharType="begin"/>
      </w:r>
      <w:r w:rsidRPr="006C4D61">
        <w:rPr>
          <w:rFonts w:asciiTheme="minorHAnsi" w:hAnsiTheme="minorHAnsi" w:cstheme="minorHAnsi"/>
          <w:color w:val="auto"/>
          <w:sz w:val="24"/>
          <w:szCs w:val="24"/>
        </w:rPr>
        <w:instrText xml:space="preserve"> SEQ Table \* ARABIC </w:instrText>
      </w:r>
      <w:r w:rsidRPr="006C4D61">
        <w:rPr>
          <w:rFonts w:asciiTheme="minorHAnsi" w:hAnsiTheme="minorHAnsi" w:cstheme="minorHAnsi"/>
          <w:color w:val="auto"/>
          <w:sz w:val="24"/>
          <w:szCs w:val="24"/>
        </w:rPr>
        <w:fldChar w:fldCharType="separate"/>
      </w:r>
      <w:r w:rsidRPr="006C4D61">
        <w:rPr>
          <w:rFonts w:asciiTheme="minorHAnsi" w:hAnsiTheme="minorHAnsi" w:cstheme="minorHAnsi"/>
          <w:noProof/>
          <w:color w:val="auto"/>
          <w:sz w:val="24"/>
          <w:szCs w:val="24"/>
        </w:rPr>
        <w:t>2</w:t>
      </w:r>
      <w:r w:rsidRPr="006C4D61">
        <w:rPr>
          <w:rFonts w:asciiTheme="minorHAnsi" w:hAnsiTheme="minorHAnsi" w:cstheme="minorHAnsi"/>
          <w:color w:val="auto"/>
          <w:sz w:val="24"/>
          <w:szCs w:val="24"/>
        </w:rPr>
        <w:fldChar w:fldCharType="end"/>
      </w:r>
      <w:r w:rsidRPr="006C4D61">
        <w:rPr>
          <w:rFonts w:asciiTheme="minorHAnsi" w:hAnsiTheme="minorHAnsi" w:cstheme="minorHAnsi"/>
          <w:color w:val="auto"/>
          <w:sz w:val="24"/>
          <w:szCs w:val="24"/>
        </w:rPr>
        <w:t>: Important competences for digital change - Cypriote respondents - Percentages.</w:t>
      </w:r>
      <w:bookmarkEnd w:id="39"/>
      <w:bookmarkEnd w:id="40"/>
    </w:p>
    <w:p w14:paraId="6CE1F84E" w14:textId="77777777" w:rsidR="00046DCF" w:rsidRPr="006C4D61" w:rsidRDefault="00046DCF" w:rsidP="00046DCF">
      <w:pPr>
        <w:rPr>
          <w:rFonts w:asciiTheme="minorHAnsi" w:hAnsiTheme="minorHAnsi" w:cstheme="minorHAnsi"/>
          <w:sz w:val="24"/>
          <w:szCs w:val="24"/>
          <w:lang w:val="en-US"/>
        </w:rPr>
      </w:pPr>
      <w:r w:rsidRPr="006C4D61">
        <w:rPr>
          <w:rFonts w:asciiTheme="minorHAnsi" w:hAnsiTheme="minorHAnsi" w:cstheme="minorHAnsi"/>
          <w:sz w:val="24"/>
          <w:szCs w:val="24"/>
          <w:lang w:val="en-US"/>
        </w:rPr>
        <w:t>It comes into view highest percentages for very important and import of the Cypriot participants points on subject-related competences (93,75%). But also interesting are the high scores of process-related competences (93,34%) and research-related competences (93,34%). These are not that much in focus in the other countries as you will recognize later in this text.</w:t>
      </w:r>
    </w:p>
    <w:p w14:paraId="33FFBB0D"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With regard to the skills which are important for the digital change in society the respondents of Cyprus the following overview can be provided:</w:t>
      </w:r>
    </w:p>
    <w:tbl>
      <w:tblPr>
        <w:tblW w:w="8400" w:type="dxa"/>
        <w:tblCellMar>
          <w:left w:w="70" w:type="dxa"/>
          <w:right w:w="70" w:type="dxa"/>
        </w:tblCellMar>
        <w:tblLook w:val="04A0" w:firstRow="1" w:lastRow="0" w:firstColumn="1" w:lastColumn="0" w:noHBand="0" w:noVBand="1"/>
      </w:tblPr>
      <w:tblGrid>
        <w:gridCol w:w="3613"/>
        <w:gridCol w:w="1125"/>
        <w:gridCol w:w="1131"/>
        <w:gridCol w:w="1125"/>
        <w:gridCol w:w="1406"/>
      </w:tblGrid>
      <w:tr w:rsidR="00046DCF" w:rsidRPr="006C4D61" w14:paraId="7ED7853A" w14:textId="77777777" w:rsidTr="00057959">
        <w:trPr>
          <w:trHeight w:val="300"/>
        </w:trPr>
        <w:tc>
          <w:tcPr>
            <w:tcW w:w="4400" w:type="dxa"/>
            <w:vMerge w:val="restart"/>
            <w:tcBorders>
              <w:top w:val="nil"/>
              <w:left w:val="nil"/>
              <w:bottom w:val="single" w:sz="8" w:space="0" w:color="000000"/>
              <w:right w:val="single" w:sz="12" w:space="0" w:color="5B9BD5"/>
            </w:tcBorders>
            <w:shd w:val="clear" w:color="auto" w:fill="auto"/>
            <w:vAlign w:val="center"/>
            <w:hideMark/>
          </w:tcPr>
          <w:p w14:paraId="74B7BF28" w14:textId="77777777" w:rsidR="00046DCF" w:rsidRPr="006C4D61" w:rsidRDefault="00046DCF" w:rsidP="00057959">
            <w:pPr>
              <w:spacing w:after="0" w:line="240" w:lineRule="auto"/>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 </w:t>
            </w:r>
          </w:p>
        </w:tc>
        <w:tc>
          <w:tcPr>
            <w:tcW w:w="1000" w:type="dxa"/>
            <w:tcBorders>
              <w:top w:val="single" w:sz="12" w:space="0" w:color="5B9BD5"/>
              <w:left w:val="single" w:sz="12" w:space="0" w:color="5B9BD5"/>
              <w:bottom w:val="nil"/>
              <w:right w:val="single" w:sz="8" w:space="0" w:color="auto"/>
            </w:tcBorders>
            <w:shd w:val="clear" w:color="auto" w:fill="auto"/>
            <w:vAlign w:val="center"/>
            <w:hideMark/>
          </w:tcPr>
          <w:p w14:paraId="482D4EC7"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Very</w:t>
            </w:r>
          </w:p>
        </w:tc>
        <w:tc>
          <w:tcPr>
            <w:tcW w:w="1000" w:type="dxa"/>
            <w:vMerge w:val="restart"/>
            <w:tcBorders>
              <w:top w:val="single" w:sz="12" w:space="0" w:color="5B9BD5"/>
              <w:left w:val="single" w:sz="8" w:space="0" w:color="auto"/>
              <w:bottom w:val="single" w:sz="8" w:space="0" w:color="000000"/>
              <w:right w:val="single" w:sz="8" w:space="0" w:color="auto"/>
            </w:tcBorders>
            <w:shd w:val="clear" w:color="auto" w:fill="auto"/>
            <w:vAlign w:val="center"/>
            <w:hideMark/>
          </w:tcPr>
          <w:p w14:paraId="0D33FBD7"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Important</w:t>
            </w:r>
            <w:proofErr w:type="spellEnd"/>
          </w:p>
        </w:tc>
        <w:tc>
          <w:tcPr>
            <w:tcW w:w="1000" w:type="dxa"/>
            <w:vMerge w:val="restart"/>
            <w:tcBorders>
              <w:top w:val="single" w:sz="12" w:space="0" w:color="5B9BD5"/>
              <w:left w:val="single" w:sz="8" w:space="0" w:color="auto"/>
              <w:bottom w:val="single" w:sz="8" w:space="0" w:color="000000"/>
              <w:right w:val="single" w:sz="8" w:space="0" w:color="auto"/>
            </w:tcBorders>
            <w:shd w:val="clear" w:color="auto" w:fill="auto"/>
            <w:vAlign w:val="center"/>
            <w:hideMark/>
          </w:tcPr>
          <w:p w14:paraId="1E512EE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Less</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important</w:t>
            </w:r>
            <w:proofErr w:type="spellEnd"/>
          </w:p>
        </w:tc>
        <w:tc>
          <w:tcPr>
            <w:tcW w:w="1000" w:type="dxa"/>
            <w:vMerge w:val="restart"/>
            <w:tcBorders>
              <w:top w:val="single" w:sz="12" w:space="0" w:color="5B9BD5"/>
              <w:left w:val="single" w:sz="8" w:space="0" w:color="auto"/>
              <w:bottom w:val="single" w:sz="8" w:space="0" w:color="000000"/>
              <w:right w:val="single" w:sz="12" w:space="0" w:color="5B9BD5"/>
            </w:tcBorders>
            <w:shd w:val="clear" w:color="auto" w:fill="auto"/>
            <w:vAlign w:val="center"/>
            <w:hideMark/>
          </w:tcPr>
          <w:p w14:paraId="2B8094C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Unimportant</w:t>
            </w:r>
            <w:proofErr w:type="spellEnd"/>
          </w:p>
        </w:tc>
      </w:tr>
      <w:tr w:rsidR="00046DCF" w:rsidRPr="006C4D61" w14:paraId="073F4EB7" w14:textId="77777777" w:rsidTr="00057959">
        <w:trPr>
          <w:trHeight w:val="300"/>
        </w:trPr>
        <w:tc>
          <w:tcPr>
            <w:tcW w:w="4400" w:type="dxa"/>
            <w:vMerge/>
            <w:tcBorders>
              <w:top w:val="nil"/>
              <w:left w:val="nil"/>
              <w:bottom w:val="single" w:sz="8" w:space="0" w:color="000000"/>
              <w:right w:val="single" w:sz="12" w:space="0" w:color="5B9BD5"/>
            </w:tcBorders>
            <w:vAlign w:val="center"/>
            <w:hideMark/>
          </w:tcPr>
          <w:p w14:paraId="2D1F0F76"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
        </w:tc>
        <w:tc>
          <w:tcPr>
            <w:tcW w:w="1000" w:type="dxa"/>
            <w:tcBorders>
              <w:top w:val="nil"/>
              <w:left w:val="single" w:sz="12" w:space="0" w:color="5B9BD5"/>
              <w:bottom w:val="single" w:sz="8" w:space="0" w:color="auto"/>
              <w:right w:val="single" w:sz="8" w:space="0" w:color="auto"/>
            </w:tcBorders>
            <w:shd w:val="clear" w:color="auto" w:fill="auto"/>
            <w:vAlign w:val="center"/>
            <w:hideMark/>
          </w:tcPr>
          <w:p w14:paraId="1BA0F26B"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important</w:t>
            </w:r>
            <w:proofErr w:type="spellEnd"/>
          </w:p>
        </w:tc>
        <w:tc>
          <w:tcPr>
            <w:tcW w:w="1000" w:type="dxa"/>
            <w:vMerge/>
            <w:tcBorders>
              <w:top w:val="single" w:sz="12" w:space="0" w:color="4F81BD"/>
              <w:left w:val="single" w:sz="8" w:space="0" w:color="auto"/>
              <w:bottom w:val="single" w:sz="8" w:space="0" w:color="000000"/>
              <w:right w:val="single" w:sz="8" w:space="0" w:color="auto"/>
            </w:tcBorders>
            <w:vAlign w:val="center"/>
            <w:hideMark/>
          </w:tcPr>
          <w:p w14:paraId="0880B077"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
        </w:tc>
        <w:tc>
          <w:tcPr>
            <w:tcW w:w="1000" w:type="dxa"/>
            <w:vMerge/>
            <w:tcBorders>
              <w:top w:val="single" w:sz="12" w:space="0" w:color="4F81BD"/>
              <w:left w:val="single" w:sz="8" w:space="0" w:color="auto"/>
              <w:bottom w:val="single" w:sz="8" w:space="0" w:color="000000"/>
              <w:right w:val="single" w:sz="8" w:space="0" w:color="auto"/>
            </w:tcBorders>
            <w:vAlign w:val="center"/>
            <w:hideMark/>
          </w:tcPr>
          <w:p w14:paraId="4BFE848B"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
        </w:tc>
        <w:tc>
          <w:tcPr>
            <w:tcW w:w="1000" w:type="dxa"/>
            <w:vMerge/>
            <w:tcBorders>
              <w:top w:val="single" w:sz="12" w:space="0" w:color="4F81BD"/>
              <w:left w:val="single" w:sz="8" w:space="0" w:color="auto"/>
              <w:bottom w:val="single" w:sz="8" w:space="0" w:color="000000"/>
              <w:right w:val="single" w:sz="12" w:space="0" w:color="5B9BD5"/>
            </w:tcBorders>
            <w:vAlign w:val="center"/>
            <w:hideMark/>
          </w:tcPr>
          <w:p w14:paraId="7E2FB4FD"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
        </w:tc>
      </w:tr>
      <w:tr w:rsidR="006C4D61" w:rsidRPr="006C4D61" w14:paraId="22967D39"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000000" w:fill="DBE5F1"/>
            <w:vAlign w:val="center"/>
            <w:hideMark/>
          </w:tcPr>
          <w:p w14:paraId="22BB7F40"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Basic IT </w:t>
            </w:r>
            <w:proofErr w:type="spellStart"/>
            <w:r w:rsidRPr="006C4D61">
              <w:rPr>
                <w:rFonts w:asciiTheme="minorHAnsi" w:eastAsia="Times New Roman" w:hAnsiTheme="minorHAnsi" w:cstheme="minorHAnsi"/>
                <w:sz w:val="24"/>
                <w:szCs w:val="24"/>
                <w:lang w:eastAsia="de-DE"/>
              </w:rPr>
              <w:t>skills</w:t>
            </w:r>
            <w:proofErr w:type="spellEnd"/>
          </w:p>
        </w:tc>
        <w:tc>
          <w:tcPr>
            <w:tcW w:w="1000" w:type="dxa"/>
            <w:tcBorders>
              <w:top w:val="nil"/>
              <w:left w:val="single" w:sz="12" w:space="0" w:color="5B9BD5"/>
              <w:bottom w:val="nil"/>
              <w:right w:val="nil"/>
            </w:tcBorders>
            <w:shd w:val="clear" w:color="000000" w:fill="DBE5F1"/>
            <w:vAlign w:val="center"/>
            <w:hideMark/>
          </w:tcPr>
          <w:p w14:paraId="0E0D79A5"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81.25</w:t>
            </w:r>
          </w:p>
        </w:tc>
        <w:tc>
          <w:tcPr>
            <w:tcW w:w="1000" w:type="dxa"/>
            <w:tcBorders>
              <w:top w:val="nil"/>
              <w:left w:val="nil"/>
              <w:bottom w:val="nil"/>
              <w:right w:val="nil"/>
            </w:tcBorders>
            <w:shd w:val="clear" w:color="000000" w:fill="DBE5F1"/>
            <w:vAlign w:val="center"/>
            <w:hideMark/>
          </w:tcPr>
          <w:p w14:paraId="360055AE"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8.33</w:t>
            </w:r>
          </w:p>
        </w:tc>
        <w:tc>
          <w:tcPr>
            <w:tcW w:w="1000" w:type="dxa"/>
            <w:tcBorders>
              <w:top w:val="nil"/>
              <w:left w:val="nil"/>
              <w:bottom w:val="nil"/>
              <w:right w:val="nil"/>
            </w:tcBorders>
            <w:shd w:val="clear" w:color="000000" w:fill="DBE5F1"/>
            <w:vAlign w:val="center"/>
            <w:hideMark/>
          </w:tcPr>
          <w:p w14:paraId="45E3CA87"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4.17</w:t>
            </w:r>
          </w:p>
        </w:tc>
        <w:tc>
          <w:tcPr>
            <w:tcW w:w="1000" w:type="dxa"/>
            <w:tcBorders>
              <w:top w:val="nil"/>
              <w:left w:val="nil"/>
              <w:bottom w:val="nil"/>
              <w:right w:val="single" w:sz="12" w:space="0" w:color="5B9BD5"/>
            </w:tcBorders>
            <w:shd w:val="clear" w:color="000000" w:fill="DBE5F1"/>
            <w:vAlign w:val="center"/>
            <w:hideMark/>
          </w:tcPr>
          <w:p w14:paraId="4EDD8079"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6,25</w:t>
            </w:r>
          </w:p>
        </w:tc>
      </w:tr>
      <w:tr w:rsidR="006C4D61" w:rsidRPr="006C4D61" w14:paraId="1314FE69"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auto" w:fill="auto"/>
            <w:vAlign w:val="center"/>
            <w:hideMark/>
          </w:tcPr>
          <w:p w14:paraId="024EB054"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Deep IT </w:t>
            </w:r>
            <w:proofErr w:type="spellStart"/>
            <w:r w:rsidRPr="006C4D61">
              <w:rPr>
                <w:rFonts w:asciiTheme="minorHAnsi" w:eastAsia="Times New Roman" w:hAnsiTheme="minorHAnsi" w:cstheme="minorHAnsi"/>
                <w:sz w:val="24"/>
                <w:szCs w:val="24"/>
                <w:lang w:eastAsia="de-DE"/>
              </w:rPr>
              <w:t>skills</w:t>
            </w:r>
            <w:proofErr w:type="spellEnd"/>
          </w:p>
        </w:tc>
        <w:tc>
          <w:tcPr>
            <w:tcW w:w="1000" w:type="dxa"/>
            <w:tcBorders>
              <w:top w:val="nil"/>
              <w:left w:val="single" w:sz="12" w:space="0" w:color="5B9BD5"/>
              <w:bottom w:val="nil"/>
              <w:right w:val="nil"/>
            </w:tcBorders>
            <w:shd w:val="clear" w:color="auto" w:fill="auto"/>
            <w:vAlign w:val="center"/>
            <w:hideMark/>
          </w:tcPr>
          <w:p w14:paraId="1FCF37F8"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87.50</w:t>
            </w:r>
          </w:p>
        </w:tc>
        <w:tc>
          <w:tcPr>
            <w:tcW w:w="1000" w:type="dxa"/>
            <w:tcBorders>
              <w:top w:val="nil"/>
              <w:left w:val="nil"/>
              <w:bottom w:val="nil"/>
              <w:right w:val="nil"/>
            </w:tcBorders>
            <w:shd w:val="clear" w:color="auto" w:fill="auto"/>
            <w:vAlign w:val="center"/>
            <w:hideMark/>
          </w:tcPr>
          <w:p w14:paraId="6BA2FA70"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7.29</w:t>
            </w:r>
          </w:p>
        </w:tc>
        <w:tc>
          <w:tcPr>
            <w:tcW w:w="1000" w:type="dxa"/>
            <w:tcBorders>
              <w:top w:val="nil"/>
              <w:left w:val="nil"/>
              <w:bottom w:val="nil"/>
              <w:right w:val="nil"/>
            </w:tcBorders>
            <w:shd w:val="clear" w:color="auto" w:fill="auto"/>
            <w:vAlign w:val="center"/>
            <w:hideMark/>
          </w:tcPr>
          <w:p w14:paraId="666E8742"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0.00</w:t>
            </w:r>
          </w:p>
        </w:tc>
        <w:tc>
          <w:tcPr>
            <w:tcW w:w="1000" w:type="dxa"/>
            <w:tcBorders>
              <w:top w:val="nil"/>
              <w:left w:val="nil"/>
              <w:bottom w:val="nil"/>
              <w:right w:val="single" w:sz="12" w:space="0" w:color="5B9BD5"/>
            </w:tcBorders>
            <w:shd w:val="clear" w:color="auto" w:fill="auto"/>
            <w:vAlign w:val="center"/>
            <w:hideMark/>
          </w:tcPr>
          <w:p w14:paraId="3947D076"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5,21</w:t>
            </w:r>
          </w:p>
        </w:tc>
      </w:tr>
      <w:tr w:rsidR="006C4D61" w:rsidRPr="006C4D61" w14:paraId="7D8B0BB4"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000000" w:fill="DBE5F1"/>
            <w:vAlign w:val="center"/>
            <w:hideMark/>
          </w:tcPr>
          <w:p w14:paraId="2770B6D2"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Technical </w:t>
            </w:r>
            <w:proofErr w:type="spellStart"/>
            <w:r w:rsidRPr="006C4D61">
              <w:rPr>
                <w:rFonts w:asciiTheme="minorHAnsi" w:eastAsia="Times New Roman" w:hAnsiTheme="minorHAnsi" w:cstheme="minorHAnsi"/>
                <w:sz w:val="24"/>
                <w:szCs w:val="24"/>
                <w:lang w:eastAsia="de-DE"/>
              </w:rPr>
              <w:t>skills</w:t>
            </w:r>
            <w:proofErr w:type="spellEnd"/>
          </w:p>
        </w:tc>
        <w:tc>
          <w:tcPr>
            <w:tcW w:w="1000" w:type="dxa"/>
            <w:tcBorders>
              <w:top w:val="nil"/>
              <w:left w:val="single" w:sz="12" w:space="0" w:color="5B9BD5"/>
              <w:bottom w:val="nil"/>
              <w:right w:val="nil"/>
            </w:tcBorders>
            <w:shd w:val="clear" w:color="000000" w:fill="DBE5F1"/>
            <w:vAlign w:val="center"/>
            <w:hideMark/>
          </w:tcPr>
          <w:p w14:paraId="2A22645E"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68.75</w:t>
            </w:r>
          </w:p>
        </w:tc>
        <w:tc>
          <w:tcPr>
            <w:tcW w:w="1000" w:type="dxa"/>
            <w:tcBorders>
              <w:top w:val="nil"/>
              <w:left w:val="nil"/>
              <w:bottom w:val="nil"/>
              <w:right w:val="nil"/>
            </w:tcBorders>
            <w:shd w:val="clear" w:color="000000" w:fill="DBE5F1"/>
            <w:vAlign w:val="center"/>
            <w:hideMark/>
          </w:tcPr>
          <w:p w14:paraId="047127F8"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18.75</w:t>
            </w:r>
          </w:p>
        </w:tc>
        <w:tc>
          <w:tcPr>
            <w:tcW w:w="1000" w:type="dxa"/>
            <w:tcBorders>
              <w:top w:val="nil"/>
              <w:left w:val="nil"/>
              <w:bottom w:val="nil"/>
              <w:right w:val="nil"/>
            </w:tcBorders>
            <w:shd w:val="clear" w:color="000000" w:fill="DBE5F1"/>
            <w:vAlign w:val="center"/>
            <w:hideMark/>
          </w:tcPr>
          <w:p w14:paraId="041702F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5.21</w:t>
            </w:r>
          </w:p>
        </w:tc>
        <w:tc>
          <w:tcPr>
            <w:tcW w:w="1000" w:type="dxa"/>
            <w:tcBorders>
              <w:top w:val="nil"/>
              <w:left w:val="nil"/>
              <w:bottom w:val="nil"/>
              <w:right w:val="single" w:sz="12" w:space="0" w:color="5B9BD5"/>
            </w:tcBorders>
            <w:shd w:val="clear" w:color="000000" w:fill="DBE5F1"/>
            <w:vAlign w:val="center"/>
            <w:hideMark/>
          </w:tcPr>
          <w:p w14:paraId="01D9046A"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7,29</w:t>
            </w:r>
          </w:p>
        </w:tc>
      </w:tr>
      <w:tr w:rsidR="006C4D61" w:rsidRPr="006C4D61" w14:paraId="682F4BB0"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auto" w:fill="auto"/>
            <w:vAlign w:val="center"/>
            <w:hideMark/>
          </w:tcPr>
          <w:p w14:paraId="5A4CF73F"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Organisational </w:t>
            </w:r>
            <w:proofErr w:type="spellStart"/>
            <w:r w:rsidRPr="006C4D61">
              <w:rPr>
                <w:rFonts w:asciiTheme="minorHAnsi" w:eastAsia="Times New Roman" w:hAnsiTheme="minorHAnsi" w:cstheme="minorHAnsi"/>
                <w:sz w:val="24"/>
                <w:szCs w:val="24"/>
                <w:lang w:eastAsia="de-DE"/>
              </w:rPr>
              <w:t>skills</w:t>
            </w:r>
            <w:proofErr w:type="spellEnd"/>
          </w:p>
        </w:tc>
        <w:tc>
          <w:tcPr>
            <w:tcW w:w="1000" w:type="dxa"/>
            <w:tcBorders>
              <w:top w:val="nil"/>
              <w:left w:val="single" w:sz="12" w:space="0" w:color="5B9BD5"/>
              <w:bottom w:val="nil"/>
              <w:right w:val="nil"/>
            </w:tcBorders>
            <w:shd w:val="clear" w:color="auto" w:fill="auto"/>
            <w:vAlign w:val="center"/>
            <w:hideMark/>
          </w:tcPr>
          <w:p w14:paraId="55B60A38"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75.00</w:t>
            </w:r>
          </w:p>
        </w:tc>
        <w:tc>
          <w:tcPr>
            <w:tcW w:w="1000" w:type="dxa"/>
            <w:tcBorders>
              <w:top w:val="nil"/>
              <w:left w:val="nil"/>
              <w:bottom w:val="nil"/>
              <w:right w:val="nil"/>
            </w:tcBorders>
            <w:shd w:val="clear" w:color="auto" w:fill="auto"/>
            <w:vAlign w:val="center"/>
            <w:hideMark/>
          </w:tcPr>
          <w:p w14:paraId="43B2FA7C"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12.50</w:t>
            </w:r>
          </w:p>
        </w:tc>
        <w:tc>
          <w:tcPr>
            <w:tcW w:w="1000" w:type="dxa"/>
            <w:tcBorders>
              <w:top w:val="nil"/>
              <w:left w:val="nil"/>
              <w:bottom w:val="nil"/>
              <w:right w:val="nil"/>
            </w:tcBorders>
            <w:shd w:val="clear" w:color="auto" w:fill="auto"/>
            <w:vAlign w:val="center"/>
            <w:hideMark/>
          </w:tcPr>
          <w:p w14:paraId="44402F5A"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9.38</w:t>
            </w:r>
          </w:p>
        </w:tc>
        <w:tc>
          <w:tcPr>
            <w:tcW w:w="1000" w:type="dxa"/>
            <w:tcBorders>
              <w:top w:val="nil"/>
              <w:left w:val="nil"/>
              <w:bottom w:val="nil"/>
              <w:right w:val="single" w:sz="12" w:space="0" w:color="5B9BD5"/>
            </w:tcBorders>
            <w:shd w:val="clear" w:color="auto" w:fill="auto"/>
            <w:vAlign w:val="center"/>
            <w:hideMark/>
          </w:tcPr>
          <w:p w14:paraId="6D657466"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3,13</w:t>
            </w:r>
          </w:p>
        </w:tc>
      </w:tr>
      <w:tr w:rsidR="006C4D61" w:rsidRPr="006C4D61" w14:paraId="15795BB3"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000000" w:fill="DBE5F1"/>
            <w:vAlign w:val="center"/>
            <w:hideMark/>
          </w:tcPr>
          <w:p w14:paraId="797788A8"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Applying</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theoretical</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knowledge</w:t>
            </w:r>
            <w:proofErr w:type="spellEnd"/>
          </w:p>
        </w:tc>
        <w:tc>
          <w:tcPr>
            <w:tcW w:w="1000" w:type="dxa"/>
            <w:tcBorders>
              <w:top w:val="nil"/>
              <w:left w:val="single" w:sz="12" w:space="0" w:color="5B9BD5"/>
              <w:bottom w:val="nil"/>
              <w:right w:val="nil"/>
            </w:tcBorders>
            <w:shd w:val="clear" w:color="000000" w:fill="DBE5F1"/>
            <w:vAlign w:val="center"/>
            <w:hideMark/>
          </w:tcPr>
          <w:p w14:paraId="79C2A08B"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68.75</w:t>
            </w:r>
          </w:p>
        </w:tc>
        <w:tc>
          <w:tcPr>
            <w:tcW w:w="1000" w:type="dxa"/>
            <w:tcBorders>
              <w:top w:val="nil"/>
              <w:left w:val="nil"/>
              <w:bottom w:val="nil"/>
              <w:right w:val="nil"/>
            </w:tcBorders>
            <w:shd w:val="clear" w:color="000000" w:fill="DBE5F1"/>
            <w:vAlign w:val="center"/>
            <w:hideMark/>
          </w:tcPr>
          <w:p w14:paraId="3A95FD17"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18.75</w:t>
            </w:r>
          </w:p>
        </w:tc>
        <w:tc>
          <w:tcPr>
            <w:tcW w:w="1000" w:type="dxa"/>
            <w:tcBorders>
              <w:top w:val="nil"/>
              <w:left w:val="nil"/>
              <w:bottom w:val="nil"/>
              <w:right w:val="nil"/>
            </w:tcBorders>
            <w:shd w:val="clear" w:color="000000" w:fill="DBE5F1"/>
            <w:vAlign w:val="center"/>
            <w:hideMark/>
          </w:tcPr>
          <w:p w14:paraId="271B3A4B"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6.25</w:t>
            </w:r>
          </w:p>
        </w:tc>
        <w:tc>
          <w:tcPr>
            <w:tcW w:w="1000" w:type="dxa"/>
            <w:tcBorders>
              <w:top w:val="nil"/>
              <w:left w:val="nil"/>
              <w:bottom w:val="nil"/>
              <w:right w:val="single" w:sz="12" w:space="0" w:color="5B9BD5"/>
            </w:tcBorders>
            <w:shd w:val="clear" w:color="000000" w:fill="DBE5F1"/>
            <w:vAlign w:val="center"/>
            <w:hideMark/>
          </w:tcPr>
          <w:p w14:paraId="5A98080A"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6,25</w:t>
            </w:r>
          </w:p>
        </w:tc>
      </w:tr>
      <w:tr w:rsidR="006C4D61" w:rsidRPr="006C4D61" w14:paraId="0364C354"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auto" w:fill="auto"/>
            <w:vAlign w:val="center"/>
            <w:hideMark/>
          </w:tcPr>
          <w:p w14:paraId="6BBFA35D" w14:textId="77777777" w:rsidR="00046DCF" w:rsidRPr="006C4D61" w:rsidRDefault="00046DCF" w:rsidP="00057959">
            <w:pPr>
              <w:spacing w:after="0" w:line="240" w:lineRule="auto"/>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Self-awareness and self-management</w:t>
            </w:r>
          </w:p>
        </w:tc>
        <w:tc>
          <w:tcPr>
            <w:tcW w:w="1000" w:type="dxa"/>
            <w:tcBorders>
              <w:top w:val="nil"/>
              <w:left w:val="single" w:sz="12" w:space="0" w:color="5B9BD5"/>
              <w:bottom w:val="nil"/>
              <w:right w:val="nil"/>
            </w:tcBorders>
            <w:shd w:val="clear" w:color="auto" w:fill="auto"/>
            <w:vAlign w:val="center"/>
          </w:tcPr>
          <w:p w14:paraId="31EB0F9C"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62.50</w:t>
            </w:r>
          </w:p>
        </w:tc>
        <w:tc>
          <w:tcPr>
            <w:tcW w:w="1000" w:type="dxa"/>
            <w:tcBorders>
              <w:top w:val="nil"/>
              <w:left w:val="nil"/>
              <w:bottom w:val="nil"/>
              <w:right w:val="nil"/>
            </w:tcBorders>
            <w:shd w:val="clear" w:color="auto" w:fill="auto"/>
            <w:vAlign w:val="center"/>
          </w:tcPr>
          <w:p w14:paraId="21C2B202"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18.75</w:t>
            </w:r>
          </w:p>
        </w:tc>
        <w:tc>
          <w:tcPr>
            <w:tcW w:w="1000" w:type="dxa"/>
            <w:tcBorders>
              <w:top w:val="nil"/>
              <w:left w:val="nil"/>
              <w:bottom w:val="nil"/>
              <w:right w:val="nil"/>
            </w:tcBorders>
            <w:shd w:val="clear" w:color="auto" w:fill="auto"/>
            <w:vAlign w:val="center"/>
            <w:hideMark/>
          </w:tcPr>
          <w:p w14:paraId="4533C48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6.25</w:t>
            </w:r>
          </w:p>
        </w:tc>
        <w:tc>
          <w:tcPr>
            <w:tcW w:w="1000" w:type="dxa"/>
            <w:tcBorders>
              <w:top w:val="nil"/>
              <w:left w:val="nil"/>
              <w:bottom w:val="nil"/>
              <w:right w:val="single" w:sz="12" w:space="0" w:color="5B9BD5"/>
            </w:tcBorders>
            <w:shd w:val="clear" w:color="auto" w:fill="auto"/>
            <w:vAlign w:val="center"/>
            <w:hideMark/>
          </w:tcPr>
          <w:p w14:paraId="6E06512B"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12,50</w:t>
            </w:r>
          </w:p>
        </w:tc>
      </w:tr>
      <w:tr w:rsidR="006C4D61" w:rsidRPr="006C4D61" w14:paraId="6A97C22A"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000000" w:fill="DBE5F1"/>
            <w:vAlign w:val="center"/>
            <w:hideMark/>
          </w:tcPr>
          <w:p w14:paraId="4BA625C9"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Leadership </w:t>
            </w:r>
            <w:proofErr w:type="spellStart"/>
            <w:r w:rsidRPr="006C4D61">
              <w:rPr>
                <w:rFonts w:asciiTheme="minorHAnsi" w:eastAsia="Times New Roman" w:hAnsiTheme="minorHAnsi" w:cstheme="minorHAnsi"/>
                <w:sz w:val="24"/>
                <w:szCs w:val="24"/>
                <w:lang w:eastAsia="de-DE"/>
              </w:rPr>
              <w:t>skills</w:t>
            </w:r>
            <w:proofErr w:type="spellEnd"/>
          </w:p>
        </w:tc>
        <w:tc>
          <w:tcPr>
            <w:tcW w:w="1000" w:type="dxa"/>
            <w:tcBorders>
              <w:top w:val="nil"/>
              <w:left w:val="single" w:sz="12" w:space="0" w:color="5B9BD5"/>
              <w:bottom w:val="nil"/>
              <w:right w:val="nil"/>
            </w:tcBorders>
            <w:shd w:val="clear" w:color="000000" w:fill="DBE5F1"/>
            <w:vAlign w:val="center"/>
            <w:hideMark/>
          </w:tcPr>
          <w:p w14:paraId="400479AB"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66.67</w:t>
            </w:r>
          </w:p>
        </w:tc>
        <w:tc>
          <w:tcPr>
            <w:tcW w:w="1000" w:type="dxa"/>
            <w:tcBorders>
              <w:top w:val="nil"/>
              <w:left w:val="nil"/>
              <w:bottom w:val="nil"/>
              <w:right w:val="nil"/>
            </w:tcBorders>
            <w:shd w:val="clear" w:color="000000" w:fill="DBE5F1"/>
            <w:vAlign w:val="center"/>
            <w:hideMark/>
          </w:tcPr>
          <w:p w14:paraId="06BC734F"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20.00</w:t>
            </w:r>
          </w:p>
        </w:tc>
        <w:tc>
          <w:tcPr>
            <w:tcW w:w="1000" w:type="dxa"/>
            <w:tcBorders>
              <w:top w:val="nil"/>
              <w:left w:val="nil"/>
              <w:bottom w:val="nil"/>
              <w:right w:val="nil"/>
            </w:tcBorders>
            <w:shd w:val="clear" w:color="000000" w:fill="DBE5F1"/>
            <w:vAlign w:val="center"/>
            <w:hideMark/>
          </w:tcPr>
          <w:p w14:paraId="06A05D8B"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6.67</w:t>
            </w:r>
          </w:p>
        </w:tc>
        <w:tc>
          <w:tcPr>
            <w:tcW w:w="1000" w:type="dxa"/>
            <w:tcBorders>
              <w:top w:val="nil"/>
              <w:left w:val="nil"/>
              <w:bottom w:val="nil"/>
              <w:right w:val="single" w:sz="12" w:space="0" w:color="5B9BD5"/>
            </w:tcBorders>
            <w:shd w:val="clear" w:color="000000" w:fill="DBE5F1"/>
            <w:vAlign w:val="center"/>
            <w:hideMark/>
          </w:tcPr>
          <w:p w14:paraId="513147AE"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6,67</w:t>
            </w:r>
          </w:p>
        </w:tc>
      </w:tr>
      <w:tr w:rsidR="006C4D61" w:rsidRPr="006C4D61" w14:paraId="3CE6A62F"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auto" w:fill="auto"/>
            <w:vAlign w:val="center"/>
            <w:hideMark/>
          </w:tcPr>
          <w:p w14:paraId="5B00AAEF"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Team </w:t>
            </w:r>
            <w:proofErr w:type="spellStart"/>
            <w:r w:rsidRPr="006C4D61">
              <w:rPr>
                <w:rFonts w:asciiTheme="minorHAnsi" w:eastAsia="Times New Roman" w:hAnsiTheme="minorHAnsi" w:cstheme="minorHAnsi"/>
                <w:sz w:val="24"/>
                <w:szCs w:val="24"/>
                <w:lang w:eastAsia="de-DE"/>
              </w:rPr>
              <w:t>working</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skills</w:t>
            </w:r>
            <w:proofErr w:type="spellEnd"/>
          </w:p>
        </w:tc>
        <w:tc>
          <w:tcPr>
            <w:tcW w:w="1000" w:type="dxa"/>
            <w:tcBorders>
              <w:top w:val="nil"/>
              <w:left w:val="single" w:sz="12" w:space="0" w:color="5B9BD5"/>
              <w:bottom w:val="nil"/>
              <w:right w:val="nil"/>
            </w:tcBorders>
            <w:shd w:val="clear" w:color="auto" w:fill="auto"/>
            <w:vAlign w:val="center"/>
            <w:hideMark/>
          </w:tcPr>
          <w:p w14:paraId="43AA7F52"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81.25</w:t>
            </w:r>
          </w:p>
        </w:tc>
        <w:tc>
          <w:tcPr>
            <w:tcW w:w="1000" w:type="dxa"/>
            <w:tcBorders>
              <w:top w:val="nil"/>
              <w:left w:val="nil"/>
              <w:bottom w:val="nil"/>
              <w:right w:val="nil"/>
            </w:tcBorders>
            <w:shd w:val="clear" w:color="auto" w:fill="auto"/>
            <w:vAlign w:val="center"/>
            <w:hideMark/>
          </w:tcPr>
          <w:p w14:paraId="7EE34739"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6.25</w:t>
            </w:r>
          </w:p>
        </w:tc>
        <w:tc>
          <w:tcPr>
            <w:tcW w:w="1000" w:type="dxa"/>
            <w:tcBorders>
              <w:top w:val="nil"/>
              <w:left w:val="nil"/>
              <w:bottom w:val="nil"/>
              <w:right w:val="nil"/>
            </w:tcBorders>
            <w:shd w:val="clear" w:color="auto" w:fill="auto"/>
            <w:vAlign w:val="center"/>
            <w:hideMark/>
          </w:tcPr>
          <w:p w14:paraId="70305F1F"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0.00</w:t>
            </w:r>
          </w:p>
        </w:tc>
        <w:tc>
          <w:tcPr>
            <w:tcW w:w="1000" w:type="dxa"/>
            <w:tcBorders>
              <w:top w:val="nil"/>
              <w:left w:val="nil"/>
              <w:bottom w:val="nil"/>
              <w:right w:val="single" w:sz="12" w:space="0" w:color="5B9BD5"/>
            </w:tcBorders>
            <w:shd w:val="clear" w:color="auto" w:fill="auto"/>
            <w:vAlign w:val="center"/>
            <w:hideMark/>
          </w:tcPr>
          <w:p w14:paraId="0ABE2D90"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12,50</w:t>
            </w:r>
          </w:p>
        </w:tc>
      </w:tr>
      <w:tr w:rsidR="006C4D61" w:rsidRPr="006C4D61" w14:paraId="2311375F"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000000" w:fill="DBE5F1"/>
            <w:vAlign w:val="center"/>
            <w:hideMark/>
          </w:tcPr>
          <w:p w14:paraId="77822DBD"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Planning</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skills</w:t>
            </w:r>
            <w:proofErr w:type="spellEnd"/>
          </w:p>
        </w:tc>
        <w:tc>
          <w:tcPr>
            <w:tcW w:w="1000" w:type="dxa"/>
            <w:tcBorders>
              <w:top w:val="nil"/>
              <w:left w:val="single" w:sz="12" w:space="0" w:color="5B9BD5"/>
              <w:bottom w:val="nil"/>
              <w:right w:val="nil"/>
            </w:tcBorders>
            <w:shd w:val="clear" w:color="000000" w:fill="DBE5F1"/>
            <w:vAlign w:val="center"/>
            <w:hideMark/>
          </w:tcPr>
          <w:p w14:paraId="5821B59A"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62.50</w:t>
            </w:r>
          </w:p>
        </w:tc>
        <w:tc>
          <w:tcPr>
            <w:tcW w:w="1000" w:type="dxa"/>
            <w:tcBorders>
              <w:top w:val="nil"/>
              <w:left w:val="nil"/>
              <w:bottom w:val="nil"/>
              <w:right w:val="nil"/>
            </w:tcBorders>
            <w:shd w:val="clear" w:color="000000" w:fill="DBE5F1"/>
            <w:vAlign w:val="center"/>
            <w:hideMark/>
          </w:tcPr>
          <w:p w14:paraId="2040BE39"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18.75</w:t>
            </w:r>
          </w:p>
        </w:tc>
        <w:tc>
          <w:tcPr>
            <w:tcW w:w="1000" w:type="dxa"/>
            <w:tcBorders>
              <w:top w:val="nil"/>
              <w:left w:val="nil"/>
              <w:bottom w:val="nil"/>
              <w:right w:val="nil"/>
            </w:tcBorders>
            <w:shd w:val="clear" w:color="000000" w:fill="DBE5F1"/>
            <w:vAlign w:val="center"/>
            <w:hideMark/>
          </w:tcPr>
          <w:p w14:paraId="6ECE4C0C"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12.50</w:t>
            </w:r>
          </w:p>
        </w:tc>
        <w:tc>
          <w:tcPr>
            <w:tcW w:w="1000" w:type="dxa"/>
            <w:tcBorders>
              <w:top w:val="nil"/>
              <w:left w:val="nil"/>
              <w:bottom w:val="nil"/>
              <w:right w:val="single" w:sz="12" w:space="0" w:color="5B9BD5"/>
            </w:tcBorders>
            <w:shd w:val="clear" w:color="000000" w:fill="DBE5F1"/>
            <w:vAlign w:val="center"/>
            <w:hideMark/>
          </w:tcPr>
          <w:p w14:paraId="7B48632A"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6,25</w:t>
            </w:r>
          </w:p>
        </w:tc>
      </w:tr>
      <w:tr w:rsidR="006C4D61" w:rsidRPr="006C4D61" w14:paraId="4E3791E4"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auto" w:fill="auto"/>
            <w:vAlign w:val="center"/>
            <w:hideMark/>
          </w:tcPr>
          <w:p w14:paraId="66860DC1"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Implementation </w:t>
            </w:r>
            <w:proofErr w:type="spellStart"/>
            <w:r w:rsidRPr="006C4D61">
              <w:rPr>
                <w:rFonts w:asciiTheme="minorHAnsi" w:eastAsia="Times New Roman" w:hAnsiTheme="minorHAnsi" w:cstheme="minorHAnsi"/>
                <w:sz w:val="24"/>
                <w:szCs w:val="24"/>
                <w:lang w:eastAsia="de-DE"/>
              </w:rPr>
              <w:t>skills</w:t>
            </w:r>
            <w:proofErr w:type="spellEnd"/>
          </w:p>
        </w:tc>
        <w:tc>
          <w:tcPr>
            <w:tcW w:w="1000" w:type="dxa"/>
            <w:tcBorders>
              <w:top w:val="nil"/>
              <w:left w:val="single" w:sz="12" w:space="0" w:color="5B9BD5"/>
              <w:bottom w:val="nil"/>
              <w:right w:val="nil"/>
            </w:tcBorders>
            <w:shd w:val="clear" w:color="auto" w:fill="auto"/>
            <w:vAlign w:val="center"/>
            <w:hideMark/>
          </w:tcPr>
          <w:p w14:paraId="3FCA819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62.50</w:t>
            </w:r>
          </w:p>
        </w:tc>
        <w:tc>
          <w:tcPr>
            <w:tcW w:w="1000" w:type="dxa"/>
            <w:tcBorders>
              <w:top w:val="nil"/>
              <w:left w:val="nil"/>
              <w:bottom w:val="nil"/>
              <w:right w:val="nil"/>
            </w:tcBorders>
            <w:shd w:val="clear" w:color="auto" w:fill="auto"/>
            <w:vAlign w:val="center"/>
            <w:hideMark/>
          </w:tcPr>
          <w:p w14:paraId="56D9C3C9"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25.00</w:t>
            </w:r>
          </w:p>
        </w:tc>
        <w:tc>
          <w:tcPr>
            <w:tcW w:w="1000" w:type="dxa"/>
            <w:tcBorders>
              <w:top w:val="nil"/>
              <w:left w:val="nil"/>
              <w:bottom w:val="nil"/>
              <w:right w:val="nil"/>
            </w:tcBorders>
            <w:shd w:val="clear" w:color="auto" w:fill="auto"/>
            <w:vAlign w:val="center"/>
            <w:hideMark/>
          </w:tcPr>
          <w:p w14:paraId="7B38D89F"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6.25</w:t>
            </w:r>
          </w:p>
        </w:tc>
        <w:tc>
          <w:tcPr>
            <w:tcW w:w="1000" w:type="dxa"/>
            <w:tcBorders>
              <w:top w:val="nil"/>
              <w:left w:val="nil"/>
              <w:bottom w:val="nil"/>
              <w:right w:val="single" w:sz="12" w:space="0" w:color="5B9BD5"/>
            </w:tcBorders>
            <w:shd w:val="clear" w:color="auto" w:fill="auto"/>
            <w:vAlign w:val="center"/>
            <w:hideMark/>
          </w:tcPr>
          <w:p w14:paraId="4EDB4D76"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6,25</w:t>
            </w:r>
          </w:p>
        </w:tc>
      </w:tr>
      <w:tr w:rsidR="006C4D61" w:rsidRPr="006C4D61" w14:paraId="612CE46F"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000000" w:fill="DBE5F1"/>
            <w:vAlign w:val="center"/>
            <w:hideMark/>
          </w:tcPr>
          <w:p w14:paraId="44E4B27E"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Evaluation </w:t>
            </w:r>
            <w:proofErr w:type="spellStart"/>
            <w:r w:rsidRPr="006C4D61">
              <w:rPr>
                <w:rFonts w:asciiTheme="minorHAnsi" w:eastAsia="Times New Roman" w:hAnsiTheme="minorHAnsi" w:cstheme="minorHAnsi"/>
                <w:sz w:val="24"/>
                <w:szCs w:val="24"/>
                <w:lang w:eastAsia="de-DE"/>
              </w:rPr>
              <w:t>skills</w:t>
            </w:r>
            <w:proofErr w:type="spellEnd"/>
          </w:p>
        </w:tc>
        <w:tc>
          <w:tcPr>
            <w:tcW w:w="1000" w:type="dxa"/>
            <w:tcBorders>
              <w:top w:val="nil"/>
              <w:left w:val="single" w:sz="12" w:space="0" w:color="5B9BD5"/>
              <w:bottom w:val="nil"/>
              <w:right w:val="nil"/>
            </w:tcBorders>
            <w:shd w:val="clear" w:color="000000" w:fill="DBE5F1"/>
            <w:vAlign w:val="center"/>
            <w:hideMark/>
          </w:tcPr>
          <w:p w14:paraId="14A05D60"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62.50</w:t>
            </w:r>
          </w:p>
        </w:tc>
        <w:tc>
          <w:tcPr>
            <w:tcW w:w="1000" w:type="dxa"/>
            <w:tcBorders>
              <w:top w:val="nil"/>
              <w:left w:val="nil"/>
              <w:bottom w:val="nil"/>
              <w:right w:val="nil"/>
            </w:tcBorders>
            <w:shd w:val="clear" w:color="000000" w:fill="DBE5F1"/>
            <w:vAlign w:val="center"/>
            <w:hideMark/>
          </w:tcPr>
          <w:p w14:paraId="672AD7EE"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25.00</w:t>
            </w:r>
          </w:p>
        </w:tc>
        <w:tc>
          <w:tcPr>
            <w:tcW w:w="1000" w:type="dxa"/>
            <w:tcBorders>
              <w:top w:val="nil"/>
              <w:left w:val="nil"/>
              <w:bottom w:val="nil"/>
              <w:right w:val="nil"/>
            </w:tcBorders>
            <w:shd w:val="clear" w:color="000000" w:fill="DBE5F1"/>
            <w:vAlign w:val="center"/>
            <w:hideMark/>
          </w:tcPr>
          <w:p w14:paraId="71AABE2B"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0.00</w:t>
            </w:r>
          </w:p>
        </w:tc>
        <w:tc>
          <w:tcPr>
            <w:tcW w:w="1000" w:type="dxa"/>
            <w:tcBorders>
              <w:top w:val="nil"/>
              <w:left w:val="nil"/>
              <w:bottom w:val="nil"/>
              <w:right w:val="single" w:sz="12" w:space="0" w:color="5B9BD5"/>
            </w:tcBorders>
            <w:shd w:val="clear" w:color="000000" w:fill="DBE5F1"/>
            <w:vAlign w:val="center"/>
            <w:hideMark/>
          </w:tcPr>
          <w:p w14:paraId="3E4E695D"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12,50</w:t>
            </w:r>
          </w:p>
        </w:tc>
      </w:tr>
      <w:tr w:rsidR="006C4D61" w:rsidRPr="006C4D61" w14:paraId="413240DD"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auto" w:fill="auto"/>
            <w:vAlign w:val="center"/>
            <w:hideMark/>
          </w:tcPr>
          <w:p w14:paraId="12445363"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Ethical</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skills</w:t>
            </w:r>
            <w:proofErr w:type="spellEnd"/>
          </w:p>
        </w:tc>
        <w:tc>
          <w:tcPr>
            <w:tcW w:w="1000" w:type="dxa"/>
            <w:tcBorders>
              <w:top w:val="nil"/>
              <w:left w:val="single" w:sz="12" w:space="0" w:color="5B9BD5"/>
              <w:bottom w:val="nil"/>
              <w:right w:val="nil"/>
            </w:tcBorders>
            <w:shd w:val="clear" w:color="auto" w:fill="auto"/>
            <w:vAlign w:val="center"/>
            <w:hideMark/>
          </w:tcPr>
          <w:p w14:paraId="623FC75E"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56.25</w:t>
            </w:r>
          </w:p>
        </w:tc>
        <w:tc>
          <w:tcPr>
            <w:tcW w:w="1000" w:type="dxa"/>
            <w:tcBorders>
              <w:top w:val="nil"/>
              <w:left w:val="nil"/>
              <w:bottom w:val="nil"/>
              <w:right w:val="nil"/>
            </w:tcBorders>
            <w:shd w:val="clear" w:color="auto" w:fill="auto"/>
            <w:vAlign w:val="center"/>
            <w:hideMark/>
          </w:tcPr>
          <w:p w14:paraId="43D04926"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31.25</w:t>
            </w:r>
          </w:p>
        </w:tc>
        <w:tc>
          <w:tcPr>
            <w:tcW w:w="1000" w:type="dxa"/>
            <w:tcBorders>
              <w:top w:val="nil"/>
              <w:left w:val="nil"/>
              <w:bottom w:val="nil"/>
              <w:right w:val="nil"/>
            </w:tcBorders>
            <w:shd w:val="clear" w:color="auto" w:fill="auto"/>
            <w:vAlign w:val="center"/>
            <w:hideMark/>
          </w:tcPr>
          <w:p w14:paraId="2893152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2.08</w:t>
            </w:r>
          </w:p>
        </w:tc>
        <w:tc>
          <w:tcPr>
            <w:tcW w:w="1000" w:type="dxa"/>
            <w:tcBorders>
              <w:top w:val="nil"/>
              <w:left w:val="nil"/>
              <w:bottom w:val="nil"/>
              <w:right w:val="single" w:sz="12" w:space="0" w:color="5B9BD5"/>
            </w:tcBorders>
            <w:shd w:val="clear" w:color="auto" w:fill="auto"/>
            <w:vAlign w:val="center"/>
            <w:hideMark/>
          </w:tcPr>
          <w:p w14:paraId="2D9ED3DB"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10,42</w:t>
            </w:r>
          </w:p>
        </w:tc>
      </w:tr>
      <w:tr w:rsidR="006C4D61" w:rsidRPr="006C4D61" w14:paraId="02B65011"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000000" w:fill="DBE5F1"/>
            <w:vAlign w:val="center"/>
            <w:hideMark/>
          </w:tcPr>
          <w:p w14:paraId="3FEF42FD"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Problem-</w:t>
            </w:r>
            <w:proofErr w:type="spellStart"/>
            <w:r w:rsidRPr="006C4D61">
              <w:rPr>
                <w:rFonts w:asciiTheme="minorHAnsi" w:eastAsia="Times New Roman" w:hAnsiTheme="minorHAnsi" w:cstheme="minorHAnsi"/>
                <w:sz w:val="24"/>
                <w:szCs w:val="24"/>
                <w:lang w:eastAsia="de-DE"/>
              </w:rPr>
              <w:t>Solving</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skills</w:t>
            </w:r>
            <w:proofErr w:type="spellEnd"/>
          </w:p>
        </w:tc>
        <w:tc>
          <w:tcPr>
            <w:tcW w:w="1000" w:type="dxa"/>
            <w:tcBorders>
              <w:top w:val="nil"/>
              <w:left w:val="single" w:sz="12" w:space="0" w:color="5B9BD5"/>
              <w:bottom w:val="nil"/>
              <w:right w:val="nil"/>
            </w:tcBorders>
            <w:shd w:val="clear" w:color="000000" w:fill="DBE5F1"/>
            <w:vAlign w:val="center"/>
            <w:hideMark/>
          </w:tcPr>
          <w:p w14:paraId="58E9C28B"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75.00</w:t>
            </w:r>
          </w:p>
        </w:tc>
        <w:tc>
          <w:tcPr>
            <w:tcW w:w="1000" w:type="dxa"/>
            <w:tcBorders>
              <w:top w:val="nil"/>
              <w:left w:val="nil"/>
              <w:bottom w:val="nil"/>
              <w:right w:val="nil"/>
            </w:tcBorders>
            <w:shd w:val="clear" w:color="000000" w:fill="DBE5F1"/>
            <w:vAlign w:val="center"/>
            <w:hideMark/>
          </w:tcPr>
          <w:p w14:paraId="1AD93826"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18.75</w:t>
            </w:r>
          </w:p>
        </w:tc>
        <w:tc>
          <w:tcPr>
            <w:tcW w:w="1000" w:type="dxa"/>
            <w:tcBorders>
              <w:top w:val="nil"/>
              <w:left w:val="nil"/>
              <w:bottom w:val="nil"/>
              <w:right w:val="nil"/>
            </w:tcBorders>
            <w:shd w:val="clear" w:color="000000" w:fill="DBE5F1"/>
            <w:vAlign w:val="center"/>
            <w:hideMark/>
          </w:tcPr>
          <w:p w14:paraId="1A4BC1A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4.17</w:t>
            </w:r>
          </w:p>
        </w:tc>
        <w:tc>
          <w:tcPr>
            <w:tcW w:w="1000" w:type="dxa"/>
            <w:tcBorders>
              <w:top w:val="nil"/>
              <w:left w:val="nil"/>
              <w:bottom w:val="nil"/>
              <w:right w:val="single" w:sz="12" w:space="0" w:color="5B9BD5"/>
            </w:tcBorders>
            <w:shd w:val="clear" w:color="000000" w:fill="DBE5F1"/>
            <w:vAlign w:val="center"/>
            <w:hideMark/>
          </w:tcPr>
          <w:p w14:paraId="674FFD5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2,08</w:t>
            </w:r>
          </w:p>
        </w:tc>
      </w:tr>
      <w:tr w:rsidR="006C4D61" w:rsidRPr="006C4D61" w14:paraId="5EF9CD3A"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auto" w:fill="auto"/>
            <w:vAlign w:val="center"/>
            <w:hideMark/>
          </w:tcPr>
          <w:p w14:paraId="272A59C5"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Decision</w:t>
            </w:r>
            <w:proofErr w:type="spellEnd"/>
            <w:r w:rsidRPr="006C4D61">
              <w:rPr>
                <w:rFonts w:asciiTheme="minorHAnsi" w:eastAsia="Times New Roman" w:hAnsiTheme="minorHAnsi" w:cstheme="minorHAnsi"/>
                <w:sz w:val="24"/>
                <w:szCs w:val="24"/>
                <w:lang w:eastAsia="de-DE"/>
              </w:rPr>
              <w:t xml:space="preserve"> Making </w:t>
            </w:r>
            <w:proofErr w:type="spellStart"/>
            <w:r w:rsidRPr="006C4D61">
              <w:rPr>
                <w:rFonts w:asciiTheme="minorHAnsi" w:eastAsia="Times New Roman" w:hAnsiTheme="minorHAnsi" w:cstheme="minorHAnsi"/>
                <w:sz w:val="24"/>
                <w:szCs w:val="24"/>
                <w:lang w:eastAsia="de-DE"/>
              </w:rPr>
              <w:t>skills</w:t>
            </w:r>
            <w:proofErr w:type="spellEnd"/>
          </w:p>
        </w:tc>
        <w:tc>
          <w:tcPr>
            <w:tcW w:w="1000" w:type="dxa"/>
            <w:tcBorders>
              <w:top w:val="nil"/>
              <w:left w:val="single" w:sz="12" w:space="0" w:color="5B9BD5"/>
              <w:bottom w:val="nil"/>
              <w:right w:val="nil"/>
            </w:tcBorders>
            <w:shd w:val="clear" w:color="auto" w:fill="auto"/>
            <w:vAlign w:val="center"/>
            <w:hideMark/>
          </w:tcPr>
          <w:p w14:paraId="1EC299E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62.50</w:t>
            </w:r>
          </w:p>
        </w:tc>
        <w:tc>
          <w:tcPr>
            <w:tcW w:w="1000" w:type="dxa"/>
            <w:tcBorders>
              <w:top w:val="nil"/>
              <w:left w:val="nil"/>
              <w:bottom w:val="nil"/>
              <w:right w:val="nil"/>
            </w:tcBorders>
            <w:shd w:val="clear" w:color="auto" w:fill="auto"/>
            <w:vAlign w:val="center"/>
            <w:hideMark/>
          </w:tcPr>
          <w:p w14:paraId="2A96503D"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25.00</w:t>
            </w:r>
          </w:p>
        </w:tc>
        <w:tc>
          <w:tcPr>
            <w:tcW w:w="1000" w:type="dxa"/>
            <w:tcBorders>
              <w:top w:val="nil"/>
              <w:left w:val="nil"/>
              <w:bottom w:val="nil"/>
              <w:right w:val="nil"/>
            </w:tcBorders>
            <w:shd w:val="clear" w:color="auto" w:fill="auto"/>
            <w:vAlign w:val="center"/>
            <w:hideMark/>
          </w:tcPr>
          <w:p w14:paraId="63910588"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5.21</w:t>
            </w:r>
          </w:p>
        </w:tc>
        <w:tc>
          <w:tcPr>
            <w:tcW w:w="1000" w:type="dxa"/>
            <w:tcBorders>
              <w:top w:val="nil"/>
              <w:left w:val="nil"/>
              <w:bottom w:val="nil"/>
              <w:right w:val="single" w:sz="12" w:space="0" w:color="5B9BD5"/>
            </w:tcBorders>
            <w:shd w:val="clear" w:color="auto" w:fill="auto"/>
            <w:vAlign w:val="center"/>
            <w:hideMark/>
          </w:tcPr>
          <w:p w14:paraId="4D8E1649"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7,29</w:t>
            </w:r>
          </w:p>
        </w:tc>
      </w:tr>
      <w:tr w:rsidR="006C4D61" w:rsidRPr="006C4D61" w14:paraId="0D132346"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000000" w:fill="DBE5F1"/>
            <w:vAlign w:val="center"/>
            <w:hideMark/>
          </w:tcPr>
          <w:p w14:paraId="30431AB0"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Data </w:t>
            </w:r>
            <w:proofErr w:type="spellStart"/>
            <w:r w:rsidRPr="006C4D61">
              <w:rPr>
                <w:rFonts w:asciiTheme="minorHAnsi" w:eastAsia="Times New Roman" w:hAnsiTheme="minorHAnsi" w:cstheme="minorHAnsi"/>
                <w:sz w:val="24"/>
                <w:szCs w:val="24"/>
                <w:lang w:eastAsia="de-DE"/>
              </w:rPr>
              <w:t>analysis</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skills</w:t>
            </w:r>
            <w:proofErr w:type="spellEnd"/>
          </w:p>
        </w:tc>
        <w:tc>
          <w:tcPr>
            <w:tcW w:w="1000" w:type="dxa"/>
            <w:tcBorders>
              <w:top w:val="nil"/>
              <w:left w:val="single" w:sz="12" w:space="0" w:color="5B9BD5"/>
              <w:bottom w:val="nil"/>
              <w:right w:val="nil"/>
            </w:tcBorders>
            <w:shd w:val="clear" w:color="000000" w:fill="DBE5F1"/>
            <w:vAlign w:val="center"/>
            <w:hideMark/>
          </w:tcPr>
          <w:p w14:paraId="1963AC0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62.50</w:t>
            </w:r>
          </w:p>
        </w:tc>
        <w:tc>
          <w:tcPr>
            <w:tcW w:w="1000" w:type="dxa"/>
            <w:tcBorders>
              <w:top w:val="nil"/>
              <w:left w:val="nil"/>
              <w:bottom w:val="nil"/>
              <w:right w:val="nil"/>
            </w:tcBorders>
            <w:shd w:val="clear" w:color="000000" w:fill="DBE5F1"/>
            <w:vAlign w:val="center"/>
            <w:hideMark/>
          </w:tcPr>
          <w:p w14:paraId="1FCA629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18.75</w:t>
            </w:r>
          </w:p>
        </w:tc>
        <w:tc>
          <w:tcPr>
            <w:tcW w:w="1000" w:type="dxa"/>
            <w:tcBorders>
              <w:top w:val="nil"/>
              <w:left w:val="nil"/>
              <w:bottom w:val="nil"/>
              <w:right w:val="nil"/>
            </w:tcBorders>
            <w:shd w:val="clear" w:color="000000" w:fill="DBE5F1"/>
            <w:vAlign w:val="center"/>
            <w:hideMark/>
          </w:tcPr>
          <w:p w14:paraId="323494CB"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6.25</w:t>
            </w:r>
          </w:p>
        </w:tc>
        <w:tc>
          <w:tcPr>
            <w:tcW w:w="1000" w:type="dxa"/>
            <w:tcBorders>
              <w:top w:val="nil"/>
              <w:left w:val="nil"/>
              <w:bottom w:val="nil"/>
              <w:right w:val="single" w:sz="12" w:space="0" w:color="5B9BD5"/>
            </w:tcBorders>
            <w:shd w:val="clear" w:color="000000" w:fill="DBE5F1"/>
            <w:vAlign w:val="center"/>
            <w:hideMark/>
          </w:tcPr>
          <w:p w14:paraId="263CFF19"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12,50</w:t>
            </w:r>
          </w:p>
        </w:tc>
      </w:tr>
      <w:tr w:rsidR="006C4D61" w:rsidRPr="006C4D61" w14:paraId="1754AF7B"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auto" w:fill="auto"/>
            <w:vAlign w:val="center"/>
            <w:hideMark/>
          </w:tcPr>
          <w:p w14:paraId="323CE8F5"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Flexibility</w:t>
            </w:r>
            <w:proofErr w:type="spellEnd"/>
          </w:p>
        </w:tc>
        <w:tc>
          <w:tcPr>
            <w:tcW w:w="1000" w:type="dxa"/>
            <w:tcBorders>
              <w:top w:val="nil"/>
              <w:left w:val="single" w:sz="12" w:space="0" w:color="5B9BD5"/>
              <w:bottom w:val="nil"/>
              <w:right w:val="nil"/>
            </w:tcBorders>
            <w:shd w:val="clear" w:color="auto" w:fill="auto"/>
            <w:vAlign w:val="center"/>
            <w:hideMark/>
          </w:tcPr>
          <w:p w14:paraId="65C1BF2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68.75</w:t>
            </w:r>
          </w:p>
        </w:tc>
        <w:tc>
          <w:tcPr>
            <w:tcW w:w="1000" w:type="dxa"/>
            <w:tcBorders>
              <w:top w:val="nil"/>
              <w:left w:val="nil"/>
              <w:bottom w:val="nil"/>
              <w:right w:val="nil"/>
            </w:tcBorders>
            <w:shd w:val="clear" w:color="auto" w:fill="auto"/>
            <w:vAlign w:val="center"/>
            <w:hideMark/>
          </w:tcPr>
          <w:p w14:paraId="54CEB480"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18.75</w:t>
            </w:r>
          </w:p>
        </w:tc>
        <w:tc>
          <w:tcPr>
            <w:tcW w:w="1000" w:type="dxa"/>
            <w:tcBorders>
              <w:top w:val="nil"/>
              <w:left w:val="nil"/>
              <w:bottom w:val="nil"/>
              <w:right w:val="nil"/>
            </w:tcBorders>
            <w:shd w:val="clear" w:color="auto" w:fill="auto"/>
            <w:vAlign w:val="center"/>
            <w:hideMark/>
          </w:tcPr>
          <w:p w14:paraId="18EF65F9"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0.00</w:t>
            </w:r>
          </w:p>
        </w:tc>
        <w:tc>
          <w:tcPr>
            <w:tcW w:w="1000" w:type="dxa"/>
            <w:tcBorders>
              <w:top w:val="nil"/>
              <w:left w:val="nil"/>
              <w:bottom w:val="nil"/>
              <w:right w:val="single" w:sz="12" w:space="0" w:color="5B9BD5"/>
            </w:tcBorders>
            <w:shd w:val="clear" w:color="auto" w:fill="auto"/>
            <w:vAlign w:val="center"/>
            <w:hideMark/>
          </w:tcPr>
          <w:p w14:paraId="3327C245"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12,50</w:t>
            </w:r>
          </w:p>
        </w:tc>
      </w:tr>
      <w:tr w:rsidR="006C4D61" w:rsidRPr="006C4D61" w14:paraId="2AB74C16"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000000" w:fill="DBE5F1"/>
            <w:vAlign w:val="center"/>
            <w:hideMark/>
          </w:tcPr>
          <w:p w14:paraId="26DCB011"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Patience</w:t>
            </w:r>
          </w:p>
        </w:tc>
        <w:tc>
          <w:tcPr>
            <w:tcW w:w="1000" w:type="dxa"/>
            <w:tcBorders>
              <w:top w:val="nil"/>
              <w:left w:val="single" w:sz="12" w:space="0" w:color="5B9BD5"/>
              <w:bottom w:val="nil"/>
              <w:right w:val="nil"/>
            </w:tcBorders>
            <w:shd w:val="clear" w:color="000000" w:fill="DBE5F1"/>
            <w:vAlign w:val="center"/>
            <w:hideMark/>
          </w:tcPr>
          <w:p w14:paraId="7B5B405B"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75.00</w:t>
            </w:r>
          </w:p>
        </w:tc>
        <w:tc>
          <w:tcPr>
            <w:tcW w:w="1000" w:type="dxa"/>
            <w:tcBorders>
              <w:top w:val="nil"/>
              <w:left w:val="nil"/>
              <w:bottom w:val="nil"/>
              <w:right w:val="nil"/>
            </w:tcBorders>
            <w:shd w:val="clear" w:color="000000" w:fill="DBE5F1"/>
            <w:vAlign w:val="center"/>
            <w:hideMark/>
          </w:tcPr>
          <w:p w14:paraId="76C0EE7F"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10.42</w:t>
            </w:r>
          </w:p>
        </w:tc>
        <w:tc>
          <w:tcPr>
            <w:tcW w:w="1000" w:type="dxa"/>
            <w:tcBorders>
              <w:top w:val="nil"/>
              <w:left w:val="nil"/>
              <w:bottom w:val="nil"/>
              <w:right w:val="nil"/>
            </w:tcBorders>
            <w:shd w:val="clear" w:color="000000" w:fill="DBE5F1"/>
            <w:vAlign w:val="center"/>
            <w:hideMark/>
          </w:tcPr>
          <w:p w14:paraId="628A7FB0"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2.08</w:t>
            </w:r>
          </w:p>
        </w:tc>
        <w:tc>
          <w:tcPr>
            <w:tcW w:w="1000" w:type="dxa"/>
            <w:tcBorders>
              <w:top w:val="nil"/>
              <w:left w:val="nil"/>
              <w:bottom w:val="nil"/>
              <w:right w:val="single" w:sz="12" w:space="0" w:color="5B9BD5"/>
            </w:tcBorders>
            <w:shd w:val="clear" w:color="000000" w:fill="DBE5F1"/>
            <w:vAlign w:val="center"/>
            <w:hideMark/>
          </w:tcPr>
          <w:p w14:paraId="76515F05"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12,50</w:t>
            </w:r>
          </w:p>
        </w:tc>
      </w:tr>
      <w:tr w:rsidR="00046DCF" w:rsidRPr="006C4D61" w14:paraId="3894766D"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auto" w:fill="FFFFFF"/>
            <w:vAlign w:val="center"/>
          </w:tcPr>
          <w:p w14:paraId="54EEB8D7"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Other, </w:t>
            </w:r>
            <w:proofErr w:type="spellStart"/>
            <w:r w:rsidRPr="006C4D61">
              <w:rPr>
                <w:rFonts w:asciiTheme="minorHAnsi" w:eastAsia="Times New Roman" w:hAnsiTheme="minorHAnsi" w:cstheme="minorHAnsi"/>
                <w:sz w:val="24"/>
                <w:szCs w:val="24"/>
                <w:lang w:eastAsia="de-DE"/>
              </w:rPr>
              <w:t>please</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specify</w:t>
            </w:r>
            <w:proofErr w:type="spellEnd"/>
          </w:p>
        </w:tc>
        <w:tc>
          <w:tcPr>
            <w:tcW w:w="1000" w:type="dxa"/>
            <w:tcBorders>
              <w:top w:val="nil"/>
              <w:left w:val="single" w:sz="12" w:space="0" w:color="5B9BD5"/>
              <w:bottom w:val="single" w:sz="12" w:space="0" w:color="5B9BD5"/>
              <w:right w:val="nil"/>
            </w:tcBorders>
            <w:shd w:val="clear" w:color="auto" w:fill="FFFFFF"/>
            <w:vAlign w:val="center"/>
          </w:tcPr>
          <w:p w14:paraId="6535E99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0.00</w:t>
            </w:r>
          </w:p>
        </w:tc>
        <w:tc>
          <w:tcPr>
            <w:tcW w:w="1000" w:type="dxa"/>
            <w:tcBorders>
              <w:top w:val="nil"/>
              <w:left w:val="nil"/>
              <w:bottom w:val="single" w:sz="12" w:space="0" w:color="5B9BD5"/>
              <w:right w:val="nil"/>
            </w:tcBorders>
            <w:shd w:val="clear" w:color="auto" w:fill="FFFFFF"/>
            <w:vAlign w:val="center"/>
          </w:tcPr>
          <w:p w14:paraId="604E5B3B"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0.00</w:t>
            </w:r>
          </w:p>
        </w:tc>
        <w:tc>
          <w:tcPr>
            <w:tcW w:w="1000" w:type="dxa"/>
            <w:tcBorders>
              <w:top w:val="nil"/>
              <w:left w:val="nil"/>
              <w:bottom w:val="single" w:sz="12" w:space="0" w:color="5B9BD5"/>
              <w:right w:val="nil"/>
            </w:tcBorders>
            <w:shd w:val="clear" w:color="auto" w:fill="FFFFFF"/>
            <w:vAlign w:val="center"/>
          </w:tcPr>
          <w:p w14:paraId="390ED46E"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0.00</w:t>
            </w:r>
          </w:p>
        </w:tc>
        <w:tc>
          <w:tcPr>
            <w:tcW w:w="1000" w:type="dxa"/>
            <w:tcBorders>
              <w:top w:val="nil"/>
              <w:left w:val="nil"/>
              <w:bottom w:val="single" w:sz="12" w:space="0" w:color="5B9BD5"/>
              <w:right w:val="single" w:sz="12" w:space="0" w:color="5B9BD5"/>
            </w:tcBorders>
            <w:shd w:val="clear" w:color="auto" w:fill="FFFFFF"/>
            <w:vAlign w:val="center"/>
          </w:tcPr>
          <w:p w14:paraId="08F84C51" w14:textId="77777777" w:rsidR="00046DCF" w:rsidRPr="006C4D61" w:rsidRDefault="00046DCF" w:rsidP="00057959">
            <w:pPr>
              <w:keepNext/>
              <w:spacing w:after="0" w:line="240" w:lineRule="auto"/>
              <w:jc w:val="center"/>
              <w:rPr>
                <w:rFonts w:asciiTheme="minorHAnsi" w:eastAsia="Times New Roman" w:hAnsiTheme="minorHAnsi" w:cstheme="minorHAnsi"/>
                <w:sz w:val="24"/>
                <w:szCs w:val="24"/>
                <w:lang w:eastAsia="de-DE"/>
              </w:rPr>
            </w:pPr>
            <w:r w:rsidRPr="006C4D61">
              <w:rPr>
                <w:rFonts w:asciiTheme="minorHAnsi" w:hAnsiTheme="minorHAnsi" w:cstheme="minorHAnsi"/>
                <w:sz w:val="24"/>
                <w:szCs w:val="24"/>
              </w:rPr>
              <w:t>0,00</w:t>
            </w:r>
          </w:p>
        </w:tc>
      </w:tr>
    </w:tbl>
    <w:p w14:paraId="328FF383" w14:textId="77777777" w:rsidR="00046DCF" w:rsidRPr="006C4D61" w:rsidRDefault="00046DCF" w:rsidP="00046DCF">
      <w:pPr>
        <w:pStyle w:val="Beschriftung"/>
        <w:rPr>
          <w:rFonts w:asciiTheme="minorHAnsi" w:hAnsiTheme="minorHAnsi" w:cstheme="minorHAnsi"/>
          <w:color w:val="auto"/>
          <w:sz w:val="24"/>
          <w:szCs w:val="24"/>
        </w:rPr>
      </w:pPr>
      <w:bookmarkStart w:id="41" w:name="_Toc72433220"/>
      <w:bookmarkStart w:id="42" w:name="_Toc76456564"/>
      <w:r w:rsidRPr="006C4D61">
        <w:rPr>
          <w:rFonts w:asciiTheme="minorHAnsi" w:hAnsiTheme="minorHAnsi" w:cstheme="minorHAnsi"/>
          <w:color w:val="auto"/>
          <w:sz w:val="24"/>
          <w:szCs w:val="24"/>
        </w:rPr>
        <w:t xml:space="preserve">Table </w:t>
      </w:r>
      <w:r w:rsidRPr="006C4D61">
        <w:rPr>
          <w:rFonts w:asciiTheme="minorHAnsi" w:hAnsiTheme="minorHAnsi" w:cstheme="minorHAnsi"/>
          <w:color w:val="auto"/>
          <w:sz w:val="24"/>
          <w:szCs w:val="24"/>
        </w:rPr>
        <w:fldChar w:fldCharType="begin"/>
      </w:r>
      <w:r w:rsidRPr="006C4D61">
        <w:rPr>
          <w:rFonts w:asciiTheme="minorHAnsi" w:hAnsiTheme="minorHAnsi" w:cstheme="minorHAnsi"/>
          <w:color w:val="auto"/>
          <w:sz w:val="24"/>
          <w:szCs w:val="24"/>
        </w:rPr>
        <w:instrText xml:space="preserve"> SEQ Table \* ARABIC </w:instrText>
      </w:r>
      <w:r w:rsidRPr="006C4D61">
        <w:rPr>
          <w:rFonts w:asciiTheme="minorHAnsi" w:hAnsiTheme="minorHAnsi" w:cstheme="minorHAnsi"/>
          <w:color w:val="auto"/>
          <w:sz w:val="24"/>
          <w:szCs w:val="24"/>
        </w:rPr>
        <w:fldChar w:fldCharType="separate"/>
      </w:r>
      <w:r w:rsidRPr="006C4D61">
        <w:rPr>
          <w:rFonts w:asciiTheme="minorHAnsi" w:hAnsiTheme="minorHAnsi" w:cstheme="minorHAnsi"/>
          <w:noProof/>
          <w:color w:val="auto"/>
          <w:sz w:val="24"/>
          <w:szCs w:val="24"/>
        </w:rPr>
        <w:t>3</w:t>
      </w:r>
      <w:r w:rsidRPr="006C4D61">
        <w:rPr>
          <w:rFonts w:asciiTheme="minorHAnsi" w:hAnsiTheme="minorHAnsi" w:cstheme="minorHAnsi"/>
          <w:color w:val="auto"/>
          <w:sz w:val="24"/>
          <w:szCs w:val="24"/>
        </w:rPr>
        <w:fldChar w:fldCharType="end"/>
      </w:r>
      <w:r w:rsidRPr="006C4D61">
        <w:rPr>
          <w:rFonts w:asciiTheme="minorHAnsi" w:hAnsiTheme="minorHAnsi" w:cstheme="minorHAnsi"/>
          <w:color w:val="auto"/>
          <w:sz w:val="24"/>
          <w:szCs w:val="24"/>
        </w:rPr>
        <w:t>: Important competences for digital change - Cypriote respondents – percentage.</w:t>
      </w:r>
      <w:bookmarkEnd w:id="41"/>
      <w:bookmarkEnd w:id="42"/>
      <w:r w:rsidRPr="006C4D61">
        <w:rPr>
          <w:rFonts w:asciiTheme="minorHAnsi" w:hAnsiTheme="minorHAnsi" w:cstheme="minorHAnsi"/>
          <w:color w:val="auto"/>
          <w:sz w:val="24"/>
          <w:szCs w:val="24"/>
        </w:rPr>
        <w:t xml:space="preserve"> </w:t>
      </w:r>
    </w:p>
    <w:p w14:paraId="577DC01B"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With regard to the table above the highest percentage for a very important skill can be found at deep IT skills and here we also find the highest combination of important and very important (94.97%). Problem-solving skills are the second highest skill with regard to the importance estimation (93.75%). The lowest scores for importance can be found at data analysis skills (81.25%) and Planning skills (81.25%) which is also be surprising compared to the results in the other countries provided later in this text.</w:t>
      </w:r>
    </w:p>
    <w:p w14:paraId="0E3FABA5"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The rating of ´Digitisation is …´ provides us with a profile concerning digitisation and who it can be characterised. The following figure provides a red line for the rating of the situation today and a black line which represents the rating in the future (in five years). All numbers and crosses added in the profile show the mean of the rating in the specific row of the profile.</w:t>
      </w:r>
    </w:p>
    <w:p w14:paraId="3BA898A2" w14:textId="77777777" w:rsidR="00046DCF" w:rsidRPr="006C4D61" w:rsidRDefault="00046DCF" w:rsidP="00046DCF">
      <w:pPr>
        <w:rPr>
          <w:rFonts w:asciiTheme="minorHAnsi" w:hAnsiTheme="minorHAnsi" w:cstheme="minorHAnsi"/>
          <w:sz w:val="24"/>
          <w:szCs w:val="24"/>
          <w:lang w:val="en-GB"/>
        </w:rPr>
      </w:pPr>
    </w:p>
    <w:tbl>
      <w:tblPr>
        <w:tblW w:w="9556" w:type="dxa"/>
        <w:tblInd w:w="-10" w:type="dxa"/>
        <w:tblCellMar>
          <w:left w:w="70" w:type="dxa"/>
          <w:right w:w="70" w:type="dxa"/>
        </w:tblCellMar>
        <w:tblLook w:val="04A0" w:firstRow="1" w:lastRow="0" w:firstColumn="1" w:lastColumn="0" w:noHBand="0" w:noVBand="1"/>
      </w:tblPr>
      <w:tblGrid>
        <w:gridCol w:w="1988"/>
        <w:gridCol w:w="920"/>
        <w:gridCol w:w="921"/>
        <w:gridCol w:w="921"/>
        <w:gridCol w:w="921"/>
        <w:gridCol w:w="921"/>
        <w:gridCol w:w="921"/>
        <w:gridCol w:w="2043"/>
      </w:tblGrid>
      <w:tr w:rsidR="00046DCF" w:rsidRPr="006C4D61" w14:paraId="24481FCD" w14:textId="77777777" w:rsidTr="00057959">
        <w:trPr>
          <w:trHeight w:val="414"/>
        </w:trPr>
        <w:tc>
          <w:tcPr>
            <w:tcW w:w="1988" w:type="dxa"/>
            <w:tcBorders>
              <w:top w:val="single" w:sz="8" w:space="0" w:color="auto"/>
              <w:left w:val="single" w:sz="8" w:space="0" w:color="auto"/>
              <w:bottom w:val="single" w:sz="8" w:space="0" w:color="auto"/>
              <w:right w:val="single" w:sz="12" w:space="0" w:color="5B9BD5"/>
            </w:tcBorders>
            <w:shd w:val="clear" w:color="000000" w:fill="DBE5F1"/>
            <w:vAlign w:val="center"/>
            <w:hideMark/>
          </w:tcPr>
          <w:p w14:paraId="4DF44176"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Important</w:t>
            </w:r>
            <w:proofErr w:type="spellEnd"/>
          </w:p>
        </w:tc>
        <w:tc>
          <w:tcPr>
            <w:tcW w:w="920"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2E80381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tcPr>
          <w:p w14:paraId="07F3A2BF"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noProof/>
                <w:sz w:val="24"/>
                <w:szCs w:val="24"/>
                <w:lang w:eastAsia="de-DE"/>
              </w:rPr>
              <mc:AlternateContent>
                <mc:Choice Requires="wpg">
                  <w:drawing>
                    <wp:anchor distT="0" distB="0" distL="0" distR="0" simplePos="0" relativeHeight="251671552" behindDoc="0" locked="0" layoutInCell="1" allowOverlap="1" wp14:anchorId="2AE44F19" wp14:editId="13BB348C">
                      <wp:simplePos x="0" y="0"/>
                      <wp:positionH relativeFrom="column">
                        <wp:posOffset>389255</wp:posOffset>
                      </wp:positionH>
                      <wp:positionV relativeFrom="paragraph">
                        <wp:posOffset>128269</wp:posOffset>
                      </wp:positionV>
                      <wp:extent cx="327659" cy="2560320"/>
                      <wp:effectExtent l="0" t="0" r="34290" b="30480"/>
                      <wp:wrapNone/>
                      <wp:docPr id="41" name="Gruppieren 1073742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659" cy="2560320"/>
                                <a:chOff x="0" y="0"/>
                                <a:chExt cx="327660" cy="2560320"/>
                              </a:xfrm>
                            </wpg:grpSpPr>
                            <wps:wsp>
                              <wps:cNvPr id="42" name="Straight Connector 1"/>
                              <wps:cNvCnPr/>
                              <wps:spPr>
                                <a:xfrm>
                                  <a:off x="274320" y="2316480"/>
                                  <a:ext cx="0" cy="243840"/>
                                </a:xfrm>
                                <a:prstGeom prst="line">
                                  <a:avLst/>
                                </a:prstGeom>
                                <a:ln w="19050" cap="flat" cmpd="sng">
                                  <a:solidFill>
                                    <a:srgbClr val="FF0000"/>
                                  </a:solidFill>
                                  <a:prstDash val="solid"/>
                                  <a:miter/>
                                  <a:headEnd type="none" w="med" len="med"/>
                                  <a:tailEnd type="none" w="med" len="med"/>
                                </a:ln>
                              </wps:spPr>
                              <wps:bodyPr/>
                            </wps:wsp>
                            <wpg:grpSp>
                              <wpg:cNvPr id="43" name="Group 2"/>
                              <wpg:cNvGrpSpPr/>
                              <wpg:grpSpPr>
                                <a:xfrm>
                                  <a:off x="0" y="0"/>
                                  <a:ext cx="327660" cy="2316480"/>
                                  <a:chOff x="0" y="0"/>
                                  <a:chExt cx="327660" cy="2316480"/>
                                </a:xfrm>
                              </wpg:grpSpPr>
                              <wps:wsp>
                                <wps:cNvPr id="44" name="Straight Connector 3"/>
                                <wps:cNvCnPr/>
                                <wps:spPr>
                                  <a:xfrm>
                                    <a:off x="68580" y="518160"/>
                                    <a:ext cx="259080" cy="327660"/>
                                  </a:xfrm>
                                  <a:prstGeom prst="line">
                                    <a:avLst/>
                                  </a:prstGeom>
                                  <a:ln w="19050" cap="flat" cmpd="sng">
                                    <a:solidFill>
                                      <a:srgbClr val="FF0000"/>
                                    </a:solidFill>
                                    <a:prstDash val="solid"/>
                                    <a:miter/>
                                    <a:headEnd type="none" w="med" len="med"/>
                                    <a:tailEnd type="none" w="med" len="med"/>
                                  </a:ln>
                                </wps:spPr>
                                <wps:bodyPr/>
                              </wps:wsp>
                              <wps:wsp>
                                <wps:cNvPr id="45" name="Straight Connector 4"/>
                                <wps:cNvCnPr/>
                                <wps:spPr>
                                  <a:xfrm>
                                    <a:off x="7620" y="1699260"/>
                                    <a:ext cx="7620" cy="304800"/>
                                  </a:xfrm>
                                  <a:prstGeom prst="line">
                                    <a:avLst/>
                                  </a:prstGeom>
                                  <a:ln w="19050" cap="flat" cmpd="sng">
                                    <a:solidFill>
                                      <a:srgbClr val="FF0000"/>
                                    </a:solidFill>
                                    <a:prstDash val="solid"/>
                                    <a:miter/>
                                    <a:headEnd type="none" w="med" len="med"/>
                                    <a:tailEnd type="none" w="med" len="med"/>
                                  </a:ln>
                                </wps:spPr>
                                <wps:bodyPr/>
                              </wps:wsp>
                              <wps:wsp>
                                <wps:cNvPr id="46" name="Straight Connector 5"/>
                                <wps:cNvCnPr/>
                                <wps:spPr>
                                  <a:xfrm flipH="1">
                                    <a:off x="38100" y="830580"/>
                                    <a:ext cx="289560" cy="289560"/>
                                  </a:xfrm>
                                  <a:prstGeom prst="line">
                                    <a:avLst/>
                                  </a:prstGeom>
                                  <a:ln w="19050" cap="flat" cmpd="sng">
                                    <a:solidFill>
                                      <a:srgbClr val="FF0000"/>
                                    </a:solidFill>
                                    <a:prstDash val="solid"/>
                                    <a:miter/>
                                    <a:headEnd type="none" w="med" len="med"/>
                                    <a:tailEnd type="none" w="med" len="med"/>
                                  </a:ln>
                                </wps:spPr>
                                <wps:bodyPr/>
                              </wps:wsp>
                              <wps:wsp>
                                <wps:cNvPr id="47" name="Straight Connector 6"/>
                                <wps:cNvCnPr/>
                                <wps:spPr>
                                  <a:xfrm flipH="1">
                                    <a:off x="76200" y="0"/>
                                    <a:ext cx="0" cy="518160"/>
                                  </a:xfrm>
                                  <a:prstGeom prst="line">
                                    <a:avLst/>
                                  </a:prstGeom>
                                  <a:ln w="19050" cap="flat" cmpd="sng">
                                    <a:solidFill>
                                      <a:srgbClr val="FF0000"/>
                                    </a:solidFill>
                                    <a:prstDash val="solid"/>
                                    <a:miter/>
                                    <a:headEnd type="none" w="med" len="med"/>
                                    <a:tailEnd type="none" w="med" len="med"/>
                                  </a:ln>
                                </wps:spPr>
                                <wps:bodyPr/>
                              </wps:wsp>
                              <wps:wsp>
                                <wps:cNvPr id="48" name="Straight Connector 7"/>
                                <wps:cNvCnPr/>
                                <wps:spPr>
                                  <a:xfrm>
                                    <a:off x="38100" y="1112520"/>
                                    <a:ext cx="259080" cy="327660"/>
                                  </a:xfrm>
                                  <a:prstGeom prst="line">
                                    <a:avLst/>
                                  </a:prstGeom>
                                  <a:ln w="19050" cap="flat" cmpd="sng">
                                    <a:solidFill>
                                      <a:srgbClr val="FF0000"/>
                                    </a:solidFill>
                                    <a:prstDash val="solid"/>
                                    <a:miter/>
                                    <a:headEnd type="none" w="med" len="med"/>
                                    <a:tailEnd type="none" w="med" len="med"/>
                                  </a:ln>
                                </wps:spPr>
                                <wps:bodyPr/>
                              </wps:wsp>
                              <wps:wsp>
                                <wps:cNvPr id="49" name="Straight Connector 8"/>
                                <wps:cNvCnPr/>
                                <wps:spPr>
                                  <a:xfrm flipH="1">
                                    <a:off x="0" y="1440180"/>
                                    <a:ext cx="289560" cy="289560"/>
                                  </a:xfrm>
                                  <a:prstGeom prst="line">
                                    <a:avLst/>
                                  </a:prstGeom>
                                  <a:ln w="19050" cap="flat" cmpd="sng">
                                    <a:solidFill>
                                      <a:srgbClr val="FF0000"/>
                                    </a:solidFill>
                                    <a:prstDash val="solid"/>
                                    <a:miter/>
                                    <a:headEnd type="none" w="med" len="med"/>
                                    <a:tailEnd type="none" w="med" len="med"/>
                                  </a:ln>
                                </wps:spPr>
                                <wps:bodyPr/>
                              </wps:wsp>
                              <wps:wsp>
                                <wps:cNvPr id="50" name="Straight Connector 9"/>
                                <wps:cNvCnPr/>
                                <wps:spPr>
                                  <a:xfrm>
                                    <a:off x="7620" y="1988820"/>
                                    <a:ext cx="259080" cy="327660"/>
                                  </a:xfrm>
                                  <a:prstGeom prst="line">
                                    <a:avLst/>
                                  </a:prstGeom>
                                  <a:ln w="19050" cap="flat" cmpd="sng">
                                    <a:solidFill>
                                      <a:srgbClr val="FF0000"/>
                                    </a:solidFill>
                                    <a:prstDash val="solid"/>
                                    <a:miter/>
                                    <a:headEnd type="none" w="med" len="med"/>
                                    <a:tailEnd type="none" w="med" len="med"/>
                                  </a:ln>
                                </wps:spPr>
                                <wps:bodyPr/>
                              </wps:wsp>
                            </wpg:grpSp>
                          </wpg:wgp>
                        </a:graphicData>
                      </a:graphic>
                      <wp14:sizeRelH relativeFrom="margin">
                        <wp14:pctWidth>0</wp14:pctWidth>
                      </wp14:sizeRelH>
                      <wp14:sizeRelV relativeFrom="margin">
                        <wp14:pctHeight>0</wp14:pctHeight>
                      </wp14:sizeRelV>
                    </wp:anchor>
                  </w:drawing>
                </mc:Choice>
                <mc:Fallback>
                  <w:pict>
                    <v:group w14:anchorId="2D7205DF" id="Gruppieren 1073742022" o:spid="_x0000_s1026" style="position:absolute;margin-left:30.65pt;margin-top:10.1pt;width:25.8pt;height:201.6pt;z-index:251671552;mso-wrap-distance-left:0;mso-wrap-distance-right:0;mso-width-relative:margin;mso-height-relative:margin" coordsize="3276,2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HDVhQMAAI4UAAAOAAAAZHJzL2Uyb0RvYy54bWzsmMtS2zAUhved6TtovC++O46HhAWQdMG0&#10;zNA+gLDly9SWNJLA8PY9km8QAgFa0i6SRcb2kWTpP59+ST4+uWtqdEuErBhdWO6RYyFCU5ZVtFhY&#10;P3+svsQWkgrTDNeMkoV1T6R1svz86bjlCfFYyeqMCASNUJm0fGGVSvHEtmVakgbLI8YJhWDORIMV&#10;3IrCzgRuofWmtj3HieyWiYwLlhIp4elZF7SWpv08J6n6nueSKFQvLOibMv/C/F/rf3t5jJNCYF5W&#10;ad8N/I5eNLii8NKxqTOsMLoR1ZOmmioVTLJcHaWssVmeVykxY4DRuM7GaNaC3XAzliJpCz7KBNJu&#10;6PTuZtNvt5cCVdnCClwLUdxAjtbihvOKCEKR68z8WeA5nqeVanmRQIW14Ff8UnTDhcsLlv6SELY3&#10;4/q+mArf5aLRlWDU6M6k4H5MAblTKIWHvjeLwrmFUgh5YeT4Xp+jtIREPqmWlucPKkaQ4Y2KNk66&#10;15rOjZ1pOeAmJ0Xlnyl6VWJOTKKkFmhQ1BsUvVICV0Wp0CmjFJhkArmdoKb8Kb0URl6ZyF7YDa28&#10;WaCVQFoV342CuFdlkG0YeODHgQmN48YJF1KtCWuQvlhYdUV1V3GCby+k0mmbiujHNUUtzOS5E+pG&#10;MczJvMYKLhsOlEhamMqS1VW2qupaV5GiuD6tBbrFMMtWKwd+enTQ8KNi+v1nWJZdORPSxXDSVIpo&#10;AXBSEpyd0wypew4gUrAMS/emIZmFagIOo69MSYWr+jUloRM1NWwO4urcX7Ps3mgOWBgSOrgNHyPn&#10;Qxr9IY1mPqItUwF69E7WR2QfZvVNrE8Vx5z/C9aDQaQtrPs6ZVpomBu7WY/iEPDWqIdu7IJAJt8D&#10;6V44d3RYz3NtFl18HPrE8gH3zkuexX0fDhi+QEXwJipmUe9/bjSfe5tUdFHDhAPmONjP4KIHC3yl&#10;Be6DiegFJsLdTKC8rvhXWKHMOtTvJfzYhaRrz4h9R9vHY8+I57CV6PcG3TXED57RL6ZvWCL3wcfs&#10;BT6id/Kh/aHjYwONnopppTlQ8X9SAefI7nSyZX8x202F3lw+8QrXdb1wOGAcNhh/ez+9D7OAo+Kz&#10;WMS7sdi6mHRG4QaB4x5WErOQfsBhaw9w6APss3DMd8PxwDOm3ec8juODZXwMFdO51RzYzUcvs0/r&#10;P9Dpr2oP702p6TPi8jcAAAD//wMAUEsDBBQABgAIAAAAIQBBhYI34AAAAAkBAAAPAAAAZHJzL2Rv&#10;d25yZXYueG1sTI/BasMwEETvhf6D2EJvjSw5Da1rOYTQ9hQKTQoht421sU0syViK7fx9lVN7HGaY&#10;eZMvJ9OygXrfOKtAzBJgZEunG1sp+Nl9PL0A8wGtxtZZUnAlD8vi/i7HTLvRftOwDRWLJdZnqKAO&#10;ocs492VNBv3MdWSjd3K9wRBlX3Hd4xjLTctlkiy4wcbGhRo7WtdUnrcXo+BzxHGVivdhcz6tr4fd&#10;89d+I0ipx4dp9QYs0BT+wnDDj+hQRKaju1jtWatgIdKYVCATCezmC/kK7KhgLtM58CLn/x8UvwAA&#10;AP//AwBQSwECLQAUAAYACAAAACEAtoM4kv4AAADhAQAAEwAAAAAAAAAAAAAAAAAAAAAAW0NvbnRl&#10;bnRfVHlwZXNdLnhtbFBLAQItABQABgAIAAAAIQA4/SH/1gAAAJQBAAALAAAAAAAAAAAAAAAAAC8B&#10;AABfcmVscy8ucmVsc1BLAQItABQABgAIAAAAIQBg4HDVhQMAAI4UAAAOAAAAAAAAAAAAAAAAAC4C&#10;AABkcnMvZTJvRG9jLnhtbFBLAQItABQABgAIAAAAIQBBhYI34AAAAAkBAAAPAAAAAAAAAAAAAAAA&#10;AN8FAABkcnMvZG93bnJldi54bWxQSwUGAAAAAAQABADzAAAA7AYAAAAA&#10;">
                      <v:line id="Straight Connector 1" o:spid="_x0000_s1027" style="position:absolute;visibility:visible;mso-wrap-style:square" from="2743,23164" to="2743,2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8KsxAAAANsAAAAPAAAAZHJzL2Rvd25yZXYueG1sRI/dagIx&#10;FITvBd8hHME7TRSRsjVKKxQKFsS/envcHLOLm5N1k+r27Ruh4OUwM98ws0XrKnGjJpSeNYyGCgRx&#10;7k3JVsN+9zF4AREissHKM2n4pQCLebczw8z4O2/oto1WJAiHDDUUMdaZlCEvyGEY+po4eWffOIxJ&#10;NlaaBu8J7io5VmoqHZacFgqsaVlQftn+OA3qdFlfp+pgj7tVmNj37/P1S6217vfat1cQkdr4DP+3&#10;P42GyRgeX9IPkPM/AAAA//8DAFBLAQItABQABgAIAAAAIQDb4fbL7gAAAIUBAAATAAAAAAAAAAAA&#10;AAAAAAAAAABbQ29udGVudF9UeXBlc10ueG1sUEsBAi0AFAAGAAgAAAAhAFr0LFu/AAAAFQEAAAsA&#10;AAAAAAAAAAAAAAAAHwEAAF9yZWxzLy5yZWxzUEsBAi0AFAAGAAgAAAAhAG3LwqzEAAAA2wAAAA8A&#10;AAAAAAAAAAAAAAAABwIAAGRycy9kb3ducmV2LnhtbFBLBQYAAAAAAwADALcAAAD4AgAAAAA=&#10;" strokecolor="red" strokeweight="1.5pt">
                        <v:stroke joinstyle="miter"/>
                      </v:line>
                      <v:group id="Group 2" o:spid="_x0000_s1028" style="position:absolute;width:3276;height:23164" coordsize="327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Straight Connector 3" o:spid="_x0000_s1029" style="position:absolute;visibility:visible;mso-wrap-style:square" from="685,5181" to="3276,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v9DxAAAANsAAAAPAAAAZHJzL2Rvd25yZXYueG1sRI/dagIx&#10;FITvC32HcAre1aSyiKxGaQsFwYL4f3u6OWYXNyfrJtXt2zeC4OUwM98wk1nnanGhNlSeNbz1FQji&#10;wpuKrYbt5ut1BCJEZIO1Z9LwRwFm0+enCebGX3lFl3W0IkE45KihjLHJpQxFSQ5D3zfEyTv61mFM&#10;srXStHhNcFfLgVJD6bDitFBiQ58lFaf1r9Ogfk7L81Dt7GGzCJn92B/P32qpde+lex+DiNTFR/je&#10;nhsNWQa3L+kHyOk/AAAA//8DAFBLAQItABQABgAIAAAAIQDb4fbL7gAAAIUBAAATAAAAAAAAAAAA&#10;AAAAAAAAAABbQ29udGVudF9UeXBlc10ueG1sUEsBAi0AFAAGAAgAAAAhAFr0LFu/AAAAFQEAAAsA&#10;AAAAAAAAAAAAAAAAHwEAAF9yZWxzLy5yZWxzUEsBAi0AFAAGAAgAAAAhAI1u/0PEAAAA2wAAAA8A&#10;AAAAAAAAAAAAAAAABwIAAGRycy9kb3ducmV2LnhtbFBLBQYAAAAAAwADALcAAAD4AgAAAAA=&#10;" strokecolor="red" strokeweight="1.5pt">
                          <v:stroke joinstyle="miter"/>
                        </v:line>
                        <v:line id="Straight Connector 4" o:spid="_x0000_s1030" style="position:absolute;visibility:visible;mso-wrap-style:square" from="76,16992" to="152,20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lrYxAAAANsAAAAPAAAAZHJzL2Rvd25yZXYueG1sRI9BawIx&#10;FITvhf6H8Aq91cRiRbZGUaFQsCBqq9fXzTO7uHlZN1HXf28EweMwM98ww3HrKnGiJpSeNXQ7CgRx&#10;7k3JVsPv+uttACJEZIOVZ9JwoQDj0fPTEDPjz7yk0ypakSAcMtRQxFhnUoa8IIeh42vi5O184zAm&#10;2VhpGjwnuKvku1J96bDktFBgTbOC8v3q6DSo//3i0Fd/drueh56dbnaHH7XQ+vWlnXyCiNTGR/je&#10;/jYaeh9w+5J+gBxdAQAA//8DAFBLAQItABQABgAIAAAAIQDb4fbL7gAAAIUBAAATAAAAAAAAAAAA&#10;AAAAAAAAAABbQ29udGVudF9UeXBlc10ueG1sUEsBAi0AFAAGAAgAAAAhAFr0LFu/AAAAFQEAAAsA&#10;AAAAAAAAAAAAAAAAHwEAAF9yZWxzLy5yZWxzUEsBAi0AFAAGAAgAAAAhAOIiWtjEAAAA2wAAAA8A&#10;AAAAAAAAAAAAAAAABwIAAGRycy9kb3ducmV2LnhtbFBLBQYAAAAAAwADALcAAAD4AgAAAAA=&#10;" strokecolor="red" strokeweight="1.5pt">
                          <v:stroke joinstyle="miter"/>
                        </v:line>
                        <v:line id="Straight Connector 5" o:spid="_x0000_s1031" style="position:absolute;flip:x;visibility:visible;mso-wrap-style:square" from="381,8305" to="3276,1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CYXwwAAANsAAAAPAAAAZHJzL2Rvd25yZXYueG1sRI9Ba8JA&#10;FITvgv9heYIXqRtF0zZ1FRGU6E1r74/sazY0+zZkVxP/fbcg9DjMzDfMatPbWtyp9ZVjBbNpAoK4&#10;cLriUsH1c//yBsIHZI21Y1LwIA+b9XCwwky7js90v4RSRAj7DBWYEJpMSl8YsuinriGO3rdrLYYo&#10;21LqFrsIt7WcJ0kqLVYcFww2tDNU/FxuVsHX1Zze3esxX/rz45R3h0ld3SZKjUf99gNEoD78h5/t&#10;XCtYpPD3Jf4Auf4FAAD//wMAUEsBAi0AFAAGAAgAAAAhANvh9svuAAAAhQEAABMAAAAAAAAAAAAA&#10;AAAAAAAAAFtDb250ZW50X1R5cGVzXS54bWxQSwECLQAUAAYACAAAACEAWvQsW78AAAAVAQAACwAA&#10;AAAAAAAAAAAAAAAfAQAAX3JlbHMvLnJlbHNQSwECLQAUAAYACAAAACEA77gmF8MAAADbAAAADwAA&#10;AAAAAAAAAAAAAAAHAgAAZHJzL2Rvd25yZXYueG1sUEsFBgAAAAADAAMAtwAAAPcCAAAAAA==&#10;" strokecolor="red" strokeweight="1.5pt">
                          <v:stroke joinstyle="miter"/>
                        </v:line>
                        <v:line id="Straight Connector 6" o:spid="_x0000_s1032" style="position:absolute;flip:x;visibility:visible;mso-wrap-style:square" from="762,0" to="762,5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IOMxAAAANsAAAAPAAAAZHJzL2Rvd25yZXYueG1sRI9La8Mw&#10;EITvhf4HsYVeQiK3tHk4lkMptLi55XVfrI1lYq2MpcTOv48ChRyHmfmGyVaDbcSFOl87VvA2SUAQ&#10;l07XXCnY737GcxA+IGtsHJOCK3lY5c9PGaba9byhyzZUIkLYp6jAhNCmUvrSkEU/cS1x9I6usxii&#10;7CqpO+wj3DbyPUmm0mLNccFgS9+GytP2bBUc9ma9cLO/4tNvruui/x019Xmk1OvL8LUEEWgIj/B/&#10;u9AKPmZw/xJ/gMxvAAAA//8DAFBLAQItABQABgAIAAAAIQDb4fbL7gAAAIUBAAATAAAAAAAAAAAA&#10;AAAAAAAAAABbQ29udGVudF9UeXBlc10ueG1sUEsBAi0AFAAGAAgAAAAhAFr0LFu/AAAAFQEAAAsA&#10;AAAAAAAAAAAAAAAAHwEAAF9yZWxzLy5yZWxzUEsBAi0AFAAGAAgAAAAhAID0g4zEAAAA2wAAAA8A&#10;AAAAAAAAAAAAAAAABwIAAGRycy9kb3ducmV2LnhtbFBLBQYAAAAAAwADALcAAAD4AgAAAAA=&#10;" strokecolor="red" strokeweight="1.5pt">
                          <v:stroke joinstyle="miter"/>
                        </v:line>
                        <v:line id="Straight Connector 7" o:spid="_x0000_s1033" style="position:absolute;visibility:visible;mso-wrap-style:square" from="381,11125" to="2971,14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VGwgAAANsAAAAPAAAAZHJzL2Rvd25yZXYueG1sRE9da8Iw&#10;FH0f7D+EO9jbmkxERmcsOhAEB6Ju8/Xa3KbF5qY2mXb/3jwMfDyc72kxuFZcqA+NZw2vmQJBXHrT&#10;sNXwtV++vIEIEdlg65k0/FGAYvb4MMXc+Ctv6bKLVqQQDjlqqGPscilDWZPDkPmOOHGV7x3GBHsr&#10;TY/XFO5aOVJqIh02nBpq7OijpvK0+3Ua1PG0OU/Utz3s12FsFz/V+VNttH5+GubvICIN8S7+d6+M&#10;hnEam76kHyBnNwAAAP//AwBQSwECLQAUAAYACAAAACEA2+H2y+4AAACFAQAAEwAAAAAAAAAAAAAA&#10;AAAAAAAAW0NvbnRlbnRfVHlwZXNdLnhtbFBLAQItABQABgAIAAAAIQBa9CxbvwAAABUBAAALAAAA&#10;AAAAAAAAAAAAAB8BAABfcmVscy8ucmVsc1BLAQItABQABgAIAAAAIQAMI/VGwgAAANsAAAAPAAAA&#10;AAAAAAAAAAAAAAcCAABkcnMvZG93bnJldi54bWxQSwUGAAAAAAMAAwC3AAAA9gIAAAAA&#10;" strokecolor="red" strokeweight="1.5pt">
                          <v:stroke joinstyle="miter"/>
                        </v:line>
                        <v:line id="Straight Connector 8" o:spid="_x0000_s1034" style="position:absolute;flip:x;visibility:visible;mso-wrap-style:square" from="0,14401" to="2895,17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7JlxAAAANsAAAAPAAAAZHJzL2Rvd25yZXYueG1sRI9Ba8JA&#10;FITvhf6H5RV6EbOxtNakriKFluhNq/dH9pkNzb4N2dXEf+8KgsdhZr5h5svBNuJMna8dK5gkKQji&#10;0umaKwX7v5/xDIQPyBobx6TgQh6Wi+enOeba9byl8y5UIkLY56jAhNDmUvrSkEWfuJY4ekfXWQxR&#10;dpXUHfYRbhv5lqZTabHmuGCwpW9D5f/uZBUc9maTuc918eG3l03R/46a+jRS6vVlWH2BCDSER/je&#10;LrSC9wxuX+IPkIsrAAAA//8DAFBLAQItABQABgAIAAAAIQDb4fbL7gAAAIUBAAATAAAAAAAAAAAA&#10;AAAAAAAAAABbQ29udGVudF9UeXBlc10ueG1sUEsBAi0AFAAGAAgAAAAhAFr0LFu/AAAAFQEAAAsA&#10;AAAAAAAAAAAAAAAAHwEAAF9yZWxzLy5yZWxzUEsBAi0AFAAGAAgAAAAhAJ4nsmXEAAAA2wAAAA8A&#10;AAAAAAAAAAAAAAAABwIAAGRycy9kb3ducmV2LnhtbFBLBQYAAAAAAwADALcAAAD4AgAAAAA=&#10;" strokecolor="red" strokeweight="1.5pt">
                          <v:stroke joinstyle="miter"/>
                        </v:line>
                        <v:line id="Straight Connector 9" o:spid="_x0000_s1035" style="position:absolute;visibility:visible;mso-wrap-style:square" from="76,19888" to="2667,23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G+dwgAAANsAAAAPAAAAZHJzL2Rvd25yZXYueG1sRE9da8Iw&#10;FH0f7D+EO/BtJhtORjUt20AQHIg69fWuuabF5qY2Ubt/vzwIPh7O97ToXSMu1IXas4aXoQJBXHpT&#10;s9Xws5k9v4MIEdlg45k0/FGAIn98mGJm/JVXdFlHK1IIhww1VDG2mZShrMhhGPqWOHEH3zmMCXZW&#10;mg6vKdw18lWpsXRYc2qosKWvisrj+uw0qN/j8jRWW7vfLMLIfu4Op2+11Hrw1H9MQETq4118c8+N&#10;hre0Pn1JP0Dm/wAAAP//AwBQSwECLQAUAAYACAAAACEA2+H2y+4AAACFAQAAEwAAAAAAAAAAAAAA&#10;AAAAAAAAW0NvbnRlbnRfVHlwZXNdLnhtbFBLAQItABQABgAIAAAAIQBa9CxbvwAAABUBAAALAAAA&#10;AAAAAAAAAAAAAB8BAABfcmVscy8ucmVsc1BLAQItABQABgAIAAAAIQB3jG+dwgAAANsAAAAPAAAA&#10;AAAAAAAAAAAAAAcCAABkcnMvZG93bnJldi54bWxQSwUGAAAAAAMAAwC3AAAA9gIAAAAA&#10;" strokecolor="red" strokeweight="1.5pt">
                          <v:stroke joinstyle="miter"/>
                        </v:line>
                      </v:group>
                    </v:group>
                  </w:pict>
                </mc:Fallback>
              </mc:AlternateContent>
            </w:r>
            <w:r w:rsidRPr="006C4D61">
              <w:rPr>
                <w:rFonts w:asciiTheme="minorHAnsi" w:eastAsia="Times New Roman" w:hAnsiTheme="minorHAnsi" w:cstheme="minorHAnsi"/>
                <w:sz w:val="24"/>
                <w:szCs w:val="24"/>
                <w:lang w:eastAsia="de-DE"/>
              </w:rPr>
              <w:t xml:space="preserve">X    </w:t>
            </w:r>
            <w:proofErr w:type="spellStart"/>
            <w:r w:rsidRPr="006C4D61">
              <w:rPr>
                <w:rFonts w:asciiTheme="minorHAnsi" w:eastAsia="Times New Roman" w:hAnsiTheme="minorHAnsi" w:cstheme="minorHAnsi"/>
                <w:sz w:val="24"/>
                <w:szCs w:val="24"/>
                <w:lang w:eastAsia="de-DE"/>
              </w:rPr>
              <w:t>X</w:t>
            </w:r>
            <w:proofErr w:type="spellEnd"/>
          </w:p>
          <w:p w14:paraId="28B7203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2.0   2.1</w:t>
            </w: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145B21D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072D07E0"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6593D1A6"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72DEACC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2043" w:type="dxa"/>
            <w:tcBorders>
              <w:top w:val="single" w:sz="8" w:space="0" w:color="auto"/>
              <w:left w:val="single" w:sz="12" w:space="0" w:color="5B9BD5"/>
              <w:bottom w:val="single" w:sz="8" w:space="0" w:color="auto"/>
              <w:right w:val="single" w:sz="8" w:space="0" w:color="auto"/>
            </w:tcBorders>
            <w:shd w:val="clear" w:color="000000" w:fill="DBE5F1"/>
            <w:vAlign w:val="center"/>
            <w:hideMark/>
          </w:tcPr>
          <w:p w14:paraId="63969E69" w14:textId="77777777" w:rsidR="00046DCF" w:rsidRPr="006C4D61" w:rsidRDefault="00046DCF" w:rsidP="00057959">
            <w:pPr>
              <w:spacing w:after="0" w:line="240" w:lineRule="auto"/>
              <w:jc w:val="right"/>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Unimportant</w:t>
            </w:r>
            <w:proofErr w:type="spellEnd"/>
          </w:p>
        </w:tc>
      </w:tr>
      <w:tr w:rsidR="006C4D61" w:rsidRPr="006C4D61" w14:paraId="61B63CDE" w14:textId="77777777" w:rsidTr="00057959">
        <w:trPr>
          <w:trHeight w:val="414"/>
        </w:trPr>
        <w:tc>
          <w:tcPr>
            <w:tcW w:w="1988" w:type="dxa"/>
            <w:tcBorders>
              <w:top w:val="nil"/>
              <w:left w:val="single" w:sz="8" w:space="0" w:color="auto"/>
              <w:bottom w:val="single" w:sz="8" w:space="0" w:color="auto"/>
              <w:right w:val="single" w:sz="12" w:space="0" w:color="5B9BD5"/>
            </w:tcBorders>
            <w:shd w:val="clear" w:color="auto" w:fill="auto"/>
            <w:vAlign w:val="center"/>
            <w:hideMark/>
          </w:tcPr>
          <w:p w14:paraId="7DF8C666"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Intresting</w:t>
            </w:r>
            <w:proofErr w:type="spellEnd"/>
          </w:p>
        </w:tc>
        <w:tc>
          <w:tcPr>
            <w:tcW w:w="920"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4BE02978"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auto" w:fill="auto"/>
          </w:tcPr>
          <w:p w14:paraId="71A3C88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X    </w:t>
            </w:r>
            <w:proofErr w:type="spellStart"/>
            <w:r w:rsidRPr="006C4D61">
              <w:rPr>
                <w:rFonts w:asciiTheme="minorHAnsi" w:eastAsia="Times New Roman" w:hAnsiTheme="minorHAnsi" w:cstheme="minorHAnsi"/>
                <w:sz w:val="24"/>
                <w:szCs w:val="24"/>
                <w:lang w:eastAsia="de-DE"/>
              </w:rPr>
              <w:t>X</w:t>
            </w:r>
            <w:proofErr w:type="spellEnd"/>
          </w:p>
          <w:p w14:paraId="33506DAF"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2.0   2.4</w:t>
            </w: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2F8CA49F"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41943DA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6F0D2978"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66FCD495"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2043" w:type="dxa"/>
            <w:tcBorders>
              <w:top w:val="nil"/>
              <w:left w:val="single" w:sz="12" w:space="0" w:color="5B9BD5"/>
              <w:bottom w:val="single" w:sz="8" w:space="0" w:color="auto"/>
              <w:right w:val="single" w:sz="8" w:space="0" w:color="auto"/>
            </w:tcBorders>
            <w:shd w:val="clear" w:color="auto" w:fill="auto"/>
            <w:vAlign w:val="center"/>
            <w:hideMark/>
          </w:tcPr>
          <w:p w14:paraId="0C7438DD" w14:textId="77777777" w:rsidR="00046DCF" w:rsidRPr="006C4D61" w:rsidRDefault="00046DCF" w:rsidP="00057959">
            <w:pPr>
              <w:spacing w:after="0" w:line="240" w:lineRule="auto"/>
              <w:jc w:val="right"/>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Uninteresting</w:t>
            </w:r>
            <w:proofErr w:type="spellEnd"/>
          </w:p>
        </w:tc>
      </w:tr>
      <w:tr w:rsidR="006C4D61" w:rsidRPr="006C4D61" w14:paraId="16F1ED34" w14:textId="77777777" w:rsidTr="00057959">
        <w:trPr>
          <w:trHeight w:val="224"/>
        </w:trPr>
        <w:tc>
          <w:tcPr>
            <w:tcW w:w="1988" w:type="dxa"/>
            <w:tcBorders>
              <w:top w:val="nil"/>
              <w:left w:val="single" w:sz="8" w:space="0" w:color="auto"/>
              <w:bottom w:val="single" w:sz="8" w:space="0" w:color="auto"/>
              <w:right w:val="single" w:sz="12" w:space="0" w:color="5B9BD5"/>
            </w:tcBorders>
            <w:shd w:val="clear" w:color="000000" w:fill="DBE5F1"/>
            <w:vAlign w:val="center"/>
            <w:hideMark/>
          </w:tcPr>
          <w:p w14:paraId="2749EE89"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Motivating</w:t>
            </w:r>
            <w:proofErr w:type="spellEnd"/>
          </w:p>
        </w:tc>
        <w:tc>
          <w:tcPr>
            <w:tcW w:w="920"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5A50C819"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6819481D"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X    </w:t>
            </w:r>
            <w:proofErr w:type="spellStart"/>
            <w:r w:rsidRPr="006C4D61">
              <w:rPr>
                <w:rFonts w:asciiTheme="minorHAnsi" w:eastAsia="Times New Roman" w:hAnsiTheme="minorHAnsi" w:cstheme="minorHAnsi"/>
                <w:sz w:val="24"/>
                <w:szCs w:val="24"/>
                <w:lang w:eastAsia="de-DE"/>
              </w:rPr>
              <w:t>X</w:t>
            </w:r>
            <w:proofErr w:type="spellEnd"/>
          </w:p>
          <w:p w14:paraId="2CF062FE"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1.6   2.2</w:t>
            </w: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1D1277AD"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6885F3AC"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75E206CA"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7B2B768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2043" w:type="dxa"/>
            <w:tcBorders>
              <w:top w:val="nil"/>
              <w:left w:val="single" w:sz="12" w:space="0" w:color="5B9BD5"/>
              <w:bottom w:val="single" w:sz="8" w:space="0" w:color="auto"/>
              <w:right w:val="single" w:sz="8" w:space="0" w:color="auto"/>
            </w:tcBorders>
            <w:shd w:val="clear" w:color="000000" w:fill="DBE5F1"/>
            <w:vAlign w:val="center"/>
            <w:hideMark/>
          </w:tcPr>
          <w:p w14:paraId="4D6E2E45" w14:textId="77777777" w:rsidR="00046DCF" w:rsidRPr="006C4D61" w:rsidRDefault="00046DCF" w:rsidP="00057959">
            <w:pPr>
              <w:spacing w:after="0" w:line="240" w:lineRule="auto"/>
              <w:jc w:val="right"/>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Demotivating</w:t>
            </w:r>
            <w:proofErr w:type="spellEnd"/>
          </w:p>
        </w:tc>
      </w:tr>
      <w:tr w:rsidR="006C4D61" w:rsidRPr="006C4D61" w14:paraId="2CF61F59" w14:textId="77777777" w:rsidTr="00057959">
        <w:trPr>
          <w:trHeight w:val="414"/>
        </w:trPr>
        <w:tc>
          <w:tcPr>
            <w:tcW w:w="1988" w:type="dxa"/>
            <w:tcBorders>
              <w:top w:val="nil"/>
              <w:left w:val="single" w:sz="8" w:space="0" w:color="auto"/>
              <w:bottom w:val="single" w:sz="8" w:space="0" w:color="auto"/>
              <w:right w:val="single" w:sz="12" w:space="0" w:color="5B9BD5"/>
            </w:tcBorders>
            <w:shd w:val="clear" w:color="auto" w:fill="auto"/>
            <w:vAlign w:val="center"/>
            <w:hideMark/>
          </w:tcPr>
          <w:p w14:paraId="5A259917"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Fun</w:t>
            </w:r>
          </w:p>
        </w:tc>
        <w:tc>
          <w:tcPr>
            <w:tcW w:w="920"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6F6EDFD8"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0B8E4F2B"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X</w:t>
            </w:r>
          </w:p>
          <w:p w14:paraId="6D7FD519"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2.1</w:t>
            </w: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5C1F0DED"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X</w:t>
            </w:r>
          </w:p>
          <w:p w14:paraId="2E662207"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2.6</w:t>
            </w: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1F3433B9"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30B0F72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10058C4D"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2043" w:type="dxa"/>
            <w:tcBorders>
              <w:top w:val="nil"/>
              <w:left w:val="single" w:sz="12" w:space="0" w:color="5B9BD5"/>
              <w:bottom w:val="single" w:sz="8" w:space="0" w:color="auto"/>
              <w:right w:val="single" w:sz="8" w:space="0" w:color="auto"/>
            </w:tcBorders>
            <w:shd w:val="clear" w:color="auto" w:fill="auto"/>
            <w:vAlign w:val="center"/>
            <w:hideMark/>
          </w:tcPr>
          <w:p w14:paraId="3FE41B3F" w14:textId="77777777" w:rsidR="00046DCF" w:rsidRPr="006C4D61" w:rsidRDefault="00046DCF" w:rsidP="00057959">
            <w:pPr>
              <w:spacing w:after="0" w:line="240" w:lineRule="auto"/>
              <w:jc w:val="right"/>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Boring</w:t>
            </w:r>
            <w:proofErr w:type="spellEnd"/>
          </w:p>
        </w:tc>
      </w:tr>
      <w:tr w:rsidR="006C4D61" w:rsidRPr="006C4D61" w14:paraId="1B8F39E5" w14:textId="77777777" w:rsidTr="00057959">
        <w:trPr>
          <w:trHeight w:val="414"/>
        </w:trPr>
        <w:tc>
          <w:tcPr>
            <w:tcW w:w="1988" w:type="dxa"/>
            <w:tcBorders>
              <w:top w:val="nil"/>
              <w:left w:val="single" w:sz="8" w:space="0" w:color="auto"/>
              <w:bottom w:val="single" w:sz="8" w:space="0" w:color="auto"/>
              <w:right w:val="single" w:sz="12" w:space="0" w:color="5B9BD5"/>
            </w:tcBorders>
            <w:shd w:val="clear" w:color="000000" w:fill="DBE5F1"/>
            <w:vAlign w:val="center"/>
            <w:hideMark/>
          </w:tcPr>
          <w:p w14:paraId="791D5C8A"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Inovative</w:t>
            </w:r>
            <w:proofErr w:type="spellEnd"/>
          </w:p>
        </w:tc>
        <w:tc>
          <w:tcPr>
            <w:tcW w:w="920"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767417B6"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5EBE8B70"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X   </w:t>
            </w:r>
            <w:proofErr w:type="spellStart"/>
            <w:r w:rsidRPr="006C4D61">
              <w:rPr>
                <w:rFonts w:asciiTheme="minorHAnsi" w:eastAsia="Times New Roman" w:hAnsiTheme="minorHAnsi" w:cstheme="minorHAnsi"/>
                <w:sz w:val="24"/>
                <w:szCs w:val="24"/>
                <w:lang w:eastAsia="de-DE"/>
              </w:rPr>
              <w:t>X</w:t>
            </w:r>
            <w:proofErr w:type="spellEnd"/>
          </w:p>
          <w:p w14:paraId="4EF83E4C"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1.7   2.0</w:t>
            </w: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247AD80E"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17BF60E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23F4A91A"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7C080C9B"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2043" w:type="dxa"/>
            <w:tcBorders>
              <w:top w:val="nil"/>
              <w:left w:val="single" w:sz="12" w:space="0" w:color="5B9BD5"/>
              <w:bottom w:val="single" w:sz="8" w:space="0" w:color="auto"/>
              <w:right w:val="single" w:sz="8" w:space="0" w:color="auto"/>
            </w:tcBorders>
            <w:shd w:val="clear" w:color="000000" w:fill="DBE5F1"/>
            <w:vAlign w:val="center"/>
            <w:hideMark/>
          </w:tcPr>
          <w:p w14:paraId="5BD87F0F" w14:textId="77777777" w:rsidR="00046DCF" w:rsidRPr="006C4D61" w:rsidRDefault="00046DCF" w:rsidP="00057959">
            <w:pPr>
              <w:spacing w:after="0" w:line="240" w:lineRule="auto"/>
              <w:jc w:val="right"/>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old</w:t>
            </w:r>
            <w:proofErr w:type="spellEnd"/>
            <w:r w:rsidRPr="006C4D61">
              <w:rPr>
                <w:rFonts w:asciiTheme="minorHAnsi" w:eastAsia="Times New Roman" w:hAnsiTheme="minorHAnsi" w:cstheme="minorHAnsi"/>
                <w:sz w:val="24"/>
                <w:szCs w:val="24"/>
                <w:lang w:eastAsia="de-DE"/>
              </w:rPr>
              <w:t>-fashioned</w:t>
            </w:r>
          </w:p>
        </w:tc>
      </w:tr>
      <w:tr w:rsidR="006C4D61" w:rsidRPr="006C4D61" w14:paraId="6C2502EF" w14:textId="77777777" w:rsidTr="00057959">
        <w:trPr>
          <w:trHeight w:val="414"/>
        </w:trPr>
        <w:tc>
          <w:tcPr>
            <w:tcW w:w="1988" w:type="dxa"/>
            <w:tcBorders>
              <w:top w:val="nil"/>
              <w:left w:val="single" w:sz="8" w:space="0" w:color="auto"/>
              <w:bottom w:val="single" w:sz="8" w:space="0" w:color="auto"/>
              <w:right w:val="single" w:sz="12" w:space="0" w:color="5B9BD5"/>
            </w:tcBorders>
            <w:shd w:val="clear" w:color="auto" w:fill="auto"/>
            <w:vAlign w:val="center"/>
            <w:hideMark/>
          </w:tcPr>
          <w:p w14:paraId="60ACB8B1"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Helpful</w:t>
            </w:r>
            <w:proofErr w:type="spellEnd"/>
          </w:p>
        </w:tc>
        <w:tc>
          <w:tcPr>
            <w:tcW w:w="920"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5D364879"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06873290"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X</w:t>
            </w:r>
            <w:r w:rsidRPr="006C4D61">
              <w:rPr>
                <w:rFonts w:asciiTheme="minorHAnsi" w:eastAsia="Times New Roman" w:hAnsiTheme="minorHAnsi" w:cstheme="minorHAnsi"/>
                <w:sz w:val="24"/>
                <w:szCs w:val="24"/>
                <w:lang w:eastAsia="de-DE"/>
              </w:rPr>
              <w:br/>
              <w:t>1,8</w:t>
            </w: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0BAB614F"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X</w:t>
            </w:r>
          </w:p>
          <w:p w14:paraId="48C0C082"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2.9</w:t>
            </w: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25A60688"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6D5557EF"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7E1B656E"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2043" w:type="dxa"/>
            <w:tcBorders>
              <w:top w:val="nil"/>
              <w:left w:val="single" w:sz="12" w:space="0" w:color="5B9BD5"/>
              <w:bottom w:val="single" w:sz="8" w:space="0" w:color="auto"/>
              <w:right w:val="single" w:sz="8" w:space="0" w:color="auto"/>
            </w:tcBorders>
            <w:shd w:val="clear" w:color="auto" w:fill="auto"/>
            <w:vAlign w:val="center"/>
            <w:hideMark/>
          </w:tcPr>
          <w:p w14:paraId="7C0F25AB" w14:textId="77777777" w:rsidR="00046DCF" w:rsidRPr="006C4D61" w:rsidRDefault="00046DCF" w:rsidP="00057959">
            <w:pPr>
              <w:spacing w:after="0" w:line="240" w:lineRule="auto"/>
              <w:jc w:val="right"/>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Not </w:t>
            </w:r>
            <w:proofErr w:type="spellStart"/>
            <w:r w:rsidRPr="006C4D61">
              <w:rPr>
                <w:rFonts w:asciiTheme="minorHAnsi" w:eastAsia="Times New Roman" w:hAnsiTheme="minorHAnsi" w:cstheme="minorHAnsi"/>
                <w:sz w:val="24"/>
                <w:szCs w:val="24"/>
                <w:lang w:eastAsia="de-DE"/>
              </w:rPr>
              <w:t>helpful</w:t>
            </w:r>
            <w:proofErr w:type="spellEnd"/>
          </w:p>
        </w:tc>
      </w:tr>
      <w:tr w:rsidR="006C4D61" w:rsidRPr="006C4D61" w14:paraId="5170A048" w14:textId="77777777" w:rsidTr="00057959">
        <w:trPr>
          <w:trHeight w:val="414"/>
        </w:trPr>
        <w:tc>
          <w:tcPr>
            <w:tcW w:w="1988" w:type="dxa"/>
            <w:tcBorders>
              <w:top w:val="nil"/>
              <w:left w:val="single" w:sz="8" w:space="0" w:color="auto"/>
              <w:bottom w:val="single" w:sz="8" w:space="0" w:color="auto"/>
              <w:right w:val="single" w:sz="12" w:space="0" w:color="5B9BD5"/>
            </w:tcBorders>
            <w:shd w:val="clear" w:color="000000" w:fill="DBE5F1"/>
            <w:vAlign w:val="center"/>
            <w:hideMark/>
          </w:tcPr>
          <w:p w14:paraId="62EE87BA"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Useful</w:t>
            </w:r>
            <w:proofErr w:type="spellEnd"/>
          </w:p>
        </w:tc>
        <w:tc>
          <w:tcPr>
            <w:tcW w:w="920"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73D9E2FA"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08E58D0E"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noProof/>
                <w:sz w:val="24"/>
                <w:szCs w:val="24"/>
                <w:lang w:eastAsia="de-DE"/>
              </w:rPr>
              <mc:AlternateContent>
                <mc:Choice Requires="wps">
                  <w:drawing>
                    <wp:anchor distT="0" distB="0" distL="0" distR="0" simplePos="0" relativeHeight="251670528" behindDoc="0" locked="0" layoutInCell="1" allowOverlap="1" wp14:anchorId="0FDB96C2" wp14:editId="76335748">
                      <wp:simplePos x="0" y="0"/>
                      <wp:positionH relativeFrom="column">
                        <wp:posOffset>17780</wp:posOffset>
                      </wp:positionH>
                      <wp:positionV relativeFrom="paragraph">
                        <wp:posOffset>-1581785</wp:posOffset>
                      </wp:positionV>
                      <wp:extent cx="15240" cy="2590800"/>
                      <wp:effectExtent l="19050" t="19050" r="22860" b="19050"/>
                      <wp:wrapNone/>
                      <wp:docPr id="1298" name="Gerader Verbinder 10737420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 cy="2590800"/>
                              </a:xfrm>
                              <a:prstGeom prst="line">
                                <a:avLst/>
                              </a:prstGeom>
                              <a:ln w="28575" cap="flat" cmpd="sng">
                                <a:solidFill>
                                  <a:srgbClr val="000000"/>
                                </a:solidFill>
                                <a:prstDash val="solid"/>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w14:anchorId="035BF4D4" id="Gerader Verbinder 1073742032" o:spid="_x0000_s1026" style="position:absolute;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4pt,-124.55pt" to="2.6pt,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msj6QEAAMMDAAAOAAAAZHJzL2Uyb0RvYy54bWysU01v2zAMvQ/YfxB0X+y4zZIacXpo1l6K&#10;LUDX3RmJjoXpC5IWJ/9+lJJm7XYZhukgSOLjI/lILW8PRrM9hqic7fh0UnOGVjip7K7jz1/vPyw4&#10;iwmsBO0sdvyIkd+u3r9bjr7Fxg1OSwyMSGxsR9/xISXfVlUUAxqIE+fRkrF3wUCia9hVMsBI7EZX&#10;TV1/rEYXpA9OYIz0uj4Z+arw9z2K9KXvIyamO065pbKHsm/zXq2W0O4C+EGJcxrwD1kYUJaCXqjW&#10;kID9COoPKqNEcNH1aSKcqVzfK4GlBqpmWv9WzdMAHkstJE70F5ni/6MVn/ebwJSk3jU31CsLhrr0&#10;gAFyX75h2CqbT9N6fjW/buqrJks2+tiS553dhFy0ONgn/+jE90i26o0xX6I/wQ59MBlOVbNDacHx&#10;0gI8JCbocTprrqlPgizN7KZe1KVFFbQvzj7E9IDOsHzouFY2KwQt7B9jyuGhfYHkZ23ZSFSL2XxG&#10;rEAT1mtIdDSeao52V5yj00reK62zSwy77Z0ObA95ZsrKNRPxG1iOsoY4nHDFdJomoxIGcoB2QJCf&#10;rGTp6ElUSx+A52wMSs400n/Jp4JMoPTfICkJbc8an2TNAm+dPG5yyKI9TUrJ9jzVeRRf3wvq199b&#10;/QQAAP//AwBQSwMEFAAGAAgAAAAhAGmcH+LdAAAACAEAAA8AAABkcnMvZG93bnJldi54bWxMj01L&#10;w0AQhu+C/2EZwVu7abClidkUEQU9thXB2zQ75sPsbMhu29Rf73jS4/A+vO8zxWZyvTrRGFrPBhbz&#10;BBRx5W3LtYG3/fNsDSpEZIu9ZzJwoQCb8vqqwNz6M2/ptIu1khIOORpoYhxyrUPVkMMw9wOxZJ9+&#10;dBjlHGttRzxLuet1miQr7bBlWWhwoMeGqq/d0RnYvrYdxZePDFfvF+4tfj91VWfM7c30cA8q0hT/&#10;YPjVF3Uoxengj2yD6g2kIh4NzNK7bAFKgGUK6iDccp2BLgv9/4HyBwAA//8DAFBLAQItABQABgAI&#10;AAAAIQC2gziS/gAAAOEBAAATAAAAAAAAAAAAAAAAAAAAAABbQ29udGVudF9UeXBlc10ueG1sUEsB&#10;Ai0AFAAGAAgAAAAhADj9If/WAAAAlAEAAAsAAAAAAAAAAAAAAAAALwEAAF9yZWxzLy5yZWxzUEsB&#10;Ai0AFAAGAAgAAAAhACJWayPpAQAAwwMAAA4AAAAAAAAAAAAAAAAALgIAAGRycy9lMm9Eb2MueG1s&#10;UEsBAi0AFAAGAAgAAAAhAGmcH+LdAAAACAEAAA8AAAAAAAAAAAAAAAAAQwQAAGRycy9kb3ducmV2&#10;LnhtbFBLBQYAAAAABAAEAPMAAABNBQAAAAA=&#10;" strokeweight="2.25pt">
                      <v:stroke joinstyle="miter"/>
                      <o:lock v:ext="edit" shapetype="f"/>
                    </v:line>
                  </w:pict>
                </mc:Fallback>
              </mc:AlternateContent>
            </w:r>
            <w:r w:rsidRPr="006C4D61">
              <w:rPr>
                <w:rFonts w:asciiTheme="minorHAnsi" w:eastAsia="Times New Roman" w:hAnsiTheme="minorHAnsi" w:cstheme="minorHAnsi"/>
                <w:sz w:val="24"/>
                <w:szCs w:val="24"/>
                <w:lang w:eastAsia="de-DE"/>
              </w:rPr>
              <w:t xml:space="preserve">X    </w:t>
            </w:r>
            <w:proofErr w:type="spellStart"/>
            <w:r w:rsidRPr="006C4D61">
              <w:rPr>
                <w:rFonts w:asciiTheme="minorHAnsi" w:eastAsia="Times New Roman" w:hAnsiTheme="minorHAnsi" w:cstheme="minorHAnsi"/>
                <w:sz w:val="24"/>
                <w:szCs w:val="24"/>
                <w:lang w:eastAsia="de-DE"/>
              </w:rPr>
              <w:t>X</w:t>
            </w:r>
            <w:proofErr w:type="spellEnd"/>
          </w:p>
          <w:p w14:paraId="69610BDA"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1.9   2.0</w:t>
            </w: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4B10AC1F"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59A7F9C0"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1C25287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588D744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2043" w:type="dxa"/>
            <w:tcBorders>
              <w:top w:val="nil"/>
              <w:left w:val="single" w:sz="12" w:space="0" w:color="5B9BD5"/>
              <w:bottom w:val="single" w:sz="8" w:space="0" w:color="auto"/>
              <w:right w:val="single" w:sz="8" w:space="0" w:color="auto"/>
            </w:tcBorders>
            <w:shd w:val="clear" w:color="000000" w:fill="DBE5F1"/>
            <w:vAlign w:val="center"/>
            <w:hideMark/>
          </w:tcPr>
          <w:p w14:paraId="45B1CF75" w14:textId="77777777" w:rsidR="00046DCF" w:rsidRPr="006C4D61" w:rsidRDefault="00046DCF" w:rsidP="00057959">
            <w:pPr>
              <w:spacing w:after="0" w:line="240" w:lineRule="auto"/>
              <w:jc w:val="right"/>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Useless</w:t>
            </w:r>
            <w:proofErr w:type="spellEnd"/>
          </w:p>
        </w:tc>
      </w:tr>
      <w:tr w:rsidR="006C4D61" w:rsidRPr="006C4D61" w14:paraId="4FAB9A0B" w14:textId="77777777" w:rsidTr="00057959">
        <w:trPr>
          <w:trHeight w:val="414"/>
        </w:trPr>
        <w:tc>
          <w:tcPr>
            <w:tcW w:w="1988" w:type="dxa"/>
            <w:tcBorders>
              <w:top w:val="nil"/>
              <w:left w:val="single" w:sz="8" w:space="0" w:color="auto"/>
              <w:bottom w:val="single" w:sz="8" w:space="0" w:color="auto"/>
              <w:right w:val="single" w:sz="12" w:space="0" w:color="5B9BD5"/>
            </w:tcBorders>
            <w:shd w:val="clear" w:color="auto" w:fill="auto"/>
            <w:vAlign w:val="center"/>
            <w:hideMark/>
          </w:tcPr>
          <w:p w14:paraId="68C1CFC2"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Necessary</w:t>
            </w:r>
            <w:proofErr w:type="spellEnd"/>
          </w:p>
        </w:tc>
        <w:tc>
          <w:tcPr>
            <w:tcW w:w="920"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6E4C2B00"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7B1AA3EB"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X    </w:t>
            </w:r>
            <w:proofErr w:type="spellStart"/>
            <w:r w:rsidRPr="006C4D61">
              <w:rPr>
                <w:rFonts w:asciiTheme="minorHAnsi" w:eastAsia="Times New Roman" w:hAnsiTheme="minorHAnsi" w:cstheme="minorHAnsi"/>
                <w:sz w:val="24"/>
                <w:szCs w:val="24"/>
                <w:lang w:eastAsia="de-DE"/>
              </w:rPr>
              <w:t>X</w:t>
            </w:r>
            <w:proofErr w:type="spellEnd"/>
          </w:p>
          <w:p w14:paraId="480F779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1.7   2.0</w:t>
            </w: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146ABFA2"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5E46680A"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4E123EB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2CFBFE3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2043" w:type="dxa"/>
            <w:tcBorders>
              <w:top w:val="nil"/>
              <w:left w:val="single" w:sz="12" w:space="0" w:color="5B9BD5"/>
              <w:bottom w:val="single" w:sz="8" w:space="0" w:color="auto"/>
              <w:right w:val="single" w:sz="8" w:space="0" w:color="auto"/>
            </w:tcBorders>
            <w:shd w:val="clear" w:color="auto" w:fill="auto"/>
            <w:vAlign w:val="center"/>
            <w:hideMark/>
          </w:tcPr>
          <w:p w14:paraId="5A537B3C" w14:textId="77777777" w:rsidR="00046DCF" w:rsidRPr="006C4D61" w:rsidRDefault="00046DCF" w:rsidP="00057959">
            <w:pPr>
              <w:spacing w:after="0" w:line="240" w:lineRule="auto"/>
              <w:jc w:val="right"/>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Unnecessary</w:t>
            </w:r>
            <w:proofErr w:type="spellEnd"/>
          </w:p>
        </w:tc>
      </w:tr>
      <w:tr w:rsidR="006C4D61" w:rsidRPr="006C4D61" w14:paraId="7985495B" w14:textId="77777777" w:rsidTr="00057959">
        <w:trPr>
          <w:trHeight w:val="414"/>
        </w:trPr>
        <w:tc>
          <w:tcPr>
            <w:tcW w:w="1988" w:type="dxa"/>
            <w:tcBorders>
              <w:top w:val="nil"/>
              <w:left w:val="single" w:sz="8" w:space="0" w:color="auto"/>
              <w:bottom w:val="single" w:sz="8" w:space="0" w:color="auto"/>
              <w:right w:val="single" w:sz="12" w:space="0" w:color="5B9BD5"/>
            </w:tcBorders>
            <w:shd w:val="clear" w:color="000000" w:fill="DBE5F1"/>
            <w:vAlign w:val="center"/>
            <w:hideMark/>
          </w:tcPr>
          <w:p w14:paraId="05416B65" w14:textId="77777777" w:rsidR="00046DCF" w:rsidRPr="006C4D61" w:rsidRDefault="00046DCF" w:rsidP="00057959">
            <w:pPr>
              <w:spacing w:after="0" w:line="240" w:lineRule="auto"/>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Easy to use in teaching</w:t>
            </w:r>
          </w:p>
        </w:tc>
        <w:tc>
          <w:tcPr>
            <w:tcW w:w="920"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39C1BB89"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val="en-GB"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5844594D"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X</w:t>
            </w:r>
            <w:r w:rsidRPr="006C4D61">
              <w:rPr>
                <w:rFonts w:asciiTheme="minorHAnsi" w:eastAsia="Times New Roman" w:hAnsiTheme="minorHAnsi" w:cstheme="minorHAnsi"/>
                <w:sz w:val="24"/>
                <w:szCs w:val="24"/>
                <w:lang w:eastAsia="de-DE"/>
              </w:rPr>
              <w:br/>
              <w:t>2.3</w:t>
            </w: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5122B357"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X</w:t>
            </w:r>
          </w:p>
          <w:p w14:paraId="3B46FEAD"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3.0</w:t>
            </w: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2DA5062B"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2EEA78DD"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742B7692"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2043" w:type="dxa"/>
            <w:tcBorders>
              <w:top w:val="nil"/>
              <w:left w:val="single" w:sz="12" w:space="0" w:color="5B9BD5"/>
              <w:bottom w:val="single" w:sz="8" w:space="0" w:color="auto"/>
              <w:right w:val="single" w:sz="8" w:space="0" w:color="auto"/>
            </w:tcBorders>
            <w:shd w:val="clear" w:color="000000" w:fill="DBE5F1"/>
            <w:vAlign w:val="center"/>
            <w:hideMark/>
          </w:tcPr>
          <w:p w14:paraId="4270B966" w14:textId="77777777" w:rsidR="00046DCF" w:rsidRPr="006C4D61" w:rsidRDefault="00046DCF" w:rsidP="00057959">
            <w:pPr>
              <w:spacing w:after="0" w:line="240" w:lineRule="auto"/>
              <w:jc w:val="right"/>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Hard to use in teaching</w:t>
            </w:r>
          </w:p>
        </w:tc>
      </w:tr>
      <w:tr w:rsidR="00046DCF" w:rsidRPr="006C4D61" w14:paraId="74D14391" w14:textId="77777777" w:rsidTr="00057959">
        <w:trPr>
          <w:trHeight w:val="414"/>
        </w:trPr>
        <w:tc>
          <w:tcPr>
            <w:tcW w:w="1988" w:type="dxa"/>
            <w:tcBorders>
              <w:top w:val="nil"/>
              <w:left w:val="single" w:sz="8" w:space="0" w:color="auto"/>
              <w:bottom w:val="single" w:sz="8" w:space="0" w:color="auto"/>
              <w:right w:val="single" w:sz="12" w:space="0" w:color="5B9BD5"/>
            </w:tcBorders>
            <w:shd w:val="clear" w:color="auto" w:fill="auto"/>
            <w:vAlign w:val="center"/>
            <w:hideMark/>
          </w:tcPr>
          <w:p w14:paraId="095C16F5" w14:textId="77777777" w:rsidR="00046DCF" w:rsidRPr="006C4D61" w:rsidRDefault="00046DCF" w:rsidP="00057959">
            <w:pPr>
              <w:spacing w:after="0" w:line="240" w:lineRule="auto"/>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Easy to use in learning</w:t>
            </w:r>
          </w:p>
        </w:tc>
        <w:tc>
          <w:tcPr>
            <w:tcW w:w="920"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2CE961E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val="en-GB"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105D13BD"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X</w:t>
            </w:r>
            <w:r w:rsidRPr="006C4D61">
              <w:rPr>
                <w:rFonts w:asciiTheme="minorHAnsi" w:eastAsia="Times New Roman" w:hAnsiTheme="minorHAnsi" w:cstheme="minorHAnsi"/>
                <w:sz w:val="24"/>
                <w:szCs w:val="24"/>
                <w:lang w:eastAsia="de-DE"/>
              </w:rPr>
              <w:br/>
              <w:t>2,5</w:t>
            </w: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5DCAFE1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X</w:t>
            </w:r>
          </w:p>
          <w:p w14:paraId="4F81CC29"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2.8</w:t>
            </w: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41820FA5"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359F031C"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30471EAB"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2043" w:type="dxa"/>
            <w:tcBorders>
              <w:top w:val="nil"/>
              <w:left w:val="single" w:sz="12" w:space="0" w:color="5B9BD5"/>
              <w:bottom w:val="single" w:sz="8" w:space="0" w:color="auto"/>
              <w:right w:val="single" w:sz="8" w:space="0" w:color="auto"/>
            </w:tcBorders>
            <w:shd w:val="clear" w:color="auto" w:fill="auto"/>
            <w:vAlign w:val="center"/>
            <w:hideMark/>
          </w:tcPr>
          <w:p w14:paraId="33704344" w14:textId="77777777" w:rsidR="00046DCF" w:rsidRPr="006C4D61" w:rsidRDefault="00046DCF" w:rsidP="00057959">
            <w:pPr>
              <w:keepNext/>
              <w:spacing w:after="0" w:line="240" w:lineRule="auto"/>
              <w:jc w:val="right"/>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Hard to use in learning</w:t>
            </w:r>
          </w:p>
        </w:tc>
      </w:tr>
    </w:tbl>
    <w:p w14:paraId="1B1A16E7" w14:textId="77777777" w:rsidR="00046DCF" w:rsidRPr="006C4D61" w:rsidRDefault="00046DCF" w:rsidP="00046DCF">
      <w:pPr>
        <w:pStyle w:val="Beschriftung"/>
        <w:rPr>
          <w:rFonts w:asciiTheme="minorHAnsi" w:hAnsiTheme="minorHAnsi" w:cstheme="minorHAnsi"/>
          <w:color w:val="auto"/>
          <w:sz w:val="24"/>
          <w:szCs w:val="24"/>
        </w:rPr>
      </w:pPr>
      <w:bookmarkStart w:id="43" w:name="_Toc72433221"/>
      <w:bookmarkStart w:id="44" w:name="_Toc76456565"/>
      <w:r w:rsidRPr="006C4D61">
        <w:rPr>
          <w:rFonts w:asciiTheme="minorHAnsi" w:hAnsiTheme="minorHAnsi" w:cstheme="minorHAnsi"/>
          <w:color w:val="auto"/>
          <w:sz w:val="24"/>
          <w:szCs w:val="24"/>
        </w:rPr>
        <w:t xml:space="preserve">Table </w:t>
      </w:r>
      <w:r w:rsidRPr="006C4D61">
        <w:rPr>
          <w:rFonts w:asciiTheme="minorHAnsi" w:hAnsiTheme="minorHAnsi" w:cstheme="minorHAnsi"/>
          <w:color w:val="auto"/>
          <w:sz w:val="24"/>
          <w:szCs w:val="24"/>
        </w:rPr>
        <w:fldChar w:fldCharType="begin"/>
      </w:r>
      <w:r w:rsidRPr="006C4D61">
        <w:rPr>
          <w:rFonts w:asciiTheme="minorHAnsi" w:hAnsiTheme="minorHAnsi" w:cstheme="minorHAnsi"/>
          <w:color w:val="auto"/>
          <w:sz w:val="24"/>
          <w:szCs w:val="24"/>
        </w:rPr>
        <w:instrText xml:space="preserve"> SEQ Table \* ARABIC </w:instrText>
      </w:r>
      <w:r w:rsidRPr="006C4D61">
        <w:rPr>
          <w:rFonts w:asciiTheme="minorHAnsi" w:hAnsiTheme="minorHAnsi" w:cstheme="minorHAnsi"/>
          <w:color w:val="auto"/>
          <w:sz w:val="24"/>
          <w:szCs w:val="24"/>
        </w:rPr>
        <w:fldChar w:fldCharType="separate"/>
      </w:r>
      <w:r w:rsidRPr="006C4D61">
        <w:rPr>
          <w:rFonts w:asciiTheme="minorHAnsi" w:hAnsiTheme="minorHAnsi" w:cstheme="minorHAnsi"/>
          <w:noProof/>
          <w:color w:val="auto"/>
          <w:sz w:val="24"/>
          <w:szCs w:val="24"/>
        </w:rPr>
        <w:t>4</w:t>
      </w:r>
      <w:r w:rsidRPr="006C4D61">
        <w:rPr>
          <w:rFonts w:asciiTheme="minorHAnsi" w:hAnsiTheme="minorHAnsi" w:cstheme="minorHAnsi"/>
          <w:color w:val="auto"/>
          <w:sz w:val="24"/>
          <w:szCs w:val="24"/>
        </w:rPr>
        <w:fldChar w:fldCharType="end"/>
      </w:r>
      <w:r w:rsidRPr="006C4D61">
        <w:rPr>
          <w:rFonts w:asciiTheme="minorHAnsi" w:hAnsiTheme="minorHAnsi" w:cstheme="minorHAnsi"/>
          <w:color w:val="auto"/>
          <w:sz w:val="24"/>
          <w:szCs w:val="24"/>
        </w:rPr>
        <w:t>: Profile of Digitisation for Cyprus – Means.</w:t>
      </w:r>
      <w:bookmarkEnd w:id="43"/>
      <w:bookmarkEnd w:id="44"/>
    </w:p>
    <w:p w14:paraId="52ED4DE5"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In addition to this positive trend of estimations for the situation in the future in Germany also 100% (79.1% yes and 20.9% rather yes) of the participants think that VET teachers and VET trainers should support their students with digitisation to foster their learning processes.</w:t>
      </w:r>
    </w:p>
    <w:p w14:paraId="74D229F2"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In Cyprus the participants also provided qualitative feedback on opportunities of digitisation and industry 4.0 will be displayed here in its categories (combined due to only a few answers):</w:t>
      </w:r>
    </w:p>
    <w:p w14:paraId="3DA02E5D" w14:textId="77777777" w:rsidR="00046DCF" w:rsidRPr="006C4D61" w:rsidRDefault="00046DCF" w:rsidP="00C20043">
      <w:pPr>
        <w:pStyle w:val="Listenabsatz"/>
        <w:numPr>
          <w:ilvl w:val="0"/>
          <w:numId w:val="29"/>
        </w:numPr>
        <w:spacing w:line="360" w:lineRule="auto"/>
        <w:jc w:val="both"/>
        <w:rPr>
          <w:rFonts w:asciiTheme="minorHAnsi" w:hAnsiTheme="minorHAnsi" w:cstheme="minorHAnsi"/>
          <w:sz w:val="24"/>
          <w:szCs w:val="24"/>
        </w:rPr>
      </w:pPr>
      <w:r w:rsidRPr="006C4D61">
        <w:rPr>
          <w:rFonts w:asciiTheme="minorHAnsi" w:hAnsiTheme="minorHAnsi" w:cstheme="minorHAnsi"/>
          <w:sz w:val="24"/>
          <w:szCs w:val="24"/>
        </w:rPr>
        <w:t xml:space="preserve">potential </w:t>
      </w:r>
      <w:proofErr w:type="spellStart"/>
      <w:r w:rsidRPr="006C4D61">
        <w:rPr>
          <w:rFonts w:asciiTheme="minorHAnsi" w:hAnsiTheme="minorHAnsi" w:cstheme="minorHAnsi"/>
          <w:sz w:val="24"/>
          <w:szCs w:val="24"/>
        </w:rPr>
        <w:t>is</w:t>
      </w:r>
      <w:proofErr w:type="spellEnd"/>
      <w:r w:rsidRPr="006C4D61">
        <w:rPr>
          <w:rFonts w:asciiTheme="minorHAnsi" w:hAnsiTheme="minorHAnsi" w:cstheme="minorHAnsi"/>
          <w:sz w:val="24"/>
          <w:szCs w:val="24"/>
        </w:rPr>
        <w:t xml:space="preserve"> </w:t>
      </w:r>
      <w:proofErr w:type="spellStart"/>
      <w:r w:rsidRPr="006C4D61">
        <w:rPr>
          <w:rFonts w:asciiTheme="minorHAnsi" w:hAnsiTheme="minorHAnsi" w:cstheme="minorHAnsi"/>
          <w:sz w:val="24"/>
          <w:szCs w:val="24"/>
        </w:rPr>
        <w:t>unlimited</w:t>
      </w:r>
      <w:proofErr w:type="spellEnd"/>
      <w:r w:rsidRPr="006C4D61">
        <w:rPr>
          <w:rFonts w:asciiTheme="minorHAnsi" w:hAnsiTheme="minorHAnsi" w:cstheme="minorHAnsi"/>
          <w:sz w:val="24"/>
          <w:szCs w:val="24"/>
        </w:rPr>
        <w:t>.</w:t>
      </w:r>
    </w:p>
    <w:p w14:paraId="451F6C98" w14:textId="77777777" w:rsidR="00046DCF" w:rsidRPr="006C4D61" w:rsidRDefault="00046DCF" w:rsidP="00C20043">
      <w:pPr>
        <w:pStyle w:val="Listenabsatz"/>
        <w:numPr>
          <w:ilvl w:val="0"/>
          <w:numId w:val="29"/>
        </w:numPr>
        <w:spacing w:line="360"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mass production could grow even faster and easier </w:t>
      </w:r>
    </w:p>
    <w:p w14:paraId="6195CFA5" w14:textId="77777777" w:rsidR="00046DCF" w:rsidRPr="006C4D61" w:rsidRDefault="00046DCF" w:rsidP="00C20043">
      <w:pPr>
        <w:pStyle w:val="Listenabsatz"/>
        <w:numPr>
          <w:ilvl w:val="0"/>
          <w:numId w:val="29"/>
        </w:numPr>
        <w:spacing w:line="360"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the entire industrial sector will run only on quick digital data processes </w:t>
      </w:r>
    </w:p>
    <w:p w14:paraId="4B4BD145"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With regard to the qualitative question of other challenges of digitisation and industry 4.0, the Cypriot participants mentioned the following categories:</w:t>
      </w:r>
    </w:p>
    <w:p w14:paraId="36A82639" w14:textId="77777777" w:rsidR="00046DCF" w:rsidRPr="006C4D61" w:rsidRDefault="00046DCF" w:rsidP="00C20043">
      <w:pPr>
        <w:pStyle w:val="Listenabsatz"/>
        <w:numPr>
          <w:ilvl w:val="0"/>
          <w:numId w:val="34"/>
        </w:numPr>
        <w:spacing w:line="360" w:lineRule="auto"/>
        <w:jc w:val="both"/>
        <w:rPr>
          <w:rFonts w:asciiTheme="minorHAnsi" w:hAnsiTheme="minorHAnsi" w:cstheme="minorHAnsi"/>
          <w:sz w:val="24"/>
          <w:szCs w:val="24"/>
        </w:rPr>
      </w:pPr>
      <w:proofErr w:type="spellStart"/>
      <w:r w:rsidRPr="006C4D61">
        <w:rPr>
          <w:rFonts w:asciiTheme="minorHAnsi" w:hAnsiTheme="minorHAnsi" w:cstheme="minorHAnsi"/>
          <w:sz w:val="24"/>
          <w:szCs w:val="24"/>
        </w:rPr>
        <w:t>financial</w:t>
      </w:r>
      <w:proofErr w:type="spellEnd"/>
      <w:r w:rsidRPr="006C4D61">
        <w:rPr>
          <w:rFonts w:asciiTheme="minorHAnsi" w:hAnsiTheme="minorHAnsi" w:cstheme="minorHAnsi"/>
          <w:sz w:val="24"/>
          <w:szCs w:val="24"/>
        </w:rPr>
        <w:t xml:space="preserve"> </w:t>
      </w:r>
      <w:proofErr w:type="spellStart"/>
      <w:r w:rsidRPr="006C4D61">
        <w:rPr>
          <w:rFonts w:asciiTheme="minorHAnsi" w:hAnsiTheme="minorHAnsi" w:cstheme="minorHAnsi"/>
          <w:sz w:val="24"/>
          <w:szCs w:val="24"/>
        </w:rPr>
        <w:t>issues</w:t>
      </w:r>
      <w:proofErr w:type="spellEnd"/>
    </w:p>
    <w:p w14:paraId="6BCF3098" w14:textId="77777777" w:rsidR="00046DCF" w:rsidRPr="006C4D61" w:rsidRDefault="00046DCF" w:rsidP="00C20043">
      <w:pPr>
        <w:pStyle w:val="Listenabsatz"/>
        <w:numPr>
          <w:ilvl w:val="0"/>
          <w:numId w:val="34"/>
        </w:numPr>
        <w:spacing w:line="360"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educating people who do not have a technological background to handle the new sophisticated machinery</w:t>
      </w:r>
    </w:p>
    <w:p w14:paraId="068839E6" w14:textId="77777777" w:rsidR="00046DCF" w:rsidRPr="006C4D61" w:rsidRDefault="00046DCF" w:rsidP="00C20043">
      <w:pPr>
        <w:pStyle w:val="Listenabsatz"/>
        <w:numPr>
          <w:ilvl w:val="0"/>
          <w:numId w:val="34"/>
        </w:numPr>
        <w:spacing w:line="360"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unemployment might rise as machines could replace the human factor</w:t>
      </w:r>
    </w:p>
    <w:p w14:paraId="3321D7A4" w14:textId="77777777" w:rsidR="00046DCF" w:rsidRPr="006C4D61" w:rsidRDefault="00046DCF" w:rsidP="00C20043">
      <w:pPr>
        <w:pStyle w:val="Listenabsatz"/>
        <w:numPr>
          <w:ilvl w:val="0"/>
          <w:numId w:val="34"/>
        </w:numPr>
        <w:spacing w:line="360"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br w:type="page"/>
      </w:r>
    </w:p>
    <w:p w14:paraId="345A7310" w14:textId="4451CAD3" w:rsidR="00046DCF" w:rsidRPr="006C4D61" w:rsidRDefault="00046DCF" w:rsidP="00C20043">
      <w:pPr>
        <w:pStyle w:val="berschrift2"/>
        <w:numPr>
          <w:ilvl w:val="2"/>
          <w:numId w:val="40"/>
        </w:numPr>
        <w:spacing w:before="120" w:after="120" w:line="360" w:lineRule="auto"/>
        <w:jc w:val="both"/>
        <w:rPr>
          <w:rFonts w:asciiTheme="minorHAnsi" w:hAnsiTheme="minorHAnsi" w:cstheme="minorHAnsi"/>
          <w:color w:val="auto"/>
          <w:sz w:val="24"/>
          <w:szCs w:val="24"/>
          <w:lang w:val="en-GB"/>
        </w:rPr>
      </w:pPr>
      <w:bookmarkStart w:id="45" w:name="_Toc72401565"/>
      <w:bookmarkStart w:id="46" w:name="_Toc76456055"/>
      <w:bookmarkStart w:id="47" w:name="_Toc76479493"/>
      <w:r w:rsidRPr="006C4D61">
        <w:rPr>
          <w:rFonts w:asciiTheme="minorHAnsi" w:hAnsiTheme="minorHAnsi" w:cstheme="minorHAnsi"/>
          <w:color w:val="auto"/>
          <w:sz w:val="24"/>
          <w:szCs w:val="24"/>
          <w:lang w:val="en-GB"/>
        </w:rPr>
        <w:t>Insights into the results from Germany</w:t>
      </w:r>
      <w:bookmarkEnd w:id="45"/>
      <w:bookmarkEnd w:id="46"/>
      <w:bookmarkEnd w:id="47"/>
    </w:p>
    <w:p w14:paraId="0CFD0767" w14:textId="77777777" w:rsidR="00046DCF" w:rsidRPr="006C4D61" w:rsidRDefault="00046DCF" w:rsidP="00046DCF">
      <w:pPr>
        <w:rPr>
          <w:rFonts w:asciiTheme="minorHAnsi" w:hAnsiTheme="minorHAnsi" w:cstheme="minorHAnsi"/>
          <w:sz w:val="24"/>
          <w:szCs w:val="24"/>
        </w:rPr>
      </w:pPr>
      <w:r w:rsidRPr="006C4D61">
        <w:rPr>
          <w:rFonts w:asciiTheme="minorHAnsi" w:hAnsiTheme="minorHAnsi" w:cstheme="minorHAnsi"/>
          <w:sz w:val="24"/>
          <w:szCs w:val="24"/>
          <w:lang w:val="en-GB"/>
        </w:rPr>
        <w:t xml:space="preserve">Regarding the German study results it can be said that 115 participants took part in it. 43.5 of the respondents were female and 56.5% of the participants were male. 57.4% of the participants were under 40 years old (19.1% under 30 years) and 2.6% were over 60 years old. </w:t>
      </w:r>
      <w:r w:rsidRPr="006C4D61">
        <w:rPr>
          <w:rFonts w:asciiTheme="minorHAnsi" w:hAnsiTheme="minorHAnsi" w:cstheme="minorHAnsi"/>
          <w:sz w:val="24"/>
          <w:szCs w:val="24"/>
        </w:rPr>
        <w:t xml:space="preserve">In Germany </w:t>
      </w:r>
      <w:proofErr w:type="spellStart"/>
      <w:r w:rsidRPr="006C4D61">
        <w:rPr>
          <w:rFonts w:asciiTheme="minorHAnsi" w:hAnsiTheme="minorHAnsi" w:cstheme="minorHAnsi"/>
          <w:sz w:val="24"/>
          <w:szCs w:val="24"/>
        </w:rPr>
        <w:t>the</w:t>
      </w:r>
      <w:proofErr w:type="spellEnd"/>
      <w:r w:rsidRPr="006C4D61">
        <w:rPr>
          <w:rFonts w:asciiTheme="minorHAnsi" w:hAnsiTheme="minorHAnsi" w:cstheme="minorHAnsi"/>
          <w:sz w:val="24"/>
          <w:szCs w:val="24"/>
        </w:rPr>
        <w:t xml:space="preserve"> </w:t>
      </w:r>
      <w:proofErr w:type="spellStart"/>
      <w:r w:rsidRPr="006C4D61">
        <w:rPr>
          <w:rFonts w:asciiTheme="minorHAnsi" w:hAnsiTheme="minorHAnsi" w:cstheme="minorHAnsi"/>
          <w:sz w:val="24"/>
          <w:szCs w:val="24"/>
        </w:rPr>
        <w:t>study</w:t>
      </w:r>
      <w:proofErr w:type="spellEnd"/>
      <w:r w:rsidRPr="006C4D61">
        <w:rPr>
          <w:rFonts w:asciiTheme="minorHAnsi" w:hAnsiTheme="minorHAnsi" w:cstheme="minorHAnsi"/>
          <w:sz w:val="24"/>
          <w:szCs w:val="24"/>
        </w:rPr>
        <w:t xml:space="preserve"> </w:t>
      </w:r>
      <w:proofErr w:type="spellStart"/>
      <w:r w:rsidRPr="006C4D61">
        <w:rPr>
          <w:rFonts w:asciiTheme="minorHAnsi" w:hAnsiTheme="minorHAnsi" w:cstheme="minorHAnsi"/>
          <w:sz w:val="24"/>
          <w:szCs w:val="24"/>
        </w:rPr>
        <w:t>integrated</w:t>
      </w:r>
      <w:proofErr w:type="spellEnd"/>
      <w:r w:rsidRPr="006C4D61">
        <w:rPr>
          <w:rFonts w:asciiTheme="minorHAnsi" w:hAnsiTheme="minorHAnsi" w:cstheme="minorHAnsi"/>
          <w:sz w:val="24"/>
          <w:szCs w:val="24"/>
        </w:rPr>
        <w:t xml:space="preserve"> all </w:t>
      </w:r>
      <w:proofErr w:type="spellStart"/>
      <w:r w:rsidRPr="006C4D61">
        <w:rPr>
          <w:rFonts w:asciiTheme="minorHAnsi" w:hAnsiTheme="minorHAnsi" w:cstheme="minorHAnsi"/>
          <w:sz w:val="24"/>
          <w:szCs w:val="24"/>
        </w:rPr>
        <w:t>age</w:t>
      </w:r>
      <w:proofErr w:type="spellEnd"/>
      <w:r w:rsidRPr="006C4D61">
        <w:rPr>
          <w:rFonts w:asciiTheme="minorHAnsi" w:hAnsiTheme="minorHAnsi" w:cstheme="minorHAnsi"/>
          <w:sz w:val="24"/>
          <w:szCs w:val="24"/>
        </w:rPr>
        <w:t xml:space="preserve"> </w:t>
      </w:r>
      <w:proofErr w:type="spellStart"/>
      <w:r w:rsidRPr="006C4D61">
        <w:rPr>
          <w:rFonts w:asciiTheme="minorHAnsi" w:hAnsiTheme="minorHAnsi" w:cstheme="minorHAnsi"/>
          <w:sz w:val="24"/>
          <w:szCs w:val="24"/>
        </w:rPr>
        <w:t>groups</w:t>
      </w:r>
      <w:proofErr w:type="spellEnd"/>
      <w:r w:rsidRPr="006C4D61">
        <w:rPr>
          <w:rFonts w:asciiTheme="minorHAnsi" w:hAnsiTheme="minorHAnsi" w:cstheme="minorHAnsi"/>
          <w:sz w:val="24"/>
          <w:szCs w:val="24"/>
        </w:rPr>
        <w:t>.</w:t>
      </w:r>
    </w:p>
    <w:tbl>
      <w:tblPr>
        <w:tblW w:w="5400" w:type="dxa"/>
        <w:tblCellMar>
          <w:left w:w="70" w:type="dxa"/>
          <w:right w:w="70" w:type="dxa"/>
        </w:tblCellMar>
        <w:tblLook w:val="04A0" w:firstRow="1" w:lastRow="0" w:firstColumn="1" w:lastColumn="0" w:noHBand="0" w:noVBand="1"/>
      </w:tblPr>
      <w:tblGrid>
        <w:gridCol w:w="4400"/>
        <w:gridCol w:w="1000"/>
      </w:tblGrid>
      <w:tr w:rsidR="00046DCF" w:rsidRPr="006C4D61" w14:paraId="34F0F6E4" w14:textId="77777777" w:rsidTr="00057959">
        <w:trPr>
          <w:trHeight w:val="312"/>
        </w:trPr>
        <w:tc>
          <w:tcPr>
            <w:tcW w:w="4400" w:type="dxa"/>
            <w:tcBorders>
              <w:top w:val="single" w:sz="8" w:space="0" w:color="auto"/>
              <w:left w:val="single" w:sz="8" w:space="0" w:color="auto"/>
              <w:bottom w:val="single" w:sz="8" w:space="0" w:color="auto"/>
              <w:right w:val="single" w:sz="12" w:space="0" w:color="4F81BD"/>
            </w:tcBorders>
            <w:shd w:val="clear" w:color="000000" w:fill="DBE5F1"/>
            <w:noWrap/>
            <w:vAlign w:val="center"/>
            <w:hideMark/>
          </w:tcPr>
          <w:p w14:paraId="6211C50B"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Below 20</w:t>
            </w:r>
          </w:p>
        </w:tc>
        <w:tc>
          <w:tcPr>
            <w:tcW w:w="1000" w:type="dxa"/>
            <w:tcBorders>
              <w:top w:val="single" w:sz="12" w:space="0" w:color="4F81BD"/>
              <w:left w:val="nil"/>
              <w:bottom w:val="nil"/>
              <w:right w:val="single" w:sz="12" w:space="0" w:color="4F81BD"/>
            </w:tcBorders>
            <w:shd w:val="clear" w:color="000000" w:fill="DBE5F1"/>
            <w:noWrap/>
            <w:vAlign w:val="center"/>
            <w:hideMark/>
          </w:tcPr>
          <w:p w14:paraId="5EC133E6"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1.7</w:t>
            </w:r>
          </w:p>
        </w:tc>
      </w:tr>
      <w:tr w:rsidR="006C4D61" w:rsidRPr="006C4D61" w14:paraId="5D82E019" w14:textId="77777777" w:rsidTr="00057959">
        <w:trPr>
          <w:trHeight w:val="300"/>
        </w:trPr>
        <w:tc>
          <w:tcPr>
            <w:tcW w:w="4400" w:type="dxa"/>
            <w:tcBorders>
              <w:top w:val="nil"/>
              <w:left w:val="single" w:sz="8" w:space="0" w:color="auto"/>
              <w:bottom w:val="single" w:sz="8" w:space="0" w:color="auto"/>
              <w:right w:val="single" w:sz="12" w:space="0" w:color="4F81BD"/>
            </w:tcBorders>
            <w:shd w:val="clear" w:color="auto" w:fill="auto"/>
            <w:noWrap/>
            <w:vAlign w:val="center"/>
            <w:hideMark/>
          </w:tcPr>
          <w:p w14:paraId="1B3C57BB"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21-30</w:t>
            </w:r>
          </w:p>
        </w:tc>
        <w:tc>
          <w:tcPr>
            <w:tcW w:w="1000" w:type="dxa"/>
            <w:tcBorders>
              <w:top w:val="nil"/>
              <w:left w:val="nil"/>
              <w:bottom w:val="nil"/>
              <w:right w:val="single" w:sz="12" w:space="0" w:color="4F81BD"/>
            </w:tcBorders>
            <w:shd w:val="clear" w:color="auto" w:fill="auto"/>
            <w:noWrap/>
            <w:vAlign w:val="center"/>
            <w:hideMark/>
          </w:tcPr>
          <w:p w14:paraId="74FE5EAC"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17.4</w:t>
            </w:r>
          </w:p>
        </w:tc>
      </w:tr>
      <w:tr w:rsidR="006C4D61" w:rsidRPr="006C4D61" w14:paraId="0BE722DE" w14:textId="77777777" w:rsidTr="00057959">
        <w:trPr>
          <w:trHeight w:val="300"/>
        </w:trPr>
        <w:tc>
          <w:tcPr>
            <w:tcW w:w="4400" w:type="dxa"/>
            <w:tcBorders>
              <w:top w:val="nil"/>
              <w:left w:val="single" w:sz="8" w:space="0" w:color="auto"/>
              <w:bottom w:val="single" w:sz="8" w:space="0" w:color="auto"/>
              <w:right w:val="single" w:sz="12" w:space="0" w:color="4F81BD"/>
            </w:tcBorders>
            <w:shd w:val="clear" w:color="000000" w:fill="DBE5F1"/>
            <w:noWrap/>
            <w:vAlign w:val="center"/>
            <w:hideMark/>
          </w:tcPr>
          <w:p w14:paraId="00DC036A"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31-40</w:t>
            </w:r>
          </w:p>
        </w:tc>
        <w:tc>
          <w:tcPr>
            <w:tcW w:w="1000" w:type="dxa"/>
            <w:tcBorders>
              <w:top w:val="nil"/>
              <w:left w:val="nil"/>
              <w:bottom w:val="nil"/>
              <w:right w:val="single" w:sz="12" w:space="0" w:color="4F81BD"/>
            </w:tcBorders>
            <w:shd w:val="clear" w:color="000000" w:fill="DBE5F1"/>
            <w:noWrap/>
            <w:vAlign w:val="center"/>
            <w:hideMark/>
          </w:tcPr>
          <w:p w14:paraId="137BB54E"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38.3</w:t>
            </w:r>
          </w:p>
        </w:tc>
      </w:tr>
      <w:tr w:rsidR="006C4D61" w:rsidRPr="006C4D61" w14:paraId="075BCCA6" w14:textId="77777777" w:rsidTr="00057959">
        <w:trPr>
          <w:trHeight w:val="300"/>
        </w:trPr>
        <w:tc>
          <w:tcPr>
            <w:tcW w:w="4400" w:type="dxa"/>
            <w:tcBorders>
              <w:top w:val="nil"/>
              <w:left w:val="single" w:sz="8" w:space="0" w:color="auto"/>
              <w:bottom w:val="single" w:sz="8" w:space="0" w:color="auto"/>
              <w:right w:val="single" w:sz="12" w:space="0" w:color="4F81BD"/>
            </w:tcBorders>
            <w:shd w:val="clear" w:color="auto" w:fill="auto"/>
            <w:noWrap/>
            <w:vAlign w:val="center"/>
            <w:hideMark/>
          </w:tcPr>
          <w:p w14:paraId="3D316019"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41-50</w:t>
            </w:r>
          </w:p>
        </w:tc>
        <w:tc>
          <w:tcPr>
            <w:tcW w:w="1000" w:type="dxa"/>
            <w:tcBorders>
              <w:top w:val="nil"/>
              <w:left w:val="nil"/>
              <w:bottom w:val="nil"/>
              <w:right w:val="single" w:sz="12" w:space="0" w:color="4F81BD"/>
            </w:tcBorders>
            <w:shd w:val="clear" w:color="auto" w:fill="auto"/>
            <w:noWrap/>
            <w:vAlign w:val="center"/>
            <w:hideMark/>
          </w:tcPr>
          <w:p w14:paraId="2A407F2E"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27.8</w:t>
            </w:r>
          </w:p>
        </w:tc>
      </w:tr>
      <w:tr w:rsidR="006C4D61" w:rsidRPr="006C4D61" w14:paraId="2E3A62C9" w14:textId="77777777" w:rsidTr="00057959">
        <w:trPr>
          <w:trHeight w:val="300"/>
        </w:trPr>
        <w:tc>
          <w:tcPr>
            <w:tcW w:w="4400" w:type="dxa"/>
            <w:tcBorders>
              <w:top w:val="nil"/>
              <w:left w:val="single" w:sz="8" w:space="0" w:color="auto"/>
              <w:bottom w:val="single" w:sz="8" w:space="0" w:color="auto"/>
              <w:right w:val="single" w:sz="12" w:space="0" w:color="4F81BD"/>
            </w:tcBorders>
            <w:shd w:val="clear" w:color="000000" w:fill="DBE5F1"/>
            <w:noWrap/>
            <w:vAlign w:val="center"/>
            <w:hideMark/>
          </w:tcPr>
          <w:p w14:paraId="67C6B3F9"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51-60</w:t>
            </w:r>
          </w:p>
        </w:tc>
        <w:tc>
          <w:tcPr>
            <w:tcW w:w="1000" w:type="dxa"/>
            <w:tcBorders>
              <w:top w:val="nil"/>
              <w:left w:val="nil"/>
              <w:bottom w:val="nil"/>
              <w:right w:val="single" w:sz="12" w:space="0" w:color="4F81BD"/>
            </w:tcBorders>
            <w:shd w:val="clear" w:color="000000" w:fill="DBE5F1"/>
            <w:noWrap/>
            <w:vAlign w:val="center"/>
            <w:hideMark/>
          </w:tcPr>
          <w:p w14:paraId="4CF35616"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12.2</w:t>
            </w:r>
          </w:p>
        </w:tc>
      </w:tr>
      <w:tr w:rsidR="00046DCF" w:rsidRPr="006C4D61" w14:paraId="71B233EB" w14:textId="77777777" w:rsidTr="00057959">
        <w:trPr>
          <w:trHeight w:val="300"/>
        </w:trPr>
        <w:tc>
          <w:tcPr>
            <w:tcW w:w="4400" w:type="dxa"/>
            <w:tcBorders>
              <w:top w:val="nil"/>
              <w:left w:val="single" w:sz="8" w:space="0" w:color="auto"/>
              <w:bottom w:val="single" w:sz="8" w:space="0" w:color="auto"/>
              <w:right w:val="single" w:sz="12" w:space="0" w:color="4F81BD"/>
            </w:tcBorders>
            <w:shd w:val="clear" w:color="auto" w:fill="auto"/>
            <w:noWrap/>
            <w:vAlign w:val="center"/>
            <w:hideMark/>
          </w:tcPr>
          <w:p w14:paraId="10EC75DD"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Over 60</w:t>
            </w:r>
          </w:p>
        </w:tc>
        <w:tc>
          <w:tcPr>
            <w:tcW w:w="1000" w:type="dxa"/>
            <w:tcBorders>
              <w:top w:val="nil"/>
              <w:left w:val="nil"/>
              <w:bottom w:val="single" w:sz="12" w:space="0" w:color="4F81BD"/>
              <w:right w:val="single" w:sz="12" w:space="0" w:color="4F81BD"/>
            </w:tcBorders>
            <w:shd w:val="clear" w:color="auto" w:fill="auto"/>
            <w:noWrap/>
            <w:vAlign w:val="center"/>
            <w:hideMark/>
          </w:tcPr>
          <w:p w14:paraId="5A7265A4" w14:textId="77777777" w:rsidR="00046DCF" w:rsidRPr="006C4D61" w:rsidRDefault="00046DCF" w:rsidP="00057959">
            <w:pPr>
              <w:keepNext/>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2.6</w:t>
            </w:r>
          </w:p>
        </w:tc>
      </w:tr>
    </w:tbl>
    <w:p w14:paraId="5C7EBB6D" w14:textId="77777777" w:rsidR="00046DCF" w:rsidRPr="006C4D61" w:rsidRDefault="00046DCF" w:rsidP="00046DCF">
      <w:pPr>
        <w:pStyle w:val="Beschriftung"/>
        <w:rPr>
          <w:rFonts w:asciiTheme="minorHAnsi" w:hAnsiTheme="minorHAnsi" w:cstheme="minorHAnsi"/>
          <w:color w:val="auto"/>
          <w:sz w:val="24"/>
          <w:szCs w:val="24"/>
        </w:rPr>
      </w:pPr>
      <w:bookmarkStart w:id="48" w:name="_Toc72433222"/>
      <w:bookmarkStart w:id="49" w:name="_Toc76456566"/>
      <w:r w:rsidRPr="006C4D61">
        <w:rPr>
          <w:rFonts w:asciiTheme="minorHAnsi" w:hAnsiTheme="minorHAnsi" w:cstheme="minorHAnsi"/>
          <w:color w:val="auto"/>
          <w:sz w:val="24"/>
          <w:szCs w:val="24"/>
        </w:rPr>
        <w:t xml:space="preserve">Table </w:t>
      </w:r>
      <w:r w:rsidRPr="006C4D61">
        <w:rPr>
          <w:rFonts w:asciiTheme="minorHAnsi" w:hAnsiTheme="minorHAnsi" w:cstheme="minorHAnsi"/>
          <w:color w:val="auto"/>
          <w:sz w:val="24"/>
          <w:szCs w:val="24"/>
        </w:rPr>
        <w:fldChar w:fldCharType="begin"/>
      </w:r>
      <w:r w:rsidRPr="006C4D61">
        <w:rPr>
          <w:rFonts w:asciiTheme="minorHAnsi" w:hAnsiTheme="minorHAnsi" w:cstheme="minorHAnsi"/>
          <w:color w:val="auto"/>
          <w:sz w:val="24"/>
          <w:szCs w:val="24"/>
        </w:rPr>
        <w:instrText xml:space="preserve"> SEQ Table \* ARABIC </w:instrText>
      </w:r>
      <w:r w:rsidRPr="006C4D61">
        <w:rPr>
          <w:rFonts w:asciiTheme="minorHAnsi" w:hAnsiTheme="minorHAnsi" w:cstheme="minorHAnsi"/>
          <w:color w:val="auto"/>
          <w:sz w:val="24"/>
          <w:szCs w:val="24"/>
        </w:rPr>
        <w:fldChar w:fldCharType="separate"/>
      </w:r>
      <w:r w:rsidRPr="006C4D61">
        <w:rPr>
          <w:rFonts w:asciiTheme="minorHAnsi" w:hAnsiTheme="minorHAnsi" w:cstheme="minorHAnsi"/>
          <w:noProof/>
          <w:color w:val="auto"/>
          <w:sz w:val="24"/>
          <w:szCs w:val="24"/>
        </w:rPr>
        <w:t>5</w:t>
      </w:r>
      <w:r w:rsidRPr="006C4D61">
        <w:rPr>
          <w:rFonts w:asciiTheme="minorHAnsi" w:hAnsiTheme="minorHAnsi" w:cstheme="minorHAnsi"/>
          <w:color w:val="auto"/>
          <w:sz w:val="24"/>
          <w:szCs w:val="24"/>
        </w:rPr>
        <w:fldChar w:fldCharType="end"/>
      </w:r>
      <w:r w:rsidRPr="006C4D61">
        <w:rPr>
          <w:rFonts w:asciiTheme="minorHAnsi" w:hAnsiTheme="minorHAnsi" w:cstheme="minorHAnsi"/>
          <w:color w:val="auto"/>
          <w:sz w:val="24"/>
          <w:szCs w:val="24"/>
        </w:rPr>
        <w:t>: Age of the participants from Germany - Percentages.</w:t>
      </w:r>
      <w:bookmarkEnd w:id="48"/>
      <w:bookmarkEnd w:id="49"/>
    </w:p>
    <w:p w14:paraId="04E92496"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Concerning the status, it can be stated that 58.3% of the people who answered to the questionnaire in Germany were teachers and 15.7% were learners. The third largest group were business or company owners with 7% of all German respondents.</w:t>
      </w:r>
    </w:p>
    <w:p w14:paraId="7F2D35C0"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Also, with regard to their status, 66.1% of the German participants were active at a vocational school. 13% were active in a company and 7.8% at a university. Some people worked at chambers (5.2%), were active at a VET provider (2.6%), worked at an employer’s association (1.7%) or at a trade union/ employees association (1.7%). Also 0.9% were active at a teacher association or at the government (0.9%).</w:t>
      </w:r>
    </w:p>
    <w:p w14:paraId="04740DDA"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In Germany 100% of the participants stated that they think that digitisation is the process of converting information into a digital (i.e. computer-readable) format. We are looking here concerning these aspects on people who selected ´agree or ´strongly agree´ in their feedback. And also, a huge number, namely 99.1% of the respondents think that digitisation is a process of converting economic processes from an analogue to a digital way of work. Moreover, 98.3% pointed out that digitisation is the digital modification of instruments and tools. Also 98.3% of the participants claimed that digitisation means optimisation of Business processes using information technology. 97.4% of the participants responded that digitisation is the process of digital change in society and the digital transformation which is recognized as the digital revolution. But only 39.1% of the German respondents think that digitisation means to compress data lossless or lossy.</w:t>
      </w:r>
    </w:p>
    <w:p w14:paraId="7344047D"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For Germany these results mean that the people are not really able to see the differences in different views on digitisation. But, most of them are very sure that compressing data without loss is not a core focus on digitisation. The numbers of participants who agreed to nearly all definitions were enormous and this may hint to the need of more awareness concerning the tasks and elements of digitisation or it may hint on the fact that the term digitisation is used with many different connotations in Germany. This also indicates that a difference between digitisation and digitalisation seems not really to be focused in Germany today.</w:t>
      </w:r>
    </w:p>
    <w:p w14:paraId="136D1444"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The term industry 4.0 is known by 67% of the German participants which is nearly 2 thirds of the respondents.</w:t>
      </w:r>
    </w:p>
    <w:p w14:paraId="5AAF3B0F"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Concerning the challenges which come along with digitisation most of the respondents agreed or strongly agreed to challenges for society (68.7% + 30.4% = 99.1%). Also 99.1% agreed or strongly agreed on challenges for politics, on challenges for enterprises / companies and on challenges for teachers/trainers. But the strength of agreement between these four is different in order of their mentioning in the sentences before. The next table will provide a more detailed overview and also shows that also other possible challenges are rated quite high:</w:t>
      </w:r>
    </w:p>
    <w:tbl>
      <w:tblPr>
        <w:tblW w:w="8400" w:type="dxa"/>
        <w:tblCellMar>
          <w:left w:w="70" w:type="dxa"/>
          <w:right w:w="70" w:type="dxa"/>
        </w:tblCellMar>
        <w:tblLook w:val="04A0" w:firstRow="1" w:lastRow="0" w:firstColumn="1" w:lastColumn="0" w:noHBand="0" w:noVBand="1"/>
      </w:tblPr>
      <w:tblGrid>
        <w:gridCol w:w="4400"/>
        <w:gridCol w:w="1000"/>
        <w:gridCol w:w="1000"/>
        <w:gridCol w:w="1000"/>
        <w:gridCol w:w="1000"/>
      </w:tblGrid>
      <w:tr w:rsidR="00046DCF" w:rsidRPr="006C4D61" w14:paraId="07E95B89" w14:textId="77777777" w:rsidTr="00057959">
        <w:trPr>
          <w:trHeight w:val="492"/>
        </w:trPr>
        <w:tc>
          <w:tcPr>
            <w:tcW w:w="4400" w:type="dxa"/>
            <w:tcBorders>
              <w:top w:val="nil"/>
              <w:left w:val="nil"/>
              <w:bottom w:val="single" w:sz="8" w:space="0" w:color="auto"/>
              <w:right w:val="single" w:sz="12" w:space="0" w:color="5B9BD5"/>
            </w:tcBorders>
            <w:shd w:val="clear" w:color="auto" w:fill="auto"/>
            <w:vAlign w:val="center"/>
            <w:hideMark/>
          </w:tcPr>
          <w:p w14:paraId="0F799DCC" w14:textId="77777777" w:rsidR="00046DCF" w:rsidRPr="006C4D61" w:rsidRDefault="00046DCF" w:rsidP="00057959">
            <w:pPr>
              <w:spacing w:after="0" w:line="240" w:lineRule="auto"/>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 </w:t>
            </w:r>
          </w:p>
        </w:tc>
        <w:tc>
          <w:tcPr>
            <w:tcW w:w="1000" w:type="dxa"/>
            <w:tcBorders>
              <w:top w:val="single" w:sz="12" w:space="0" w:color="5B9BD5"/>
              <w:left w:val="single" w:sz="12" w:space="0" w:color="5B9BD5"/>
              <w:bottom w:val="single" w:sz="8" w:space="0" w:color="auto"/>
              <w:right w:val="single" w:sz="8" w:space="0" w:color="auto"/>
            </w:tcBorders>
            <w:shd w:val="clear" w:color="auto" w:fill="auto"/>
            <w:vAlign w:val="center"/>
            <w:hideMark/>
          </w:tcPr>
          <w:p w14:paraId="47A74B70"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Strongly</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agree</w:t>
            </w:r>
            <w:proofErr w:type="spellEnd"/>
          </w:p>
        </w:tc>
        <w:tc>
          <w:tcPr>
            <w:tcW w:w="1000" w:type="dxa"/>
            <w:tcBorders>
              <w:top w:val="single" w:sz="12" w:space="0" w:color="5B9BD5"/>
              <w:left w:val="nil"/>
              <w:bottom w:val="single" w:sz="8" w:space="0" w:color="auto"/>
              <w:right w:val="single" w:sz="8" w:space="0" w:color="auto"/>
            </w:tcBorders>
            <w:shd w:val="clear" w:color="auto" w:fill="auto"/>
            <w:vAlign w:val="center"/>
            <w:hideMark/>
          </w:tcPr>
          <w:p w14:paraId="7805E798"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Agree</w:t>
            </w:r>
            <w:proofErr w:type="spellEnd"/>
          </w:p>
        </w:tc>
        <w:tc>
          <w:tcPr>
            <w:tcW w:w="1000" w:type="dxa"/>
            <w:tcBorders>
              <w:top w:val="single" w:sz="12" w:space="0" w:color="5B9BD5"/>
              <w:left w:val="nil"/>
              <w:bottom w:val="single" w:sz="8" w:space="0" w:color="auto"/>
              <w:right w:val="single" w:sz="8" w:space="0" w:color="auto"/>
            </w:tcBorders>
            <w:shd w:val="clear" w:color="auto" w:fill="auto"/>
            <w:vAlign w:val="center"/>
            <w:hideMark/>
          </w:tcPr>
          <w:p w14:paraId="15929F3E"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Disagree</w:t>
            </w:r>
            <w:proofErr w:type="spellEnd"/>
          </w:p>
        </w:tc>
        <w:tc>
          <w:tcPr>
            <w:tcW w:w="1000" w:type="dxa"/>
            <w:tcBorders>
              <w:top w:val="single" w:sz="12" w:space="0" w:color="5B9BD5"/>
              <w:left w:val="nil"/>
              <w:bottom w:val="single" w:sz="8" w:space="0" w:color="auto"/>
              <w:right w:val="single" w:sz="12" w:space="0" w:color="5B9BD5"/>
            </w:tcBorders>
            <w:shd w:val="clear" w:color="auto" w:fill="auto"/>
            <w:vAlign w:val="center"/>
            <w:hideMark/>
          </w:tcPr>
          <w:p w14:paraId="34F3CC17"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Strongly</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disagree</w:t>
            </w:r>
            <w:proofErr w:type="spellEnd"/>
          </w:p>
        </w:tc>
      </w:tr>
      <w:tr w:rsidR="006C4D61" w:rsidRPr="006C4D61" w14:paraId="4F8DFB19"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auto" w:fill="auto"/>
            <w:vAlign w:val="center"/>
            <w:hideMark/>
          </w:tcPr>
          <w:p w14:paraId="1E694DB2" w14:textId="77777777" w:rsidR="00046DCF" w:rsidRPr="006C4D61" w:rsidRDefault="00046DCF" w:rsidP="00057959">
            <w:pPr>
              <w:spacing w:after="0" w:line="240" w:lineRule="auto"/>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Digitisation is a process which challenges society.</w:t>
            </w:r>
          </w:p>
        </w:tc>
        <w:tc>
          <w:tcPr>
            <w:tcW w:w="1000" w:type="dxa"/>
            <w:tcBorders>
              <w:top w:val="nil"/>
              <w:left w:val="single" w:sz="12" w:space="0" w:color="5B9BD5"/>
              <w:bottom w:val="nil"/>
              <w:right w:val="nil"/>
            </w:tcBorders>
            <w:shd w:val="clear" w:color="auto" w:fill="auto"/>
            <w:vAlign w:val="center"/>
            <w:hideMark/>
          </w:tcPr>
          <w:p w14:paraId="48D65E9C"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68.7</w:t>
            </w:r>
          </w:p>
        </w:tc>
        <w:tc>
          <w:tcPr>
            <w:tcW w:w="1000" w:type="dxa"/>
            <w:tcBorders>
              <w:top w:val="nil"/>
              <w:left w:val="nil"/>
              <w:bottom w:val="nil"/>
              <w:right w:val="nil"/>
            </w:tcBorders>
            <w:shd w:val="clear" w:color="auto" w:fill="auto"/>
            <w:vAlign w:val="center"/>
            <w:hideMark/>
          </w:tcPr>
          <w:p w14:paraId="62F8624F"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30.4</w:t>
            </w:r>
          </w:p>
        </w:tc>
        <w:tc>
          <w:tcPr>
            <w:tcW w:w="1000" w:type="dxa"/>
            <w:tcBorders>
              <w:top w:val="nil"/>
              <w:left w:val="nil"/>
              <w:bottom w:val="nil"/>
              <w:right w:val="nil"/>
            </w:tcBorders>
            <w:shd w:val="clear" w:color="auto" w:fill="auto"/>
            <w:vAlign w:val="center"/>
            <w:hideMark/>
          </w:tcPr>
          <w:p w14:paraId="6DE05028"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0.9</w:t>
            </w:r>
          </w:p>
        </w:tc>
        <w:tc>
          <w:tcPr>
            <w:tcW w:w="1000" w:type="dxa"/>
            <w:tcBorders>
              <w:top w:val="nil"/>
              <w:left w:val="nil"/>
              <w:bottom w:val="nil"/>
              <w:right w:val="single" w:sz="12" w:space="0" w:color="5B9BD5"/>
            </w:tcBorders>
            <w:shd w:val="clear" w:color="auto" w:fill="auto"/>
            <w:vAlign w:val="center"/>
            <w:hideMark/>
          </w:tcPr>
          <w:p w14:paraId="516FF81B"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w:t>
            </w:r>
          </w:p>
        </w:tc>
      </w:tr>
      <w:tr w:rsidR="006C4D61" w:rsidRPr="006C4D61" w14:paraId="61D0FBFC" w14:textId="77777777" w:rsidTr="00057959">
        <w:trPr>
          <w:trHeight w:val="468"/>
        </w:trPr>
        <w:tc>
          <w:tcPr>
            <w:tcW w:w="4400" w:type="dxa"/>
            <w:tcBorders>
              <w:top w:val="nil"/>
              <w:left w:val="single" w:sz="8" w:space="0" w:color="auto"/>
              <w:bottom w:val="single" w:sz="8" w:space="0" w:color="auto"/>
              <w:right w:val="single" w:sz="12" w:space="0" w:color="5B9BD5"/>
            </w:tcBorders>
            <w:shd w:val="clear" w:color="000000" w:fill="DBE5F1"/>
            <w:vAlign w:val="center"/>
            <w:hideMark/>
          </w:tcPr>
          <w:p w14:paraId="14E6DF60" w14:textId="77777777" w:rsidR="00046DCF" w:rsidRPr="006C4D61" w:rsidRDefault="00046DCF" w:rsidP="00057959">
            <w:pPr>
              <w:spacing w:after="0" w:line="240" w:lineRule="auto"/>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 xml:space="preserve">Digitisation is a process which challenges </w:t>
            </w:r>
            <w:proofErr w:type="gramStart"/>
            <w:r w:rsidRPr="006C4D61">
              <w:rPr>
                <w:rFonts w:asciiTheme="minorHAnsi" w:eastAsia="Times New Roman" w:hAnsiTheme="minorHAnsi" w:cstheme="minorHAnsi"/>
                <w:sz w:val="24"/>
                <w:szCs w:val="24"/>
                <w:lang w:val="en-GB" w:eastAsia="de-DE"/>
              </w:rPr>
              <w:t>enterprises / companies</w:t>
            </w:r>
            <w:proofErr w:type="gramEnd"/>
            <w:r w:rsidRPr="006C4D61">
              <w:rPr>
                <w:rFonts w:asciiTheme="minorHAnsi" w:eastAsia="Times New Roman" w:hAnsiTheme="minorHAnsi" w:cstheme="minorHAnsi"/>
                <w:sz w:val="24"/>
                <w:szCs w:val="24"/>
                <w:lang w:val="en-GB" w:eastAsia="de-DE"/>
              </w:rPr>
              <w:t>.</w:t>
            </w:r>
          </w:p>
        </w:tc>
        <w:tc>
          <w:tcPr>
            <w:tcW w:w="1000" w:type="dxa"/>
            <w:tcBorders>
              <w:top w:val="nil"/>
              <w:left w:val="single" w:sz="12" w:space="0" w:color="5B9BD5"/>
              <w:bottom w:val="nil"/>
              <w:right w:val="nil"/>
            </w:tcBorders>
            <w:shd w:val="clear" w:color="000000" w:fill="DBE5F1"/>
            <w:vAlign w:val="center"/>
            <w:hideMark/>
          </w:tcPr>
          <w:p w14:paraId="781431ED"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47</w:t>
            </w:r>
          </w:p>
        </w:tc>
        <w:tc>
          <w:tcPr>
            <w:tcW w:w="1000" w:type="dxa"/>
            <w:tcBorders>
              <w:top w:val="nil"/>
              <w:left w:val="nil"/>
              <w:bottom w:val="nil"/>
              <w:right w:val="nil"/>
            </w:tcBorders>
            <w:shd w:val="clear" w:color="000000" w:fill="DBE5F1"/>
            <w:vAlign w:val="center"/>
            <w:hideMark/>
          </w:tcPr>
          <w:p w14:paraId="39CC38F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52.2</w:t>
            </w:r>
          </w:p>
        </w:tc>
        <w:tc>
          <w:tcPr>
            <w:tcW w:w="1000" w:type="dxa"/>
            <w:tcBorders>
              <w:top w:val="nil"/>
              <w:left w:val="nil"/>
              <w:bottom w:val="nil"/>
              <w:right w:val="nil"/>
            </w:tcBorders>
            <w:shd w:val="clear" w:color="000000" w:fill="DBE5F1"/>
            <w:vAlign w:val="center"/>
            <w:hideMark/>
          </w:tcPr>
          <w:p w14:paraId="6AB192D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0.9</w:t>
            </w:r>
          </w:p>
        </w:tc>
        <w:tc>
          <w:tcPr>
            <w:tcW w:w="1000" w:type="dxa"/>
            <w:tcBorders>
              <w:top w:val="nil"/>
              <w:left w:val="nil"/>
              <w:bottom w:val="nil"/>
              <w:right w:val="single" w:sz="12" w:space="0" w:color="5B9BD5"/>
            </w:tcBorders>
            <w:shd w:val="clear" w:color="000000" w:fill="DBE5F1"/>
            <w:vAlign w:val="center"/>
            <w:hideMark/>
          </w:tcPr>
          <w:p w14:paraId="395A8C9B"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w:t>
            </w:r>
          </w:p>
        </w:tc>
      </w:tr>
      <w:tr w:rsidR="006C4D61" w:rsidRPr="006C4D61" w14:paraId="7EE5F45B"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auto" w:fill="auto"/>
            <w:vAlign w:val="center"/>
            <w:hideMark/>
          </w:tcPr>
          <w:p w14:paraId="295FDF0B" w14:textId="77777777" w:rsidR="00046DCF" w:rsidRPr="006C4D61" w:rsidRDefault="00046DCF" w:rsidP="00057959">
            <w:pPr>
              <w:spacing w:after="0" w:line="240" w:lineRule="auto"/>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Digitisation is a process which challenges everyone.</w:t>
            </w:r>
          </w:p>
        </w:tc>
        <w:tc>
          <w:tcPr>
            <w:tcW w:w="1000" w:type="dxa"/>
            <w:tcBorders>
              <w:top w:val="nil"/>
              <w:left w:val="single" w:sz="12" w:space="0" w:color="5B9BD5"/>
              <w:bottom w:val="nil"/>
              <w:right w:val="nil"/>
            </w:tcBorders>
            <w:shd w:val="clear" w:color="auto" w:fill="auto"/>
            <w:vAlign w:val="center"/>
            <w:hideMark/>
          </w:tcPr>
          <w:p w14:paraId="5DFC836F"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41.7</w:t>
            </w:r>
          </w:p>
        </w:tc>
        <w:tc>
          <w:tcPr>
            <w:tcW w:w="1000" w:type="dxa"/>
            <w:tcBorders>
              <w:top w:val="nil"/>
              <w:left w:val="nil"/>
              <w:bottom w:val="nil"/>
              <w:right w:val="nil"/>
            </w:tcBorders>
            <w:shd w:val="clear" w:color="auto" w:fill="auto"/>
            <w:vAlign w:val="center"/>
            <w:hideMark/>
          </w:tcPr>
          <w:p w14:paraId="3B4B1C6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56.5</w:t>
            </w:r>
          </w:p>
        </w:tc>
        <w:tc>
          <w:tcPr>
            <w:tcW w:w="1000" w:type="dxa"/>
            <w:tcBorders>
              <w:top w:val="nil"/>
              <w:left w:val="nil"/>
              <w:bottom w:val="nil"/>
              <w:right w:val="nil"/>
            </w:tcBorders>
            <w:shd w:val="clear" w:color="auto" w:fill="auto"/>
            <w:vAlign w:val="center"/>
            <w:hideMark/>
          </w:tcPr>
          <w:p w14:paraId="4B8C9406"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1.7</w:t>
            </w:r>
          </w:p>
        </w:tc>
        <w:tc>
          <w:tcPr>
            <w:tcW w:w="1000" w:type="dxa"/>
            <w:tcBorders>
              <w:top w:val="nil"/>
              <w:left w:val="nil"/>
              <w:bottom w:val="nil"/>
              <w:right w:val="single" w:sz="12" w:space="0" w:color="5B9BD5"/>
            </w:tcBorders>
            <w:shd w:val="clear" w:color="auto" w:fill="auto"/>
            <w:vAlign w:val="center"/>
            <w:hideMark/>
          </w:tcPr>
          <w:p w14:paraId="6B177B66"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w:t>
            </w:r>
          </w:p>
        </w:tc>
      </w:tr>
      <w:tr w:rsidR="006C4D61" w:rsidRPr="006C4D61" w14:paraId="4B1AD8CE" w14:textId="77777777" w:rsidTr="00057959">
        <w:trPr>
          <w:trHeight w:val="468"/>
        </w:trPr>
        <w:tc>
          <w:tcPr>
            <w:tcW w:w="4400" w:type="dxa"/>
            <w:tcBorders>
              <w:top w:val="nil"/>
              <w:left w:val="single" w:sz="8" w:space="0" w:color="auto"/>
              <w:bottom w:val="single" w:sz="8" w:space="0" w:color="auto"/>
              <w:right w:val="single" w:sz="12" w:space="0" w:color="5B9BD5"/>
            </w:tcBorders>
            <w:shd w:val="clear" w:color="000000" w:fill="DBE5F1"/>
            <w:vAlign w:val="center"/>
            <w:hideMark/>
          </w:tcPr>
          <w:p w14:paraId="56DC5472" w14:textId="77777777" w:rsidR="00046DCF" w:rsidRPr="006C4D61" w:rsidRDefault="00046DCF" w:rsidP="00057959">
            <w:pPr>
              <w:spacing w:after="0" w:line="240" w:lineRule="auto"/>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 xml:space="preserve">Digitisation is a process which challenges </w:t>
            </w:r>
            <w:bookmarkStart w:id="50" w:name="_Hlk57284722"/>
            <w:proofErr w:type="gramStart"/>
            <w:r w:rsidRPr="006C4D61">
              <w:rPr>
                <w:rFonts w:asciiTheme="minorHAnsi" w:eastAsia="Times New Roman" w:hAnsiTheme="minorHAnsi" w:cstheme="minorHAnsi"/>
                <w:sz w:val="24"/>
                <w:szCs w:val="24"/>
                <w:lang w:val="en-GB" w:eastAsia="de-DE"/>
              </w:rPr>
              <w:t>teachers / trainers</w:t>
            </w:r>
            <w:proofErr w:type="gramEnd"/>
            <w:r w:rsidRPr="006C4D61">
              <w:rPr>
                <w:rFonts w:asciiTheme="minorHAnsi" w:eastAsia="Times New Roman" w:hAnsiTheme="minorHAnsi" w:cstheme="minorHAnsi"/>
                <w:sz w:val="24"/>
                <w:szCs w:val="24"/>
                <w:lang w:val="en-GB" w:eastAsia="de-DE"/>
              </w:rPr>
              <w:t>.</w:t>
            </w:r>
            <w:bookmarkEnd w:id="50"/>
          </w:p>
        </w:tc>
        <w:tc>
          <w:tcPr>
            <w:tcW w:w="1000" w:type="dxa"/>
            <w:tcBorders>
              <w:top w:val="nil"/>
              <w:left w:val="single" w:sz="12" w:space="0" w:color="5B9BD5"/>
              <w:bottom w:val="nil"/>
              <w:right w:val="nil"/>
            </w:tcBorders>
            <w:shd w:val="clear" w:color="000000" w:fill="DBE5F1"/>
            <w:vAlign w:val="center"/>
            <w:hideMark/>
          </w:tcPr>
          <w:p w14:paraId="5DA0905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41</w:t>
            </w:r>
          </w:p>
        </w:tc>
        <w:tc>
          <w:tcPr>
            <w:tcW w:w="1000" w:type="dxa"/>
            <w:tcBorders>
              <w:top w:val="nil"/>
              <w:left w:val="nil"/>
              <w:bottom w:val="nil"/>
              <w:right w:val="nil"/>
            </w:tcBorders>
            <w:shd w:val="clear" w:color="000000" w:fill="DBE5F1"/>
            <w:vAlign w:val="center"/>
            <w:hideMark/>
          </w:tcPr>
          <w:p w14:paraId="73CDA41B"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50</w:t>
            </w:r>
          </w:p>
        </w:tc>
        <w:tc>
          <w:tcPr>
            <w:tcW w:w="1000" w:type="dxa"/>
            <w:tcBorders>
              <w:top w:val="nil"/>
              <w:left w:val="nil"/>
              <w:bottom w:val="nil"/>
              <w:right w:val="nil"/>
            </w:tcBorders>
            <w:shd w:val="clear" w:color="000000" w:fill="DBE5F1"/>
            <w:vAlign w:val="center"/>
            <w:hideMark/>
          </w:tcPr>
          <w:p w14:paraId="331D857D"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0.9</w:t>
            </w:r>
          </w:p>
        </w:tc>
        <w:tc>
          <w:tcPr>
            <w:tcW w:w="1000" w:type="dxa"/>
            <w:tcBorders>
              <w:top w:val="nil"/>
              <w:left w:val="nil"/>
              <w:bottom w:val="nil"/>
              <w:right w:val="single" w:sz="12" w:space="0" w:color="5B9BD5"/>
            </w:tcBorders>
            <w:shd w:val="clear" w:color="000000" w:fill="DBE5F1"/>
            <w:vAlign w:val="center"/>
            <w:hideMark/>
          </w:tcPr>
          <w:p w14:paraId="0E96D29F"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0 </w:t>
            </w:r>
          </w:p>
        </w:tc>
      </w:tr>
      <w:tr w:rsidR="006C4D61" w:rsidRPr="006C4D61" w14:paraId="2B53D6CE"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auto" w:fill="auto"/>
            <w:vAlign w:val="center"/>
            <w:hideMark/>
          </w:tcPr>
          <w:p w14:paraId="5FFC35C5" w14:textId="77777777" w:rsidR="00046DCF" w:rsidRPr="006C4D61" w:rsidRDefault="00046DCF" w:rsidP="00057959">
            <w:pPr>
              <w:spacing w:after="0" w:line="240" w:lineRule="auto"/>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 xml:space="preserve">Digitisation is a process which challenges </w:t>
            </w:r>
            <w:proofErr w:type="gramStart"/>
            <w:r w:rsidRPr="006C4D61">
              <w:rPr>
                <w:rFonts w:asciiTheme="minorHAnsi" w:eastAsia="Times New Roman" w:hAnsiTheme="minorHAnsi" w:cstheme="minorHAnsi"/>
                <w:sz w:val="24"/>
                <w:szCs w:val="24"/>
                <w:lang w:val="en-GB" w:eastAsia="de-DE"/>
              </w:rPr>
              <w:t>learners</w:t>
            </w:r>
            <w:proofErr w:type="gramEnd"/>
            <w:r w:rsidRPr="006C4D61">
              <w:rPr>
                <w:rFonts w:asciiTheme="minorHAnsi" w:eastAsia="Times New Roman" w:hAnsiTheme="minorHAnsi" w:cstheme="minorHAnsi"/>
                <w:sz w:val="24"/>
                <w:szCs w:val="24"/>
                <w:lang w:val="en-GB" w:eastAsia="de-DE"/>
              </w:rPr>
              <w:t>.</w:t>
            </w:r>
          </w:p>
        </w:tc>
        <w:tc>
          <w:tcPr>
            <w:tcW w:w="1000" w:type="dxa"/>
            <w:tcBorders>
              <w:top w:val="nil"/>
              <w:left w:val="single" w:sz="12" w:space="0" w:color="5B9BD5"/>
              <w:bottom w:val="nil"/>
              <w:right w:val="nil"/>
            </w:tcBorders>
            <w:shd w:val="clear" w:color="auto" w:fill="auto"/>
            <w:vAlign w:val="center"/>
            <w:hideMark/>
          </w:tcPr>
          <w:p w14:paraId="69A7A5B9"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39.1</w:t>
            </w:r>
          </w:p>
        </w:tc>
        <w:tc>
          <w:tcPr>
            <w:tcW w:w="1000" w:type="dxa"/>
            <w:tcBorders>
              <w:top w:val="nil"/>
              <w:left w:val="nil"/>
              <w:bottom w:val="nil"/>
              <w:right w:val="nil"/>
            </w:tcBorders>
            <w:shd w:val="clear" w:color="auto" w:fill="auto"/>
            <w:vAlign w:val="center"/>
            <w:hideMark/>
          </w:tcPr>
          <w:p w14:paraId="5F8D9E45"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57.4</w:t>
            </w:r>
          </w:p>
        </w:tc>
        <w:tc>
          <w:tcPr>
            <w:tcW w:w="1000" w:type="dxa"/>
            <w:tcBorders>
              <w:top w:val="nil"/>
              <w:left w:val="nil"/>
              <w:bottom w:val="nil"/>
              <w:right w:val="nil"/>
            </w:tcBorders>
            <w:shd w:val="clear" w:color="auto" w:fill="auto"/>
            <w:vAlign w:val="center"/>
            <w:hideMark/>
          </w:tcPr>
          <w:p w14:paraId="56FDA4C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3.5</w:t>
            </w:r>
          </w:p>
        </w:tc>
        <w:tc>
          <w:tcPr>
            <w:tcW w:w="1000" w:type="dxa"/>
            <w:tcBorders>
              <w:top w:val="nil"/>
              <w:left w:val="nil"/>
              <w:bottom w:val="nil"/>
              <w:right w:val="single" w:sz="12" w:space="0" w:color="5B9BD5"/>
            </w:tcBorders>
            <w:shd w:val="clear" w:color="auto" w:fill="auto"/>
            <w:vAlign w:val="center"/>
            <w:hideMark/>
          </w:tcPr>
          <w:p w14:paraId="5BA6DC07"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w:t>
            </w:r>
          </w:p>
        </w:tc>
      </w:tr>
      <w:tr w:rsidR="006C4D61" w:rsidRPr="006C4D61" w14:paraId="44AA3CBF"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000000" w:fill="DBE5F1"/>
            <w:vAlign w:val="center"/>
            <w:hideMark/>
          </w:tcPr>
          <w:p w14:paraId="4A6463A5" w14:textId="77777777" w:rsidR="00046DCF" w:rsidRPr="006C4D61" w:rsidRDefault="00046DCF" w:rsidP="00057959">
            <w:pPr>
              <w:spacing w:after="0" w:line="240" w:lineRule="auto"/>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Digitisation is a process which challenges politics.</w:t>
            </w:r>
          </w:p>
        </w:tc>
        <w:tc>
          <w:tcPr>
            <w:tcW w:w="1000" w:type="dxa"/>
            <w:tcBorders>
              <w:top w:val="nil"/>
              <w:left w:val="single" w:sz="12" w:space="0" w:color="5B9BD5"/>
              <w:bottom w:val="nil"/>
              <w:right w:val="nil"/>
            </w:tcBorders>
            <w:shd w:val="clear" w:color="000000" w:fill="DBE5F1"/>
            <w:vAlign w:val="center"/>
            <w:hideMark/>
          </w:tcPr>
          <w:p w14:paraId="084F7D5F"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44.3</w:t>
            </w:r>
          </w:p>
        </w:tc>
        <w:tc>
          <w:tcPr>
            <w:tcW w:w="1000" w:type="dxa"/>
            <w:tcBorders>
              <w:top w:val="nil"/>
              <w:left w:val="nil"/>
              <w:bottom w:val="nil"/>
              <w:right w:val="nil"/>
            </w:tcBorders>
            <w:shd w:val="clear" w:color="000000" w:fill="DBE5F1"/>
            <w:vAlign w:val="center"/>
            <w:hideMark/>
          </w:tcPr>
          <w:p w14:paraId="6C89637A"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54.8</w:t>
            </w:r>
          </w:p>
        </w:tc>
        <w:tc>
          <w:tcPr>
            <w:tcW w:w="1000" w:type="dxa"/>
            <w:tcBorders>
              <w:top w:val="nil"/>
              <w:left w:val="nil"/>
              <w:bottom w:val="nil"/>
              <w:right w:val="nil"/>
            </w:tcBorders>
            <w:shd w:val="clear" w:color="000000" w:fill="DBE5F1"/>
            <w:vAlign w:val="center"/>
            <w:hideMark/>
          </w:tcPr>
          <w:p w14:paraId="6DBA2179"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0..9</w:t>
            </w:r>
          </w:p>
        </w:tc>
        <w:tc>
          <w:tcPr>
            <w:tcW w:w="1000" w:type="dxa"/>
            <w:tcBorders>
              <w:top w:val="nil"/>
              <w:left w:val="nil"/>
              <w:bottom w:val="nil"/>
              <w:right w:val="single" w:sz="12" w:space="0" w:color="5B9BD5"/>
            </w:tcBorders>
            <w:shd w:val="clear" w:color="000000" w:fill="DBE5F1"/>
            <w:vAlign w:val="center"/>
            <w:hideMark/>
          </w:tcPr>
          <w:p w14:paraId="18A31D5D"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w:t>
            </w:r>
          </w:p>
        </w:tc>
      </w:tr>
      <w:tr w:rsidR="00046DCF" w:rsidRPr="006C4D61" w14:paraId="4D0BECC5"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auto" w:fill="auto"/>
            <w:vAlign w:val="center"/>
            <w:hideMark/>
          </w:tcPr>
          <w:p w14:paraId="51E93B8F" w14:textId="77777777" w:rsidR="00046DCF" w:rsidRPr="006C4D61" w:rsidRDefault="00046DCF" w:rsidP="00057959">
            <w:pPr>
              <w:spacing w:after="0" w:line="240" w:lineRule="auto"/>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Digitisation is a process which challenges economy.</w:t>
            </w:r>
          </w:p>
        </w:tc>
        <w:tc>
          <w:tcPr>
            <w:tcW w:w="1000" w:type="dxa"/>
            <w:tcBorders>
              <w:top w:val="nil"/>
              <w:left w:val="single" w:sz="12" w:space="0" w:color="5B9BD5"/>
              <w:bottom w:val="single" w:sz="12" w:space="0" w:color="5B9BD5"/>
              <w:right w:val="nil"/>
            </w:tcBorders>
            <w:shd w:val="clear" w:color="auto" w:fill="auto"/>
            <w:vAlign w:val="center"/>
            <w:hideMark/>
          </w:tcPr>
          <w:p w14:paraId="7B9EC46C"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38.3</w:t>
            </w:r>
          </w:p>
        </w:tc>
        <w:tc>
          <w:tcPr>
            <w:tcW w:w="1000" w:type="dxa"/>
            <w:tcBorders>
              <w:top w:val="nil"/>
              <w:left w:val="nil"/>
              <w:bottom w:val="single" w:sz="12" w:space="0" w:color="5B9BD5"/>
              <w:right w:val="nil"/>
            </w:tcBorders>
            <w:shd w:val="clear" w:color="auto" w:fill="auto"/>
            <w:vAlign w:val="center"/>
            <w:hideMark/>
          </w:tcPr>
          <w:p w14:paraId="14E25D85"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60.0</w:t>
            </w:r>
          </w:p>
        </w:tc>
        <w:tc>
          <w:tcPr>
            <w:tcW w:w="1000" w:type="dxa"/>
            <w:tcBorders>
              <w:top w:val="nil"/>
              <w:left w:val="nil"/>
              <w:bottom w:val="single" w:sz="12" w:space="0" w:color="5B9BD5"/>
              <w:right w:val="nil"/>
            </w:tcBorders>
            <w:shd w:val="clear" w:color="auto" w:fill="auto"/>
            <w:vAlign w:val="center"/>
            <w:hideMark/>
          </w:tcPr>
          <w:p w14:paraId="4B2A7B9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0.9</w:t>
            </w:r>
          </w:p>
        </w:tc>
        <w:tc>
          <w:tcPr>
            <w:tcW w:w="1000" w:type="dxa"/>
            <w:tcBorders>
              <w:top w:val="nil"/>
              <w:left w:val="nil"/>
              <w:bottom w:val="single" w:sz="12" w:space="0" w:color="5B9BD5"/>
              <w:right w:val="single" w:sz="12" w:space="0" w:color="5B9BD5"/>
            </w:tcBorders>
            <w:shd w:val="clear" w:color="auto" w:fill="auto"/>
            <w:vAlign w:val="center"/>
            <w:hideMark/>
          </w:tcPr>
          <w:p w14:paraId="37D3A273" w14:textId="77777777" w:rsidR="00046DCF" w:rsidRPr="006C4D61" w:rsidRDefault="00046DCF" w:rsidP="00057959">
            <w:pPr>
              <w:keepNext/>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w:t>
            </w:r>
          </w:p>
        </w:tc>
      </w:tr>
    </w:tbl>
    <w:p w14:paraId="5D8716FC" w14:textId="77777777" w:rsidR="00046DCF" w:rsidRPr="006C4D61" w:rsidRDefault="00046DCF" w:rsidP="00046DCF">
      <w:pPr>
        <w:pStyle w:val="Beschriftung"/>
        <w:rPr>
          <w:rFonts w:asciiTheme="minorHAnsi" w:hAnsiTheme="minorHAnsi" w:cstheme="minorHAnsi"/>
          <w:color w:val="auto"/>
          <w:sz w:val="24"/>
          <w:szCs w:val="24"/>
        </w:rPr>
      </w:pPr>
      <w:bookmarkStart w:id="51" w:name="_Toc72433223"/>
      <w:bookmarkStart w:id="52" w:name="_Toc76456567"/>
      <w:r w:rsidRPr="006C4D61">
        <w:rPr>
          <w:rFonts w:asciiTheme="minorHAnsi" w:hAnsiTheme="minorHAnsi" w:cstheme="minorHAnsi"/>
          <w:color w:val="auto"/>
          <w:sz w:val="24"/>
          <w:szCs w:val="24"/>
        </w:rPr>
        <w:t xml:space="preserve">Table </w:t>
      </w:r>
      <w:r w:rsidRPr="006C4D61">
        <w:rPr>
          <w:rFonts w:asciiTheme="minorHAnsi" w:hAnsiTheme="minorHAnsi" w:cstheme="minorHAnsi"/>
          <w:color w:val="auto"/>
          <w:sz w:val="24"/>
          <w:szCs w:val="24"/>
        </w:rPr>
        <w:fldChar w:fldCharType="begin"/>
      </w:r>
      <w:r w:rsidRPr="006C4D61">
        <w:rPr>
          <w:rFonts w:asciiTheme="minorHAnsi" w:hAnsiTheme="minorHAnsi" w:cstheme="minorHAnsi"/>
          <w:color w:val="auto"/>
          <w:sz w:val="24"/>
          <w:szCs w:val="24"/>
        </w:rPr>
        <w:instrText xml:space="preserve"> SEQ Table \* ARABIC </w:instrText>
      </w:r>
      <w:r w:rsidRPr="006C4D61">
        <w:rPr>
          <w:rFonts w:asciiTheme="minorHAnsi" w:hAnsiTheme="minorHAnsi" w:cstheme="minorHAnsi"/>
          <w:color w:val="auto"/>
          <w:sz w:val="24"/>
          <w:szCs w:val="24"/>
        </w:rPr>
        <w:fldChar w:fldCharType="separate"/>
      </w:r>
      <w:r w:rsidRPr="006C4D61">
        <w:rPr>
          <w:rFonts w:asciiTheme="minorHAnsi" w:hAnsiTheme="minorHAnsi" w:cstheme="minorHAnsi"/>
          <w:noProof/>
          <w:color w:val="auto"/>
          <w:sz w:val="24"/>
          <w:szCs w:val="24"/>
        </w:rPr>
        <w:t>6</w:t>
      </w:r>
      <w:r w:rsidRPr="006C4D61">
        <w:rPr>
          <w:rFonts w:asciiTheme="minorHAnsi" w:hAnsiTheme="minorHAnsi" w:cstheme="minorHAnsi"/>
          <w:color w:val="auto"/>
          <w:sz w:val="24"/>
          <w:szCs w:val="24"/>
        </w:rPr>
        <w:fldChar w:fldCharType="end"/>
      </w:r>
      <w:r w:rsidRPr="006C4D61">
        <w:rPr>
          <w:rFonts w:asciiTheme="minorHAnsi" w:hAnsiTheme="minorHAnsi" w:cstheme="minorHAnsi"/>
          <w:color w:val="auto"/>
          <w:sz w:val="24"/>
          <w:szCs w:val="24"/>
        </w:rPr>
        <w:t>: Challenges of Digitisation with regard to German respondents - Percentages.</w:t>
      </w:r>
      <w:bookmarkEnd w:id="51"/>
      <w:bookmarkEnd w:id="52"/>
    </w:p>
    <w:p w14:paraId="22899E16"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This shows that the participants seem to be very aware of possible risks and challenges. The agreement is very high in all presented cases. This could also hint on uncertainty which goes sometimes along with overestimation of challenges. But it has to be noted that the participants feel this way even if their estimation may not be realistic. This may hint to the need of more information and transparency.</w:t>
      </w:r>
    </w:p>
    <w:p w14:paraId="148271FC"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According to the German participants digitisation focuses essentially on data security and privacy (98.3%) as well as on enhancing processes (98.3%). Here, we look at the answers of the participants who agreed or strongly agreed. 93.0 % of the respondents think that digitisation focusses essentially on offering information. Moreover, 92.2% pointed out that digitisation focusses essentially on digital network infrastructure. Just, the idea that digitisation focusses essentially on data collection was not agreed on that much (65.2%) but also here nearly two third of the respondents agreed.</w:t>
      </w:r>
    </w:p>
    <w:p w14:paraId="6B5B88AA"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In Germany, all respondents (agree or strongly agree) think that digitisation should be handled by VET providers (100%), technical experts (100%), staff members if companies (100%) and teachers and trainers (100%). The lowest percentage of 87.8% stated that digitisation should be handled by politicians.</w:t>
      </w:r>
    </w:p>
    <w:p w14:paraId="3196E3D6" w14:textId="77777777" w:rsidR="00046DCF" w:rsidRPr="006C4D61" w:rsidRDefault="00046DCF" w:rsidP="00046DCF">
      <w:pPr>
        <w:rPr>
          <w:rStyle w:val="st"/>
          <w:rFonts w:asciiTheme="minorHAnsi" w:hAnsiTheme="minorHAnsi" w:cstheme="minorHAnsi"/>
          <w:sz w:val="24"/>
          <w:szCs w:val="24"/>
          <w:lang w:val="en-US"/>
        </w:rPr>
      </w:pPr>
      <w:r w:rsidRPr="006C4D61">
        <w:rPr>
          <w:rFonts w:asciiTheme="minorHAnsi" w:hAnsiTheme="minorHAnsi" w:cstheme="minorHAnsi"/>
          <w:sz w:val="24"/>
          <w:szCs w:val="24"/>
          <w:lang w:val="en-GB"/>
        </w:rPr>
        <w:t xml:space="preserve">Rating the importance of digitisation today on a scale from 1 to 10 where 1 </w:t>
      </w:r>
      <w:r w:rsidRPr="006C4D61">
        <w:rPr>
          <w:rStyle w:val="st"/>
          <w:rFonts w:asciiTheme="minorHAnsi" w:hAnsiTheme="minorHAnsi" w:cstheme="minorHAnsi"/>
          <w:sz w:val="24"/>
          <w:szCs w:val="24"/>
          <w:lang w:val="en-GB"/>
        </w:rPr>
        <w:t>stands for</w:t>
      </w:r>
      <w:r w:rsidRPr="006C4D61">
        <w:rPr>
          <w:rStyle w:val="st"/>
          <w:rFonts w:asciiTheme="minorHAnsi" w:hAnsiTheme="minorHAnsi" w:cstheme="minorHAnsi"/>
          <w:sz w:val="24"/>
          <w:szCs w:val="24"/>
          <w:lang w:val="en-US"/>
        </w:rPr>
        <w:t xml:space="preserve"> unimportant and 10 for important, the mean is 7.46, which is pretty high. With regard to the situation in 5 years the mean goes up to 8.00 which shows that the importance will increase.</w:t>
      </w:r>
    </w:p>
    <w:p w14:paraId="04AF48CF" w14:textId="77777777" w:rsidR="00046DCF" w:rsidRPr="006C4D61" w:rsidRDefault="00046DCF" w:rsidP="00046DCF">
      <w:pPr>
        <w:rPr>
          <w:rFonts w:asciiTheme="minorHAnsi" w:hAnsiTheme="minorHAnsi" w:cstheme="minorHAnsi"/>
          <w:sz w:val="24"/>
          <w:szCs w:val="24"/>
          <w:lang w:val="en-US"/>
        </w:rPr>
      </w:pPr>
      <w:r w:rsidRPr="006C4D61">
        <w:rPr>
          <w:rFonts w:asciiTheme="minorHAnsi" w:hAnsiTheme="minorHAnsi" w:cstheme="minorHAnsi"/>
          <w:sz w:val="24"/>
          <w:szCs w:val="24"/>
          <w:lang w:val="en-US"/>
        </w:rPr>
        <w:t>Doing the same rating with regard to industry 4.0 a similar effect can be seen on a level which is just a bit higher. For today the mean of the importance of the change concerning industry 4.0 is 7.60 while for the situation in 5 years it is 8.82. These ratings show, that the German participants think that the importance of the change by industry 4.0 will increase as well.</w:t>
      </w:r>
    </w:p>
    <w:p w14:paraId="5388EC4A" w14:textId="77777777" w:rsidR="00046DCF" w:rsidRPr="006C4D61" w:rsidRDefault="00046DCF" w:rsidP="00046DCF">
      <w:pPr>
        <w:rPr>
          <w:rFonts w:asciiTheme="minorHAnsi" w:hAnsiTheme="minorHAnsi" w:cstheme="minorHAnsi"/>
          <w:sz w:val="24"/>
          <w:szCs w:val="24"/>
          <w:lang w:val="en-US"/>
        </w:rPr>
      </w:pPr>
      <w:r w:rsidRPr="006C4D61">
        <w:rPr>
          <w:rFonts w:asciiTheme="minorHAnsi" w:hAnsiTheme="minorHAnsi" w:cstheme="minorHAnsi"/>
          <w:sz w:val="24"/>
          <w:szCs w:val="24"/>
          <w:lang w:val="en-US"/>
        </w:rPr>
        <w:t>Regarding the competences which are important for the digital change in society the following results occurred:</w:t>
      </w:r>
    </w:p>
    <w:tbl>
      <w:tblPr>
        <w:tblW w:w="8400" w:type="dxa"/>
        <w:tblCellMar>
          <w:left w:w="70" w:type="dxa"/>
          <w:right w:w="70" w:type="dxa"/>
        </w:tblCellMar>
        <w:tblLook w:val="04A0" w:firstRow="1" w:lastRow="0" w:firstColumn="1" w:lastColumn="0" w:noHBand="0" w:noVBand="1"/>
      </w:tblPr>
      <w:tblGrid>
        <w:gridCol w:w="3613"/>
        <w:gridCol w:w="1125"/>
        <w:gridCol w:w="1131"/>
        <w:gridCol w:w="1125"/>
        <w:gridCol w:w="1406"/>
      </w:tblGrid>
      <w:tr w:rsidR="00046DCF" w:rsidRPr="006C4D61" w14:paraId="262EE115" w14:textId="77777777" w:rsidTr="00057959">
        <w:trPr>
          <w:trHeight w:val="698"/>
        </w:trPr>
        <w:tc>
          <w:tcPr>
            <w:tcW w:w="4400" w:type="dxa"/>
            <w:tcBorders>
              <w:top w:val="nil"/>
              <w:left w:val="nil"/>
              <w:bottom w:val="single" w:sz="8" w:space="0" w:color="000000"/>
              <w:right w:val="single" w:sz="12" w:space="0" w:color="5B9BD5"/>
            </w:tcBorders>
            <w:shd w:val="clear" w:color="auto" w:fill="auto"/>
            <w:vAlign w:val="center"/>
            <w:hideMark/>
          </w:tcPr>
          <w:p w14:paraId="46DDAA79" w14:textId="77777777" w:rsidR="00046DCF" w:rsidRPr="006C4D61" w:rsidRDefault="00046DCF" w:rsidP="00057959">
            <w:pPr>
              <w:spacing w:after="0" w:line="240" w:lineRule="auto"/>
              <w:contextualSpacing/>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 </w:t>
            </w:r>
          </w:p>
        </w:tc>
        <w:tc>
          <w:tcPr>
            <w:tcW w:w="1000" w:type="dxa"/>
            <w:tcBorders>
              <w:top w:val="single" w:sz="12" w:space="0" w:color="5B9BD5"/>
              <w:left w:val="single" w:sz="12" w:space="0" w:color="5B9BD5"/>
              <w:bottom w:val="single" w:sz="2" w:space="0" w:color="auto"/>
              <w:right w:val="single" w:sz="8" w:space="0" w:color="auto"/>
            </w:tcBorders>
            <w:shd w:val="clear" w:color="auto" w:fill="auto"/>
            <w:vAlign w:val="center"/>
            <w:hideMark/>
          </w:tcPr>
          <w:p w14:paraId="40E1CAC2"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Very</w:t>
            </w:r>
            <w:r w:rsidRPr="006C4D61">
              <w:rPr>
                <w:rFonts w:asciiTheme="minorHAnsi" w:eastAsia="Times New Roman" w:hAnsiTheme="minorHAnsi" w:cstheme="minorHAnsi"/>
                <w:sz w:val="24"/>
                <w:szCs w:val="24"/>
                <w:lang w:eastAsia="de-DE"/>
              </w:rPr>
              <w:br/>
            </w:r>
            <w:proofErr w:type="spellStart"/>
            <w:r w:rsidRPr="006C4D61">
              <w:rPr>
                <w:rFonts w:asciiTheme="minorHAnsi" w:eastAsia="Times New Roman" w:hAnsiTheme="minorHAnsi" w:cstheme="minorHAnsi"/>
                <w:sz w:val="24"/>
                <w:szCs w:val="24"/>
                <w:lang w:eastAsia="de-DE"/>
              </w:rPr>
              <w:t>important</w:t>
            </w:r>
            <w:proofErr w:type="spellEnd"/>
          </w:p>
        </w:tc>
        <w:tc>
          <w:tcPr>
            <w:tcW w:w="1000" w:type="dxa"/>
            <w:tcBorders>
              <w:top w:val="single" w:sz="12" w:space="0" w:color="5B9BD5"/>
              <w:left w:val="single" w:sz="8" w:space="0" w:color="auto"/>
              <w:bottom w:val="single" w:sz="8" w:space="0" w:color="000000"/>
              <w:right w:val="single" w:sz="8" w:space="0" w:color="auto"/>
            </w:tcBorders>
            <w:shd w:val="clear" w:color="auto" w:fill="auto"/>
            <w:vAlign w:val="center"/>
            <w:hideMark/>
          </w:tcPr>
          <w:p w14:paraId="312C5669" w14:textId="77777777" w:rsidR="00046DCF" w:rsidRPr="006C4D61" w:rsidRDefault="00046DCF" w:rsidP="00057959">
            <w:pPr>
              <w:spacing w:after="0" w:line="240" w:lineRule="auto"/>
              <w:contextualSpacing/>
              <w:jc w:val="center"/>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Important</w:t>
            </w:r>
            <w:proofErr w:type="spellEnd"/>
          </w:p>
        </w:tc>
        <w:tc>
          <w:tcPr>
            <w:tcW w:w="1000" w:type="dxa"/>
            <w:tcBorders>
              <w:top w:val="single" w:sz="12" w:space="0" w:color="5B9BD5"/>
              <w:left w:val="single" w:sz="8" w:space="0" w:color="auto"/>
              <w:bottom w:val="single" w:sz="8" w:space="0" w:color="000000"/>
              <w:right w:val="single" w:sz="8" w:space="0" w:color="auto"/>
            </w:tcBorders>
            <w:shd w:val="clear" w:color="auto" w:fill="auto"/>
            <w:vAlign w:val="center"/>
            <w:hideMark/>
          </w:tcPr>
          <w:p w14:paraId="0CFBBD22" w14:textId="77777777" w:rsidR="00046DCF" w:rsidRPr="006C4D61" w:rsidRDefault="00046DCF" w:rsidP="00057959">
            <w:pPr>
              <w:spacing w:after="0" w:line="240" w:lineRule="auto"/>
              <w:contextualSpacing/>
              <w:jc w:val="center"/>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Less</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important</w:t>
            </w:r>
            <w:proofErr w:type="spellEnd"/>
          </w:p>
        </w:tc>
        <w:tc>
          <w:tcPr>
            <w:tcW w:w="1000" w:type="dxa"/>
            <w:tcBorders>
              <w:top w:val="single" w:sz="12" w:space="0" w:color="5B9BD5"/>
              <w:left w:val="single" w:sz="8" w:space="0" w:color="auto"/>
              <w:bottom w:val="single" w:sz="8" w:space="0" w:color="000000"/>
              <w:right w:val="single" w:sz="12" w:space="0" w:color="5B9BD5"/>
            </w:tcBorders>
            <w:shd w:val="clear" w:color="auto" w:fill="auto"/>
            <w:vAlign w:val="center"/>
            <w:hideMark/>
          </w:tcPr>
          <w:p w14:paraId="309383AA" w14:textId="77777777" w:rsidR="00046DCF" w:rsidRPr="006C4D61" w:rsidRDefault="00046DCF" w:rsidP="00057959">
            <w:pPr>
              <w:spacing w:after="0" w:line="240" w:lineRule="auto"/>
              <w:contextualSpacing/>
              <w:jc w:val="center"/>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Unimportant</w:t>
            </w:r>
            <w:proofErr w:type="spellEnd"/>
          </w:p>
        </w:tc>
      </w:tr>
      <w:tr w:rsidR="006C4D61" w:rsidRPr="006C4D61" w14:paraId="49CE8DFA"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000000" w:fill="DBE5F1"/>
            <w:vAlign w:val="center"/>
            <w:hideMark/>
          </w:tcPr>
          <w:p w14:paraId="6F7DB1AD"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Social</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competences</w:t>
            </w:r>
            <w:proofErr w:type="spellEnd"/>
          </w:p>
        </w:tc>
        <w:tc>
          <w:tcPr>
            <w:tcW w:w="1000" w:type="dxa"/>
            <w:tcBorders>
              <w:top w:val="single" w:sz="2" w:space="0" w:color="auto"/>
              <w:left w:val="single" w:sz="12" w:space="0" w:color="5B9BD5"/>
              <w:bottom w:val="nil"/>
              <w:right w:val="nil"/>
            </w:tcBorders>
            <w:shd w:val="clear" w:color="000000" w:fill="DBE5F1"/>
            <w:vAlign w:val="center"/>
            <w:hideMark/>
          </w:tcPr>
          <w:p w14:paraId="44162BE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7,00</w:t>
            </w:r>
          </w:p>
        </w:tc>
        <w:tc>
          <w:tcPr>
            <w:tcW w:w="1000" w:type="dxa"/>
            <w:tcBorders>
              <w:top w:val="nil"/>
              <w:left w:val="nil"/>
              <w:bottom w:val="nil"/>
              <w:right w:val="nil"/>
            </w:tcBorders>
            <w:shd w:val="clear" w:color="000000" w:fill="DBE5F1"/>
            <w:vAlign w:val="center"/>
            <w:hideMark/>
          </w:tcPr>
          <w:p w14:paraId="219E8EFD"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85.2</w:t>
            </w:r>
          </w:p>
        </w:tc>
        <w:tc>
          <w:tcPr>
            <w:tcW w:w="1000" w:type="dxa"/>
            <w:tcBorders>
              <w:top w:val="nil"/>
              <w:left w:val="nil"/>
              <w:bottom w:val="nil"/>
              <w:right w:val="nil"/>
            </w:tcBorders>
            <w:shd w:val="clear" w:color="000000" w:fill="DBE5F1"/>
            <w:vAlign w:val="center"/>
            <w:hideMark/>
          </w:tcPr>
          <w:p w14:paraId="5AE04C7C"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7.8</w:t>
            </w:r>
          </w:p>
        </w:tc>
        <w:tc>
          <w:tcPr>
            <w:tcW w:w="1000" w:type="dxa"/>
            <w:tcBorders>
              <w:top w:val="nil"/>
              <w:left w:val="nil"/>
              <w:bottom w:val="nil"/>
              <w:right w:val="single" w:sz="12" w:space="0" w:color="5B9BD5"/>
            </w:tcBorders>
            <w:shd w:val="clear" w:color="000000" w:fill="DBE5F1"/>
            <w:vAlign w:val="center"/>
            <w:hideMark/>
          </w:tcPr>
          <w:p w14:paraId="69E3234F"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w:t>
            </w:r>
          </w:p>
        </w:tc>
      </w:tr>
      <w:tr w:rsidR="006C4D61" w:rsidRPr="006C4D61" w14:paraId="7C6253F5"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auto" w:fill="auto"/>
            <w:vAlign w:val="center"/>
            <w:hideMark/>
          </w:tcPr>
          <w:p w14:paraId="14298877"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Communicative</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competences</w:t>
            </w:r>
            <w:proofErr w:type="spellEnd"/>
          </w:p>
        </w:tc>
        <w:tc>
          <w:tcPr>
            <w:tcW w:w="1000" w:type="dxa"/>
            <w:tcBorders>
              <w:top w:val="nil"/>
              <w:left w:val="single" w:sz="12" w:space="0" w:color="5B9BD5"/>
              <w:bottom w:val="nil"/>
              <w:right w:val="nil"/>
            </w:tcBorders>
            <w:shd w:val="clear" w:color="auto" w:fill="auto"/>
            <w:vAlign w:val="center"/>
            <w:hideMark/>
          </w:tcPr>
          <w:p w14:paraId="1864EC2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45.2</w:t>
            </w:r>
          </w:p>
        </w:tc>
        <w:tc>
          <w:tcPr>
            <w:tcW w:w="1000" w:type="dxa"/>
            <w:tcBorders>
              <w:top w:val="nil"/>
              <w:left w:val="nil"/>
              <w:bottom w:val="nil"/>
              <w:right w:val="nil"/>
            </w:tcBorders>
            <w:shd w:val="clear" w:color="auto" w:fill="auto"/>
            <w:vAlign w:val="center"/>
            <w:hideMark/>
          </w:tcPr>
          <w:p w14:paraId="72C3C950"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54.8</w:t>
            </w:r>
          </w:p>
        </w:tc>
        <w:tc>
          <w:tcPr>
            <w:tcW w:w="1000" w:type="dxa"/>
            <w:tcBorders>
              <w:top w:val="nil"/>
              <w:left w:val="nil"/>
              <w:bottom w:val="nil"/>
              <w:right w:val="nil"/>
            </w:tcBorders>
            <w:shd w:val="clear" w:color="auto" w:fill="auto"/>
            <w:vAlign w:val="center"/>
            <w:hideMark/>
          </w:tcPr>
          <w:p w14:paraId="5C0EF0A8"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w:t>
            </w:r>
          </w:p>
        </w:tc>
        <w:tc>
          <w:tcPr>
            <w:tcW w:w="1000" w:type="dxa"/>
            <w:tcBorders>
              <w:top w:val="nil"/>
              <w:left w:val="nil"/>
              <w:bottom w:val="nil"/>
              <w:right w:val="single" w:sz="12" w:space="0" w:color="5B9BD5"/>
            </w:tcBorders>
            <w:shd w:val="clear" w:color="auto" w:fill="auto"/>
            <w:vAlign w:val="center"/>
            <w:hideMark/>
          </w:tcPr>
          <w:p w14:paraId="44333AC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w:t>
            </w:r>
          </w:p>
        </w:tc>
      </w:tr>
      <w:tr w:rsidR="006C4D61" w:rsidRPr="006C4D61" w14:paraId="2C6555F1"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000000" w:fill="DBE5F1"/>
            <w:vAlign w:val="center"/>
            <w:hideMark/>
          </w:tcPr>
          <w:p w14:paraId="633BC747"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Methodological</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competences</w:t>
            </w:r>
            <w:proofErr w:type="spellEnd"/>
          </w:p>
        </w:tc>
        <w:tc>
          <w:tcPr>
            <w:tcW w:w="1000" w:type="dxa"/>
            <w:tcBorders>
              <w:top w:val="nil"/>
              <w:left w:val="single" w:sz="12" w:space="0" w:color="5B9BD5"/>
              <w:bottom w:val="nil"/>
              <w:right w:val="nil"/>
            </w:tcBorders>
            <w:shd w:val="clear" w:color="000000" w:fill="DBE5F1"/>
            <w:vAlign w:val="center"/>
            <w:hideMark/>
          </w:tcPr>
          <w:p w14:paraId="0758D09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34.8</w:t>
            </w:r>
          </w:p>
        </w:tc>
        <w:tc>
          <w:tcPr>
            <w:tcW w:w="1000" w:type="dxa"/>
            <w:tcBorders>
              <w:top w:val="nil"/>
              <w:left w:val="nil"/>
              <w:bottom w:val="nil"/>
              <w:right w:val="nil"/>
            </w:tcBorders>
            <w:shd w:val="clear" w:color="000000" w:fill="DBE5F1"/>
            <w:vAlign w:val="center"/>
            <w:hideMark/>
          </w:tcPr>
          <w:p w14:paraId="754672D0"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65.2</w:t>
            </w:r>
          </w:p>
        </w:tc>
        <w:tc>
          <w:tcPr>
            <w:tcW w:w="1000" w:type="dxa"/>
            <w:tcBorders>
              <w:top w:val="nil"/>
              <w:left w:val="nil"/>
              <w:bottom w:val="nil"/>
              <w:right w:val="nil"/>
            </w:tcBorders>
            <w:shd w:val="clear" w:color="000000" w:fill="DBE5F1"/>
            <w:vAlign w:val="center"/>
            <w:hideMark/>
          </w:tcPr>
          <w:p w14:paraId="2AAF867B"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w:t>
            </w:r>
          </w:p>
        </w:tc>
        <w:tc>
          <w:tcPr>
            <w:tcW w:w="1000" w:type="dxa"/>
            <w:tcBorders>
              <w:top w:val="nil"/>
              <w:left w:val="nil"/>
              <w:bottom w:val="nil"/>
              <w:right w:val="single" w:sz="12" w:space="0" w:color="5B9BD5"/>
            </w:tcBorders>
            <w:shd w:val="clear" w:color="000000" w:fill="DBE5F1"/>
            <w:vAlign w:val="center"/>
            <w:hideMark/>
          </w:tcPr>
          <w:p w14:paraId="2AC6EC56"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w:t>
            </w:r>
          </w:p>
        </w:tc>
      </w:tr>
      <w:tr w:rsidR="006C4D61" w:rsidRPr="006C4D61" w14:paraId="1B01E2DC"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auto" w:fill="auto"/>
            <w:vAlign w:val="center"/>
            <w:hideMark/>
          </w:tcPr>
          <w:p w14:paraId="469EC8F4"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Process-related</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competences</w:t>
            </w:r>
            <w:proofErr w:type="spellEnd"/>
          </w:p>
        </w:tc>
        <w:tc>
          <w:tcPr>
            <w:tcW w:w="1000" w:type="dxa"/>
            <w:tcBorders>
              <w:top w:val="nil"/>
              <w:left w:val="single" w:sz="12" w:space="0" w:color="5B9BD5"/>
              <w:bottom w:val="nil"/>
              <w:right w:val="nil"/>
            </w:tcBorders>
            <w:shd w:val="clear" w:color="auto" w:fill="auto"/>
            <w:vAlign w:val="center"/>
            <w:hideMark/>
          </w:tcPr>
          <w:p w14:paraId="549020A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73.9</w:t>
            </w:r>
          </w:p>
        </w:tc>
        <w:tc>
          <w:tcPr>
            <w:tcW w:w="1000" w:type="dxa"/>
            <w:tcBorders>
              <w:top w:val="nil"/>
              <w:left w:val="nil"/>
              <w:bottom w:val="nil"/>
              <w:right w:val="nil"/>
            </w:tcBorders>
            <w:shd w:val="clear" w:color="auto" w:fill="auto"/>
            <w:vAlign w:val="center"/>
            <w:hideMark/>
          </w:tcPr>
          <w:p w14:paraId="384111EA"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26.1</w:t>
            </w:r>
          </w:p>
        </w:tc>
        <w:tc>
          <w:tcPr>
            <w:tcW w:w="1000" w:type="dxa"/>
            <w:tcBorders>
              <w:top w:val="nil"/>
              <w:left w:val="nil"/>
              <w:bottom w:val="nil"/>
              <w:right w:val="nil"/>
            </w:tcBorders>
            <w:shd w:val="clear" w:color="auto" w:fill="auto"/>
            <w:vAlign w:val="center"/>
            <w:hideMark/>
          </w:tcPr>
          <w:p w14:paraId="33590BC9"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w:t>
            </w:r>
          </w:p>
        </w:tc>
        <w:tc>
          <w:tcPr>
            <w:tcW w:w="1000" w:type="dxa"/>
            <w:tcBorders>
              <w:top w:val="nil"/>
              <w:left w:val="nil"/>
              <w:bottom w:val="nil"/>
              <w:right w:val="single" w:sz="12" w:space="0" w:color="5B9BD5"/>
            </w:tcBorders>
            <w:shd w:val="clear" w:color="auto" w:fill="auto"/>
            <w:vAlign w:val="center"/>
            <w:hideMark/>
          </w:tcPr>
          <w:p w14:paraId="7A25E652"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w:t>
            </w:r>
          </w:p>
        </w:tc>
      </w:tr>
      <w:tr w:rsidR="006C4D61" w:rsidRPr="006C4D61" w14:paraId="127CC057"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000000" w:fill="DBE5F1"/>
            <w:vAlign w:val="center"/>
            <w:hideMark/>
          </w:tcPr>
          <w:p w14:paraId="3268CA32"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Research-</w:t>
            </w:r>
            <w:proofErr w:type="spellStart"/>
            <w:r w:rsidRPr="006C4D61">
              <w:rPr>
                <w:rFonts w:asciiTheme="minorHAnsi" w:eastAsia="Times New Roman" w:hAnsiTheme="minorHAnsi" w:cstheme="minorHAnsi"/>
                <w:sz w:val="24"/>
                <w:szCs w:val="24"/>
                <w:lang w:eastAsia="de-DE"/>
              </w:rPr>
              <w:t>related</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competences</w:t>
            </w:r>
            <w:proofErr w:type="spellEnd"/>
          </w:p>
        </w:tc>
        <w:tc>
          <w:tcPr>
            <w:tcW w:w="1000" w:type="dxa"/>
            <w:tcBorders>
              <w:top w:val="nil"/>
              <w:left w:val="single" w:sz="12" w:space="0" w:color="5B9BD5"/>
              <w:bottom w:val="nil"/>
              <w:right w:val="nil"/>
            </w:tcBorders>
            <w:shd w:val="clear" w:color="000000" w:fill="DBE5F1"/>
            <w:vAlign w:val="center"/>
            <w:hideMark/>
          </w:tcPr>
          <w:p w14:paraId="7921A372"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0.9</w:t>
            </w:r>
          </w:p>
        </w:tc>
        <w:tc>
          <w:tcPr>
            <w:tcW w:w="1000" w:type="dxa"/>
            <w:tcBorders>
              <w:top w:val="nil"/>
              <w:left w:val="nil"/>
              <w:bottom w:val="nil"/>
              <w:right w:val="nil"/>
            </w:tcBorders>
            <w:shd w:val="clear" w:color="000000" w:fill="DBE5F1"/>
            <w:vAlign w:val="center"/>
            <w:hideMark/>
          </w:tcPr>
          <w:p w14:paraId="1A8850F7"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43.5</w:t>
            </w:r>
          </w:p>
        </w:tc>
        <w:tc>
          <w:tcPr>
            <w:tcW w:w="1000" w:type="dxa"/>
            <w:tcBorders>
              <w:top w:val="nil"/>
              <w:left w:val="nil"/>
              <w:bottom w:val="nil"/>
              <w:right w:val="nil"/>
            </w:tcBorders>
            <w:shd w:val="clear" w:color="000000" w:fill="DBE5F1"/>
            <w:vAlign w:val="center"/>
            <w:hideMark/>
          </w:tcPr>
          <w:p w14:paraId="7A96D3A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53.00</w:t>
            </w:r>
          </w:p>
        </w:tc>
        <w:tc>
          <w:tcPr>
            <w:tcW w:w="1000" w:type="dxa"/>
            <w:tcBorders>
              <w:top w:val="nil"/>
              <w:left w:val="nil"/>
              <w:bottom w:val="nil"/>
              <w:right w:val="single" w:sz="12" w:space="0" w:color="5B9BD5"/>
            </w:tcBorders>
            <w:shd w:val="clear" w:color="000000" w:fill="DBE5F1"/>
            <w:vAlign w:val="center"/>
            <w:hideMark/>
          </w:tcPr>
          <w:p w14:paraId="07423876"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2.6</w:t>
            </w:r>
          </w:p>
        </w:tc>
      </w:tr>
      <w:tr w:rsidR="006C4D61" w:rsidRPr="006C4D61" w14:paraId="379CC732"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auto" w:fill="auto"/>
            <w:vAlign w:val="center"/>
            <w:hideMark/>
          </w:tcPr>
          <w:p w14:paraId="56EB894B"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Subject</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specific</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competences</w:t>
            </w:r>
            <w:proofErr w:type="spellEnd"/>
            <w:r w:rsidRPr="006C4D61">
              <w:rPr>
                <w:rFonts w:asciiTheme="minorHAnsi" w:eastAsia="Times New Roman" w:hAnsiTheme="minorHAnsi" w:cstheme="minorHAnsi"/>
                <w:sz w:val="24"/>
                <w:szCs w:val="24"/>
                <w:lang w:eastAsia="de-DE"/>
              </w:rPr>
              <w:t xml:space="preserve"> </w:t>
            </w:r>
          </w:p>
        </w:tc>
        <w:tc>
          <w:tcPr>
            <w:tcW w:w="1000" w:type="dxa"/>
            <w:tcBorders>
              <w:top w:val="nil"/>
              <w:left w:val="single" w:sz="12" w:space="0" w:color="5B9BD5"/>
              <w:bottom w:val="nil"/>
              <w:right w:val="nil"/>
            </w:tcBorders>
            <w:shd w:val="clear" w:color="auto" w:fill="auto"/>
            <w:vAlign w:val="center"/>
            <w:hideMark/>
          </w:tcPr>
          <w:p w14:paraId="24FEEB39"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57.4</w:t>
            </w:r>
          </w:p>
        </w:tc>
        <w:tc>
          <w:tcPr>
            <w:tcW w:w="1000" w:type="dxa"/>
            <w:tcBorders>
              <w:top w:val="nil"/>
              <w:left w:val="nil"/>
              <w:bottom w:val="nil"/>
              <w:right w:val="nil"/>
            </w:tcBorders>
            <w:shd w:val="clear" w:color="auto" w:fill="auto"/>
            <w:vAlign w:val="center"/>
            <w:hideMark/>
          </w:tcPr>
          <w:p w14:paraId="6292AF8A"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40.0</w:t>
            </w:r>
          </w:p>
        </w:tc>
        <w:tc>
          <w:tcPr>
            <w:tcW w:w="1000" w:type="dxa"/>
            <w:tcBorders>
              <w:top w:val="nil"/>
              <w:left w:val="nil"/>
              <w:bottom w:val="nil"/>
              <w:right w:val="nil"/>
            </w:tcBorders>
            <w:shd w:val="clear" w:color="auto" w:fill="auto"/>
            <w:vAlign w:val="center"/>
            <w:hideMark/>
          </w:tcPr>
          <w:p w14:paraId="30652610"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2.6</w:t>
            </w:r>
          </w:p>
        </w:tc>
        <w:tc>
          <w:tcPr>
            <w:tcW w:w="1000" w:type="dxa"/>
            <w:tcBorders>
              <w:top w:val="nil"/>
              <w:left w:val="nil"/>
              <w:bottom w:val="nil"/>
              <w:right w:val="single" w:sz="12" w:space="0" w:color="5B9BD5"/>
            </w:tcBorders>
            <w:shd w:val="clear" w:color="auto" w:fill="auto"/>
            <w:vAlign w:val="center"/>
            <w:hideMark/>
          </w:tcPr>
          <w:p w14:paraId="337200FD"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w:t>
            </w:r>
          </w:p>
        </w:tc>
      </w:tr>
      <w:tr w:rsidR="006C4D61" w:rsidRPr="006C4D61" w14:paraId="49A8AD1A"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000000" w:fill="DBE5F1"/>
            <w:vAlign w:val="center"/>
            <w:hideMark/>
          </w:tcPr>
          <w:p w14:paraId="1492A87A"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Practice-</w:t>
            </w:r>
            <w:proofErr w:type="spellStart"/>
            <w:r w:rsidRPr="006C4D61">
              <w:rPr>
                <w:rFonts w:asciiTheme="minorHAnsi" w:eastAsia="Times New Roman" w:hAnsiTheme="minorHAnsi" w:cstheme="minorHAnsi"/>
                <w:sz w:val="24"/>
                <w:szCs w:val="24"/>
                <w:lang w:eastAsia="de-DE"/>
              </w:rPr>
              <w:t>related</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competences</w:t>
            </w:r>
            <w:proofErr w:type="spellEnd"/>
          </w:p>
        </w:tc>
        <w:tc>
          <w:tcPr>
            <w:tcW w:w="1000" w:type="dxa"/>
            <w:tcBorders>
              <w:top w:val="nil"/>
              <w:left w:val="single" w:sz="12" w:space="0" w:color="5B9BD5"/>
              <w:bottom w:val="nil"/>
              <w:right w:val="nil"/>
            </w:tcBorders>
            <w:shd w:val="clear" w:color="000000" w:fill="DBE5F1"/>
            <w:vAlign w:val="center"/>
            <w:hideMark/>
          </w:tcPr>
          <w:p w14:paraId="59560598"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12.2</w:t>
            </w:r>
          </w:p>
        </w:tc>
        <w:tc>
          <w:tcPr>
            <w:tcW w:w="1000" w:type="dxa"/>
            <w:tcBorders>
              <w:top w:val="nil"/>
              <w:left w:val="nil"/>
              <w:bottom w:val="nil"/>
              <w:right w:val="nil"/>
            </w:tcBorders>
            <w:shd w:val="clear" w:color="000000" w:fill="DBE5F1"/>
            <w:vAlign w:val="center"/>
            <w:hideMark/>
          </w:tcPr>
          <w:p w14:paraId="542177AD"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83.5</w:t>
            </w:r>
          </w:p>
        </w:tc>
        <w:tc>
          <w:tcPr>
            <w:tcW w:w="1000" w:type="dxa"/>
            <w:tcBorders>
              <w:top w:val="nil"/>
              <w:left w:val="nil"/>
              <w:bottom w:val="nil"/>
              <w:right w:val="nil"/>
            </w:tcBorders>
            <w:shd w:val="clear" w:color="000000" w:fill="DBE5F1"/>
            <w:vAlign w:val="center"/>
            <w:hideMark/>
          </w:tcPr>
          <w:p w14:paraId="22F9116C"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4.3</w:t>
            </w:r>
          </w:p>
        </w:tc>
        <w:tc>
          <w:tcPr>
            <w:tcW w:w="1000" w:type="dxa"/>
            <w:tcBorders>
              <w:top w:val="nil"/>
              <w:left w:val="nil"/>
              <w:bottom w:val="nil"/>
              <w:right w:val="single" w:sz="12" w:space="0" w:color="5B9BD5"/>
            </w:tcBorders>
            <w:shd w:val="clear" w:color="000000" w:fill="DBE5F1"/>
            <w:vAlign w:val="center"/>
            <w:hideMark/>
          </w:tcPr>
          <w:p w14:paraId="481E337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w:t>
            </w:r>
          </w:p>
        </w:tc>
      </w:tr>
      <w:tr w:rsidR="006C4D61" w:rsidRPr="006C4D61" w14:paraId="6875D5CE" w14:textId="77777777" w:rsidTr="00057959">
        <w:trPr>
          <w:trHeight w:val="390"/>
        </w:trPr>
        <w:tc>
          <w:tcPr>
            <w:tcW w:w="4400" w:type="dxa"/>
            <w:tcBorders>
              <w:top w:val="nil"/>
              <w:left w:val="single" w:sz="8" w:space="0" w:color="auto"/>
              <w:bottom w:val="single" w:sz="8" w:space="0" w:color="auto"/>
              <w:right w:val="single" w:sz="12" w:space="0" w:color="5B9BD5"/>
            </w:tcBorders>
            <w:shd w:val="clear" w:color="auto" w:fill="auto"/>
            <w:vAlign w:val="center"/>
            <w:hideMark/>
          </w:tcPr>
          <w:p w14:paraId="67058E9E"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Managerial</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competences</w:t>
            </w:r>
            <w:proofErr w:type="spellEnd"/>
            <w:r w:rsidRPr="006C4D61">
              <w:rPr>
                <w:rFonts w:asciiTheme="minorHAnsi" w:eastAsia="Times New Roman" w:hAnsiTheme="minorHAnsi" w:cstheme="minorHAnsi"/>
                <w:sz w:val="24"/>
                <w:szCs w:val="24"/>
                <w:lang w:eastAsia="de-DE"/>
              </w:rPr>
              <w:t xml:space="preserve"> </w:t>
            </w:r>
          </w:p>
        </w:tc>
        <w:tc>
          <w:tcPr>
            <w:tcW w:w="1000" w:type="dxa"/>
            <w:tcBorders>
              <w:top w:val="nil"/>
              <w:left w:val="single" w:sz="12" w:space="0" w:color="5B9BD5"/>
              <w:bottom w:val="nil"/>
              <w:right w:val="nil"/>
            </w:tcBorders>
            <w:shd w:val="clear" w:color="auto" w:fill="auto"/>
            <w:vAlign w:val="center"/>
            <w:hideMark/>
          </w:tcPr>
          <w:p w14:paraId="5B3D2AE0"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8.7</w:t>
            </w:r>
          </w:p>
        </w:tc>
        <w:tc>
          <w:tcPr>
            <w:tcW w:w="1000" w:type="dxa"/>
            <w:tcBorders>
              <w:top w:val="nil"/>
              <w:left w:val="nil"/>
              <w:bottom w:val="nil"/>
              <w:right w:val="nil"/>
            </w:tcBorders>
            <w:shd w:val="clear" w:color="auto" w:fill="auto"/>
            <w:vAlign w:val="center"/>
            <w:hideMark/>
          </w:tcPr>
          <w:p w14:paraId="54A2A74B"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81.7</w:t>
            </w:r>
          </w:p>
        </w:tc>
        <w:tc>
          <w:tcPr>
            <w:tcW w:w="1000" w:type="dxa"/>
            <w:tcBorders>
              <w:top w:val="nil"/>
              <w:left w:val="nil"/>
              <w:bottom w:val="nil"/>
              <w:right w:val="nil"/>
            </w:tcBorders>
            <w:shd w:val="clear" w:color="auto" w:fill="auto"/>
            <w:vAlign w:val="center"/>
            <w:hideMark/>
          </w:tcPr>
          <w:p w14:paraId="7EF8D2DE"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9.6</w:t>
            </w:r>
          </w:p>
        </w:tc>
        <w:tc>
          <w:tcPr>
            <w:tcW w:w="1000" w:type="dxa"/>
            <w:tcBorders>
              <w:top w:val="nil"/>
              <w:left w:val="nil"/>
              <w:bottom w:val="nil"/>
              <w:right w:val="single" w:sz="12" w:space="0" w:color="5B9BD5"/>
            </w:tcBorders>
            <w:shd w:val="clear" w:color="auto" w:fill="auto"/>
            <w:vAlign w:val="center"/>
            <w:hideMark/>
          </w:tcPr>
          <w:p w14:paraId="2ABE7AB2"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w:t>
            </w:r>
          </w:p>
        </w:tc>
      </w:tr>
      <w:tr w:rsidR="00046DCF" w:rsidRPr="006C4D61" w14:paraId="175AD728" w14:textId="77777777" w:rsidTr="00057959">
        <w:trPr>
          <w:trHeight w:val="390"/>
        </w:trPr>
        <w:tc>
          <w:tcPr>
            <w:tcW w:w="4400" w:type="dxa"/>
            <w:tcBorders>
              <w:top w:val="nil"/>
              <w:left w:val="single" w:sz="8" w:space="0" w:color="auto"/>
              <w:bottom w:val="single" w:sz="8" w:space="0" w:color="auto"/>
              <w:right w:val="single" w:sz="12" w:space="0" w:color="5B9BD5"/>
            </w:tcBorders>
            <w:shd w:val="clear" w:color="auto" w:fill="DEEAF6"/>
            <w:vAlign w:val="center"/>
          </w:tcPr>
          <w:p w14:paraId="0B982332"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Other, </w:t>
            </w:r>
            <w:proofErr w:type="spellStart"/>
            <w:r w:rsidRPr="006C4D61">
              <w:rPr>
                <w:rFonts w:asciiTheme="minorHAnsi" w:eastAsia="Times New Roman" w:hAnsiTheme="minorHAnsi" w:cstheme="minorHAnsi"/>
                <w:sz w:val="24"/>
                <w:szCs w:val="24"/>
                <w:lang w:eastAsia="de-DE"/>
              </w:rPr>
              <w:t>please</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specify</w:t>
            </w:r>
            <w:proofErr w:type="spellEnd"/>
            <w:r w:rsidRPr="006C4D61">
              <w:rPr>
                <w:rFonts w:asciiTheme="minorHAnsi" w:eastAsia="Times New Roman" w:hAnsiTheme="minorHAnsi" w:cstheme="minorHAnsi"/>
                <w:sz w:val="24"/>
                <w:szCs w:val="24"/>
                <w:lang w:eastAsia="de-DE"/>
              </w:rPr>
              <w:t>:</w:t>
            </w:r>
          </w:p>
        </w:tc>
        <w:tc>
          <w:tcPr>
            <w:tcW w:w="1000" w:type="dxa"/>
            <w:tcBorders>
              <w:top w:val="nil"/>
              <w:left w:val="single" w:sz="12" w:space="0" w:color="5B9BD5"/>
              <w:bottom w:val="single" w:sz="12" w:space="0" w:color="5B9BD5"/>
              <w:right w:val="nil"/>
            </w:tcBorders>
            <w:shd w:val="clear" w:color="auto" w:fill="DEEAF6"/>
            <w:vAlign w:val="center"/>
          </w:tcPr>
          <w:p w14:paraId="668AE318"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0 </w:t>
            </w:r>
          </w:p>
        </w:tc>
        <w:tc>
          <w:tcPr>
            <w:tcW w:w="1000" w:type="dxa"/>
            <w:tcBorders>
              <w:top w:val="nil"/>
              <w:left w:val="nil"/>
              <w:bottom w:val="single" w:sz="12" w:space="0" w:color="5B9BD5"/>
              <w:right w:val="nil"/>
            </w:tcBorders>
            <w:shd w:val="clear" w:color="auto" w:fill="DEEAF6"/>
            <w:vAlign w:val="center"/>
          </w:tcPr>
          <w:p w14:paraId="7936F6D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0 </w:t>
            </w:r>
          </w:p>
        </w:tc>
        <w:tc>
          <w:tcPr>
            <w:tcW w:w="1000" w:type="dxa"/>
            <w:tcBorders>
              <w:top w:val="nil"/>
              <w:left w:val="nil"/>
              <w:bottom w:val="single" w:sz="12" w:space="0" w:color="5B9BD5"/>
              <w:right w:val="nil"/>
            </w:tcBorders>
            <w:shd w:val="clear" w:color="auto" w:fill="DEEAF6"/>
            <w:vAlign w:val="center"/>
          </w:tcPr>
          <w:p w14:paraId="4CA7ADBB"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0 </w:t>
            </w:r>
          </w:p>
        </w:tc>
        <w:tc>
          <w:tcPr>
            <w:tcW w:w="1000" w:type="dxa"/>
            <w:tcBorders>
              <w:top w:val="nil"/>
              <w:left w:val="nil"/>
              <w:bottom w:val="single" w:sz="12" w:space="0" w:color="5B9BD5"/>
              <w:right w:val="single" w:sz="12" w:space="0" w:color="5B9BD5"/>
            </w:tcBorders>
            <w:shd w:val="clear" w:color="auto" w:fill="DEEAF6"/>
            <w:vAlign w:val="center"/>
          </w:tcPr>
          <w:p w14:paraId="57C0B7DF" w14:textId="77777777" w:rsidR="00046DCF" w:rsidRPr="006C4D61" w:rsidRDefault="00046DCF" w:rsidP="00057959">
            <w:pPr>
              <w:keepNext/>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0 </w:t>
            </w:r>
          </w:p>
        </w:tc>
      </w:tr>
    </w:tbl>
    <w:p w14:paraId="12FCD7A6" w14:textId="77777777" w:rsidR="00046DCF" w:rsidRPr="006C4D61" w:rsidRDefault="00046DCF" w:rsidP="00046DCF">
      <w:pPr>
        <w:pStyle w:val="Beschriftung"/>
        <w:rPr>
          <w:rFonts w:asciiTheme="minorHAnsi" w:hAnsiTheme="minorHAnsi" w:cstheme="minorHAnsi"/>
          <w:color w:val="auto"/>
          <w:sz w:val="24"/>
          <w:szCs w:val="24"/>
        </w:rPr>
      </w:pPr>
      <w:bookmarkStart w:id="53" w:name="_Toc72433224"/>
      <w:bookmarkStart w:id="54" w:name="_Toc76456568"/>
      <w:r w:rsidRPr="006C4D61">
        <w:rPr>
          <w:rFonts w:asciiTheme="minorHAnsi" w:hAnsiTheme="minorHAnsi" w:cstheme="minorHAnsi"/>
          <w:color w:val="auto"/>
          <w:sz w:val="24"/>
          <w:szCs w:val="24"/>
        </w:rPr>
        <w:t xml:space="preserve">Table </w:t>
      </w:r>
      <w:r w:rsidRPr="006C4D61">
        <w:rPr>
          <w:rFonts w:asciiTheme="minorHAnsi" w:hAnsiTheme="minorHAnsi" w:cstheme="minorHAnsi"/>
          <w:color w:val="auto"/>
          <w:sz w:val="24"/>
          <w:szCs w:val="24"/>
        </w:rPr>
        <w:fldChar w:fldCharType="begin"/>
      </w:r>
      <w:r w:rsidRPr="006C4D61">
        <w:rPr>
          <w:rFonts w:asciiTheme="minorHAnsi" w:hAnsiTheme="minorHAnsi" w:cstheme="minorHAnsi"/>
          <w:color w:val="auto"/>
          <w:sz w:val="24"/>
          <w:szCs w:val="24"/>
        </w:rPr>
        <w:instrText xml:space="preserve"> SEQ Table \* ARABIC </w:instrText>
      </w:r>
      <w:r w:rsidRPr="006C4D61">
        <w:rPr>
          <w:rFonts w:asciiTheme="minorHAnsi" w:hAnsiTheme="minorHAnsi" w:cstheme="minorHAnsi"/>
          <w:color w:val="auto"/>
          <w:sz w:val="24"/>
          <w:szCs w:val="24"/>
        </w:rPr>
        <w:fldChar w:fldCharType="separate"/>
      </w:r>
      <w:r w:rsidRPr="006C4D61">
        <w:rPr>
          <w:rFonts w:asciiTheme="minorHAnsi" w:hAnsiTheme="minorHAnsi" w:cstheme="minorHAnsi"/>
          <w:noProof/>
          <w:color w:val="auto"/>
          <w:sz w:val="24"/>
          <w:szCs w:val="24"/>
        </w:rPr>
        <w:t>7</w:t>
      </w:r>
      <w:r w:rsidRPr="006C4D61">
        <w:rPr>
          <w:rFonts w:asciiTheme="minorHAnsi" w:hAnsiTheme="minorHAnsi" w:cstheme="minorHAnsi"/>
          <w:color w:val="auto"/>
          <w:sz w:val="24"/>
          <w:szCs w:val="24"/>
        </w:rPr>
        <w:fldChar w:fldCharType="end"/>
      </w:r>
      <w:r w:rsidRPr="006C4D61">
        <w:rPr>
          <w:rFonts w:asciiTheme="minorHAnsi" w:hAnsiTheme="minorHAnsi" w:cstheme="minorHAnsi"/>
          <w:color w:val="auto"/>
          <w:sz w:val="24"/>
          <w:szCs w:val="24"/>
        </w:rPr>
        <w:t>: Important competences for digital change - German respondents - Percentages.</w:t>
      </w:r>
      <w:bookmarkEnd w:id="53"/>
      <w:bookmarkEnd w:id="54"/>
    </w:p>
    <w:p w14:paraId="08E9C50A" w14:textId="77777777" w:rsidR="00046DCF" w:rsidRPr="006C4D61" w:rsidRDefault="00046DCF" w:rsidP="00046DCF">
      <w:pPr>
        <w:rPr>
          <w:rFonts w:asciiTheme="minorHAnsi" w:hAnsiTheme="minorHAnsi" w:cstheme="minorHAnsi"/>
          <w:sz w:val="24"/>
          <w:szCs w:val="24"/>
          <w:lang w:val="en-US"/>
        </w:rPr>
      </w:pPr>
      <w:r w:rsidRPr="006C4D61">
        <w:rPr>
          <w:rFonts w:asciiTheme="minorHAnsi" w:hAnsiTheme="minorHAnsi" w:cstheme="minorHAnsi"/>
          <w:sz w:val="24"/>
          <w:szCs w:val="24"/>
          <w:lang w:val="en-US"/>
        </w:rPr>
        <w:t>Interesting is the fact that the majority of the German participants points out that research-related competences are less or unimportant. All other provided competences were seen as relevant (rating at important or very important). Also remarkable is the fact that always 100% of the respondents agree or strongly agree on the importance of communicative competences, methodological competences and process-related competences.</w:t>
      </w:r>
    </w:p>
    <w:p w14:paraId="0B38B9EC"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With regard to the skills which are important for the digital change in society the German participants of the study put the number of persons who voted for very important on ethical </w:t>
      </w:r>
      <w:proofErr w:type="gramStart"/>
      <w:r w:rsidRPr="006C4D61">
        <w:rPr>
          <w:rFonts w:asciiTheme="minorHAnsi" w:hAnsiTheme="minorHAnsi" w:cstheme="minorHAnsi"/>
          <w:sz w:val="24"/>
          <w:szCs w:val="24"/>
          <w:lang w:val="en-GB"/>
        </w:rPr>
        <w:t>skills .</w:t>
      </w:r>
      <w:proofErr w:type="gramEnd"/>
    </w:p>
    <w:tbl>
      <w:tblPr>
        <w:tblW w:w="8400" w:type="dxa"/>
        <w:tblCellMar>
          <w:left w:w="70" w:type="dxa"/>
          <w:right w:w="70" w:type="dxa"/>
        </w:tblCellMar>
        <w:tblLook w:val="04A0" w:firstRow="1" w:lastRow="0" w:firstColumn="1" w:lastColumn="0" w:noHBand="0" w:noVBand="1"/>
      </w:tblPr>
      <w:tblGrid>
        <w:gridCol w:w="3613"/>
        <w:gridCol w:w="1125"/>
        <w:gridCol w:w="1131"/>
        <w:gridCol w:w="1125"/>
        <w:gridCol w:w="1406"/>
      </w:tblGrid>
      <w:tr w:rsidR="00046DCF" w:rsidRPr="006C4D61" w14:paraId="043ECC4D" w14:textId="77777777" w:rsidTr="00046DCF">
        <w:trPr>
          <w:trHeight w:val="300"/>
        </w:trPr>
        <w:tc>
          <w:tcPr>
            <w:tcW w:w="3613" w:type="dxa"/>
            <w:vMerge w:val="restart"/>
            <w:tcBorders>
              <w:top w:val="nil"/>
              <w:left w:val="nil"/>
              <w:bottom w:val="single" w:sz="8" w:space="0" w:color="000000"/>
              <w:right w:val="single" w:sz="12" w:space="0" w:color="5B9BD5"/>
            </w:tcBorders>
            <w:shd w:val="clear" w:color="auto" w:fill="auto"/>
            <w:vAlign w:val="center"/>
            <w:hideMark/>
          </w:tcPr>
          <w:p w14:paraId="73C90A28" w14:textId="77777777" w:rsidR="00046DCF" w:rsidRPr="006C4D61" w:rsidRDefault="00046DCF" w:rsidP="00057959">
            <w:pPr>
              <w:spacing w:after="0" w:line="240" w:lineRule="auto"/>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 </w:t>
            </w:r>
          </w:p>
        </w:tc>
        <w:tc>
          <w:tcPr>
            <w:tcW w:w="1125" w:type="dxa"/>
            <w:tcBorders>
              <w:top w:val="single" w:sz="12" w:space="0" w:color="5B9BD5"/>
              <w:left w:val="single" w:sz="12" w:space="0" w:color="5B9BD5"/>
              <w:bottom w:val="nil"/>
              <w:right w:val="single" w:sz="8" w:space="0" w:color="auto"/>
            </w:tcBorders>
            <w:shd w:val="clear" w:color="auto" w:fill="auto"/>
            <w:vAlign w:val="center"/>
            <w:hideMark/>
          </w:tcPr>
          <w:p w14:paraId="0297A588"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Very</w:t>
            </w:r>
          </w:p>
        </w:tc>
        <w:tc>
          <w:tcPr>
            <w:tcW w:w="1131" w:type="dxa"/>
            <w:vMerge w:val="restart"/>
            <w:tcBorders>
              <w:top w:val="single" w:sz="12" w:space="0" w:color="5B9BD5"/>
              <w:left w:val="single" w:sz="8" w:space="0" w:color="auto"/>
              <w:bottom w:val="single" w:sz="8" w:space="0" w:color="000000"/>
              <w:right w:val="single" w:sz="8" w:space="0" w:color="auto"/>
            </w:tcBorders>
            <w:shd w:val="clear" w:color="auto" w:fill="auto"/>
            <w:vAlign w:val="center"/>
            <w:hideMark/>
          </w:tcPr>
          <w:p w14:paraId="0EB615C5"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Important</w:t>
            </w:r>
            <w:proofErr w:type="spellEnd"/>
          </w:p>
        </w:tc>
        <w:tc>
          <w:tcPr>
            <w:tcW w:w="1125" w:type="dxa"/>
            <w:vMerge w:val="restart"/>
            <w:tcBorders>
              <w:top w:val="single" w:sz="12" w:space="0" w:color="5B9BD5"/>
              <w:left w:val="single" w:sz="8" w:space="0" w:color="auto"/>
              <w:bottom w:val="single" w:sz="8" w:space="0" w:color="000000"/>
              <w:right w:val="single" w:sz="8" w:space="0" w:color="auto"/>
            </w:tcBorders>
            <w:shd w:val="clear" w:color="auto" w:fill="auto"/>
            <w:vAlign w:val="center"/>
            <w:hideMark/>
          </w:tcPr>
          <w:p w14:paraId="7A6DE55B"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Less</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important</w:t>
            </w:r>
            <w:proofErr w:type="spellEnd"/>
          </w:p>
        </w:tc>
        <w:tc>
          <w:tcPr>
            <w:tcW w:w="1406" w:type="dxa"/>
            <w:vMerge w:val="restart"/>
            <w:tcBorders>
              <w:top w:val="single" w:sz="12" w:space="0" w:color="5B9BD5"/>
              <w:left w:val="single" w:sz="8" w:space="0" w:color="auto"/>
              <w:bottom w:val="single" w:sz="8" w:space="0" w:color="000000"/>
              <w:right w:val="single" w:sz="12" w:space="0" w:color="5B9BD5"/>
            </w:tcBorders>
            <w:shd w:val="clear" w:color="auto" w:fill="auto"/>
            <w:vAlign w:val="center"/>
            <w:hideMark/>
          </w:tcPr>
          <w:p w14:paraId="6504CD2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Unimportant</w:t>
            </w:r>
            <w:proofErr w:type="spellEnd"/>
          </w:p>
        </w:tc>
      </w:tr>
      <w:tr w:rsidR="00046DCF" w:rsidRPr="006C4D61" w14:paraId="1417D24E" w14:textId="77777777" w:rsidTr="00046DCF">
        <w:trPr>
          <w:trHeight w:val="300"/>
        </w:trPr>
        <w:tc>
          <w:tcPr>
            <w:tcW w:w="3613" w:type="dxa"/>
            <w:vMerge/>
            <w:tcBorders>
              <w:top w:val="nil"/>
              <w:left w:val="nil"/>
              <w:bottom w:val="single" w:sz="8" w:space="0" w:color="000000"/>
              <w:right w:val="single" w:sz="12" w:space="0" w:color="5B9BD5"/>
            </w:tcBorders>
            <w:vAlign w:val="center"/>
            <w:hideMark/>
          </w:tcPr>
          <w:p w14:paraId="783060DD"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
        </w:tc>
        <w:tc>
          <w:tcPr>
            <w:tcW w:w="1125" w:type="dxa"/>
            <w:tcBorders>
              <w:top w:val="nil"/>
              <w:left w:val="single" w:sz="12" w:space="0" w:color="5B9BD5"/>
              <w:bottom w:val="single" w:sz="8" w:space="0" w:color="auto"/>
              <w:right w:val="single" w:sz="8" w:space="0" w:color="auto"/>
            </w:tcBorders>
            <w:shd w:val="clear" w:color="auto" w:fill="auto"/>
            <w:vAlign w:val="center"/>
            <w:hideMark/>
          </w:tcPr>
          <w:p w14:paraId="7300F5A5"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important</w:t>
            </w:r>
            <w:proofErr w:type="spellEnd"/>
          </w:p>
        </w:tc>
        <w:tc>
          <w:tcPr>
            <w:tcW w:w="1131" w:type="dxa"/>
            <w:vMerge/>
            <w:tcBorders>
              <w:top w:val="single" w:sz="12" w:space="0" w:color="4F81BD"/>
              <w:left w:val="single" w:sz="8" w:space="0" w:color="auto"/>
              <w:bottom w:val="single" w:sz="8" w:space="0" w:color="000000"/>
              <w:right w:val="single" w:sz="8" w:space="0" w:color="auto"/>
            </w:tcBorders>
            <w:vAlign w:val="center"/>
            <w:hideMark/>
          </w:tcPr>
          <w:p w14:paraId="06DCA26C"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
        </w:tc>
        <w:tc>
          <w:tcPr>
            <w:tcW w:w="1125" w:type="dxa"/>
            <w:vMerge/>
            <w:tcBorders>
              <w:top w:val="single" w:sz="12" w:space="0" w:color="4F81BD"/>
              <w:left w:val="single" w:sz="8" w:space="0" w:color="auto"/>
              <w:bottom w:val="single" w:sz="8" w:space="0" w:color="000000"/>
              <w:right w:val="single" w:sz="8" w:space="0" w:color="auto"/>
            </w:tcBorders>
            <w:vAlign w:val="center"/>
            <w:hideMark/>
          </w:tcPr>
          <w:p w14:paraId="594FB6DD"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
        </w:tc>
        <w:tc>
          <w:tcPr>
            <w:tcW w:w="1406" w:type="dxa"/>
            <w:vMerge/>
            <w:tcBorders>
              <w:top w:val="single" w:sz="12" w:space="0" w:color="4F81BD"/>
              <w:left w:val="single" w:sz="8" w:space="0" w:color="auto"/>
              <w:bottom w:val="single" w:sz="8" w:space="0" w:color="000000"/>
              <w:right w:val="single" w:sz="12" w:space="0" w:color="5B9BD5"/>
            </w:tcBorders>
            <w:vAlign w:val="center"/>
            <w:hideMark/>
          </w:tcPr>
          <w:p w14:paraId="62272DE0"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
        </w:tc>
      </w:tr>
      <w:tr w:rsidR="006C4D61" w:rsidRPr="006C4D61" w14:paraId="1CAE4EDC" w14:textId="77777777" w:rsidTr="00046DCF">
        <w:trPr>
          <w:trHeight w:val="300"/>
        </w:trPr>
        <w:tc>
          <w:tcPr>
            <w:tcW w:w="3613" w:type="dxa"/>
            <w:tcBorders>
              <w:top w:val="nil"/>
              <w:left w:val="single" w:sz="8" w:space="0" w:color="auto"/>
              <w:bottom w:val="single" w:sz="8" w:space="0" w:color="auto"/>
              <w:right w:val="single" w:sz="12" w:space="0" w:color="5B9BD5"/>
            </w:tcBorders>
            <w:shd w:val="clear" w:color="000000" w:fill="DBE5F1"/>
            <w:vAlign w:val="center"/>
            <w:hideMark/>
          </w:tcPr>
          <w:p w14:paraId="70EBAB56"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Basic IT </w:t>
            </w:r>
            <w:proofErr w:type="spellStart"/>
            <w:r w:rsidRPr="006C4D61">
              <w:rPr>
                <w:rFonts w:asciiTheme="minorHAnsi" w:eastAsia="Times New Roman" w:hAnsiTheme="minorHAnsi" w:cstheme="minorHAnsi"/>
                <w:sz w:val="24"/>
                <w:szCs w:val="24"/>
                <w:lang w:eastAsia="de-DE"/>
              </w:rPr>
              <w:t>skills</w:t>
            </w:r>
            <w:proofErr w:type="spellEnd"/>
          </w:p>
        </w:tc>
        <w:tc>
          <w:tcPr>
            <w:tcW w:w="1125" w:type="dxa"/>
            <w:tcBorders>
              <w:top w:val="nil"/>
              <w:left w:val="single" w:sz="12" w:space="0" w:color="5B9BD5"/>
              <w:bottom w:val="nil"/>
              <w:right w:val="nil"/>
            </w:tcBorders>
            <w:shd w:val="clear" w:color="000000" w:fill="DBE5F1"/>
            <w:vAlign w:val="center"/>
            <w:hideMark/>
          </w:tcPr>
          <w:p w14:paraId="1C18FA8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76.5</w:t>
            </w:r>
          </w:p>
        </w:tc>
        <w:tc>
          <w:tcPr>
            <w:tcW w:w="1131" w:type="dxa"/>
            <w:tcBorders>
              <w:top w:val="nil"/>
              <w:left w:val="nil"/>
              <w:bottom w:val="nil"/>
              <w:right w:val="nil"/>
            </w:tcBorders>
            <w:shd w:val="clear" w:color="000000" w:fill="DBE5F1"/>
            <w:vAlign w:val="center"/>
            <w:hideMark/>
          </w:tcPr>
          <w:p w14:paraId="054EEEE0"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23.5</w:t>
            </w:r>
          </w:p>
        </w:tc>
        <w:tc>
          <w:tcPr>
            <w:tcW w:w="1125" w:type="dxa"/>
            <w:tcBorders>
              <w:top w:val="nil"/>
              <w:left w:val="nil"/>
              <w:bottom w:val="nil"/>
              <w:right w:val="nil"/>
            </w:tcBorders>
            <w:shd w:val="clear" w:color="000000" w:fill="DBE5F1"/>
            <w:vAlign w:val="center"/>
            <w:hideMark/>
          </w:tcPr>
          <w:p w14:paraId="402EA9D8"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w:t>
            </w:r>
          </w:p>
        </w:tc>
        <w:tc>
          <w:tcPr>
            <w:tcW w:w="1406" w:type="dxa"/>
            <w:tcBorders>
              <w:top w:val="nil"/>
              <w:left w:val="nil"/>
              <w:bottom w:val="nil"/>
              <w:right w:val="single" w:sz="12" w:space="0" w:color="5B9BD5"/>
            </w:tcBorders>
            <w:shd w:val="clear" w:color="000000" w:fill="DBE5F1"/>
            <w:vAlign w:val="center"/>
            <w:hideMark/>
          </w:tcPr>
          <w:p w14:paraId="59368C39"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w:t>
            </w:r>
          </w:p>
        </w:tc>
      </w:tr>
      <w:tr w:rsidR="006C4D61" w:rsidRPr="006C4D61" w14:paraId="7A80736A" w14:textId="77777777" w:rsidTr="00046DCF">
        <w:trPr>
          <w:trHeight w:val="300"/>
        </w:trPr>
        <w:tc>
          <w:tcPr>
            <w:tcW w:w="3613" w:type="dxa"/>
            <w:tcBorders>
              <w:top w:val="nil"/>
              <w:left w:val="single" w:sz="8" w:space="0" w:color="auto"/>
              <w:bottom w:val="single" w:sz="8" w:space="0" w:color="auto"/>
              <w:right w:val="single" w:sz="12" w:space="0" w:color="5B9BD5"/>
            </w:tcBorders>
            <w:shd w:val="clear" w:color="auto" w:fill="auto"/>
            <w:vAlign w:val="center"/>
            <w:hideMark/>
          </w:tcPr>
          <w:p w14:paraId="661413D4"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Deep IT </w:t>
            </w:r>
            <w:proofErr w:type="spellStart"/>
            <w:r w:rsidRPr="006C4D61">
              <w:rPr>
                <w:rFonts w:asciiTheme="minorHAnsi" w:eastAsia="Times New Roman" w:hAnsiTheme="minorHAnsi" w:cstheme="minorHAnsi"/>
                <w:sz w:val="24"/>
                <w:szCs w:val="24"/>
                <w:lang w:eastAsia="de-DE"/>
              </w:rPr>
              <w:t>skills</w:t>
            </w:r>
            <w:proofErr w:type="spellEnd"/>
          </w:p>
        </w:tc>
        <w:tc>
          <w:tcPr>
            <w:tcW w:w="1125" w:type="dxa"/>
            <w:tcBorders>
              <w:top w:val="nil"/>
              <w:left w:val="single" w:sz="12" w:space="0" w:color="5B9BD5"/>
              <w:bottom w:val="nil"/>
              <w:right w:val="nil"/>
            </w:tcBorders>
            <w:shd w:val="clear" w:color="auto" w:fill="auto"/>
            <w:vAlign w:val="center"/>
            <w:hideMark/>
          </w:tcPr>
          <w:p w14:paraId="2B4997EA"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86.1</w:t>
            </w:r>
          </w:p>
        </w:tc>
        <w:tc>
          <w:tcPr>
            <w:tcW w:w="1131" w:type="dxa"/>
            <w:tcBorders>
              <w:top w:val="nil"/>
              <w:left w:val="nil"/>
              <w:bottom w:val="nil"/>
              <w:right w:val="nil"/>
            </w:tcBorders>
            <w:shd w:val="clear" w:color="auto" w:fill="auto"/>
            <w:vAlign w:val="center"/>
            <w:hideMark/>
          </w:tcPr>
          <w:p w14:paraId="4155B510"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13.9</w:t>
            </w:r>
          </w:p>
        </w:tc>
        <w:tc>
          <w:tcPr>
            <w:tcW w:w="1125" w:type="dxa"/>
            <w:tcBorders>
              <w:top w:val="nil"/>
              <w:left w:val="nil"/>
              <w:bottom w:val="nil"/>
              <w:right w:val="nil"/>
            </w:tcBorders>
            <w:shd w:val="clear" w:color="auto" w:fill="auto"/>
            <w:vAlign w:val="center"/>
            <w:hideMark/>
          </w:tcPr>
          <w:p w14:paraId="1010047A"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w:t>
            </w:r>
          </w:p>
        </w:tc>
        <w:tc>
          <w:tcPr>
            <w:tcW w:w="1406" w:type="dxa"/>
            <w:tcBorders>
              <w:top w:val="nil"/>
              <w:left w:val="nil"/>
              <w:bottom w:val="nil"/>
              <w:right w:val="single" w:sz="12" w:space="0" w:color="5B9BD5"/>
            </w:tcBorders>
            <w:shd w:val="clear" w:color="auto" w:fill="auto"/>
            <w:vAlign w:val="center"/>
            <w:hideMark/>
          </w:tcPr>
          <w:p w14:paraId="518871BE"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w:t>
            </w:r>
          </w:p>
        </w:tc>
      </w:tr>
      <w:tr w:rsidR="006C4D61" w:rsidRPr="006C4D61" w14:paraId="5CD9B482" w14:textId="77777777" w:rsidTr="00046DCF">
        <w:trPr>
          <w:trHeight w:val="300"/>
        </w:trPr>
        <w:tc>
          <w:tcPr>
            <w:tcW w:w="3613" w:type="dxa"/>
            <w:tcBorders>
              <w:top w:val="nil"/>
              <w:left w:val="single" w:sz="8" w:space="0" w:color="auto"/>
              <w:bottom w:val="single" w:sz="8" w:space="0" w:color="auto"/>
              <w:right w:val="single" w:sz="12" w:space="0" w:color="5B9BD5"/>
            </w:tcBorders>
            <w:shd w:val="clear" w:color="000000" w:fill="DBE5F1"/>
            <w:vAlign w:val="center"/>
            <w:hideMark/>
          </w:tcPr>
          <w:p w14:paraId="2CD8B134"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Technical </w:t>
            </w:r>
            <w:proofErr w:type="spellStart"/>
            <w:r w:rsidRPr="006C4D61">
              <w:rPr>
                <w:rFonts w:asciiTheme="minorHAnsi" w:eastAsia="Times New Roman" w:hAnsiTheme="minorHAnsi" w:cstheme="minorHAnsi"/>
                <w:sz w:val="24"/>
                <w:szCs w:val="24"/>
                <w:lang w:eastAsia="de-DE"/>
              </w:rPr>
              <w:t>skills</w:t>
            </w:r>
            <w:proofErr w:type="spellEnd"/>
          </w:p>
        </w:tc>
        <w:tc>
          <w:tcPr>
            <w:tcW w:w="1125" w:type="dxa"/>
            <w:tcBorders>
              <w:top w:val="nil"/>
              <w:left w:val="single" w:sz="12" w:space="0" w:color="5B9BD5"/>
              <w:bottom w:val="nil"/>
              <w:right w:val="nil"/>
            </w:tcBorders>
            <w:shd w:val="clear" w:color="000000" w:fill="DBE5F1"/>
            <w:vAlign w:val="center"/>
            <w:hideMark/>
          </w:tcPr>
          <w:p w14:paraId="1012EFEF"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18.3</w:t>
            </w:r>
          </w:p>
        </w:tc>
        <w:tc>
          <w:tcPr>
            <w:tcW w:w="1131" w:type="dxa"/>
            <w:tcBorders>
              <w:top w:val="nil"/>
              <w:left w:val="nil"/>
              <w:bottom w:val="nil"/>
              <w:right w:val="nil"/>
            </w:tcBorders>
            <w:shd w:val="clear" w:color="000000" w:fill="DBE5F1"/>
            <w:vAlign w:val="center"/>
            <w:hideMark/>
          </w:tcPr>
          <w:p w14:paraId="418B67B6"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81.7</w:t>
            </w:r>
          </w:p>
        </w:tc>
        <w:tc>
          <w:tcPr>
            <w:tcW w:w="1125" w:type="dxa"/>
            <w:tcBorders>
              <w:top w:val="nil"/>
              <w:left w:val="nil"/>
              <w:bottom w:val="nil"/>
              <w:right w:val="nil"/>
            </w:tcBorders>
            <w:shd w:val="clear" w:color="000000" w:fill="DBE5F1"/>
            <w:vAlign w:val="center"/>
            <w:hideMark/>
          </w:tcPr>
          <w:p w14:paraId="1C167A5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w:t>
            </w:r>
          </w:p>
        </w:tc>
        <w:tc>
          <w:tcPr>
            <w:tcW w:w="1406" w:type="dxa"/>
            <w:tcBorders>
              <w:top w:val="nil"/>
              <w:left w:val="nil"/>
              <w:bottom w:val="nil"/>
              <w:right w:val="single" w:sz="12" w:space="0" w:color="5B9BD5"/>
            </w:tcBorders>
            <w:shd w:val="clear" w:color="000000" w:fill="DBE5F1"/>
            <w:vAlign w:val="center"/>
            <w:hideMark/>
          </w:tcPr>
          <w:p w14:paraId="255F876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w:t>
            </w:r>
          </w:p>
        </w:tc>
      </w:tr>
      <w:tr w:rsidR="006C4D61" w:rsidRPr="006C4D61" w14:paraId="77149989" w14:textId="77777777" w:rsidTr="00046DCF">
        <w:trPr>
          <w:trHeight w:val="300"/>
        </w:trPr>
        <w:tc>
          <w:tcPr>
            <w:tcW w:w="3613" w:type="dxa"/>
            <w:tcBorders>
              <w:top w:val="nil"/>
              <w:left w:val="single" w:sz="8" w:space="0" w:color="auto"/>
              <w:bottom w:val="single" w:sz="8" w:space="0" w:color="auto"/>
              <w:right w:val="single" w:sz="12" w:space="0" w:color="5B9BD5"/>
            </w:tcBorders>
            <w:shd w:val="clear" w:color="auto" w:fill="auto"/>
            <w:vAlign w:val="center"/>
            <w:hideMark/>
          </w:tcPr>
          <w:p w14:paraId="26EECD5F"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Organisational </w:t>
            </w:r>
            <w:proofErr w:type="spellStart"/>
            <w:r w:rsidRPr="006C4D61">
              <w:rPr>
                <w:rFonts w:asciiTheme="minorHAnsi" w:eastAsia="Times New Roman" w:hAnsiTheme="minorHAnsi" w:cstheme="minorHAnsi"/>
                <w:sz w:val="24"/>
                <w:szCs w:val="24"/>
                <w:lang w:eastAsia="de-DE"/>
              </w:rPr>
              <w:t>skills</w:t>
            </w:r>
            <w:proofErr w:type="spellEnd"/>
          </w:p>
        </w:tc>
        <w:tc>
          <w:tcPr>
            <w:tcW w:w="1125" w:type="dxa"/>
            <w:tcBorders>
              <w:top w:val="nil"/>
              <w:left w:val="single" w:sz="12" w:space="0" w:color="5B9BD5"/>
              <w:bottom w:val="nil"/>
              <w:right w:val="nil"/>
            </w:tcBorders>
            <w:shd w:val="clear" w:color="auto" w:fill="auto"/>
            <w:vAlign w:val="center"/>
            <w:hideMark/>
          </w:tcPr>
          <w:p w14:paraId="32498FCD"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52.2</w:t>
            </w:r>
          </w:p>
        </w:tc>
        <w:tc>
          <w:tcPr>
            <w:tcW w:w="1131" w:type="dxa"/>
            <w:tcBorders>
              <w:top w:val="nil"/>
              <w:left w:val="nil"/>
              <w:bottom w:val="nil"/>
              <w:right w:val="nil"/>
            </w:tcBorders>
            <w:shd w:val="clear" w:color="auto" w:fill="auto"/>
            <w:vAlign w:val="center"/>
            <w:hideMark/>
          </w:tcPr>
          <w:p w14:paraId="4B1E8097"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47.8</w:t>
            </w:r>
          </w:p>
        </w:tc>
        <w:tc>
          <w:tcPr>
            <w:tcW w:w="1125" w:type="dxa"/>
            <w:tcBorders>
              <w:top w:val="nil"/>
              <w:left w:val="nil"/>
              <w:bottom w:val="nil"/>
              <w:right w:val="nil"/>
            </w:tcBorders>
            <w:shd w:val="clear" w:color="auto" w:fill="auto"/>
            <w:vAlign w:val="center"/>
            <w:hideMark/>
          </w:tcPr>
          <w:p w14:paraId="6C3807E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w:t>
            </w:r>
          </w:p>
        </w:tc>
        <w:tc>
          <w:tcPr>
            <w:tcW w:w="1406" w:type="dxa"/>
            <w:tcBorders>
              <w:top w:val="nil"/>
              <w:left w:val="nil"/>
              <w:bottom w:val="nil"/>
              <w:right w:val="single" w:sz="12" w:space="0" w:color="5B9BD5"/>
            </w:tcBorders>
            <w:shd w:val="clear" w:color="auto" w:fill="auto"/>
            <w:vAlign w:val="center"/>
            <w:hideMark/>
          </w:tcPr>
          <w:p w14:paraId="3C93399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w:t>
            </w:r>
          </w:p>
        </w:tc>
      </w:tr>
      <w:tr w:rsidR="006C4D61" w:rsidRPr="006C4D61" w14:paraId="353D1A0A" w14:textId="77777777" w:rsidTr="00046DCF">
        <w:trPr>
          <w:trHeight w:val="300"/>
        </w:trPr>
        <w:tc>
          <w:tcPr>
            <w:tcW w:w="3613" w:type="dxa"/>
            <w:tcBorders>
              <w:top w:val="nil"/>
              <w:left w:val="single" w:sz="8" w:space="0" w:color="auto"/>
              <w:bottom w:val="single" w:sz="8" w:space="0" w:color="auto"/>
              <w:right w:val="single" w:sz="12" w:space="0" w:color="5B9BD5"/>
            </w:tcBorders>
            <w:shd w:val="clear" w:color="000000" w:fill="DBE5F1"/>
            <w:vAlign w:val="center"/>
            <w:hideMark/>
          </w:tcPr>
          <w:p w14:paraId="6C531481"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Applying</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theoretical</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knowledge</w:t>
            </w:r>
            <w:proofErr w:type="spellEnd"/>
          </w:p>
        </w:tc>
        <w:tc>
          <w:tcPr>
            <w:tcW w:w="1125" w:type="dxa"/>
            <w:tcBorders>
              <w:top w:val="nil"/>
              <w:left w:val="single" w:sz="12" w:space="0" w:color="5B9BD5"/>
              <w:bottom w:val="nil"/>
              <w:right w:val="nil"/>
            </w:tcBorders>
            <w:shd w:val="clear" w:color="000000" w:fill="DBE5F1"/>
            <w:vAlign w:val="center"/>
            <w:hideMark/>
          </w:tcPr>
          <w:p w14:paraId="4A467CE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7.0</w:t>
            </w:r>
          </w:p>
        </w:tc>
        <w:tc>
          <w:tcPr>
            <w:tcW w:w="1131" w:type="dxa"/>
            <w:tcBorders>
              <w:top w:val="nil"/>
              <w:left w:val="nil"/>
              <w:bottom w:val="nil"/>
              <w:right w:val="nil"/>
            </w:tcBorders>
            <w:shd w:val="clear" w:color="000000" w:fill="DBE5F1"/>
            <w:vAlign w:val="center"/>
            <w:hideMark/>
          </w:tcPr>
          <w:p w14:paraId="0D32238D"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57.4</w:t>
            </w:r>
          </w:p>
        </w:tc>
        <w:tc>
          <w:tcPr>
            <w:tcW w:w="1125" w:type="dxa"/>
            <w:tcBorders>
              <w:top w:val="nil"/>
              <w:left w:val="nil"/>
              <w:bottom w:val="nil"/>
              <w:right w:val="nil"/>
            </w:tcBorders>
            <w:shd w:val="clear" w:color="000000" w:fill="DBE5F1"/>
            <w:vAlign w:val="center"/>
            <w:hideMark/>
          </w:tcPr>
          <w:p w14:paraId="578AA13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35.7</w:t>
            </w:r>
          </w:p>
        </w:tc>
        <w:tc>
          <w:tcPr>
            <w:tcW w:w="1406" w:type="dxa"/>
            <w:tcBorders>
              <w:top w:val="nil"/>
              <w:left w:val="nil"/>
              <w:bottom w:val="nil"/>
              <w:right w:val="single" w:sz="12" w:space="0" w:color="5B9BD5"/>
            </w:tcBorders>
            <w:shd w:val="clear" w:color="000000" w:fill="DBE5F1"/>
            <w:vAlign w:val="center"/>
            <w:hideMark/>
          </w:tcPr>
          <w:p w14:paraId="7C571E9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w:t>
            </w:r>
          </w:p>
        </w:tc>
      </w:tr>
      <w:tr w:rsidR="006C4D61" w:rsidRPr="006C4D61" w14:paraId="706C480C" w14:textId="77777777" w:rsidTr="00046DCF">
        <w:trPr>
          <w:trHeight w:val="300"/>
        </w:trPr>
        <w:tc>
          <w:tcPr>
            <w:tcW w:w="3613" w:type="dxa"/>
            <w:tcBorders>
              <w:top w:val="nil"/>
              <w:left w:val="single" w:sz="8" w:space="0" w:color="auto"/>
              <w:bottom w:val="single" w:sz="8" w:space="0" w:color="auto"/>
              <w:right w:val="single" w:sz="12" w:space="0" w:color="5B9BD5"/>
            </w:tcBorders>
            <w:shd w:val="clear" w:color="auto" w:fill="auto"/>
            <w:vAlign w:val="center"/>
            <w:hideMark/>
          </w:tcPr>
          <w:p w14:paraId="041CB84B" w14:textId="77777777" w:rsidR="00046DCF" w:rsidRPr="006C4D61" w:rsidRDefault="00046DCF" w:rsidP="00057959">
            <w:pPr>
              <w:spacing w:after="0" w:line="240" w:lineRule="auto"/>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Self-awareness and self-management</w:t>
            </w:r>
          </w:p>
        </w:tc>
        <w:tc>
          <w:tcPr>
            <w:tcW w:w="1125" w:type="dxa"/>
            <w:tcBorders>
              <w:top w:val="nil"/>
              <w:left w:val="single" w:sz="12" w:space="0" w:color="5B9BD5"/>
              <w:bottom w:val="nil"/>
              <w:right w:val="nil"/>
            </w:tcBorders>
            <w:shd w:val="clear" w:color="auto" w:fill="auto"/>
            <w:vAlign w:val="center"/>
          </w:tcPr>
          <w:p w14:paraId="5CD6D3BC"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w:t>
            </w:r>
          </w:p>
        </w:tc>
        <w:tc>
          <w:tcPr>
            <w:tcW w:w="1131" w:type="dxa"/>
            <w:tcBorders>
              <w:top w:val="nil"/>
              <w:left w:val="nil"/>
              <w:bottom w:val="nil"/>
              <w:right w:val="nil"/>
            </w:tcBorders>
            <w:shd w:val="clear" w:color="auto" w:fill="auto"/>
            <w:vAlign w:val="center"/>
          </w:tcPr>
          <w:p w14:paraId="3885BFDE"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19.1</w:t>
            </w:r>
          </w:p>
        </w:tc>
        <w:tc>
          <w:tcPr>
            <w:tcW w:w="1125" w:type="dxa"/>
            <w:tcBorders>
              <w:top w:val="nil"/>
              <w:left w:val="nil"/>
              <w:bottom w:val="nil"/>
              <w:right w:val="nil"/>
            </w:tcBorders>
            <w:shd w:val="clear" w:color="auto" w:fill="auto"/>
            <w:vAlign w:val="center"/>
            <w:hideMark/>
          </w:tcPr>
          <w:p w14:paraId="7E1E890D"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80.9</w:t>
            </w:r>
          </w:p>
        </w:tc>
        <w:tc>
          <w:tcPr>
            <w:tcW w:w="1406" w:type="dxa"/>
            <w:tcBorders>
              <w:top w:val="nil"/>
              <w:left w:val="nil"/>
              <w:bottom w:val="nil"/>
              <w:right w:val="single" w:sz="12" w:space="0" w:color="5B9BD5"/>
            </w:tcBorders>
            <w:shd w:val="clear" w:color="auto" w:fill="auto"/>
            <w:vAlign w:val="center"/>
            <w:hideMark/>
          </w:tcPr>
          <w:p w14:paraId="747CBD0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w:t>
            </w:r>
          </w:p>
        </w:tc>
      </w:tr>
      <w:tr w:rsidR="006C4D61" w:rsidRPr="006C4D61" w14:paraId="0AB3300D" w14:textId="77777777" w:rsidTr="00046DCF">
        <w:trPr>
          <w:trHeight w:val="300"/>
        </w:trPr>
        <w:tc>
          <w:tcPr>
            <w:tcW w:w="3613" w:type="dxa"/>
            <w:tcBorders>
              <w:top w:val="nil"/>
              <w:left w:val="single" w:sz="8" w:space="0" w:color="auto"/>
              <w:bottom w:val="single" w:sz="8" w:space="0" w:color="auto"/>
              <w:right w:val="single" w:sz="12" w:space="0" w:color="5B9BD5"/>
            </w:tcBorders>
            <w:shd w:val="clear" w:color="000000" w:fill="DBE5F1"/>
            <w:vAlign w:val="center"/>
            <w:hideMark/>
          </w:tcPr>
          <w:p w14:paraId="0514EF78"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Leadership </w:t>
            </w:r>
            <w:proofErr w:type="spellStart"/>
            <w:r w:rsidRPr="006C4D61">
              <w:rPr>
                <w:rFonts w:asciiTheme="minorHAnsi" w:eastAsia="Times New Roman" w:hAnsiTheme="minorHAnsi" w:cstheme="minorHAnsi"/>
                <w:sz w:val="24"/>
                <w:szCs w:val="24"/>
                <w:lang w:eastAsia="de-DE"/>
              </w:rPr>
              <w:t>skills</w:t>
            </w:r>
            <w:proofErr w:type="spellEnd"/>
          </w:p>
        </w:tc>
        <w:tc>
          <w:tcPr>
            <w:tcW w:w="1125" w:type="dxa"/>
            <w:tcBorders>
              <w:top w:val="nil"/>
              <w:left w:val="single" w:sz="12" w:space="0" w:color="5B9BD5"/>
              <w:bottom w:val="nil"/>
              <w:right w:val="nil"/>
            </w:tcBorders>
            <w:shd w:val="clear" w:color="000000" w:fill="DBE5F1"/>
            <w:vAlign w:val="center"/>
            <w:hideMark/>
          </w:tcPr>
          <w:p w14:paraId="0F3392DB"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w:t>
            </w:r>
          </w:p>
        </w:tc>
        <w:tc>
          <w:tcPr>
            <w:tcW w:w="1131" w:type="dxa"/>
            <w:tcBorders>
              <w:top w:val="nil"/>
              <w:left w:val="nil"/>
              <w:bottom w:val="nil"/>
              <w:right w:val="nil"/>
            </w:tcBorders>
            <w:shd w:val="clear" w:color="000000" w:fill="DBE5F1"/>
            <w:vAlign w:val="center"/>
            <w:hideMark/>
          </w:tcPr>
          <w:p w14:paraId="4895A13E"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21.7</w:t>
            </w:r>
          </w:p>
        </w:tc>
        <w:tc>
          <w:tcPr>
            <w:tcW w:w="1125" w:type="dxa"/>
            <w:tcBorders>
              <w:top w:val="nil"/>
              <w:left w:val="nil"/>
              <w:bottom w:val="nil"/>
              <w:right w:val="nil"/>
            </w:tcBorders>
            <w:shd w:val="clear" w:color="000000" w:fill="DBE5F1"/>
            <w:vAlign w:val="center"/>
            <w:hideMark/>
          </w:tcPr>
          <w:p w14:paraId="2F579E8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76.5</w:t>
            </w:r>
          </w:p>
        </w:tc>
        <w:tc>
          <w:tcPr>
            <w:tcW w:w="1406" w:type="dxa"/>
            <w:tcBorders>
              <w:top w:val="nil"/>
              <w:left w:val="nil"/>
              <w:bottom w:val="nil"/>
              <w:right w:val="single" w:sz="12" w:space="0" w:color="5B9BD5"/>
            </w:tcBorders>
            <w:shd w:val="clear" w:color="000000" w:fill="DBE5F1"/>
            <w:vAlign w:val="center"/>
            <w:hideMark/>
          </w:tcPr>
          <w:p w14:paraId="4F69035F"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1.7</w:t>
            </w:r>
          </w:p>
        </w:tc>
      </w:tr>
      <w:tr w:rsidR="006C4D61" w:rsidRPr="006C4D61" w14:paraId="62D89B98" w14:textId="77777777" w:rsidTr="00046DCF">
        <w:trPr>
          <w:trHeight w:val="300"/>
        </w:trPr>
        <w:tc>
          <w:tcPr>
            <w:tcW w:w="3613" w:type="dxa"/>
            <w:tcBorders>
              <w:top w:val="nil"/>
              <w:left w:val="single" w:sz="8" w:space="0" w:color="auto"/>
              <w:bottom w:val="single" w:sz="8" w:space="0" w:color="auto"/>
              <w:right w:val="single" w:sz="12" w:space="0" w:color="5B9BD5"/>
            </w:tcBorders>
            <w:shd w:val="clear" w:color="auto" w:fill="auto"/>
            <w:vAlign w:val="center"/>
            <w:hideMark/>
          </w:tcPr>
          <w:p w14:paraId="174722B7"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Team </w:t>
            </w:r>
            <w:proofErr w:type="spellStart"/>
            <w:r w:rsidRPr="006C4D61">
              <w:rPr>
                <w:rFonts w:asciiTheme="minorHAnsi" w:eastAsia="Times New Roman" w:hAnsiTheme="minorHAnsi" w:cstheme="minorHAnsi"/>
                <w:sz w:val="24"/>
                <w:szCs w:val="24"/>
                <w:lang w:eastAsia="de-DE"/>
              </w:rPr>
              <w:t>working</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skills</w:t>
            </w:r>
            <w:proofErr w:type="spellEnd"/>
          </w:p>
        </w:tc>
        <w:tc>
          <w:tcPr>
            <w:tcW w:w="1125" w:type="dxa"/>
            <w:tcBorders>
              <w:top w:val="nil"/>
              <w:left w:val="single" w:sz="12" w:space="0" w:color="5B9BD5"/>
              <w:bottom w:val="nil"/>
              <w:right w:val="nil"/>
            </w:tcBorders>
            <w:shd w:val="clear" w:color="auto" w:fill="auto"/>
            <w:vAlign w:val="center"/>
            <w:hideMark/>
          </w:tcPr>
          <w:p w14:paraId="1F0B7E9B"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w:t>
            </w:r>
          </w:p>
        </w:tc>
        <w:tc>
          <w:tcPr>
            <w:tcW w:w="1131" w:type="dxa"/>
            <w:tcBorders>
              <w:top w:val="nil"/>
              <w:left w:val="nil"/>
              <w:bottom w:val="nil"/>
              <w:right w:val="nil"/>
            </w:tcBorders>
            <w:shd w:val="clear" w:color="auto" w:fill="auto"/>
            <w:vAlign w:val="center"/>
            <w:hideMark/>
          </w:tcPr>
          <w:p w14:paraId="1704B5A9"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56.5</w:t>
            </w:r>
          </w:p>
        </w:tc>
        <w:tc>
          <w:tcPr>
            <w:tcW w:w="1125" w:type="dxa"/>
            <w:tcBorders>
              <w:top w:val="nil"/>
              <w:left w:val="nil"/>
              <w:bottom w:val="nil"/>
              <w:right w:val="nil"/>
            </w:tcBorders>
            <w:shd w:val="clear" w:color="auto" w:fill="auto"/>
            <w:vAlign w:val="center"/>
            <w:hideMark/>
          </w:tcPr>
          <w:p w14:paraId="2AB9D476"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43.5</w:t>
            </w:r>
          </w:p>
        </w:tc>
        <w:tc>
          <w:tcPr>
            <w:tcW w:w="1406" w:type="dxa"/>
            <w:tcBorders>
              <w:top w:val="nil"/>
              <w:left w:val="nil"/>
              <w:bottom w:val="nil"/>
              <w:right w:val="single" w:sz="12" w:space="0" w:color="5B9BD5"/>
            </w:tcBorders>
            <w:shd w:val="clear" w:color="auto" w:fill="auto"/>
            <w:vAlign w:val="center"/>
            <w:hideMark/>
          </w:tcPr>
          <w:p w14:paraId="361871F5"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w:t>
            </w:r>
          </w:p>
        </w:tc>
      </w:tr>
      <w:tr w:rsidR="006C4D61" w:rsidRPr="006C4D61" w14:paraId="6490417C" w14:textId="77777777" w:rsidTr="00046DCF">
        <w:trPr>
          <w:trHeight w:val="300"/>
        </w:trPr>
        <w:tc>
          <w:tcPr>
            <w:tcW w:w="3613" w:type="dxa"/>
            <w:tcBorders>
              <w:top w:val="nil"/>
              <w:left w:val="single" w:sz="8" w:space="0" w:color="auto"/>
              <w:bottom w:val="single" w:sz="8" w:space="0" w:color="auto"/>
              <w:right w:val="single" w:sz="12" w:space="0" w:color="5B9BD5"/>
            </w:tcBorders>
            <w:shd w:val="clear" w:color="000000" w:fill="DBE5F1"/>
            <w:vAlign w:val="center"/>
            <w:hideMark/>
          </w:tcPr>
          <w:p w14:paraId="2AD5FD06"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Planning</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skills</w:t>
            </w:r>
            <w:proofErr w:type="spellEnd"/>
          </w:p>
        </w:tc>
        <w:tc>
          <w:tcPr>
            <w:tcW w:w="1125" w:type="dxa"/>
            <w:tcBorders>
              <w:top w:val="nil"/>
              <w:left w:val="single" w:sz="12" w:space="0" w:color="5B9BD5"/>
              <w:bottom w:val="nil"/>
              <w:right w:val="nil"/>
            </w:tcBorders>
            <w:shd w:val="clear" w:color="000000" w:fill="DBE5F1"/>
            <w:vAlign w:val="center"/>
            <w:hideMark/>
          </w:tcPr>
          <w:p w14:paraId="6E588ABF"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77.4</w:t>
            </w:r>
          </w:p>
        </w:tc>
        <w:tc>
          <w:tcPr>
            <w:tcW w:w="1131" w:type="dxa"/>
            <w:tcBorders>
              <w:top w:val="nil"/>
              <w:left w:val="nil"/>
              <w:bottom w:val="nil"/>
              <w:right w:val="nil"/>
            </w:tcBorders>
            <w:shd w:val="clear" w:color="000000" w:fill="DBE5F1"/>
            <w:vAlign w:val="center"/>
            <w:hideMark/>
          </w:tcPr>
          <w:p w14:paraId="55CFAABC"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22.6</w:t>
            </w:r>
          </w:p>
        </w:tc>
        <w:tc>
          <w:tcPr>
            <w:tcW w:w="1125" w:type="dxa"/>
            <w:tcBorders>
              <w:top w:val="nil"/>
              <w:left w:val="nil"/>
              <w:bottom w:val="nil"/>
              <w:right w:val="nil"/>
            </w:tcBorders>
            <w:shd w:val="clear" w:color="000000" w:fill="DBE5F1"/>
            <w:vAlign w:val="center"/>
            <w:hideMark/>
          </w:tcPr>
          <w:p w14:paraId="1AD5D720"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w:t>
            </w:r>
          </w:p>
        </w:tc>
        <w:tc>
          <w:tcPr>
            <w:tcW w:w="1406" w:type="dxa"/>
            <w:tcBorders>
              <w:top w:val="nil"/>
              <w:left w:val="nil"/>
              <w:bottom w:val="nil"/>
              <w:right w:val="single" w:sz="12" w:space="0" w:color="5B9BD5"/>
            </w:tcBorders>
            <w:shd w:val="clear" w:color="000000" w:fill="DBE5F1"/>
            <w:vAlign w:val="center"/>
            <w:hideMark/>
          </w:tcPr>
          <w:p w14:paraId="18AA9E86"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w:t>
            </w:r>
          </w:p>
        </w:tc>
      </w:tr>
      <w:tr w:rsidR="006C4D61" w:rsidRPr="006C4D61" w14:paraId="0919B201" w14:textId="77777777" w:rsidTr="00046DCF">
        <w:trPr>
          <w:trHeight w:val="300"/>
        </w:trPr>
        <w:tc>
          <w:tcPr>
            <w:tcW w:w="3613" w:type="dxa"/>
            <w:tcBorders>
              <w:top w:val="nil"/>
              <w:left w:val="single" w:sz="8" w:space="0" w:color="auto"/>
              <w:bottom w:val="single" w:sz="8" w:space="0" w:color="auto"/>
              <w:right w:val="single" w:sz="12" w:space="0" w:color="5B9BD5"/>
            </w:tcBorders>
            <w:shd w:val="clear" w:color="auto" w:fill="auto"/>
            <w:vAlign w:val="center"/>
            <w:hideMark/>
          </w:tcPr>
          <w:p w14:paraId="0D2D24D7"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Implementation </w:t>
            </w:r>
            <w:proofErr w:type="spellStart"/>
            <w:r w:rsidRPr="006C4D61">
              <w:rPr>
                <w:rFonts w:asciiTheme="minorHAnsi" w:eastAsia="Times New Roman" w:hAnsiTheme="minorHAnsi" w:cstheme="minorHAnsi"/>
                <w:sz w:val="24"/>
                <w:szCs w:val="24"/>
                <w:lang w:eastAsia="de-DE"/>
              </w:rPr>
              <w:t>skills</w:t>
            </w:r>
            <w:proofErr w:type="spellEnd"/>
          </w:p>
        </w:tc>
        <w:tc>
          <w:tcPr>
            <w:tcW w:w="1125" w:type="dxa"/>
            <w:tcBorders>
              <w:top w:val="nil"/>
              <w:left w:val="single" w:sz="12" w:space="0" w:color="5B9BD5"/>
              <w:bottom w:val="nil"/>
              <w:right w:val="nil"/>
            </w:tcBorders>
            <w:shd w:val="clear" w:color="auto" w:fill="auto"/>
            <w:vAlign w:val="center"/>
            <w:hideMark/>
          </w:tcPr>
          <w:p w14:paraId="17EB0A1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31.3</w:t>
            </w:r>
          </w:p>
        </w:tc>
        <w:tc>
          <w:tcPr>
            <w:tcW w:w="1131" w:type="dxa"/>
            <w:tcBorders>
              <w:top w:val="nil"/>
              <w:left w:val="nil"/>
              <w:bottom w:val="nil"/>
              <w:right w:val="nil"/>
            </w:tcBorders>
            <w:shd w:val="clear" w:color="auto" w:fill="auto"/>
            <w:vAlign w:val="center"/>
            <w:hideMark/>
          </w:tcPr>
          <w:p w14:paraId="2EEE36B2"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67.8</w:t>
            </w:r>
          </w:p>
        </w:tc>
        <w:tc>
          <w:tcPr>
            <w:tcW w:w="1125" w:type="dxa"/>
            <w:tcBorders>
              <w:top w:val="nil"/>
              <w:left w:val="nil"/>
              <w:bottom w:val="nil"/>
              <w:right w:val="nil"/>
            </w:tcBorders>
            <w:shd w:val="clear" w:color="auto" w:fill="auto"/>
            <w:vAlign w:val="center"/>
            <w:hideMark/>
          </w:tcPr>
          <w:p w14:paraId="03B5228F"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0.9</w:t>
            </w:r>
          </w:p>
        </w:tc>
        <w:tc>
          <w:tcPr>
            <w:tcW w:w="1406" w:type="dxa"/>
            <w:tcBorders>
              <w:top w:val="nil"/>
              <w:left w:val="nil"/>
              <w:bottom w:val="nil"/>
              <w:right w:val="single" w:sz="12" w:space="0" w:color="5B9BD5"/>
            </w:tcBorders>
            <w:shd w:val="clear" w:color="auto" w:fill="auto"/>
            <w:vAlign w:val="center"/>
            <w:hideMark/>
          </w:tcPr>
          <w:p w14:paraId="56FB7DE6"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w:t>
            </w:r>
          </w:p>
        </w:tc>
      </w:tr>
      <w:tr w:rsidR="006C4D61" w:rsidRPr="006C4D61" w14:paraId="702D3AF5" w14:textId="77777777" w:rsidTr="00046DCF">
        <w:trPr>
          <w:trHeight w:val="300"/>
        </w:trPr>
        <w:tc>
          <w:tcPr>
            <w:tcW w:w="3613" w:type="dxa"/>
            <w:tcBorders>
              <w:top w:val="nil"/>
              <w:left w:val="single" w:sz="8" w:space="0" w:color="auto"/>
              <w:bottom w:val="single" w:sz="8" w:space="0" w:color="auto"/>
              <w:right w:val="single" w:sz="12" w:space="0" w:color="5B9BD5"/>
            </w:tcBorders>
            <w:shd w:val="clear" w:color="000000" w:fill="DBE5F1"/>
            <w:vAlign w:val="center"/>
            <w:hideMark/>
          </w:tcPr>
          <w:p w14:paraId="39CE94D9"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Evaluation </w:t>
            </w:r>
            <w:proofErr w:type="spellStart"/>
            <w:r w:rsidRPr="006C4D61">
              <w:rPr>
                <w:rFonts w:asciiTheme="minorHAnsi" w:eastAsia="Times New Roman" w:hAnsiTheme="minorHAnsi" w:cstheme="minorHAnsi"/>
                <w:sz w:val="24"/>
                <w:szCs w:val="24"/>
                <w:lang w:eastAsia="de-DE"/>
              </w:rPr>
              <w:t>skills</w:t>
            </w:r>
            <w:proofErr w:type="spellEnd"/>
          </w:p>
        </w:tc>
        <w:tc>
          <w:tcPr>
            <w:tcW w:w="1125" w:type="dxa"/>
            <w:tcBorders>
              <w:top w:val="nil"/>
              <w:left w:val="single" w:sz="12" w:space="0" w:color="5B9BD5"/>
              <w:bottom w:val="nil"/>
              <w:right w:val="nil"/>
            </w:tcBorders>
            <w:shd w:val="clear" w:color="000000" w:fill="DBE5F1"/>
            <w:vAlign w:val="center"/>
            <w:hideMark/>
          </w:tcPr>
          <w:p w14:paraId="4531236C"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2.6</w:t>
            </w:r>
          </w:p>
        </w:tc>
        <w:tc>
          <w:tcPr>
            <w:tcW w:w="1131" w:type="dxa"/>
            <w:tcBorders>
              <w:top w:val="nil"/>
              <w:left w:val="nil"/>
              <w:bottom w:val="nil"/>
              <w:right w:val="nil"/>
            </w:tcBorders>
            <w:shd w:val="clear" w:color="000000" w:fill="DBE5F1"/>
            <w:vAlign w:val="center"/>
            <w:hideMark/>
          </w:tcPr>
          <w:p w14:paraId="0928B0DE"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90.4</w:t>
            </w:r>
          </w:p>
        </w:tc>
        <w:tc>
          <w:tcPr>
            <w:tcW w:w="1125" w:type="dxa"/>
            <w:tcBorders>
              <w:top w:val="nil"/>
              <w:left w:val="nil"/>
              <w:bottom w:val="nil"/>
              <w:right w:val="nil"/>
            </w:tcBorders>
            <w:shd w:val="clear" w:color="000000" w:fill="DBE5F1"/>
            <w:vAlign w:val="center"/>
            <w:hideMark/>
          </w:tcPr>
          <w:p w14:paraId="7915E4D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7.0</w:t>
            </w:r>
          </w:p>
        </w:tc>
        <w:tc>
          <w:tcPr>
            <w:tcW w:w="1406" w:type="dxa"/>
            <w:tcBorders>
              <w:top w:val="nil"/>
              <w:left w:val="nil"/>
              <w:bottom w:val="nil"/>
              <w:right w:val="single" w:sz="12" w:space="0" w:color="5B9BD5"/>
            </w:tcBorders>
            <w:shd w:val="clear" w:color="000000" w:fill="DBE5F1"/>
            <w:vAlign w:val="center"/>
            <w:hideMark/>
          </w:tcPr>
          <w:p w14:paraId="57F86AFC"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w:t>
            </w:r>
          </w:p>
        </w:tc>
      </w:tr>
      <w:tr w:rsidR="006C4D61" w:rsidRPr="006C4D61" w14:paraId="7740707D" w14:textId="77777777" w:rsidTr="00046DCF">
        <w:trPr>
          <w:trHeight w:val="300"/>
        </w:trPr>
        <w:tc>
          <w:tcPr>
            <w:tcW w:w="3613" w:type="dxa"/>
            <w:tcBorders>
              <w:top w:val="nil"/>
              <w:left w:val="single" w:sz="8" w:space="0" w:color="auto"/>
              <w:bottom w:val="single" w:sz="8" w:space="0" w:color="auto"/>
              <w:right w:val="single" w:sz="12" w:space="0" w:color="5B9BD5"/>
            </w:tcBorders>
            <w:shd w:val="clear" w:color="auto" w:fill="auto"/>
            <w:vAlign w:val="center"/>
            <w:hideMark/>
          </w:tcPr>
          <w:p w14:paraId="123BBB0C"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Ethical</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skills</w:t>
            </w:r>
            <w:proofErr w:type="spellEnd"/>
          </w:p>
        </w:tc>
        <w:tc>
          <w:tcPr>
            <w:tcW w:w="1125" w:type="dxa"/>
            <w:tcBorders>
              <w:top w:val="nil"/>
              <w:left w:val="single" w:sz="12" w:space="0" w:color="5B9BD5"/>
              <w:bottom w:val="nil"/>
              <w:right w:val="nil"/>
            </w:tcBorders>
            <w:shd w:val="clear" w:color="auto" w:fill="auto"/>
            <w:vAlign w:val="center"/>
            <w:hideMark/>
          </w:tcPr>
          <w:p w14:paraId="18838085"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2.6</w:t>
            </w:r>
          </w:p>
        </w:tc>
        <w:tc>
          <w:tcPr>
            <w:tcW w:w="1131" w:type="dxa"/>
            <w:tcBorders>
              <w:top w:val="nil"/>
              <w:left w:val="nil"/>
              <w:bottom w:val="nil"/>
              <w:right w:val="nil"/>
            </w:tcBorders>
            <w:shd w:val="clear" w:color="auto" w:fill="auto"/>
            <w:vAlign w:val="center"/>
            <w:hideMark/>
          </w:tcPr>
          <w:p w14:paraId="07E63AE6"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67.8</w:t>
            </w:r>
          </w:p>
        </w:tc>
        <w:tc>
          <w:tcPr>
            <w:tcW w:w="1125" w:type="dxa"/>
            <w:tcBorders>
              <w:top w:val="nil"/>
              <w:left w:val="nil"/>
              <w:bottom w:val="nil"/>
              <w:right w:val="nil"/>
            </w:tcBorders>
            <w:shd w:val="clear" w:color="auto" w:fill="auto"/>
            <w:vAlign w:val="center"/>
            <w:hideMark/>
          </w:tcPr>
          <w:p w14:paraId="266E2F18"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29.6</w:t>
            </w:r>
          </w:p>
        </w:tc>
        <w:tc>
          <w:tcPr>
            <w:tcW w:w="1406" w:type="dxa"/>
            <w:tcBorders>
              <w:top w:val="nil"/>
              <w:left w:val="nil"/>
              <w:bottom w:val="nil"/>
              <w:right w:val="single" w:sz="12" w:space="0" w:color="5B9BD5"/>
            </w:tcBorders>
            <w:shd w:val="clear" w:color="auto" w:fill="auto"/>
            <w:vAlign w:val="center"/>
            <w:hideMark/>
          </w:tcPr>
          <w:p w14:paraId="6C1185A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w:t>
            </w:r>
          </w:p>
        </w:tc>
      </w:tr>
      <w:tr w:rsidR="006C4D61" w:rsidRPr="006C4D61" w14:paraId="59C0C46D" w14:textId="77777777" w:rsidTr="00046DCF">
        <w:trPr>
          <w:trHeight w:val="300"/>
        </w:trPr>
        <w:tc>
          <w:tcPr>
            <w:tcW w:w="3613" w:type="dxa"/>
            <w:tcBorders>
              <w:top w:val="nil"/>
              <w:left w:val="single" w:sz="8" w:space="0" w:color="auto"/>
              <w:bottom w:val="single" w:sz="8" w:space="0" w:color="auto"/>
              <w:right w:val="single" w:sz="12" w:space="0" w:color="5B9BD5"/>
            </w:tcBorders>
            <w:shd w:val="clear" w:color="000000" w:fill="DBE5F1"/>
            <w:vAlign w:val="center"/>
            <w:hideMark/>
          </w:tcPr>
          <w:p w14:paraId="7E28671D"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Problem-</w:t>
            </w:r>
            <w:proofErr w:type="spellStart"/>
            <w:r w:rsidRPr="006C4D61">
              <w:rPr>
                <w:rFonts w:asciiTheme="minorHAnsi" w:eastAsia="Times New Roman" w:hAnsiTheme="minorHAnsi" w:cstheme="minorHAnsi"/>
                <w:sz w:val="24"/>
                <w:szCs w:val="24"/>
                <w:lang w:eastAsia="de-DE"/>
              </w:rPr>
              <w:t>Solving</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skills</w:t>
            </w:r>
            <w:proofErr w:type="spellEnd"/>
          </w:p>
        </w:tc>
        <w:tc>
          <w:tcPr>
            <w:tcW w:w="1125" w:type="dxa"/>
            <w:tcBorders>
              <w:top w:val="nil"/>
              <w:left w:val="single" w:sz="12" w:space="0" w:color="5B9BD5"/>
              <w:bottom w:val="nil"/>
              <w:right w:val="nil"/>
            </w:tcBorders>
            <w:shd w:val="clear" w:color="000000" w:fill="DBE5F1"/>
            <w:vAlign w:val="center"/>
            <w:hideMark/>
          </w:tcPr>
          <w:p w14:paraId="6F08BF8A"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79.1</w:t>
            </w:r>
          </w:p>
        </w:tc>
        <w:tc>
          <w:tcPr>
            <w:tcW w:w="1131" w:type="dxa"/>
            <w:tcBorders>
              <w:top w:val="nil"/>
              <w:left w:val="nil"/>
              <w:bottom w:val="nil"/>
              <w:right w:val="nil"/>
            </w:tcBorders>
            <w:shd w:val="clear" w:color="000000" w:fill="DBE5F1"/>
            <w:vAlign w:val="center"/>
            <w:hideMark/>
          </w:tcPr>
          <w:p w14:paraId="3DA902A6"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20.9</w:t>
            </w:r>
          </w:p>
        </w:tc>
        <w:tc>
          <w:tcPr>
            <w:tcW w:w="1125" w:type="dxa"/>
            <w:tcBorders>
              <w:top w:val="nil"/>
              <w:left w:val="nil"/>
              <w:bottom w:val="nil"/>
              <w:right w:val="nil"/>
            </w:tcBorders>
            <w:shd w:val="clear" w:color="000000" w:fill="DBE5F1"/>
            <w:vAlign w:val="center"/>
            <w:hideMark/>
          </w:tcPr>
          <w:p w14:paraId="17D77B57"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w:t>
            </w:r>
          </w:p>
        </w:tc>
        <w:tc>
          <w:tcPr>
            <w:tcW w:w="1406" w:type="dxa"/>
            <w:tcBorders>
              <w:top w:val="nil"/>
              <w:left w:val="nil"/>
              <w:bottom w:val="nil"/>
              <w:right w:val="single" w:sz="12" w:space="0" w:color="5B9BD5"/>
            </w:tcBorders>
            <w:shd w:val="clear" w:color="000000" w:fill="DBE5F1"/>
            <w:vAlign w:val="center"/>
            <w:hideMark/>
          </w:tcPr>
          <w:p w14:paraId="40A374B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w:t>
            </w:r>
          </w:p>
        </w:tc>
      </w:tr>
      <w:tr w:rsidR="006C4D61" w:rsidRPr="006C4D61" w14:paraId="353D3449" w14:textId="77777777" w:rsidTr="00046DCF">
        <w:trPr>
          <w:trHeight w:val="300"/>
        </w:trPr>
        <w:tc>
          <w:tcPr>
            <w:tcW w:w="3613" w:type="dxa"/>
            <w:tcBorders>
              <w:top w:val="nil"/>
              <w:left w:val="single" w:sz="8" w:space="0" w:color="auto"/>
              <w:bottom w:val="single" w:sz="8" w:space="0" w:color="auto"/>
              <w:right w:val="single" w:sz="12" w:space="0" w:color="5B9BD5"/>
            </w:tcBorders>
            <w:shd w:val="clear" w:color="auto" w:fill="auto"/>
            <w:vAlign w:val="center"/>
            <w:hideMark/>
          </w:tcPr>
          <w:p w14:paraId="533C7BCA"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Decision</w:t>
            </w:r>
            <w:proofErr w:type="spellEnd"/>
            <w:r w:rsidRPr="006C4D61">
              <w:rPr>
                <w:rFonts w:asciiTheme="minorHAnsi" w:eastAsia="Times New Roman" w:hAnsiTheme="minorHAnsi" w:cstheme="minorHAnsi"/>
                <w:sz w:val="24"/>
                <w:szCs w:val="24"/>
                <w:lang w:eastAsia="de-DE"/>
              </w:rPr>
              <w:t xml:space="preserve"> Making </w:t>
            </w:r>
            <w:proofErr w:type="spellStart"/>
            <w:r w:rsidRPr="006C4D61">
              <w:rPr>
                <w:rFonts w:asciiTheme="minorHAnsi" w:eastAsia="Times New Roman" w:hAnsiTheme="minorHAnsi" w:cstheme="minorHAnsi"/>
                <w:sz w:val="24"/>
                <w:szCs w:val="24"/>
                <w:lang w:eastAsia="de-DE"/>
              </w:rPr>
              <w:t>skills</w:t>
            </w:r>
            <w:proofErr w:type="spellEnd"/>
          </w:p>
        </w:tc>
        <w:tc>
          <w:tcPr>
            <w:tcW w:w="1125" w:type="dxa"/>
            <w:tcBorders>
              <w:top w:val="nil"/>
              <w:left w:val="single" w:sz="12" w:space="0" w:color="5B9BD5"/>
              <w:bottom w:val="nil"/>
              <w:right w:val="nil"/>
            </w:tcBorders>
            <w:shd w:val="clear" w:color="auto" w:fill="auto"/>
            <w:vAlign w:val="center"/>
            <w:hideMark/>
          </w:tcPr>
          <w:p w14:paraId="5265C75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47.0</w:t>
            </w:r>
          </w:p>
        </w:tc>
        <w:tc>
          <w:tcPr>
            <w:tcW w:w="1131" w:type="dxa"/>
            <w:tcBorders>
              <w:top w:val="nil"/>
              <w:left w:val="nil"/>
              <w:bottom w:val="nil"/>
              <w:right w:val="nil"/>
            </w:tcBorders>
            <w:shd w:val="clear" w:color="auto" w:fill="auto"/>
            <w:vAlign w:val="center"/>
            <w:hideMark/>
          </w:tcPr>
          <w:p w14:paraId="259CBE47"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52.2</w:t>
            </w:r>
          </w:p>
        </w:tc>
        <w:tc>
          <w:tcPr>
            <w:tcW w:w="1125" w:type="dxa"/>
            <w:tcBorders>
              <w:top w:val="nil"/>
              <w:left w:val="nil"/>
              <w:bottom w:val="nil"/>
              <w:right w:val="nil"/>
            </w:tcBorders>
            <w:shd w:val="clear" w:color="auto" w:fill="auto"/>
            <w:vAlign w:val="center"/>
            <w:hideMark/>
          </w:tcPr>
          <w:p w14:paraId="093C7EB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0.98</w:t>
            </w:r>
          </w:p>
        </w:tc>
        <w:tc>
          <w:tcPr>
            <w:tcW w:w="1406" w:type="dxa"/>
            <w:tcBorders>
              <w:top w:val="nil"/>
              <w:left w:val="nil"/>
              <w:bottom w:val="nil"/>
              <w:right w:val="single" w:sz="12" w:space="0" w:color="5B9BD5"/>
            </w:tcBorders>
            <w:shd w:val="clear" w:color="auto" w:fill="auto"/>
            <w:vAlign w:val="center"/>
            <w:hideMark/>
          </w:tcPr>
          <w:p w14:paraId="70D4F80E"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w:t>
            </w:r>
          </w:p>
        </w:tc>
      </w:tr>
      <w:tr w:rsidR="006C4D61" w:rsidRPr="006C4D61" w14:paraId="2DEF418F" w14:textId="77777777" w:rsidTr="00046DCF">
        <w:trPr>
          <w:trHeight w:val="300"/>
        </w:trPr>
        <w:tc>
          <w:tcPr>
            <w:tcW w:w="3613" w:type="dxa"/>
            <w:tcBorders>
              <w:top w:val="nil"/>
              <w:left w:val="single" w:sz="8" w:space="0" w:color="auto"/>
              <w:bottom w:val="single" w:sz="8" w:space="0" w:color="auto"/>
              <w:right w:val="single" w:sz="12" w:space="0" w:color="5B9BD5"/>
            </w:tcBorders>
            <w:shd w:val="clear" w:color="000000" w:fill="DBE5F1"/>
            <w:vAlign w:val="center"/>
            <w:hideMark/>
          </w:tcPr>
          <w:p w14:paraId="080BB076"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Data </w:t>
            </w:r>
            <w:proofErr w:type="spellStart"/>
            <w:r w:rsidRPr="006C4D61">
              <w:rPr>
                <w:rFonts w:asciiTheme="minorHAnsi" w:eastAsia="Times New Roman" w:hAnsiTheme="minorHAnsi" w:cstheme="minorHAnsi"/>
                <w:sz w:val="24"/>
                <w:szCs w:val="24"/>
                <w:lang w:eastAsia="de-DE"/>
              </w:rPr>
              <w:t>analysis</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skills</w:t>
            </w:r>
            <w:proofErr w:type="spellEnd"/>
          </w:p>
        </w:tc>
        <w:tc>
          <w:tcPr>
            <w:tcW w:w="1125" w:type="dxa"/>
            <w:tcBorders>
              <w:top w:val="nil"/>
              <w:left w:val="single" w:sz="12" w:space="0" w:color="5B9BD5"/>
              <w:bottom w:val="nil"/>
              <w:right w:val="nil"/>
            </w:tcBorders>
            <w:shd w:val="clear" w:color="000000" w:fill="DBE5F1"/>
            <w:vAlign w:val="center"/>
            <w:hideMark/>
          </w:tcPr>
          <w:p w14:paraId="437D4D79"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10.4</w:t>
            </w:r>
          </w:p>
        </w:tc>
        <w:tc>
          <w:tcPr>
            <w:tcW w:w="1131" w:type="dxa"/>
            <w:tcBorders>
              <w:top w:val="nil"/>
              <w:left w:val="nil"/>
              <w:bottom w:val="nil"/>
              <w:right w:val="nil"/>
            </w:tcBorders>
            <w:shd w:val="clear" w:color="000000" w:fill="DBE5F1"/>
            <w:vAlign w:val="center"/>
            <w:hideMark/>
          </w:tcPr>
          <w:p w14:paraId="3911F40C"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85.2</w:t>
            </w:r>
          </w:p>
        </w:tc>
        <w:tc>
          <w:tcPr>
            <w:tcW w:w="1125" w:type="dxa"/>
            <w:tcBorders>
              <w:top w:val="nil"/>
              <w:left w:val="nil"/>
              <w:bottom w:val="nil"/>
              <w:right w:val="nil"/>
            </w:tcBorders>
            <w:shd w:val="clear" w:color="000000" w:fill="DBE5F1"/>
            <w:vAlign w:val="center"/>
            <w:hideMark/>
          </w:tcPr>
          <w:p w14:paraId="00CC491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4.3</w:t>
            </w:r>
          </w:p>
        </w:tc>
        <w:tc>
          <w:tcPr>
            <w:tcW w:w="1406" w:type="dxa"/>
            <w:tcBorders>
              <w:top w:val="nil"/>
              <w:left w:val="nil"/>
              <w:bottom w:val="nil"/>
              <w:right w:val="single" w:sz="12" w:space="0" w:color="5B9BD5"/>
            </w:tcBorders>
            <w:shd w:val="clear" w:color="000000" w:fill="DBE5F1"/>
            <w:vAlign w:val="center"/>
            <w:hideMark/>
          </w:tcPr>
          <w:p w14:paraId="381C3A2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w:t>
            </w:r>
          </w:p>
        </w:tc>
      </w:tr>
      <w:tr w:rsidR="006C4D61" w:rsidRPr="006C4D61" w14:paraId="1D87FC38" w14:textId="77777777" w:rsidTr="00046DCF">
        <w:trPr>
          <w:trHeight w:val="300"/>
        </w:trPr>
        <w:tc>
          <w:tcPr>
            <w:tcW w:w="3613" w:type="dxa"/>
            <w:tcBorders>
              <w:top w:val="nil"/>
              <w:left w:val="single" w:sz="8" w:space="0" w:color="auto"/>
              <w:bottom w:val="single" w:sz="8" w:space="0" w:color="auto"/>
              <w:right w:val="single" w:sz="12" w:space="0" w:color="5B9BD5"/>
            </w:tcBorders>
            <w:shd w:val="clear" w:color="auto" w:fill="auto"/>
            <w:vAlign w:val="center"/>
            <w:hideMark/>
          </w:tcPr>
          <w:p w14:paraId="4EB2DF05"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Flexibility</w:t>
            </w:r>
            <w:proofErr w:type="spellEnd"/>
          </w:p>
        </w:tc>
        <w:tc>
          <w:tcPr>
            <w:tcW w:w="1125" w:type="dxa"/>
            <w:tcBorders>
              <w:top w:val="nil"/>
              <w:left w:val="single" w:sz="12" w:space="0" w:color="5B9BD5"/>
              <w:bottom w:val="nil"/>
              <w:right w:val="nil"/>
            </w:tcBorders>
            <w:shd w:val="clear" w:color="auto" w:fill="auto"/>
            <w:vAlign w:val="center"/>
            <w:hideMark/>
          </w:tcPr>
          <w:p w14:paraId="3F22950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14.8</w:t>
            </w:r>
          </w:p>
        </w:tc>
        <w:tc>
          <w:tcPr>
            <w:tcW w:w="1131" w:type="dxa"/>
            <w:tcBorders>
              <w:top w:val="nil"/>
              <w:left w:val="nil"/>
              <w:bottom w:val="nil"/>
              <w:right w:val="nil"/>
            </w:tcBorders>
            <w:shd w:val="clear" w:color="auto" w:fill="auto"/>
            <w:vAlign w:val="center"/>
            <w:hideMark/>
          </w:tcPr>
          <w:p w14:paraId="2CBB77E5"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82.6</w:t>
            </w:r>
          </w:p>
        </w:tc>
        <w:tc>
          <w:tcPr>
            <w:tcW w:w="1125" w:type="dxa"/>
            <w:tcBorders>
              <w:top w:val="nil"/>
              <w:left w:val="nil"/>
              <w:bottom w:val="nil"/>
              <w:right w:val="nil"/>
            </w:tcBorders>
            <w:shd w:val="clear" w:color="auto" w:fill="auto"/>
            <w:vAlign w:val="center"/>
            <w:hideMark/>
          </w:tcPr>
          <w:p w14:paraId="2EF363EF"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2.6</w:t>
            </w:r>
          </w:p>
        </w:tc>
        <w:tc>
          <w:tcPr>
            <w:tcW w:w="1406" w:type="dxa"/>
            <w:tcBorders>
              <w:top w:val="nil"/>
              <w:left w:val="nil"/>
              <w:bottom w:val="nil"/>
              <w:right w:val="single" w:sz="12" w:space="0" w:color="5B9BD5"/>
            </w:tcBorders>
            <w:shd w:val="clear" w:color="auto" w:fill="auto"/>
            <w:vAlign w:val="center"/>
            <w:hideMark/>
          </w:tcPr>
          <w:p w14:paraId="4A4D963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w:t>
            </w:r>
          </w:p>
        </w:tc>
      </w:tr>
      <w:tr w:rsidR="006C4D61" w:rsidRPr="006C4D61" w14:paraId="19D38D1E" w14:textId="77777777" w:rsidTr="00046DCF">
        <w:trPr>
          <w:trHeight w:val="300"/>
        </w:trPr>
        <w:tc>
          <w:tcPr>
            <w:tcW w:w="3613" w:type="dxa"/>
            <w:tcBorders>
              <w:top w:val="nil"/>
              <w:left w:val="single" w:sz="8" w:space="0" w:color="auto"/>
              <w:bottom w:val="single" w:sz="8" w:space="0" w:color="auto"/>
              <w:right w:val="single" w:sz="12" w:space="0" w:color="5B9BD5"/>
            </w:tcBorders>
            <w:shd w:val="clear" w:color="000000" w:fill="DBE5F1"/>
            <w:vAlign w:val="center"/>
            <w:hideMark/>
          </w:tcPr>
          <w:p w14:paraId="04E3B415"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Patience</w:t>
            </w:r>
          </w:p>
        </w:tc>
        <w:tc>
          <w:tcPr>
            <w:tcW w:w="1125" w:type="dxa"/>
            <w:tcBorders>
              <w:top w:val="nil"/>
              <w:left w:val="single" w:sz="12" w:space="0" w:color="5B9BD5"/>
              <w:bottom w:val="nil"/>
              <w:right w:val="nil"/>
            </w:tcBorders>
            <w:shd w:val="clear" w:color="000000" w:fill="DBE5F1"/>
            <w:vAlign w:val="center"/>
            <w:hideMark/>
          </w:tcPr>
          <w:p w14:paraId="2E8044E6"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10.4</w:t>
            </w:r>
          </w:p>
        </w:tc>
        <w:tc>
          <w:tcPr>
            <w:tcW w:w="1131" w:type="dxa"/>
            <w:tcBorders>
              <w:top w:val="nil"/>
              <w:left w:val="nil"/>
              <w:bottom w:val="nil"/>
              <w:right w:val="nil"/>
            </w:tcBorders>
            <w:shd w:val="clear" w:color="000000" w:fill="DBE5F1"/>
            <w:vAlign w:val="center"/>
            <w:hideMark/>
          </w:tcPr>
          <w:p w14:paraId="09DFF909"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85.2</w:t>
            </w:r>
          </w:p>
        </w:tc>
        <w:tc>
          <w:tcPr>
            <w:tcW w:w="1125" w:type="dxa"/>
            <w:tcBorders>
              <w:top w:val="nil"/>
              <w:left w:val="nil"/>
              <w:bottom w:val="nil"/>
              <w:right w:val="nil"/>
            </w:tcBorders>
            <w:shd w:val="clear" w:color="000000" w:fill="DBE5F1"/>
            <w:vAlign w:val="center"/>
            <w:hideMark/>
          </w:tcPr>
          <w:p w14:paraId="70617AB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2.6</w:t>
            </w:r>
          </w:p>
        </w:tc>
        <w:tc>
          <w:tcPr>
            <w:tcW w:w="1406" w:type="dxa"/>
            <w:tcBorders>
              <w:top w:val="nil"/>
              <w:left w:val="nil"/>
              <w:bottom w:val="nil"/>
              <w:right w:val="single" w:sz="12" w:space="0" w:color="5B9BD5"/>
            </w:tcBorders>
            <w:shd w:val="clear" w:color="000000" w:fill="DBE5F1"/>
            <w:vAlign w:val="center"/>
            <w:hideMark/>
          </w:tcPr>
          <w:p w14:paraId="66AD1A37"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1.7</w:t>
            </w:r>
          </w:p>
        </w:tc>
      </w:tr>
      <w:tr w:rsidR="00046DCF" w:rsidRPr="006C4D61" w14:paraId="2B21248D" w14:textId="77777777" w:rsidTr="00046DCF">
        <w:trPr>
          <w:trHeight w:val="300"/>
        </w:trPr>
        <w:tc>
          <w:tcPr>
            <w:tcW w:w="3613" w:type="dxa"/>
            <w:tcBorders>
              <w:top w:val="nil"/>
              <w:left w:val="single" w:sz="8" w:space="0" w:color="auto"/>
              <w:bottom w:val="single" w:sz="8" w:space="0" w:color="auto"/>
              <w:right w:val="single" w:sz="12" w:space="0" w:color="5B9BD5"/>
            </w:tcBorders>
            <w:shd w:val="clear" w:color="auto" w:fill="FFFFFF"/>
            <w:vAlign w:val="center"/>
          </w:tcPr>
          <w:p w14:paraId="63D98945"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Other, </w:t>
            </w:r>
            <w:proofErr w:type="spellStart"/>
            <w:r w:rsidRPr="006C4D61">
              <w:rPr>
                <w:rFonts w:asciiTheme="minorHAnsi" w:eastAsia="Times New Roman" w:hAnsiTheme="minorHAnsi" w:cstheme="minorHAnsi"/>
                <w:sz w:val="24"/>
                <w:szCs w:val="24"/>
                <w:lang w:eastAsia="de-DE"/>
              </w:rPr>
              <w:t>please</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specify</w:t>
            </w:r>
            <w:proofErr w:type="spellEnd"/>
          </w:p>
        </w:tc>
        <w:tc>
          <w:tcPr>
            <w:tcW w:w="1125" w:type="dxa"/>
            <w:tcBorders>
              <w:top w:val="nil"/>
              <w:left w:val="single" w:sz="12" w:space="0" w:color="5B9BD5"/>
              <w:bottom w:val="single" w:sz="12" w:space="0" w:color="5B9BD5"/>
              <w:right w:val="nil"/>
            </w:tcBorders>
            <w:shd w:val="clear" w:color="auto" w:fill="FFFFFF"/>
            <w:vAlign w:val="center"/>
          </w:tcPr>
          <w:p w14:paraId="2B73FFF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w:t>
            </w:r>
          </w:p>
        </w:tc>
        <w:tc>
          <w:tcPr>
            <w:tcW w:w="1131" w:type="dxa"/>
            <w:tcBorders>
              <w:top w:val="nil"/>
              <w:left w:val="nil"/>
              <w:bottom w:val="single" w:sz="12" w:space="0" w:color="5B9BD5"/>
              <w:right w:val="nil"/>
            </w:tcBorders>
            <w:shd w:val="clear" w:color="auto" w:fill="FFFFFF"/>
            <w:vAlign w:val="center"/>
          </w:tcPr>
          <w:p w14:paraId="1C2EC5A0"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w:t>
            </w:r>
          </w:p>
        </w:tc>
        <w:tc>
          <w:tcPr>
            <w:tcW w:w="1125" w:type="dxa"/>
            <w:tcBorders>
              <w:top w:val="nil"/>
              <w:left w:val="nil"/>
              <w:bottom w:val="single" w:sz="12" w:space="0" w:color="5B9BD5"/>
              <w:right w:val="nil"/>
            </w:tcBorders>
            <w:shd w:val="clear" w:color="auto" w:fill="FFFFFF"/>
            <w:vAlign w:val="center"/>
          </w:tcPr>
          <w:p w14:paraId="4960556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w:t>
            </w:r>
          </w:p>
        </w:tc>
        <w:tc>
          <w:tcPr>
            <w:tcW w:w="1406" w:type="dxa"/>
            <w:tcBorders>
              <w:top w:val="nil"/>
              <w:left w:val="nil"/>
              <w:bottom w:val="single" w:sz="12" w:space="0" w:color="5B9BD5"/>
              <w:right w:val="single" w:sz="12" w:space="0" w:color="5B9BD5"/>
            </w:tcBorders>
            <w:shd w:val="clear" w:color="auto" w:fill="FFFFFF"/>
            <w:vAlign w:val="center"/>
          </w:tcPr>
          <w:p w14:paraId="0FB8444E" w14:textId="77777777" w:rsidR="00046DCF" w:rsidRPr="006C4D61" w:rsidRDefault="00046DCF" w:rsidP="00057959">
            <w:pPr>
              <w:keepNext/>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100.00</w:t>
            </w:r>
          </w:p>
        </w:tc>
      </w:tr>
    </w:tbl>
    <w:p w14:paraId="31840240" w14:textId="77777777" w:rsidR="00046DCF" w:rsidRPr="006C4D61" w:rsidRDefault="00046DCF" w:rsidP="00046DCF">
      <w:pPr>
        <w:pStyle w:val="Beschriftung"/>
        <w:rPr>
          <w:rFonts w:asciiTheme="minorHAnsi" w:hAnsiTheme="minorHAnsi" w:cstheme="minorHAnsi"/>
          <w:color w:val="auto"/>
          <w:sz w:val="24"/>
          <w:szCs w:val="24"/>
        </w:rPr>
      </w:pPr>
      <w:bookmarkStart w:id="55" w:name="_Toc72433225"/>
      <w:bookmarkStart w:id="56" w:name="_Toc76456569"/>
      <w:r w:rsidRPr="006C4D61">
        <w:rPr>
          <w:rFonts w:asciiTheme="minorHAnsi" w:hAnsiTheme="minorHAnsi" w:cstheme="minorHAnsi"/>
          <w:color w:val="auto"/>
          <w:sz w:val="24"/>
          <w:szCs w:val="24"/>
        </w:rPr>
        <w:t xml:space="preserve">Table </w:t>
      </w:r>
      <w:r w:rsidRPr="006C4D61">
        <w:rPr>
          <w:rFonts w:asciiTheme="minorHAnsi" w:hAnsiTheme="minorHAnsi" w:cstheme="minorHAnsi"/>
          <w:color w:val="auto"/>
          <w:sz w:val="24"/>
          <w:szCs w:val="24"/>
        </w:rPr>
        <w:fldChar w:fldCharType="begin"/>
      </w:r>
      <w:r w:rsidRPr="006C4D61">
        <w:rPr>
          <w:rFonts w:asciiTheme="minorHAnsi" w:hAnsiTheme="minorHAnsi" w:cstheme="minorHAnsi"/>
          <w:color w:val="auto"/>
          <w:sz w:val="24"/>
          <w:szCs w:val="24"/>
        </w:rPr>
        <w:instrText xml:space="preserve"> SEQ Table \* ARABIC </w:instrText>
      </w:r>
      <w:r w:rsidRPr="006C4D61">
        <w:rPr>
          <w:rFonts w:asciiTheme="minorHAnsi" w:hAnsiTheme="minorHAnsi" w:cstheme="minorHAnsi"/>
          <w:color w:val="auto"/>
          <w:sz w:val="24"/>
          <w:szCs w:val="24"/>
        </w:rPr>
        <w:fldChar w:fldCharType="separate"/>
      </w:r>
      <w:r w:rsidRPr="006C4D61">
        <w:rPr>
          <w:rFonts w:asciiTheme="minorHAnsi" w:hAnsiTheme="minorHAnsi" w:cstheme="minorHAnsi"/>
          <w:noProof/>
          <w:color w:val="auto"/>
          <w:sz w:val="24"/>
          <w:szCs w:val="24"/>
        </w:rPr>
        <w:t>8</w:t>
      </w:r>
      <w:r w:rsidRPr="006C4D61">
        <w:rPr>
          <w:rFonts w:asciiTheme="minorHAnsi" w:hAnsiTheme="minorHAnsi" w:cstheme="minorHAnsi"/>
          <w:color w:val="auto"/>
          <w:sz w:val="24"/>
          <w:szCs w:val="24"/>
        </w:rPr>
        <w:fldChar w:fldCharType="end"/>
      </w:r>
      <w:r w:rsidRPr="006C4D61">
        <w:rPr>
          <w:rFonts w:asciiTheme="minorHAnsi" w:hAnsiTheme="minorHAnsi" w:cstheme="minorHAnsi"/>
          <w:color w:val="auto"/>
          <w:sz w:val="24"/>
          <w:szCs w:val="24"/>
        </w:rPr>
        <w:t>: Important competences for digital change - German respondents – percentages.</w:t>
      </w:r>
      <w:bookmarkEnd w:id="55"/>
      <w:bookmarkEnd w:id="56"/>
    </w:p>
    <w:p w14:paraId="3057209A"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The highest percentage for a very important skill can be found at Deep IT skills. 100 % of the respondents think that Basic IT skills, Deep IT skills, technical skills organisational skills and problem-solving skills are important or very important. The skills Self-awareness and self-management (80.9%) as well as Leadership skills (78.2%) are seen by the majority of the German participants as unimportant or less important.</w:t>
      </w:r>
    </w:p>
    <w:p w14:paraId="198A7523"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Having a closer look at digitisation (Digitisation is …) a profile can be created. In the following figure the red line describes the rating for the situation today and the black line represents the rating for the situation in the future with regard to a five years perspective. The crosses with the numbers next to it provide always the mean of the rating in this profile row.</w:t>
      </w:r>
    </w:p>
    <w:p w14:paraId="6FBC743D" w14:textId="77777777" w:rsidR="00046DCF" w:rsidRPr="006C4D61" w:rsidRDefault="00046DCF" w:rsidP="00046DCF">
      <w:pPr>
        <w:rPr>
          <w:rFonts w:asciiTheme="minorHAnsi" w:hAnsiTheme="minorHAnsi" w:cstheme="minorHAnsi"/>
          <w:sz w:val="24"/>
          <w:szCs w:val="24"/>
          <w:lang w:val="en-GB"/>
        </w:rPr>
      </w:pPr>
    </w:p>
    <w:p w14:paraId="2BC42EAA" w14:textId="77777777" w:rsidR="00046DCF" w:rsidRPr="006C4D61" w:rsidRDefault="00046DCF" w:rsidP="00046DCF">
      <w:pPr>
        <w:rPr>
          <w:rFonts w:asciiTheme="minorHAnsi" w:hAnsiTheme="minorHAnsi" w:cstheme="minorHAnsi"/>
          <w:sz w:val="24"/>
          <w:szCs w:val="24"/>
          <w:lang w:val="en-GB"/>
        </w:rPr>
      </w:pPr>
    </w:p>
    <w:p w14:paraId="203EF5D1" w14:textId="77777777" w:rsidR="00046DCF" w:rsidRPr="006C4D61" w:rsidRDefault="00046DCF" w:rsidP="00046DCF">
      <w:pPr>
        <w:rPr>
          <w:rFonts w:asciiTheme="minorHAnsi" w:hAnsiTheme="minorHAnsi" w:cstheme="minorHAnsi"/>
          <w:sz w:val="24"/>
          <w:szCs w:val="24"/>
          <w:lang w:val="en-GB"/>
        </w:rPr>
      </w:pPr>
    </w:p>
    <w:p w14:paraId="2A692666" w14:textId="77777777" w:rsidR="00046DCF" w:rsidRPr="006C4D61" w:rsidRDefault="00046DCF" w:rsidP="00046DCF">
      <w:pPr>
        <w:rPr>
          <w:rFonts w:asciiTheme="minorHAnsi" w:hAnsiTheme="minorHAnsi" w:cstheme="minorHAnsi"/>
          <w:sz w:val="24"/>
          <w:szCs w:val="24"/>
          <w:lang w:val="en-GB"/>
        </w:rPr>
      </w:pPr>
    </w:p>
    <w:p w14:paraId="52699A31" w14:textId="77777777" w:rsidR="00046DCF" w:rsidRPr="006C4D61" w:rsidRDefault="00046DCF" w:rsidP="00046DCF">
      <w:pPr>
        <w:rPr>
          <w:rFonts w:asciiTheme="minorHAnsi" w:hAnsiTheme="minorHAnsi" w:cstheme="minorHAnsi"/>
          <w:sz w:val="24"/>
          <w:szCs w:val="24"/>
          <w:lang w:val="en-GB"/>
        </w:rPr>
      </w:pPr>
    </w:p>
    <w:tbl>
      <w:tblPr>
        <w:tblW w:w="9556" w:type="dxa"/>
        <w:tblInd w:w="-10" w:type="dxa"/>
        <w:tblCellMar>
          <w:left w:w="70" w:type="dxa"/>
          <w:right w:w="70" w:type="dxa"/>
        </w:tblCellMar>
        <w:tblLook w:val="04A0" w:firstRow="1" w:lastRow="0" w:firstColumn="1" w:lastColumn="0" w:noHBand="0" w:noVBand="1"/>
      </w:tblPr>
      <w:tblGrid>
        <w:gridCol w:w="1988"/>
        <w:gridCol w:w="920"/>
        <w:gridCol w:w="921"/>
        <w:gridCol w:w="921"/>
        <w:gridCol w:w="921"/>
        <w:gridCol w:w="921"/>
        <w:gridCol w:w="921"/>
        <w:gridCol w:w="2043"/>
      </w:tblGrid>
      <w:tr w:rsidR="00046DCF" w:rsidRPr="006C4D61" w14:paraId="38361D79" w14:textId="77777777" w:rsidTr="00057959">
        <w:trPr>
          <w:trHeight w:val="414"/>
        </w:trPr>
        <w:tc>
          <w:tcPr>
            <w:tcW w:w="1988" w:type="dxa"/>
            <w:tcBorders>
              <w:top w:val="single" w:sz="8" w:space="0" w:color="auto"/>
              <w:left w:val="single" w:sz="8" w:space="0" w:color="auto"/>
              <w:bottom w:val="single" w:sz="8" w:space="0" w:color="auto"/>
              <w:right w:val="single" w:sz="12" w:space="0" w:color="5B9BD5"/>
            </w:tcBorders>
            <w:shd w:val="clear" w:color="000000" w:fill="DBE5F1"/>
            <w:vAlign w:val="center"/>
            <w:hideMark/>
          </w:tcPr>
          <w:p w14:paraId="384D3459"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Important</w:t>
            </w:r>
            <w:proofErr w:type="spellEnd"/>
          </w:p>
        </w:tc>
        <w:tc>
          <w:tcPr>
            <w:tcW w:w="920"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04DE1F6A"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X</w:t>
            </w:r>
          </w:p>
          <w:p w14:paraId="5867DA42"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noProof/>
                <w:sz w:val="24"/>
                <w:szCs w:val="24"/>
                <w:lang w:eastAsia="de-DE"/>
              </w:rPr>
              <mc:AlternateContent>
                <mc:Choice Requires="wpg">
                  <w:drawing>
                    <wp:anchor distT="0" distB="0" distL="0" distR="0" simplePos="0" relativeHeight="251669504" behindDoc="0" locked="0" layoutInCell="1" allowOverlap="1" wp14:anchorId="2AA857F3" wp14:editId="1742C33F">
                      <wp:simplePos x="0" y="0"/>
                      <wp:positionH relativeFrom="column">
                        <wp:posOffset>368935</wp:posOffset>
                      </wp:positionH>
                      <wp:positionV relativeFrom="paragraph">
                        <wp:posOffset>16510</wp:posOffset>
                      </wp:positionV>
                      <wp:extent cx="304800" cy="2514600"/>
                      <wp:effectExtent l="19050" t="0" r="19050" b="38100"/>
                      <wp:wrapNone/>
                      <wp:docPr id="51" name="Gruppieren 1073742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2514600"/>
                                <a:chOff x="0" y="0"/>
                                <a:chExt cx="304800" cy="2514600"/>
                              </a:xfrm>
                            </wpg:grpSpPr>
                            <wps:wsp>
                              <wps:cNvPr id="52" name="Straight Connector 10"/>
                              <wps:cNvCnPr/>
                              <wps:spPr>
                                <a:xfrm flipH="1" flipV="1">
                                  <a:off x="30480" y="1661160"/>
                                  <a:ext cx="259080" cy="259080"/>
                                </a:xfrm>
                                <a:prstGeom prst="line">
                                  <a:avLst/>
                                </a:prstGeom>
                                <a:ln w="28575" cap="flat" cmpd="sng">
                                  <a:solidFill>
                                    <a:srgbClr val="000000"/>
                                  </a:solidFill>
                                  <a:prstDash val="solid"/>
                                  <a:miter/>
                                  <a:headEnd type="none" w="med" len="med"/>
                                  <a:tailEnd type="none" w="med" len="med"/>
                                </a:ln>
                              </wps:spPr>
                              <wps:bodyPr/>
                            </wps:wsp>
                            <wps:wsp>
                              <wps:cNvPr id="53" name="Straight Connector 11"/>
                              <wps:cNvCnPr/>
                              <wps:spPr>
                                <a:xfrm flipH="1">
                                  <a:off x="0" y="0"/>
                                  <a:ext cx="0" cy="304800"/>
                                </a:xfrm>
                                <a:prstGeom prst="line">
                                  <a:avLst/>
                                </a:prstGeom>
                                <a:ln w="28575" cap="flat" cmpd="sng">
                                  <a:solidFill>
                                    <a:srgbClr val="000000"/>
                                  </a:solidFill>
                                  <a:prstDash val="solid"/>
                                  <a:miter/>
                                  <a:headEnd type="none" w="med" len="med"/>
                                  <a:tailEnd type="none" w="med" len="med"/>
                                </a:ln>
                              </wps:spPr>
                              <wps:bodyPr/>
                            </wps:wsp>
                            <wps:wsp>
                              <wps:cNvPr id="54" name="Straight Connector 12"/>
                              <wps:cNvCnPr/>
                              <wps:spPr>
                                <a:xfrm flipH="1" flipV="1">
                                  <a:off x="7620" y="297180"/>
                                  <a:ext cx="205740" cy="251460"/>
                                </a:xfrm>
                                <a:prstGeom prst="line">
                                  <a:avLst/>
                                </a:prstGeom>
                                <a:ln w="28575" cap="flat" cmpd="sng">
                                  <a:solidFill>
                                    <a:srgbClr val="000000"/>
                                  </a:solidFill>
                                  <a:prstDash val="solid"/>
                                  <a:miter/>
                                  <a:headEnd type="none" w="med" len="med"/>
                                  <a:tailEnd type="none" w="med" len="med"/>
                                </a:ln>
                              </wps:spPr>
                              <wps:bodyPr/>
                            </wps:wsp>
                            <wps:wsp>
                              <wps:cNvPr id="55" name="Straight Connector 13"/>
                              <wps:cNvCnPr/>
                              <wps:spPr>
                                <a:xfrm>
                                  <a:off x="30480" y="1051560"/>
                                  <a:ext cx="7620" cy="647700"/>
                                </a:xfrm>
                                <a:prstGeom prst="line">
                                  <a:avLst/>
                                </a:prstGeom>
                                <a:ln w="28575" cap="flat" cmpd="sng">
                                  <a:solidFill>
                                    <a:srgbClr val="000000"/>
                                  </a:solidFill>
                                  <a:prstDash val="solid"/>
                                  <a:miter/>
                                  <a:headEnd type="none" w="med" len="med"/>
                                  <a:tailEnd type="none" w="med" len="med"/>
                                </a:ln>
                              </wps:spPr>
                              <wps:bodyPr/>
                            </wps:wsp>
                            <wps:wsp>
                              <wps:cNvPr id="56" name="Straight Connector 14"/>
                              <wps:cNvCnPr/>
                              <wps:spPr>
                                <a:xfrm>
                                  <a:off x="15240" y="2202180"/>
                                  <a:ext cx="15240" cy="312420"/>
                                </a:xfrm>
                                <a:prstGeom prst="line">
                                  <a:avLst/>
                                </a:prstGeom>
                                <a:ln w="28575" cap="flat" cmpd="sng">
                                  <a:solidFill>
                                    <a:srgbClr val="000000"/>
                                  </a:solidFill>
                                  <a:prstDash val="solid"/>
                                  <a:miter/>
                                  <a:headEnd type="none" w="med" len="med"/>
                                  <a:tailEnd type="none" w="med" len="med"/>
                                </a:ln>
                              </wps:spPr>
                              <wps:bodyPr/>
                            </wps:wsp>
                            <wps:wsp>
                              <wps:cNvPr id="57" name="Straight Connector 15"/>
                              <wps:cNvCnPr/>
                              <wps:spPr>
                                <a:xfrm flipH="1">
                                  <a:off x="30480" y="800100"/>
                                  <a:ext cx="175260" cy="266700"/>
                                </a:xfrm>
                                <a:prstGeom prst="line">
                                  <a:avLst/>
                                </a:prstGeom>
                                <a:ln w="28575" cap="flat" cmpd="sng">
                                  <a:solidFill>
                                    <a:srgbClr val="000000"/>
                                  </a:solidFill>
                                  <a:prstDash val="solid"/>
                                  <a:miter/>
                                  <a:headEnd type="none" w="med" len="med"/>
                                  <a:tailEnd type="none" w="med" len="med"/>
                                </a:ln>
                              </wps:spPr>
                              <wps:bodyPr/>
                            </wps:wsp>
                            <wps:wsp>
                              <wps:cNvPr id="58" name="Straight Connector 16"/>
                              <wps:cNvCnPr/>
                              <wps:spPr>
                                <a:xfrm flipH="1">
                                  <a:off x="22860" y="1927860"/>
                                  <a:ext cx="281940" cy="281940"/>
                                </a:xfrm>
                                <a:prstGeom prst="line">
                                  <a:avLst/>
                                </a:prstGeom>
                                <a:ln w="28575" cap="flat" cmpd="sng">
                                  <a:solidFill>
                                    <a:srgbClr val="000000"/>
                                  </a:solidFill>
                                  <a:prstDash val="solid"/>
                                  <a:miter/>
                                  <a:headEnd type="none" w="med" len="med"/>
                                  <a:tailEnd type="none" w="med" len="med"/>
                                </a:ln>
                              </wps:spPr>
                              <wps:bodyPr/>
                            </wps:wsp>
                          </wpg:wgp>
                        </a:graphicData>
                      </a:graphic>
                    </wp:anchor>
                  </w:drawing>
                </mc:Choice>
                <mc:Fallback>
                  <w:pict>
                    <v:group w14:anchorId="6E322D25" id="Gruppieren 1073742033" o:spid="_x0000_s1026" style="position:absolute;margin-left:29.05pt;margin-top:1.3pt;width:24pt;height:198pt;z-index:251669504;mso-wrap-distance-left:0;mso-wrap-distance-right:0" coordsize="3048,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6uWQMAAMURAAAOAAAAZHJzL2Uyb0RvYy54bWzsWMlu2zAQvRfoPxC6NxJlS3KE2DlkcQ9B&#10;GyBt74xELahEEiTj5e87Q0m2s9RJU6D1wT4YI3HRzJvHNyOdna/ahiy4NrUUU4+eBB7hIpN5Lcqp&#10;9/3b9aeJR4xlImeNFHzqrbnxzmcfP5wtVcpDWckm55rAJsKkSzX1KmtV6vsmq3jLzIlUXMBgIXXL&#10;LFzq0s81W8LubeOHQRD7S6lzpWXGjYG7l92gN3P7FwXP7NeiMNySZuqBb9b9a/d/j//+7IylpWaq&#10;qrPeDfYOL1pWC3joZqtLZhl50PWzrdo609LIwp5ksvVlUdQZdzFANDR4Es1cywflYinTZak2MAG0&#10;T3B697bZl8WtJnU+9SLqEcFayNFcPyhVc80FoUEySsZhMBohUktVprBgrtWdutVduGDeyOyngWH/&#10;6Thel9vJq0K3uAiiJiuXgvUmBXxlSQY3R8F4EkCiMhgKIzqO4cLlKKsgkc+WZdXV/oU+S7vHOuc2&#10;ziwV0M1sETV/h+hdxRR3iTII0IBoOCB6ZzWry8qSCykEcFJqQLZD1C24ELfa4WtS0yOLXpOiqdVn&#10;OFaes36gtQOgw8ojgBSNY0rjHqkByjA6DSYbKJ2NSRoAYanSxs65bAkaU6+pBcbAUra4MbabOkzB&#10;240gS0jKJEoiyA+Dw1o0zILZKqCPEaVbbGRT59d10+ASo8v7i0aTBcPj534YNfjwaBo+5ZKZqpvn&#10;hrqkt7XlCAxLK87yK5ETu1bAUAFa4qE3Lc890nCQHrTcTMvq5i0zwYlGONIOoCMp7mW+drkAvjiK&#10;IOv/BVdG+7hCMTT0A8j1KlcQrn1HrKdEf9K6dAxHc8j3kRLdOfyvlBjvo0T4J5R4UT6SOAQqoM6e&#10;JhSEwp2ejXgEUTLeiAfqMI4fxaOXmQMTDxDkrnS/VGj60r1PPHYkY6eoBBGNnhaVjjRYneNxknTF&#10;+ciKw2RFvI8V49f1Y4cVNApRDVAswiB8phb9MNJiREPoF49isdOTHJhYJPtoEb1Oi21XukOQrWxA&#10;+06Hpn2oJjSJQlCSrquP46NuPG5aD4wg8Mr++2oSv5MgYThBBoBC0NMwQftxvzGhp5t+o7OP/cb2&#10;tebNDHGvufCtwPVq/XcN/Bixe+1eerZfX2a/AAAA//8DAFBLAwQUAAYACAAAACEAOUb/0N4AAAAI&#10;AQAADwAAAGRycy9kb3ducmV2LnhtbEyPQWvCQBSE74X+h+UVequbKIY05kVE2p6kUC0Ub2v2mQSz&#10;b0N2TeK/73pqj8MMM9/k68m0YqDeNZYR4lkEgri0uuEK4fvw/pKCcF6xVq1lQriRg3Xx+JCrTNuR&#10;v2jY+0qEEnaZQqi97zIpXVmTUW5mO+LgnW1vlA+yr6Tu1RjKTSvnUZRIoxoOC7XqaFtTedlfDcLH&#10;qMbNIn4bdpfz9nY8LD9/djEhPj9NmxUIT5P/C8MdP6BDEZhO9sraiRZhmcYhiTBPQNztKAn6hLB4&#10;TROQRS7/Hyh+AQAA//8DAFBLAQItABQABgAIAAAAIQC2gziS/gAAAOEBAAATAAAAAAAAAAAAAAAA&#10;AAAAAABbQ29udGVudF9UeXBlc10ueG1sUEsBAi0AFAAGAAgAAAAhADj9If/WAAAAlAEAAAsAAAAA&#10;AAAAAAAAAAAALwEAAF9yZWxzLy5yZWxzUEsBAi0AFAAGAAgAAAAhAFFtLq5ZAwAAxREAAA4AAAAA&#10;AAAAAAAAAAAALgIAAGRycy9lMm9Eb2MueG1sUEsBAi0AFAAGAAgAAAAhADlG/9DeAAAACAEAAA8A&#10;AAAAAAAAAAAAAAAAswUAAGRycy9kb3ducmV2LnhtbFBLBQYAAAAABAAEAPMAAAC+BgAAAAA=&#10;">
                      <v:line id="Straight Connector 10" o:spid="_x0000_s1027" style="position:absolute;flip:x y;visibility:visible;mso-wrap-style:square" from="304,16611" to="2895,19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jWEwwAAANsAAAAPAAAAZHJzL2Rvd25yZXYueG1sRI/RasJA&#10;FETfC/7DcgVfim4ULBJdRS1CodLS6AdcstdsTPZuyG41+XtXKPRxmJkzzGrT2VrcqPWlYwXTSQKC&#10;OHe65ELB+XQYL0D4gKyxdkwKevKwWQ9eVphqd+cfumWhEBHCPkUFJoQmldLnhiz6iWuIo3dxrcUQ&#10;ZVtI3eI9wm0tZ0nyJi2WHBcMNrQ3lFfZr1VQnO2Vj+HT9NX7d1ZVr2W/++qVGg277RJEoC78h//a&#10;H1rBfAbPL/EHyPUDAAD//wMAUEsBAi0AFAAGAAgAAAAhANvh9svuAAAAhQEAABMAAAAAAAAAAAAA&#10;AAAAAAAAAFtDb250ZW50X1R5cGVzXS54bWxQSwECLQAUAAYACAAAACEAWvQsW78AAAAVAQAACwAA&#10;AAAAAAAAAAAAAAAfAQAAX3JlbHMvLnJlbHNQSwECLQAUAAYACAAAACEA8Lo1hMMAAADbAAAADwAA&#10;AAAAAAAAAAAAAAAHAgAAZHJzL2Rvd25yZXYueG1sUEsFBgAAAAADAAMAtwAAAPcCAAAAAA==&#10;" strokeweight="2.25pt">
                        <v:stroke joinstyle="miter"/>
                      </v:line>
                      <v:line id="Straight Connector 11" o:spid="_x0000_s1028" style="position:absolute;flip:x;visibility:visible;mso-wrap-style:square" from="0,0" to="0,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8hixAAAANsAAAAPAAAAZHJzL2Rvd25yZXYueG1sRI/dagIx&#10;FITvBd8hnIJ33WyV2rIaRQR/KFWo7QOcbo6bxc3JksR1+/ZNoeDlMDPfMPNlbxvRkQ+1YwVPWQ6C&#10;uHS65krB1+fm8RVEiMgaG8ek4IcCLBfDwRwL7W78Qd0pViJBOBSowMTYFlKG0pDFkLmWOHln5y3G&#10;JH0ltcdbgttGjvN8Ki3WnBYMtrQ2VF5OV6tgar5X3Uuz83KbH96wrLfn4/tYqdFDv5qBiNTHe/i/&#10;vdcKnifw9yX9ALn4BQAA//8DAFBLAQItABQABgAIAAAAIQDb4fbL7gAAAIUBAAATAAAAAAAAAAAA&#10;AAAAAAAAAABbQ29udGVudF9UeXBlc10ueG1sUEsBAi0AFAAGAAgAAAAhAFr0LFu/AAAAFQEAAAsA&#10;AAAAAAAAAAAAAAAAHwEAAF9yZWxzLy5yZWxzUEsBAi0AFAAGAAgAAAAhADnvyGLEAAAA2wAAAA8A&#10;AAAAAAAAAAAAAAAABwIAAGRycy9kb3ducmV2LnhtbFBLBQYAAAAAAwADALcAAAD4AgAAAAA=&#10;" strokeweight="2.25pt">
                        <v:stroke joinstyle="miter"/>
                      </v:line>
                      <v:line id="Straight Connector 12" o:spid="_x0000_s1029" style="position:absolute;flip:x y;visibility:visible;mso-wrap-style:square" from="76,2971" to="2133,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whrxAAAANsAAAAPAAAAZHJzL2Rvd25yZXYueG1sRI/RasJA&#10;FETfBf9huUJfSt1UqpToKlopFCqKMR9wyd5m02TvhuxWk7/vFgo+DjNzhlltetuIK3W+cqzgeZqA&#10;IC6crrhUkF/en15B+ICssXFMCgbysFmPRytMtbvxma5ZKEWEsE9RgQmhTaX0hSGLfupa4uh9uc5i&#10;iLIrpe7wFuG2kbMkWUiLFccFgy29GSrq7McqKHP7zYfwaYZ6f8rq+rEadsdBqYdJv12CCNSHe/i/&#10;/aEVzF/g70v8AXL9CwAA//8DAFBLAQItABQABgAIAAAAIQDb4fbL7gAAAIUBAAATAAAAAAAAAAAA&#10;AAAAAAAAAABbQ29udGVudF9UeXBlc10ueG1sUEsBAi0AFAAGAAgAAAAhAFr0LFu/AAAAFQEAAAsA&#10;AAAAAAAAAAAAAAAAHwEAAF9yZWxzLy5yZWxzUEsBAi0AFAAGAAgAAAAhABAfCGvEAAAA2wAAAA8A&#10;AAAAAAAAAAAAAAAABwIAAGRycy9kb3ducmV2LnhtbFBLBQYAAAAAAwADALcAAAD4AgAAAAA=&#10;" strokeweight="2.25pt">
                        <v:stroke joinstyle="miter"/>
                      </v:line>
                      <v:line id="Straight Connector 13" o:spid="_x0000_s1030" style="position:absolute;visibility:visible;mso-wrap-style:square" from="304,10515" to="381,16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J4UxAAAANsAAAAPAAAAZHJzL2Rvd25yZXYueG1sRI/dagIx&#10;FITvhb5DOIXe1WxllbrdrJSWigVBqj7AcXP2h25Olk3U6NObQsHLYWa+YfJFMJ040eBaywpexgkI&#10;4tLqlmsF+93X8ysI55E1dpZJwYUcLIqHUY6Ztmf+odPW1yJC2GWooPG+z6R0ZUMG3dj2xNGr7GDQ&#10;RznUUg94jnDTyUmSzKTBluNCgz19NFT+bo9GwecmPQR3rVbVZL7+XiYpmZAelXp6DO9vIDwFfw//&#10;t1dawXQKf1/iD5DFDQAA//8DAFBLAQItABQABgAIAAAAIQDb4fbL7gAAAIUBAAATAAAAAAAAAAAA&#10;AAAAAAAAAABbQ29udGVudF9UeXBlc10ueG1sUEsBAi0AFAAGAAgAAAAhAFr0LFu/AAAAFQEAAAsA&#10;AAAAAAAAAAAAAAAAHwEAAF9yZWxzLy5yZWxzUEsBAi0AFAAGAAgAAAAhADBYnhTEAAAA2wAAAA8A&#10;AAAAAAAAAAAAAAAABwIAAGRycy9kb3ducmV2LnhtbFBLBQYAAAAAAwADALcAAAD4AgAAAAA=&#10;" strokeweight="2.25pt">
                        <v:stroke joinstyle="miter"/>
                      </v:line>
                      <v:line id="Straight Connector 14" o:spid="_x0000_s1031" style="position:absolute;visibility:visible;mso-wrap-style:square" from="152,22021" to="304,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gBjxQAAANsAAAAPAAAAZHJzL2Rvd25yZXYueG1sRI/dagIx&#10;FITvC75DOAXvNFvZim43K9JisVAQfx7guDn7QzcnyyZq2qdvCkIvh5n5hslXwXTiSoNrLSt4miYg&#10;iEurW64VnI6byQKE88gaO8uk4JscrIrRQ46Ztjfe0/XgaxEh7DJU0HjfZ1K6siGDbmp74uhVdjDo&#10;oxxqqQe8Rbjp5CxJ5tJgy3GhwZ5eGyq/Dhej4G2XnoP7qbbVbPn58Z6kZEJ6UWr8GNYvIDwF/x++&#10;t7dawfMc/r7EHyCLXwAAAP//AwBQSwECLQAUAAYACAAAACEA2+H2y+4AAACFAQAAEwAAAAAAAAAA&#10;AAAAAAAAAAAAW0NvbnRlbnRfVHlwZXNdLnhtbFBLAQItABQABgAIAAAAIQBa9CxbvwAAABUBAAAL&#10;AAAAAAAAAAAAAAAAAB8BAABfcmVscy8ucmVsc1BLAQItABQABgAIAAAAIQDAigBjxQAAANsAAAAP&#10;AAAAAAAAAAAAAAAAAAcCAABkcnMvZG93bnJldi54bWxQSwUGAAAAAAMAAwC3AAAA+QIAAAAA&#10;" strokeweight="2.25pt">
                        <v:stroke joinstyle="miter"/>
                      </v:line>
                      <v:line id="Straight Connector 15" o:spid="_x0000_s1032" style="position:absolute;flip:x;visibility:visible;mso-wrap-style:square" from="304,8001" to="2057,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M5hxAAAANsAAAAPAAAAZHJzL2Rvd25yZXYueG1sRI/dagIx&#10;FITvC75DOELvalbBH1aziwjVUtpC1Qc4bo6bxc3JkqTr9u2bQqGXw8x8w2zKwbaiJx8axwqmkwwE&#10;ceV0w7WC8+n5aQUiRGSNrWNS8E0BymL0sMFcuzt/Un+MtUgQDjkqMDF2uZShMmQxTFxHnLyr8xZj&#10;kr6W2uM9wW0rZ1m2kBYbTgsGO9oZqm7HL6tgYS7bftkevNxn769YNfvrx9tMqcfxsF2DiDTE//Bf&#10;+0UrmC/h90v6AbL4AQAA//8DAFBLAQItABQABgAIAAAAIQDb4fbL7gAAAIUBAAATAAAAAAAAAAAA&#10;AAAAAAAAAABbQ29udGVudF9UeXBlc10ueG1sUEsBAi0AFAAGAAgAAAAhAFr0LFu/AAAAFQEAAAsA&#10;AAAAAAAAAAAAAAAAHwEAAF9yZWxzLy5yZWxzUEsBAi0AFAAGAAgAAAAhAEbUzmHEAAAA2wAAAA8A&#10;AAAAAAAAAAAAAAAABwIAAGRycy9kb3ducmV2LnhtbFBLBQYAAAAAAwADALcAAAD4AgAAAAA=&#10;" strokeweight="2.25pt">
                        <v:stroke joinstyle="miter"/>
                      </v:line>
                      <v:line id="Straight Connector 16" o:spid="_x0000_s1033" style="position:absolute;flip:x;visibility:visible;mso-wrap-style:square" from="228,19278" to="3048,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1oTwAAAANsAAAAPAAAAZHJzL2Rvd25yZXYueG1sRE/LagIx&#10;FN0L/kO4BXeaqeCDqVFE8EHRQrUfcJ1cJ4OTmyGJ4/TvzaLQ5eG8F6vO1qIlHyrHCt5HGQjiwumK&#10;SwU/l+1wDiJEZI21Y1LwSwFWy35vgbl2T/6m9hxLkUI45KjAxNjkUobCkMUwcg1x4m7OW4wJ+lJq&#10;j88Ubms5zrKptFhxajDY0MZQcT8/rIKpua7bWb33cpedPrGodrev41ipwVu3/gARqYv/4j/3QSuY&#10;pLHpS/oBcvkCAAD//wMAUEsBAi0AFAAGAAgAAAAhANvh9svuAAAAhQEAABMAAAAAAAAAAAAAAAAA&#10;AAAAAFtDb250ZW50X1R5cGVzXS54bWxQSwECLQAUAAYACAAAACEAWvQsW78AAAAVAQAACwAAAAAA&#10;AAAAAAAAAAAfAQAAX3JlbHMvLnJlbHNQSwECLQAUAAYACAAAACEAN0taE8AAAADbAAAADwAAAAAA&#10;AAAAAAAAAAAHAgAAZHJzL2Rvd25yZXYueG1sUEsFBgAAAAADAAMAtwAAAPQCAAAAAA==&#10;" strokeweight="2.25pt">
                        <v:stroke joinstyle="miter"/>
                      </v:line>
                    </v:group>
                  </w:pict>
                </mc:Fallback>
              </mc:AlternateContent>
            </w:r>
            <w:r w:rsidRPr="006C4D61">
              <w:rPr>
                <w:rFonts w:asciiTheme="minorHAnsi" w:eastAsia="Times New Roman" w:hAnsiTheme="minorHAnsi" w:cstheme="minorHAnsi"/>
                <w:sz w:val="24"/>
                <w:szCs w:val="24"/>
                <w:lang w:eastAsia="de-DE"/>
              </w:rPr>
              <w:t>1,5</w:t>
            </w: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232CEB06"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X</w:t>
            </w:r>
          </w:p>
          <w:p w14:paraId="0D40FEE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1,80</w:t>
            </w: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117EABF9"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439825B5"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3EEB57B6"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6590BB7B"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2043" w:type="dxa"/>
            <w:tcBorders>
              <w:top w:val="single" w:sz="8" w:space="0" w:color="auto"/>
              <w:left w:val="single" w:sz="12" w:space="0" w:color="5B9BD5"/>
              <w:bottom w:val="single" w:sz="8" w:space="0" w:color="auto"/>
              <w:right w:val="single" w:sz="8" w:space="0" w:color="auto"/>
            </w:tcBorders>
            <w:shd w:val="clear" w:color="000000" w:fill="DBE5F1"/>
            <w:vAlign w:val="center"/>
            <w:hideMark/>
          </w:tcPr>
          <w:p w14:paraId="7C7539C4" w14:textId="77777777" w:rsidR="00046DCF" w:rsidRPr="006C4D61" w:rsidRDefault="00046DCF" w:rsidP="00057959">
            <w:pPr>
              <w:spacing w:after="0" w:line="240" w:lineRule="auto"/>
              <w:jc w:val="right"/>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Unimportant</w:t>
            </w:r>
            <w:proofErr w:type="spellEnd"/>
          </w:p>
        </w:tc>
      </w:tr>
      <w:tr w:rsidR="006C4D61" w:rsidRPr="006C4D61" w14:paraId="3D35733D" w14:textId="77777777" w:rsidTr="00057959">
        <w:trPr>
          <w:trHeight w:val="414"/>
        </w:trPr>
        <w:tc>
          <w:tcPr>
            <w:tcW w:w="1988" w:type="dxa"/>
            <w:tcBorders>
              <w:top w:val="nil"/>
              <w:left w:val="single" w:sz="8" w:space="0" w:color="auto"/>
              <w:bottom w:val="single" w:sz="8" w:space="0" w:color="auto"/>
              <w:right w:val="single" w:sz="12" w:space="0" w:color="5B9BD5"/>
            </w:tcBorders>
            <w:shd w:val="clear" w:color="auto" w:fill="auto"/>
            <w:vAlign w:val="center"/>
            <w:hideMark/>
          </w:tcPr>
          <w:p w14:paraId="0F157BCF"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Intresting</w:t>
            </w:r>
            <w:proofErr w:type="spellEnd"/>
          </w:p>
        </w:tc>
        <w:tc>
          <w:tcPr>
            <w:tcW w:w="920"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463B674D"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X</w:t>
            </w:r>
            <w:r w:rsidRPr="006C4D61">
              <w:rPr>
                <w:rFonts w:asciiTheme="minorHAnsi" w:eastAsia="Times New Roman" w:hAnsiTheme="minorHAnsi" w:cstheme="minorHAnsi"/>
                <w:sz w:val="24"/>
                <w:szCs w:val="24"/>
                <w:lang w:eastAsia="de-DE"/>
              </w:rPr>
              <w:br/>
              <w:t>1,5</w:t>
            </w: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6FF6CA2A"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X</w:t>
            </w:r>
          </w:p>
          <w:p w14:paraId="69B69B40"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1,8</w:t>
            </w: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1D6ED8F8"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40865917"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7D14ADA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1D55F75F"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2043" w:type="dxa"/>
            <w:tcBorders>
              <w:top w:val="nil"/>
              <w:left w:val="single" w:sz="12" w:space="0" w:color="5B9BD5"/>
              <w:bottom w:val="single" w:sz="8" w:space="0" w:color="auto"/>
              <w:right w:val="single" w:sz="8" w:space="0" w:color="auto"/>
            </w:tcBorders>
            <w:shd w:val="clear" w:color="auto" w:fill="auto"/>
            <w:vAlign w:val="center"/>
            <w:hideMark/>
          </w:tcPr>
          <w:p w14:paraId="05FFB0FC" w14:textId="77777777" w:rsidR="00046DCF" w:rsidRPr="006C4D61" w:rsidRDefault="00046DCF" w:rsidP="00057959">
            <w:pPr>
              <w:spacing w:after="0" w:line="240" w:lineRule="auto"/>
              <w:jc w:val="right"/>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Uninteresting</w:t>
            </w:r>
            <w:proofErr w:type="spellEnd"/>
          </w:p>
        </w:tc>
      </w:tr>
      <w:tr w:rsidR="006C4D61" w:rsidRPr="006C4D61" w14:paraId="1396EA4D" w14:textId="77777777" w:rsidTr="00057959">
        <w:trPr>
          <w:trHeight w:val="224"/>
        </w:trPr>
        <w:tc>
          <w:tcPr>
            <w:tcW w:w="1988" w:type="dxa"/>
            <w:tcBorders>
              <w:top w:val="nil"/>
              <w:left w:val="single" w:sz="8" w:space="0" w:color="auto"/>
              <w:bottom w:val="single" w:sz="8" w:space="0" w:color="auto"/>
              <w:right w:val="single" w:sz="12" w:space="0" w:color="5B9BD5"/>
            </w:tcBorders>
            <w:shd w:val="clear" w:color="000000" w:fill="DBE5F1"/>
            <w:vAlign w:val="center"/>
            <w:hideMark/>
          </w:tcPr>
          <w:p w14:paraId="4692ADC5"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Motivating</w:t>
            </w:r>
            <w:proofErr w:type="spellEnd"/>
          </w:p>
        </w:tc>
        <w:tc>
          <w:tcPr>
            <w:tcW w:w="920"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04214AC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0C3DFFC6"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noProof/>
                <w:sz w:val="24"/>
                <w:szCs w:val="24"/>
                <w:lang w:eastAsia="de-DE"/>
              </w:rPr>
              <mc:AlternateContent>
                <mc:Choice Requires="wps">
                  <w:drawing>
                    <wp:anchor distT="0" distB="0" distL="0" distR="0" simplePos="0" relativeHeight="251668480" behindDoc="0" locked="0" layoutInCell="1" allowOverlap="1" wp14:anchorId="774903AD" wp14:editId="471F021A">
                      <wp:simplePos x="0" y="0"/>
                      <wp:positionH relativeFrom="column">
                        <wp:posOffset>-10160</wp:posOffset>
                      </wp:positionH>
                      <wp:positionV relativeFrom="paragraph">
                        <wp:posOffset>102235</wp:posOffset>
                      </wp:positionV>
                      <wp:extent cx="0" cy="304800"/>
                      <wp:effectExtent l="19050" t="0" r="19050" b="19050"/>
                      <wp:wrapNone/>
                      <wp:docPr id="1307" name="Gerader Verbinder 10737420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04800"/>
                              </a:xfrm>
                              <a:prstGeom prst="line">
                                <a:avLst/>
                              </a:prstGeom>
                              <a:ln w="28575" cap="flat" cmpd="sng">
                                <a:solidFill>
                                  <a:srgbClr val="000000"/>
                                </a:solidFill>
                                <a:prstDash val="solid"/>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w14:anchorId="0D6A95C1" id="Gerader Verbinder 1073742041" o:spid="_x0000_s1026" style="position:absolute;flip:x;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8pt,8.05pt" to="-.8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reM6gEAAMgDAAAOAAAAZHJzL2Uyb0RvYy54bWysU0tv2zAMvg/YfxB0X+w8ugRGnB6atTsU&#10;W4BuvTN62ML0gqTFzr8fJQfpul2KYToIFB8fyY/U9nY0mpxEiMrZls5nNSXCMseV7Vr6/dv9hw0l&#10;MYHloJ0VLT2LSG93799tB9+Iheud5iIQBLGxGXxL+5R8U1WR9cJAnDkvLBqlCwYSPkNX8QADohtd&#10;Ler6YzW4wH1wTMSI2v1kpLuCL6Vg6auUUSSiW4q1pXKHch/zXe220HQBfK/YpQz4hyoMKItJr1B7&#10;SEB+BvUXlFEsuOhkmjFnKielYqL0gN3M6z+6eerBi9ILkhP9lab4/2DZl9MhEMVxdst6TYkFg1N6&#10;EAHyXJ5FOCqbpXm9Xq5Xi3o1z5QNPjYYeWcPITfNRvvkHx37EdFWvTLmR/ST2yiDIVIr/xmzFbaw&#10;fzKWYZyvwxBjImxSMtQu69WmLnOqoMkIOaEPMT0IZ0gWWqqVzTRBA6fHmHINLy5ZrS0ZWrrY3Kxv&#10;KGGAayY1JBSNx8aj7UpwdFrxe6V1DomhO97pQE6QF6ec3DgCv3LL+fcQ+8mvmKaVMiqJgAHQ9AL4&#10;J8tJOntk1uIvoLkaIzglWuCnyVLxTKD0WzyxCG0vRE/cZpaPjp8POWUZAK5Lqfay2nkff38Xr5cP&#10;uPsFAAD//wMAUEsDBBQABgAIAAAAIQByjTFf3AAAAAcBAAAPAAAAZHJzL2Rvd25yZXYueG1sTI7L&#10;TsMwEEX3SPyDNUjsWic8UghxKgRiAZWgtP0AJx6SiHgcbLdN+foObGB5H7r3FPPR9mKHPnSOFKTT&#10;BARS7UxHjYLN+mlyAyJETUb3jlDBAQPMy9OTQufG7ekdd6vYCB6hkGsFbYxDLmWoW7Q6TN2AxNmH&#10;81ZHlr6Rxus9j9teXiRJJq3uiB9aPeBDi/XnamsVrF9mr4fF7Xe1+Hp+fJOb68sleVLq/Gy8vwMR&#10;cYx/ZfjBZ3QomalyWzJB9AomacZN9rMUBOe/ulKQXaUgy0L+5y+PAAAA//8DAFBLAQItABQABgAI&#10;AAAAIQC2gziS/gAAAOEBAAATAAAAAAAAAAAAAAAAAAAAAABbQ29udGVudF9UeXBlc10ueG1sUEsB&#10;Ai0AFAAGAAgAAAAhADj9If/WAAAAlAEAAAsAAAAAAAAAAAAAAAAALwEAAF9yZWxzLy5yZWxzUEsB&#10;Ai0AFAAGAAgAAAAhAIeOt4zqAQAAyAMAAA4AAAAAAAAAAAAAAAAALgIAAGRycy9lMm9Eb2MueG1s&#10;UEsBAi0AFAAGAAgAAAAhAHKNMV/cAAAABwEAAA8AAAAAAAAAAAAAAAAARAQAAGRycy9kb3ducmV2&#10;LnhtbFBLBQYAAAAABAAEAPMAAABNBQAAAAA=&#10;" strokeweight="2.25pt">
                      <v:stroke joinstyle="miter"/>
                      <o:lock v:ext="edit" shapetype="f"/>
                    </v:line>
                  </w:pict>
                </mc:Fallback>
              </mc:AlternateContent>
            </w:r>
            <w:r w:rsidRPr="006C4D61">
              <w:rPr>
                <w:rFonts w:asciiTheme="minorHAnsi" w:eastAsia="Times New Roman" w:hAnsiTheme="minorHAnsi" w:cstheme="minorHAnsi"/>
                <w:sz w:val="24"/>
                <w:szCs w:val="24"/>
                <w:lang w:eastAsia="de-DE"/>
              </w:rPr>
              <w:t xml:space="preserve">X    </w:t>
            </w:r>
            <w:proofErr w:type="spellStart"/>
            <w:r w:rsidRPr="006C4D61">
              <w:rPr>
                <w:rFonts w:asciiTheme="minorHAnsi" w:eastAsia="Times New Roman" w:hAnsiTheme="minorHAnsi" w:cstheme="minorHAnsi"/>
                <w:sz w:val="24"/>
                <w:szCs w:val="24"/>
                <w:lang w:eastAsia="de-DE"/>
              </w:rPr>
              <w:t>X</w:t>
            </w:r>
            <w:proofErr w:type="spellEnd"/>
          </w:p>
          <w:p w14:paraId="4189F5BE"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1,6   1,9</w:t>
            </w: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64A5574F"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36135102"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1E17955E"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09C9F03F"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2043" w:type="dxa"/>
            <w:tcBorders>
              <w:top w:val="nil"/>
              <w:left w:val="single" w:sz="12" w:space="0" w:color="5B9BD5"/>
              <w:bottom w:val="single" w:sz="8" w:space="0" w:color="auto"/>
              <w:right w:val="single" w:sz="8" w:space="0" w:color="auto"/>
            </w:tcBorders>
            <w:shd w:val="clear" w:color="000000" w:fill="DBE5F1"/>
            <w:vAlign w:val="center"/>
            <w:hideMark/>
          </w:tcPr>
          <w:p w14:paraId="23126419" w14:textId="77777777" w:rsidR="00046DCF" w:rsidRPr="006C4D61" w:rsidRDefault="00046DCF" w:rsidP="00057959">
            <w:pPr>
              <w:spacing w:after="0" w:line="240" w:lineRule="auto"/>
              <w:jc w:val="right"/>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Demotivating</w:t>
            </w:r>
            <w:proofErr w:type="spellEnd"/>
          </w:p>
        </w:tc>
      </w:tr>
      <w:tr w:rsidR="006C4D61" w:rsidRPr="006C4D61" w14:paraId="042AE45C" w14:textId="77777777" w:rsidTr="00057959">
        <w:trPr>
          <w:trHeight w:val="414"/>
        </w:trPr>
        <w:tc>
          <w:tcPr>
            <w:tcW w:w="1988" w:type="dxa"/>
            <w:tcBorders>
              <w:top w:val="nil"/>
              <w:left w:val="single" w:sz="8" w:space="0" w:color="auto"/>
              <w:bottom w:val="single" w:sz="8" w:space="0" w:color="auto"/>
              <w:right w:val="single" w:sz="12" w:space="0" w:color="5B9BD5"/>
            </w:tcBorders>
            <w:shd w:val="clear" w:color="auto" w:fill="auto"/>
            <w:vAlign w:val="center"/>
            <w:hideMark/>
          </w:tcPr>
          <w:p w14:paraId="1FA74FEF"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Fun</w:t>
            </w:r>
          </w:p>
        </w:tc>
        <w:tc>
          <w:tcPr>
            <w:tcW w:w="920"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70B253FF"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044D451E"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X     </w:t>
            </w:r>
            <w:proofErr w:type="spellStart"/>
            <w:r w:rsidRPr="006C4D61">
              <w:rPr>
                <w:rFonts w:asciiTheme="minorHAnsi" w:eastAsia="Times New Roman" w:hAnsiTheme="minorHAnsi" w:cstheme="minorHAnsi"/>
                <w:sz w:val="24"/>
                <w:szCs w:val="24"/>
                <w:lang w:eastAsia="de-DE"/>
              </w:rPr>
              <w:t>X</w:t>
            </w:r>
            <w:proofErr w:type="spellEnd"/>
          </w:p>
          <w:p w14:paraId="23613D88"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1,6   1,8</w:t>
            </w: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648255A2"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771C0FC6"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0A961CAA"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3BD6517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2043" w:type="dxa"/>
            <w:tcBorders>
              <w:top w:val="nil"/>
              <w:left w:val="single" w:sz="12" w:space="0" w:color="5B9BD5"/>
              <w:bottom w:val="single" w:sz="8" w:space="0" w:color="auto"/>
              <w:right w:val="single" w:sz="8" w:space="0" w:color="auto"/>
            </w:tcBorders>
            <w:shd w:val="clear" w:color="auto" w:fill="auto"/>
            <w:vAlign w:val="center"/>
            <w:hideMark/>
          </w:tcPr>
          <w:p w14:paraId="27FF31EC" w14:textId="77777777" w:rsidR="00046DCF" w:rsidRPr="006C4D61" w:rsidRDefault="00046DCF" w:rsidP="00057959">
            <w:pPr>
              <w:spacing w:after="0" w:line="240" w:lineRule="auto"/>
              <w:jc w:val="right"/>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Boring</w:t>
            </w:r>
            <w:proofErr w:type="spellEnd"/>
          </w:p>
        </w:tc>
      </w:tr>
      <w:tr w:rsidR="006C4D61" w:rsidRPr="006C4D61" w14:paraId="4238B1E4" w14:textId="77777777" w:rsidTr="00057959">
        <w:trPr>
          <w:trHeight w:val="414"/>
        </w:trPr>
        <w:tc>
          <w:tcPr>
            <w:tcW w:w="1988" w:type="dxa"/>
            <w:tcBorders>
              <w:top w:val="nil"/>
              <w:left w:val="single" w:sz="8" w:space="0" w:color="auto"/>
              <w:bottom w:val="single" w:sz="8" w:space="0" w:color="auto"/>
              <w:right w:val="single" w:sz="12" w:space="0" w:color="5B9BD5"/>
            </w:tcBorders>
            <w:shd w:val="clear" w:color="000000" w:fill="DBE5F1"/>
            <w:vAlign w:val="center"/>
            <w:hideMark/>
          </w:tcPr>
          <w:p w14:paraId="7C8744AE"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Inovative</w:t>
            </w:r>
            <w:proofErr w:type="spellEnd"/>
          </w:p>
        </w:tc>
        <w:tc>
          <w:tcPr>
            <w:tcW w:w="920"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6C62CE4E"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X</w:t>
            </w:r>
          </w:p>
          <w:p w14:paraId="2591735C"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1,5</w:t>
            </w: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58034EFC"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X</w:t>
            </w:r>
          </w:p>
          <w:p w14:paraId="11FA0D17"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1,8</w:t>
            </w: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40D4E247"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41F99D1A"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200CCA16"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25B16717"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2043" w:type="dxa"/>
            <w:tcBorders>
              <w:top w:val="nil"/>
              <w:left w:val="single" w:sz="12" w:space="0" w:color="5B9BD5"/>
              <w:bottom w:val="single" w:sz="8" w:space="0" w:color="auto"/>
              <w:right w:val="single" w:sz="8" w:space="0" w:color="auto"/>
            </w:tcBorders>
            <w:shd w:val="clear" w:color="000000" w:fill="DBE5F1"/>
            <w:vAlign w:val="center"/>
            <w:hideMark/>
          </w:tcPr>
          <w:p w14:paraId="21CCA091" w14:textId="77777777" w:rsidR="00046DCF" w:rsidRPr="006C4D61" w:rsidRDefault="00046DCF" w:rsidP="00057959">
            <w:pPr>
              <w:spacing w:after="0" w:line="240" w:lineRule="auto"/>
              <w:jc w:val="right"/>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old</w:t>
            </w:r>
            <w:proofErr w:type="spellEnd"/>
            <w:r w:rsidRPr="006C4D61">
              <w:rPr>
                <w:rFonts w:asciiTheme="minorHAnsi" w:eastAsia="Times New Roman" w:hAnsiTheme="minorHAnsi" w:cstheme="minorHAnsi"/>
                <w:sz w:val="24"/>
                <w:szCs w:val="24"/>
                <w:lang w:eastAsia="de-DE"/>
              </w:rPr>
              <w:t>-fashioned</w:t>
            </w:r>
          </w:p>
        </w:tc>
      </w:tr>
      <w:tr w:rsidR="006C4D61" w:rsidRPr="006C4D61" w14:paraId="25479854" w14:textId="77777777" w:rsidTr="00057959">
        <w:trPr>
          <w:trHeight w:val="414"/>
        </w:trPr>
        <w:tc>
          <w:tcPr>
            <w:tcW w:w="1988" w:type="dxa"/>
            <w:tcBorders>
              <w:top w:val="nil"/>
              <w:left w:val="single" w:sz="8" w:space="0" w:color="auto"/>
              <w:bottom w:val="single" w:sz="8" w:space="0" w:color="auto"/>
              <w:right w:val="single" w:sz="12" w:space="0" w:color="5B9BD5"/>
            </w:tcBorders>
            <w:shd w:val="clear" w:color="auto" w:fill="auto"/>
            <w:vAlign w:val="center"/>
            <w:hideMark/>
          </w:tcPr>
          <w:p w14:paraId="140D6228"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Helpful</w:t>
            </w:r>
            <w:proofErr w:type="spellEnd"/>
          </w:p>
        </w:tc>
        <w:tc>
          <w:tcPr>
            <w:tcW w:w="920"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607B4257"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X</w:t>
            </w:r>
          </w:p>
          <w:p w14:paraId="73ACEB1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1,5</w:t>
            </w: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4BC3588C"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X     </w:t>
            </w:r>
            <w:proofErr w:type="spellStart"/>
            <w:r w:rsidRPr="006C4D61">
              <w:rPr>
                <w:rFonts w:asciiTheme="minorHAnsi" w:eastAsia="Times New Roman" w:hAnsiTheme="minorHAnsi" w:cstheme="minorHAnsi"/>
                <w:sz w:val="24"/>
                <w:szCs w:val="24"/>
                <w:lang w:eastAsia="de-DE"/>
              </w:rPr>
              <w:t>X</w:t>
            </w:r>
            <w:proofErr w:type="spellEnd"/>
          </w:p>
          <w:p w14:paraId="2028DD7C"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1,6   2,0</w:t>
            </w: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5AC5A3BB"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6B2713EC"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5534408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509BE47D"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2043" w:type="dxa"/>
            <w:tcBorders>
              <w:top w:val="nil"/>
              <w:left w:val="single" w:sz="12" w:space="0" w:color="5B9BD5"/>
              <w:bottom w:val="single" w:sz="8" w:space="0" w:color="auto"/>
              <w:right w:val="single" w:sz="8" w:space="0" w:color="auto"/>
            </w:tcBorders>
            <w:shd w:val="clear" w:color="auto" w:fill="auto"/>
            <w:vAlign w:val="center"/>
            <w:hideMark/>
          </w:tcPr>
          <w:p w14:paraId="079975C4" w14:textId="77777777" w:rsidR="00046DCF" w:rsidRPr="006C4D61" w:rsidRDefault="00046DCF" w:rsidP="00057959">
            <w:pPr>
              <w:spacing w:after="0" w:line="240" w:lineRule="auto"/>
              <w:jc w:val="right"/>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Not </w:t>
            </w:r>
            <w:proofErr w:type="spellStart"/>
            <w:r w:rsidRPr="006C4D61">
              <w:rPr>
                <w:rFonts w:asciiTheme="minorHAnsi" w:eastAsia="Times New Roman" w:hAnsiTheme="minorHAnsi" w:cstheme="minorHAnsi"/>
                <w:sz w:val="24"/>
                <w:szCs w:val="24"/>
                <w:lang w:eastAsia="de-DE"/>
              </w:rPr>
              <w:t>helpful</w:t>
            </w:r>
            <w:proofErr w:type="spellEnd"/>
          </w:p>
        </w:tc>
      </w:tr>
      <w:tr w:rsidR="006C4D61" w:rsidRPr="006C4D61" w14:paraId="3A33672C" w14:textId="77777777" w:rsidTr="00057959">
        <w:trPr>
          <w:trHeight w:val="414"/>
        </w:trPr>
        <w:tc>
          <w:tcPr>
            <w:tcW w:w="1988" w:type="dxa"/>
            <w:tcBorders>
              <w:top w:val="nil"/>
              <w:left w:val="single" w:sz="8" w:space="0" w:color="auto"/>
              <w:bottom w:val="single" w:sz="8" w:space="0" w:color="auto"/>
              <w:right w:val="single" w:sz="12" w:space="0" w:color="5B9BD5"/>
            </w:tcBorders>
            <w:shd w:val="clear" w:color="000000" w:fill="DBE5F1"/>
            <w:vAlign w:val="center"/>
            <w:hideMark/>
          </w:tcPr>
          <w:p w14:paraId="46AB83DD"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Useful</w:t>
            </w:r>
            <w:proofErr w:type="spellEnd"/>
          </w:p>
        </w:tc>
        <w:tc>
          <w:tcPr>
            <w:tcW w:w="920"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3CEE9BB6"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X</w:t>
            </w:r>
          </w:p>
          <w:p w14:paraId="28D87A92"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1,5</w:t>
            </w: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13E30AA2"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X</w:t>
            </w:r>
          </w:p>
          <w:p w14:paraId="081BA94B"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2,0</w:t>
            </w: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283A5DD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622DDDE9"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14A71C5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69F6461C"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2043" w:type="dxa"/>
            <w:tcBorders>
              <w:top w:val="nil"/>
              <w:left w:val="single" w:sz="12" w:space="0" w:color="5B9BD5"/>
              <w:bottom w:val="single" w:sz="8" w:space="0" w:color="auto"/>
              <w:right w:val="single" w:sz="8" w:space="0" w:color="auto"/>
            </w:tcBorders>
            <w:shd w:val="clear" w:color="000000" w:fill="DBE5F1"/>
            <w:vAlign w:val="center"/>
            <w:hideMark/>
          </w:tcPr>
          <w:p w14:paraId="27EC9596" w14:textId="77777777" w:rsidR="00046DCF" w:rsidRPr="006C4D61" w:rsidRDefault="00046DCF" w:rsidP="00057959">
            <w:pPr>
              <w:spacing w:after="0" w:line="240" w:lineRule="auto"/>
              <w:jc w:val="right"/>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Useless</w:t>
            </w:r>
            <w:proofErr w:type="spellEnd"/>
          </w:p>
        </w:tc>
      </w:tr>
      <w:tr w:rsidR="006C4D61" w:rsidRPr="006C4D61" w14:paraId="0FC0533F" w14:textId="77777777" w:rsidTr="00057959">
        <w:trPr>
          <w:trHeight w:val="414"/>
        </w:trPr>
        <w:tc>
          <w:tcPr>
            <w:tcW w:w="1988" w:type="dxa"/>
            <w:tcBorders>
              <w:top w:val="nil"/>
              <w:left w:val="single" w:sz="8" w:space="0" w:color="auto"/>
              <w:bottom w:val="single" w:sz="8" w:space="0" w:color="auto"/>
              <w:right w:val="single" w:sz="12" w:space="0" w:color="5B9BD5"/>
            </w:tcBorders>
            <w:shd w:val="clear" w:color="auto" w:fill="auto"/>
            <w:vAlign w:val="center"/>
            <w:hideMark/>
          </w:tcPr>
          <w:p w14:paraId="6109C7FE"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Necessary</w:t>
            </w:r>
            <w:proofErr w:type="spellEnd"/>
          </w:p>
        </w:tc>
        <w:tc>
          <w:tcPr>
            <w:tcW w:w="920"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4F4A4047"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6E90B7EF"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X     </w:t>
            </w:r>
            <w:proofErr w:type="spellStart"/>
            <w:r w:rsidRPr="006C4D61">
              <w:rPr>
                <w:rFonts w:asciiTheme="minorHAnsi" w:eastAsia="Times New Roman" w:hAnsiTheme="minorHAnsi" w:cstheme="minorHAnsi"/>
                <w:sz w:val="24"/>
                <w:szCs w:val="24"/>
                <w:lang w:eastAsia="de-DE"/>
              </w:rPr>
              <w:t>X</w:t>
            </w:r>
            <w:proofErr w:type="spellEnd"/>
          </w:p>
          <w:p w14:paraId="40ED4B5A"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1,8   1,9</w:t>
            </w: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6A709B87"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7D0B7018"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3AD831B2"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12F73F9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2043" w:type="dxa"/>
            <w:tcBorders>
              <w:top w:val="nil"/>
              <w:left w:val="single" w:sz="12" w:space="0" w:color="5B9BD5"/>
              <w:bottom w:val="single" w:sz="8" w:space="0" w:color="auto"/>
              <w:right w:val="single" w:sz="8" w:space="0" w:color="auto"/>
            </w:tcBorders>
            <w:shd w:val="clear" w:color="auto" w:fill="auto"/>
            <w:vAlign w:val="center"/>
            <w:hideMark/>
          </w:tcPr>
          <w:p w14:paraId="324EAFF0" w14:textId="77777777" w:rsidR="00046DCF" w:rsidRPr="006C4D61" w:rsidRDefault="00046DCF" w:rsidP="00057959">
            <w:pPr>
              <w:spacing w:after="0" w:line="240" w:lineRule="auto"/>
              <w:jc w:val="right"/>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Unnecessary</w:t>
            </w:r>
            <w:proofErr w:type="spellEnd"/>
          </w:p>
        </w:tc>
      </w:tr>
      <w:tr w:rsidR="006C4D61" w:rsidRPr="006C4D61" w14:paraId="09BBF548" w14:textId="77777777" w:rsidTr="00057959">
        <w:trPr>
          <w:trHeight w:val="414"/>
        </w:trPr>
        <w:tc>
          <w:tcPr>
            <w:tcW w:w="1988" w:type="dxa"/>
            <w:tcBorders>
              <w:top w:val="nil"/>
              <w:left w:val="single" w:sz="8" w:space="0" w:color="auto"/>
              <w:bottom w:val="single" w:sz="8" w:space="0" w:color="auto"/>
              <w:right w:val="single" w:sz="12" w:space="0" w:color="5B9BD5"/>
            </w:tcBorders>
            <w:shd w:val="clear" w:color="000000" w:fill="DBE5F1"/>
            <w:vAlign w:val="center"/>
            <w:hideMark/>
          </w:tcPr>
          <w:p w14:paraId="60464F2F" w14:textId="77777777" w:rsidR="00046DCF" w:rsidRPr="006C4D61" w:rsidRDefault="00046DCF" w:rsidP="00057959">
            <w:pPr>
              <w:spacing w:after="0" w:line="240" w:lineRule="auto"/>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Easy to use in teaching</w:t>
            </w:r>
          </w:p>
        </w:tc>
        <w:tc>
          <w:tcPr>
            <w:tcW w:w="920"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045899DE"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X</w:t>
            </w:r>
            <w:r w:rsidRPr="006C4D61">
              <w:rPr>
                <w:rFonts w:asciiTheme="minorHAnsi" w:eastAsia="Times New Roman" w:hAnsiTheme="minorHAnsi" w:cstheme="minorHAnsi"/>
                <w:sz w:val="24"/>
                <w:szCs w:val="24"/>
                <w:lang w:eastAsia="de-DE"/>
              </w:rPr>
              <w:br/>
              <w:t>1,5</w:t>
            </w: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56137A5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noProof/>
                <w:sz w:val="24"/>
                <w:szCs w:val="24"/>
                <w:lang w:eastAsia="de-DE"/>
              </w:rPr>
              <mc:AlternateContent>
                <mc:Choice Requires="wps">
                  <w:drawing>
                    <wp:anchor distT="0" distB="0" distL="0" distR="0" simplePos="0" relativeHeight="251667456" behindDoc="0" locked="0" layoutInCell="1" allowOverlap="1" wp14:anchorId="0BA07BD6" wp14:editId="26BB72CC">
                      <wp:simplePos x="0" y="0"/>
                      <wp:positionH relativeFrom="column">
                        <wp:posOffset>482600</wp:posOffset>
                      </wp:positionH>
                      <wp:positionV relativeFrom="paragraph">
                        <wp:posOffset>-2115185</wp:posOffset>
                      </wp:positionV>
                      <wp:extent cx="7619" cy="2506980"/>
                      <wp:effectExtent l="0" t="0" r="30480" b="26669"/>
                      <wp:wrapNone/>
                      <wp:docPr id="1308" name="Gerader Verbinder 10737420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19" cy="2506980"/>
                              </a:xfrm>
                              <a:prstGeom prst="line">
                                <a:avLst/>
                              </a:prstGeom>
                              <a:ln w="19050" cap="flat" cmpd="sng">
                                <a:solidFill>
                                  <a:srgbClr val="FF0000"/>
                                </a:solidFill>
                                <a:prstDash val="solid"/>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w14:anchorId="39178B3D" id="Gerader Verbinder 1073742042" o:spid="_x0000_s1026" style="position:absolute;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38pt,-166.55pt" to="38.6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2RT6wEAAMIDAAAOAAAAZHJzL2Uyb0RvYy54bWysU01vGjEQvVfqf7B8L7uQBMKKJYdQcola&#10;pLS5D7aXteoveVwW/n3HhpCmuVRV92CNPW8+3pvZxd3BGrZXEbV3LR+Pas6UE15qt2v592/rT7ec&#10;YQInwXinWn5UyO+WHz8shtCoie+9kSoySuKwGULL+5RCU1UoemUBRz4oR87ORwuJrnFXyQgDZbem&#10;mtT1tBp8lCF6oRDpdXVy8mXJ33VKpK9dhyox03LqLZUzlnObz2q5gGYXIfRanNuAf+jCgnZU9JJq&#10;BQnYz6jfpbJaRI++SyPhbeW7TgtVOBCbcf0Hm6cegipcSBwMF5nw/6UVX/abyLSk2V3VNCsHlqb0&#10;oCLkuTyruNUuW+N6djW7ntTXkyzZELChyHu3iZm0OLin8OjFDyRf9caZLxhOsEMXbYYTa3YoIzhe&#10;RqAOiQl6nE3Hc84EOSY39XR+WyZUQfMSGyKmB+Uty0bLjXZZIGhg/4gpV4fmBZKfjWMDUZvXNzR8&#10;AbRgnYFEpg1EGd2uBKM3Wq61MTkE4257byLbA63Mel3TlylT4jewXGUF2J9wxXVaJquTihQATa9A&#10;fnaSpWMgTR3tP8/dWCU5M4p+l2wVZAJt/gZJTRh3lvikatZ36+Vxk0sW6WlRSrfnpc6b+Pu9oF5/&#10;veUvAAAA//8DAFBLAwQUAAYACAAAACEAcPzn490AAAAJAQAADwAAAGRycy9kb3ducmV2LnhtbEyP&#10;zWrDMBCE74W8g9hAb4n8Q+3gWg6lkEtuSQO5KtbWMpFWxpIT++2rntrjMMPMN/V+toY9cPS9IwHp&#10;NgGG1DrVUyfg8nXY7ID5IElJ4wgFLOhh36xealkp96QTPs6hY7GEfCUF6BCGinPfarTSb92AFL1v&#10;N1oZohw7rkb5jOXW8CxJCm5lT3FBywE/Nbb382QFHI86LCdpr/mbOmTTZTG7u0uFeF3PH+/AAs7h&#10;Lwy/+BEdmsh0cxMpz4yAsohXgoBNnucpsJgoywzYTUCRlsCbmv9/0PwAAAD//wMAUEsBAi0AFAAG&#10;AAgAAAAhALaDOJL+AAAA4QEAABMAAAAAAAAAAAAAAAAAAAAAAFtDb250ZW50X1R5cGVzXS54bWxQ&#10;SwECLQAUAAYACAAAACEAOP0h/9YAAACUAQAACwAAAAAAAAAAAAAAAAAvAQAAX3JlbHMvLnJlbHNQ&#10;SwECLQAUAAYACAAAACEAtMtkU+sBAADCAwAADgAAAAAAAAAAAAAAAAAuAgAAZHJzL2Uyb0RvYy54&#10;bWxQSwECLQAUAAYACAAAACEAcPzn490AAAAJAQAADwAAAAAAAAAAAAAAAABFBAAAZHJzL2Rvd25y&#10;ZXYueG1sUEsFBgAAAAAEAAQA8wAAAE8FAAAAAA==&#10;" strokecolor="red" strokeweight="1.5pt">
                      <v:stroke joinstyle="miter"/>
                      <o:lock v:ext="edit" shapetype="f"/>
                    </v:line>
                  </w:pict>
                </mc:Fallback>
              </mc:AlternateContent>
            </w:r>
            <w:r w:rsidRPr="006C4D61">
              <w:rPr>
                <w:rFonts w:asciiTheme="minorHAnsi" w:eastAsia="Times New Roman" w:hAnsiTheme="minorHAnsi" w:cstheme="minorHAnsi"/>
                <w:sz w:val="24"/>
                <w:szCs w:val="24"/>
                <w:lang w:eastAsia="de-DE"/>
              </w:rPr>
              <w:t>X</w:t>
            </w:r>
          </w:p>
          <w:p w14:paraId="444856C2"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2,0</w:t>
            </w: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26352872"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605D5A5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785F3C3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7895821C"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2043" w:type="dxa"/>
            <w:tcBorders>
              <w:top w:val="nil"/>
              <w:left w:val="single" w:sz="12" w:space="0" w:color="5B9BD5"/>
              <w:bottom w:val="single" w:sz="8" w:space="0" w:color="auto"/>
              <w:right w:val="single" w:sz="8" w:space="0" w:color="auto"/>
            </w:tcBorders>
            <w:shd w:val="clear" w:color="000000" w:fill="DBE5F1"/>
            <w:vAlign w:val="center"/>
            <w:hideMark/>
          </w:tcPr>
          <w:p w14:paraId="1AAD69AE" w14:textId="77777777" w:rsidR="00046DCF" w:rsidRPr="006C4D61" w:rsidRDefault="00046DCF" w:rsidP="00057959">
            <w:pPr>
              <w:spacing w:after="0" w:line="240" w:lineRule="auto"/>
              <w:jc w:val="right"/>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Hard to use in teaching</w:t>
            </w:r>
          </w:p>
        </w:tc>
      </w:tr>
      <w:tr w:rsidR="00046DCF" w:rsidRPr="006C4D61" w14:paraId="649A6A1F" w14:textId="77777777" w:rsidTr="00057959">
        <w:trPr>
          <w:trHeight w:val="414"/>
        </w:trPr>
        <w:tc>
          <w:tcPr>
            <w:tcW w:w="1988" w:type="dxa"/>
            <w:tcBorders>
              <w:top w:val="nil"/>
              <w:left w:val="single" w:sz="8" w:space="0" w:color="auto"/>
              <w:bottom w:val="single" w:sz="8" w:space="0" w:color="auto"/>
              <w:right w:val="single" w:sz="12" w:space="0" w:color="5B9BD5"/>
            </w:tcBorders>
            <w:shd w:val="clear" w:color="auto" w:fill="auto"/>
            <w:vAlign w:val="center"/>
            <w:hideMark/>
          </w:tcPr>
          <w:p w14:paraId="0ABD800F" w14:textId="77777777" w:rsidR="00046DCF" w:rsidRPr="006C4D61" w:rsidRDefault="00046DCF" w:rsidP="00057959">
            <w:pPr>
              <w:spacing w:after="0" w:line="240" w:lineRule="auto"/>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Easy to use in learning</w:t>
            </w:r>
          </w:p>
        </w:tc>
        <w:tc>
          <w:tcPr>
            <w:tcW w:w="920"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22E67C1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X</w:t>
            </w:r>
            <w:r w:rsidRPr="006C4D61">
              <w:rPr>
                <w:rFonts w:asciiTheme="minorHAnsi" w:eastAsia="Times New Roman" w:hAnsiTheme="minorHAnsi" w:cstheme="minorHAnsi"/>
                <w:sz w:val="24"/>
                <w:szCs w:val="24"/>
                <w:lang w:eastAsia="de-DE"/>
              </w:rPr>
              <w:br/>
              <w:t>1,2</w:t>
            </w: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7F326FFD"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X</w:t>
            </w:r>
          </w:p>
          <w:p w14:paraId="4CFF389E"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2,0</w:t>
            </w: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762BDB0A"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0B7F001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2232B30B"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0E0B742E"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2043" w:type="dxa"/>
            <w:tcBorders>
              <w:top w:val="nil"/>
              <w:left w:val="single" w:sz="12" w:space="0" w:color="5B9BD5"/>
              <w:bottom w:val="single" w:sz="8" w:space="0" w:color="auto"/>
              <w:right w:val="single" w:sz="8" w:space="0" w:color="auto"/>
            </w:tcBorders>
            <w:shd w:val="clear" w:color="auto" w:fill="auto"/>
            <w:vAlign w:val="center"/>
            <w:hideMark/>
          </w:tcPr>
          <w:p w14:paraId="6874D19D" w14:textId="77777777" w:rsidR="00046DCF" w:rsidRPr="006C4D61" w:rsidRDefault="00046DCF" w:rsidP="00057959">
            <w:pPr>
              <w:keepNext/>
              <w:spacing w:after="0" w:line="240" w:lineRule="auto"/>
              <w:jc w:val="right"/>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Hard to use in learning</w:t>
            </w:r>
          </w:p>
        </w:tc>
      </w:tr>
    </w:tbl>
    <w:p w14:paraId="12E60B4B" w14:textId="77777777" w:rsidR="00046DCF" w:rsidRPr="006C4D61" w:rsidRDefault="00046DCF" w:rsidP="00046DCF">
      <w:pPr>
        <w:pStyle w:val="Beschriftung"/>
        <w:rPr>
          <w:rFonts w:asciiTheme="minorHAnsi" w:hAnsiTheme="minorHAnsi" w:cstheme="minorHAnsi"/>
          <w:color w:val="auto"/>
          <w:sz w:val="24"/>
          <w:szCs w:val="24"/>
        </w:rPr>
      </w:pPr>
      <w:bookmarkStart w:id="57" w:name="_Toc72433226"/>
      <w:bookmarkStart w:id="58" w:name="_Toc76456570"/>
      <w:r w:rsidRPr="006C4D61">
        <w:rPr>
          <w:rFonts w:asciiTheme="minorHAnsi" w:hAnsiTheme="minorHAnsi" w:cstheme="minorHAnsi"/>
          <w:color w:val="auto"/>
          <w:sz w:val="24"/>
          <w:szCs w:val="24"/>
        </w:rPr>
        <w:t xml:space="preserve">Table </w:t>
      </w:r>
      <w:r w:rsidRPr="006C4D61">
        <w:rPr>
          <w:rFonts w:asciiTheme="minorHAnsi" w:hAnsiTheme="minorHAnsi" w:cstheme="minorHAnsi"/>
          <w:color w:val="auto"/>
          <w:sz w:val="24"/>
          <w:szCs w:val="24"/>
        </w:rPr>
        <w:fldChar w:fldCharType="begin"/>
      </w:r>
      <w:r w:rsidRPr="006C4D61">
        <w:rPr>
          <w:rFonts w:asciiTheme="minorHAnsi" w:hAnsiTheme="minorHAnsi" w:cstheme="minorHAnsi"/>
          <w:color w:val="auto"/>
          <w:sz w:val="24"/>
          <w:szCs w:val="24"/>
        </w:rPr>
        <w:instrText xml:space="preserve"> SEQ Table \* ARABIC </w:instrText>
      </w:r>
      <w:r w:rsidRPr="006C4D61">
        <w:rPr>
          <w:rFonts w:asciiTheme="minorHAnsi" w:hAnsiTheme="minorHAnsi" w:cstheme="minorHAnsi"/>
          <w:color w:val="auto"/>
          <w:sz w:val="24"/>
          <w:szCs w:val="24"/>
        </w:rPr>
        <w:fldChar w:fldCharType="separate"/>
      </w:r>
      <w:r w:rsidRPr="006C4D61">
        <w:rPr>
          <w:rFonts w:asciiTheme="minorHAnsi" w:hAnsiTheme="minorHAnsi" w:cstheme="minorHAnsi"/>
          <w:noProof/>
          <w:color w:val="auto"/>
          <w:sz w:val="24"/>
          <w:szCs w:val="24"/>
        </w:rPr>
        <w:t>9</w:t>
      </w:r>
      <w:r w:rsidRPr="006C4D61">
        <w:rPr>
          <w:rFonts w:asciiTheme="minorHAnsi" w:hAnsiTheme="minorHAnsi" w:cstheme="minorHAnsi"/>
          <w:color w:val="auto"/>
          <w:sz w:val="24"/>
          <w:szCs w:val="24"/>
        </w:rPr>
        <w:fldChar w:fldCharType="end"/>
      </w:r>
      <w:r w:rsidRPr="006C4D61">
        <w:rPr>
          <w:rFonts w:asciiTheme="minorHAnsi" w:hAnsiTheme="minorHAnsi" w:cstheme="minorHAnsi"/>
          <w:color w:val="auto"/>
          <w:sz w:val="24"/>
          <w:szCs w:val="24"/>
        </w:rPr>
        <w:t>: Profile of Digitisation for Germany – Means.</w:t>
      </w:r>
      <w:bookmarkEnd w:id="57"/>
      <w:bookmarkEnd w:id="58"/>
    </w:p>
    <w:p w14:paraId="1E4C0288"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In addition to this positive trend of estimations for the situation in the future in Germany also 100% (79.1% yes and 20.9% rather yes) of the participants think that VET teachers and VET trainers should support their students with digitisation to foster their learning processes.</w:t>
      </w:r>
    </w:p>
    <w:p w14:paraId="6509DD6B"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In Germany the participants also provided qualitative feedback on opportunities of digitisation which will be displayed here in its categories:</w:t>
      </w:r>
    </w:p>
    <w:p w14:paraId="46802CAF" w14:textId="77777777" w:rsidR="00046DCF" w:rsidRPr="006C4D61" w:rsidRDefault="00046DCF" w:rsidP="00C20043">
      <w:pPr>
        <w:pStyle w:val="Listenabsatz"/>
        <w:numPr>
          <w:ilvl w:val="0"/>
          <w:numId w:val="33"/>
        </w:numPr>
        <w:spacing w:line="360"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Speeding up knowledge (mentioned with the highest frequency of 7 times</w:t>
      </w:r>
    </w:p>
    <w:p w14:paraId="3E3F151C" w14:textId="77777777" w:rsidR="00046DCF" w:rsidRPr="006C4D61" w:rsidRDefault="00046DCF" w:rsidP="00C20043">
      <w:pPr>
        <w:pStyle w:val="Listenabsatz"/>
        <w:numPr>
          <w:ilvl w:val="0"/>
          <w:numId w:val="33"/>
        </w:numPr>
        <w:spacing w:line="360" w:lineRule="auto"/>
        <w:jc w:val="both"/>
        <w:rPr>
          <w:rFonts w:asciiTheme="minorHAnsi" w:hAnsiTheme="minorHAnsi" w:cstheme="minorHAnsi"/>
          <w:sz w:val="24"/>
          <w:szCs w:val="24"/>
        </w:rPr>
      </w:pPr>
      <w:r w:rsidRPr="006C4D61">
        <w:rPr>
          <w:rFonts w:asciiTheme="minorHAnsi" w:hAnsiTheme="minorHAnsi" w:cstheme="minorHAnsi"/>
          <w:sz w:val="24"/>
          <w:szCs w:val="24"/>
        </w:rPr>
        <w:t xml:space="preserve">Knowledge </w:t>
      </w:r>
      <w:proofErr w:type="spellStart"/>
      <w:r w:rsidRPr="006C4D61">
        <w:rPr>
          <w:rFonts w:asciiTheme="minorHAnsi" w:hAnsiTheme="minorHAnsi" w:cstheme="minorHAnsi"/>
          <w:sz w:val="24"/>
          <w:szCs w:val="24"/>
        </w:rPr>
        <w:t>is</w:t>
      </w:r>
      <w:proofErr w:type="spellEnd"/>
      <w:r w:rsidRPr="006C4D61">
        <w:rPr>
          <w:rFonts w:asciiTheme="minorHAnsi" w:hAnsiTheme="minorHAnsi" w:cstheme="minorHAnsi"/>
          <w:sz w:val="24"/>
          <w:szCs w:val="24"/>
        </w:rPr>
        <w:t xml:space="preserve"> </w:t>
      </w:r>
      <w:proofErr w:type="spellStart"/>
      <w:r w:rsidRPr="006C4D61">
        <w:rPr>
          <w:rFonts w:asciiTheme="minorHAnsi" w:hAnsiTheme="minorHAnsi" w:cstheme="minorHAnsi"/>
          <w:sz w:val="24"/>
          <w:szCs w:val="24"/>
        </w:rPr>
        <w:t>increasing</w:t>
      </w:r>
      <w:proofErr w:type="spellEnd"/>
    </w:p>
    <w:p w14:paraId="15199D5B" w14:textId="77777777" w:rsidR="00046DCF" w:rsidRPr="006C4D61" w:rsidRDefault="00046DCF" w:rsidP="00C20043">
      <w:pPr>
        <w:pStyle w:val="Listenabsatz"/>
        <w:numPr>
          <w:ilvl w:val="0"/>
          <w:numId w:val="33"/>
        </w:numPr>
        <w:spacing w:line="360" w:lineRule="auto"/>
        <w:jc w:val="both"/>
        <w:rPr>
          <w:rFonts w:asciiTheme="minorHAnsi" w:hAnsiTheme="minorHAnsi" w:cstheme="minorHAnsi"/>
          <w:sz w:val="24"/>
          <w:szCs w:val="24"/>
        </w:rPr>
      </w:pPr>
      <w:proofErr w:type="spellStart"/>
      <w:r w:rsidRPr="006C4D61">
        <w:rPr>
          <w:rFonts w:asciiTheme="minorHAnsi" w:hAnsiTheme="minorHAnsi" w:cstheme="minorHAnsi"/>
          <w:sz w:val="24"/>
          <w:szCs w:val="24"/>
        </w:rPr>
        <w:t>Processes</w:t>
      </w:r>
      <w:proofErr w:type="spellEnd"/>
      <w:r w:rsidRPr="006C4D61">
        <w:rPr>
          <w:rFonts w:asciiTheme="minorHAnsi" w:hAnsiTheme="minorHAnsi" w:cstheme="minorHAnsi"/>
          <w:sz w:val="24"/>
          <w:szCs w:val="24"/>
        </w:rPr>
        <w:t xml:space="preserve"> </w:t>
      </w:r>
      <w:proofErr w:type="spellStart"/>
      <w:r w:rsidRPr="006C4D61">
        <w:rPr>
          <w:rFonts w:asciiTheme="minorHAnsi" w:hAnsiTheme="minorHAnsi" w:cstheme="minorHAnsi"/>
          <w:sz w:val="24"/>
          <w:szCs w:val="24"/>
        </w:rPr>
        <w:t>are</w:t>
      </w:r>
      <w:proofErr w:type="spellEnd"/>
      <w:r w:rsidRPr="006C4D61">
        <w:rPr>
          <w:rFonts w:asciiTheme="minorHAnsi" w:hAnsiTheme="minorHAnsi" w:cstheme="minorHAnsi"/>
          <w:sz w:val="24"/>
          <w:szCs w:val="24"/>
        </w:rPr>
        <w:t xml:space="preserve"> quicker</w:t>
      </w:r>
    </w:p>
    <w:p w14:paraId="12B658CB" w14:textId="77777777" w:rsidR="00046DCF" w:rsidRPr="006C4D61" w:rsidRDefault="00046DCF" w:rsidP="00C20043">
      <w:pPr>
        <w:pStyle w:val="Listenabsatz"/>
        <w:numPr>
          <w:ilvl w:val="0"/>
          <w:numId w:val="33"/>
        </w:numPr>
        <w:spacing w:line="360" w:lineRule="auto"/>
        <w:jc w:val="both"/>
        <w:rPr>
          <w:rFonts w:asciiTheme="minorHAnsi" w:hAnsiTheme="minorHAnsi" w:cstheme="minorHAnsi"/>
          <w:sz w:val="24"/>
          <w:szCs w:val="24"/>
        </w:rPr>
      </w:pPr>
      <w:proofErr w:type="spellStart"/>
      <w:r w:rsidRPr="006C4D61">
        <w:rPr>
          <w:rFonts w:asciiTheme="minorHAnsi" w:hAnsiTheme="minorHAnsi" w:cstheme="minorHAnsi"/>
          <w:sz w:val="24"/>
          <w:szCs w:val="24"/>
        </w:rPr>
        <w:t>Cost</w:t>
      </w:r>
      <w:proofErr w:type="spellEnd"/>
      <w:r w:rsidRPr="006C4D61">
        <w:rPr>
          <w:rFonts w:asciiTheme="minorHAnsi" w:hAnsiTheme="minorHAnsi" w:cstheme="minorHAnsi"/>
          <w:sz w:val="24"/>
          <w:szCs w:val="24"/>
        </w:rPr>
        <w:t xml:space="preserve"> </w:t>
      </w:r>
      <w:proofErr w:type="spellStart"/>
      <w:r w:rsidRPr="006C4D61">
        <w:rPr>
          <w:rFonts w:asciiTheme="minorHAnsi" w:hAnsiTheme="minorHAnsi" w:cstheme="minorHAnsi"/>
          <w:sz w:val="24"/>
          <w:szCs w:val="24"/>
        </w:rPr>
        <w:t>reduction</w:t>
      </w:r>
      <w:proofErr w:type="spellEnd"/>
    </w:p>
    <w:p w14:paraId="78792814" w14:textId="77777777" w:rsidR="00046DCF" w:rsidRPr="006C4D61" w:rsidRDefault="00046DCF" w:rsidP="00C20043">
      <w:pPr>
        <w:pStyle w:val="Listenabsatz"/>
        <w:numPr>
          <w:ilvl w:val="0"/>
          <w:numId w:val="33"/>
        </w:numPr>
        <w:spacing w:line="360" w:lineRule="auto"/>
        <w:jc w:val="both"/>
        <w:rPr>
          <w:rFonts w:asciiTheme="minorHAnsi" w:hAnsiTheme="minorHAnsi" w:cstheme="minorHAnsi"/>
          <w:sz w:val="24"/>
          <w:szCs w:val="24"/>
        </w:rPr>
      </w:pPr>
      <w:r w:rsidRPr="006C4D61">
        <w:rPr>
          <w:rFonts w:asciiTheme="minorHAnsi" w:hAnsiTheme="minorHAnsi" w:cstheme="minorHAnsi"/>
          <w:sz w:val="24"/>
          <w:szCs w:val="24"/>
        </w:rPr>
        <w:t xml:space="preserve">More </w:t>
      </w:r>
      <w:proofErr w:type="spellStart"/>
      <w:r w:rsidRPr="006C4D61">
        <w:rPr>
          <w:rFonts w:asciiTheme="minorHAnsi" w:hAnsiTheme="minorHAnsi" w:cstheme="minorHAnsi"/>
          <w:sz w:val="24"/>
          <w:szCs w:val="24"/>
        </w:rPr>
        <w:t>automation</w:t>
      </w:r>
      <w:proofErr w:type="spellEnd"/>
    </w:p>
    <w:p w14:paraId="5B037A47" w14:textId="77777777" w:rsidR="00046DCF" w:rsidRPr="006C4D61" w:rsidRDefault="00046DCF" w:rsidP="00C20043">
      <w:pPr>
        <w:pStyle w:val="Listenabsatz"/>
        <w:numPr>
          <w:ilvl w:val="0"/>
          <w:numId w:val="33"/>
        </w:numPr>
        <w:spacing w:line="360" w:lineRule="auto"/>
        <w:jc w:val="both"/>
        <w:rPr>
          <w:rFonts w:asciiTheme="minorHAnsi" w:hAnsiTheme="minorHAnsi" w:cstheme="minorHAnsi"/>
          <w:sz w:val="24"/>
          <w:szCs w:val="24"/>
        </w:rPr>
      </w:pPr>
      <w:proofErr w:type="spellStart"/>
      <w:r w:rsidRPr="006C4D61">
        <w:rPr>
          <w:rFonts w:asciiTheme="minorHAnsi" w:hAnsiTheme="minorHAnsi" w:cstheme="minorHAnsi"/>
          <w:sz w:val="24"/>
          <w:szCs w:val="24"/>
        </w:rPr>
        <w:t>Everybody</w:t>
      </w:r>
      <w:proofErr w:type="spellEnd"/>
      <w:r w:rsidRPr="006C4D61">
        <w:rPr>
          <w:rFonts w:asciiTheme="minorHAnsi" w:hAnsiTheme="minorHAnsi" w:cstheme="minorHAnsi"/>
          <w:sz w:val="24"/>
          <w:szCs w:val="24"/>
        </w:rPr>
        <w:t xml:space="preserve"> </w:t>
      </w:r>
      <w:proofErr w:type="spellStart"/>
      <w:r w:rsidRPr="006C4D61">
        <w:rPr>
          <w:rFonts w:asciiTheme="minorHAnsi" w:hAnsiTheme="minorHAnsi" w:cstheme="minorHAnsi"/>
          <w:sz w:val="24"/>
          <w:szCs w:val="24"/>
        </w:rPr>
        <w:t>can</w:t>
      </w:r>
      <w:proofErr w:type="spellEnd"/>
      <w:r w:rsidRPr="006C4D61">
        <w:rPr>
          <w:rFonts w:asciiTheme="minorHAnsi" w:hAnsiTheme="minorHAnsi" w:cstheme="minorHAnsi"/>
          <w:sz w:val="24"/>
          <w:szCs w:val="24"/>
        </w:rPr>
        <w:t xml:space="preserve"> </w:t>
      </w:r>
      <w:proofErr w:type="spellStart"/>
      <w:r w:rsidRPr="006C4D61">
        <w:rPr>
          <w:rFonts w:asciiTheme="minorHAnsi" w:hAnsiTheme="minorHAnsi" w:cstheme="minorHAnsi"/>
          <w:sz w:val="24"/>
          <w:szCs w:val="24"/>
        </w:rPr>
        <w:t>get</w:t>
      </w:r>
      <w:proofErr w:type="spellEnd"/>
      <w:r w:rsidRPr="006C4D61">
        <w:rPr>
          <w:rFonts w:asciiTheme="minorHAnsi" w:hAnsiTheme="minorHAnsi" w:cstheme="minorHAnsi"/>
          <w:sz w:val="24"/>
          <w:szCs w:val="24"/>
        </w:rPr>
        <w:t xml:space="preserve"> </w:t>
      </w:r>
      <w:proofErr w:type="spellStart"/>
      <w:r w:rsidRPr="006C4D61">
        <w:rPr>
          <w:rFonts w:asciiTheme="minorHAnsi" w:hAnsiTheme="minorHAnsi" w:cstheme="minorHAnsi"/>
          <w:sz w:val="24"/>
          <w:szCs w:val="24"/>
        </w:rPr>
        <w:t>information</w:t>
      </w:r>
      <w:proofErr w:type="spellEnd"/>
      <w:r w:rsidRPr="006C4D61">
        <w:rPr>
          <w:rFonts w:asciiTheme="minorHAnsi" w:hAnsiTheme="minorHAnsi" w:cstheme="minorHAnsi"/>
          <w:sz w:val="24"/>
          <w:szCs w:val="24"/>
        </w:rPr>
        <w:t xml:space="preserve"> </w:t>
      </w:r>
      <w:proofErr w:type="spellStart"/>
      <w:r w:rsidRPr="006C4D61">
        <w:rPr>
          <w:rFonts w:asciiTheme="minorHAnsi" w:hAnsiTheme="minorHAnsi" w:cstheme="minorHAnsi"/>
          <w:sz w:val="24"/>
          <w:szCs w:val="24"/>
        </w:rPr>
        <w:t>easily</w:t>
      </w:r>
      <w:proofErr w:type="spellEnd"/>
    </w:p>
    <w:p w14:paraId="2F76EF1A" w14:textId="77777777" w:rsidR="00046DCF" w:rsidRPr="006C4D61" w:rsidRDefault="00046DCF" w:rsidP="00C20043">
      <w:pPr>
        <w:pStyle w:val="Listenabsatz"/>
        <w:numPr>
          <w:ilvl w:val="0"/>
          <w:numId w:val="33"/>
        </w:numPr>
        <w:spacing w:line="360" w:lineRule="auto"/>
        <w:jc w:val="both"/>
        <w:rPr>
          <w:rFonts w:asciiTheme="minorHAnsi" w:hAnsiTheme="minorHAnsi" w:cstheme="minorHAnsi"/>
          <w:sz w:val="24"/>
          <w:szCs w:val="24"/>
        </w:rPr>
      </w:pPr>
      <w:proofErr w:type="spellStart"/>
      <w:r w:rsidRPr="006C4D61">
        <w:rPr>
          <w:rFonts w:asciiTheme="minorHAnsi" w:hAnsiTheme="minorHAnsi" w:cstheme="minorHAnsi"/>
          <w:sz w:val="24"/>
          <w:szCs w:val="24"/>
        </w:rPr>
        <w:t>Better</w:t>
      </w:r>
      <w:proofErr w:type="spellEnd"/>
      <w:r w:rsidRPr="006C4D61">
        <w:rPr>
          <w:rFonts w:asciiTheme="minorHAnsi" w:hAnsiTheme="minorHAnsi" w:cstheme="minorHAnsi"/>
          <w:sz w:val="24"/>
          <w:szCs w:val="24"/>
        </w:rPr>
        <w:t xml:space="preserve"> </w:t>
      </w:r>
      <w:proofErr w:type="spellStart"/>
      <w:r w:rsidRPr="006C4D61">
        <w:rPr>
          <w:rFonts w:asciiTheme="minorHAnsi" w:hAnsiTheme="minorHAnsi" w:cstheme="minorHAnsi"/>
          <w:sz w:val="24"/>
          <w:szCs w:val="24"/>
        </w:rPr>
        <w:t>life</w:t>
      </w:r>
      <w:proofErr w:type="spellEnd"/>
      <w:r w:rsidRPr="006C4D61">
        <w:rPr>
          <w:rFonts w:asciiTheme="minorHAnsi" w:hAnsiTheme="minorHAnsi" w:cstheme="minorHAnsi"/>
          <w:sz w:val="24"/>
          <w:szCs w:val="24"/>
        </w:rPr>
        <w:t xml:space="preserve"> </w:t>
      </w:r>
      <w:proofErr w:type="spellStart"/>
      <w:r w:rsidRPr="006C4D61">
        <w:rPr>
          <w:rFonts w:asciiTheme="minorHAnsi" w:hAnsiTheme="minorHAnsi" w:cstheme="minorHAnsi"/>
          <w:sz w:val="24"/>
          <w:szCs w:val="24"/>
        </w:rPr>
        <w:t>standard</w:t>
      </w:r>
      <w:proofErr w:type="spellEnd"/>
    </w:p>
    <w:p w14:paraId="00BF9536" w14:textId="77777777" w:rsidR="00046DCF" w:rsidRPr="006C4D61" w:rsidRDefault="00046DCF" w:rsidP="00C20043">
      <w:pPr>
        <w:pStyle w:val="Listenabsatz"/>
        <w:numPr>
          <w:ilvl w:val="0"/>
          <w:numId w:val="33"/>
        </w:numPr>
        <w:spacing w:line="360" w:lineRule="auto"/>
        <w:jc w:val="both"/>
        <w:rPr>
          <w:rFonts w:asciiTheme="minorHAnsi" w:hAnsiTheme="minorHAnsi" w:cstheme="minorHAnsi"/>
          <w:sz w:val="24"/>
          <w:szCs w:val="24"/>
        </w:rPr>
      </w:pPr>
      <w:r w:rsidRPr="006C4D61">
        <w:rPr>
          <w:rFonts w:asciiTheme="minorHAnsi" w:hAnsiTheme="minorHAnsi" w:cstheme="minorHAnsi"/>
          <w:sz w:val="24"/>
          <w:szCs w:val="24"/>
        </w:rPr>
        <w:t xml:space="preserve">More </w:t>
      </w:r>
      <w:proofErr w:type="spellStart"/>
      <w:r w:rsidRPr="006C4D61">
        <w:rPr>
          <w:rFonts w:asciiTheme="minorHAnsi" w:hAnsiTheme="minorHAnsi" w:cstheme="minorHAnsi"/>
          <w:sz w:val="24"/>
          <w:szCs w:val="24"/>
        </w:rPr>
        <w:t>content</w:t>
      </w:r>
      <w:proofErr w:type="spellEnd"/>
    </w:p>
    <w:p w14:paraId="50CBE726" w14:textId="77777777" w:rsidR="00046DCF" w:rsidRPr="006C4D61" w:rsidRDefault="00046DCF" w:rsidP="00C20043">
      <w:pPr>
        <w:pStyle w:val="Listenabsatz"/>
        <w:numPr>
          <w:ilvl w:val="0"/>
          <w:numId w:val="33"/>
        </w:numPr>
        <w:spacing w:line="360" w:lineRule="auto"/>
        <w:jc w:val="both"/>
        <w:rPr>
          <w:rFonts w:asciiTheme="minorHAnsi" w:hAnsiTheme="minorHAnsi" w:cstheme="minorHAnsi"/>
          <w:sz w:val="24"/>
          <w:szCs w:val="24"/>
        </w:rPr>
      </w:pPr>
      <w:proofErr w:type="spellStart"/>
      <w:r w:rsidRPr="006C4D61">
        <w:rPr>
          <w:rFonts w:asciiTheme="minorHAnsi" w:hAnsiTheme="minorHAnsi" w:cstheme="minorHAnsi"/>
          <w:sz w:val="24"/>
          <w:szCs w:val="24"/>
        </w:rPr>
        <w:t>Less</w:t>
      </w:r>
      <w:proofErr w:type="spellEnd"/>
      <w:r w:rsidRPr="006C4D61">
        <w:rPr>
          <w:rFonts w:asciiTheme="minorHAnsi" w:hAnsiTheme="minorHAnsi" w:cstheme="minorHAnsi"/>
          <w:sz w:val="24"/>
          <w:szCs w:val="24"/>
        </w:rPr>
        <w:t xml:space="preserve"> </w:t>
      </w:r>
      <w:proofErr w:type="spellStart"/>
      <w:r w:rsidRPr="006C4D61">
        <w:rPr>
          <w:rFonts w:asciiTheme="minorHAnsi" w:hAnsiTheme="minorHAnsi" w:cstheme="minorHAnsi"/>
          <w:sz w:val="24"/>
          <w:szCs w:val="24"/>
        </w:rPr>
        <w:t>problems</w:t>
      </w:r>
      <w:proofErr w:type="spellEnd"/>
    </w:p>
    <w:p w14:paraId="396F6EEE"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The qualitative feedback on opportunities of industry 4.0 of the German participants focused on the following categories:</w:t>
      </w:r>
    </w:p>
    <w:p w14:paraId="02FF6267" w14:textId="77777777" w:rsidR="00046DCF" w:rsidRPr="006C4D61" w:rsidRDefault="00046DCF" w:rsidP="00C20043">
      <w:pPr>
        <w:pStyle w:val="Listenabsatz"/>
        <w:numPr>
          <w:ilvl w:val="0"/>
          <w:numId w:val="30"/>
        </w:numPr>
        <w:spacing w:line="360"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Processes are much smoother (mentioned with the highest frequency of 4 times)</w:t>
      </w:r>
    </w:p>
    <w:p w14:paraId="1A6EB6E7" w14:textId="77777777" w:rsidR="00046DCF" w:rsidRPr="006C4D61" w:rsidRDefault="00046DCF" w:rsidP="00C20043">
      <w:pPr>
        <w:pStyle w:val="Listenabsatz"/>
        <w:numPr>
          <w:ilvl w:val="0"/>
          <w:numId w:val="30"/>
        </w:numPr>
        <w:spacing w:line="360" w:lineRule="auto"/>
        <w:jc w:val="both"/>
        <w:rPr>
          <w:rFonts w:asciiTheme="minorHAnsi" w:hAnsiTheme="minorHAnsi" w:cstheme="minorHAnsi"/>
          <w:sz w:val="24"/>
          <w:szCs w:val="24"/>
        </w:rPr>
      </w:pPr>
      <w:proofErr w:type="spellStart"/>
      <w:r w:rsidRPr="006C4D61">
        <w:rPr>
          <w:rFonts w:asciiTheme="minorHAnsi" w:hAnsiTheme="minorHAnsi" w:cstheme="minorHAnsi"/>
          <w:sz w:val="24"/>
          <w:szCs w:val="24"/>
        </w:rPr>
        <w:t>Easier</w:t>
      </w:r>
      <w:proofErr w:type="spellEnd"/>
      <w:r w:rsidRPr="006C4D61">
        <w:rPr>
          <w:rFonts w:asciiTheme="minorHAnsi" w:hAnsiTheme="minorHAnsi" w:cstheme="minorHAnsi"/>
          <w:sz w:val="24"/>
          <w:szCs w:val="24"/>
        </w:rPr>
        <w:t xml:space="preserve"> </w:t>
      </w:r>
      <w:proofErr w:type="spellStart"/>
      <w:r w:rsidRPr="006C4D61">
        <w:rPr>
          <w:rFonts w:asciiTheme="minorHAnsi" w:hAnsiTheme="minorHAnsi" w:cstheme="minorHAnsi"/>
          <w:sz w:val="24"/>
          <w:szCs w:val="24"/>
        </w:rPr>
        <w:t>work</w:t>
      </w:r>
      <w:proofErr w:type="spellEnd"/>
    </w:p>
    <w:p w14:paraId="246B7937" w14:textId="77777777" w:rsidR="00046DCF" w:rsidRPr="006C4D61" w:rsidRDefault="00046DCF" w:rsidP="00C20043">
      <w:pPr>
        <w:pStyle w:val="Listenabsatz"/>
        <w:numPr>
          <w:ilvl w:val="0"/>
          <w:numId w:val="30"/>
        </w:numPr>
        <w:spacing w:line="360" w:lineRule="auto"/>
        <w:jc w:val="both"/>
        <w:rPr>
          <w:rFonts w:asciiTheme="minorHAnsi" w:hAnsiTheme="minorHAnsi" w:cstheme="minorHAnsi"/>
          <w:sz w:val="24"/>
          <w:szCs w:val="24"/>
        </w:rPr>
      </w:pPr>
      <w:proofErr w:type="spellStart"/>
      <w:r w:rsidRPr="006C4D61">
        <w:rPr>
          <w:rFonts w:asciiTheme="minorHAnsi" w:hAnsiTheme="minorHAnsi" w:cstheme="minorHAnsi"/>
          <w:sz w:val="24"/>
          <w:szCs w:val="24"/>
        </w:rPr>
        <w:t>Speeding</w:t>
      </w:r>
      <w:proofErr w:type="spellEnd"/>
      <w:r w:rsidRPr="006C4D61">
        <w:rPr>
          <w:rFonts w:asciiTheme="minorHAnsi" w:hAnsiTheme="minorHAnsi" w:cstheme="minorHAnsi"/>
          <w:sz w:val="24"/>
          <w:szCs w:val="24"/>
        </w:rPr>
        <w:t xml:space="preserve"> </w:t>
      </w:r>
      <w:proofErr w:type="spellStart"/>
      <w:r w:rsidRPr="006C4D61">
        <w:rPr>
          <w:rFonts w:asciiTheme="minorHAnsi" w:hAnsiTheme="minorHAnsi" w:cstheme="minorHAnsi"/>
          <w:sz w:val="24"/>
          <w:szCs w:val="24"/>
        </w:rPr>
        <w:t>up</w:t>
      </w:r>
      <w:proofErr w:type="spellEnd"/>
      <w:r w:rsidRPr="006C4D61">
        <w:rPr>
          <w:rFonts w:asciiTheme="minorHAnsi" w:hAnsiTheme="minorHAnsi" w:cstheme="minorHAnsi"/>
          <w:sz w:val="24"/>
          <w:szCs w:val="24"/>
        </w:rPr>
        <w:t xml:space="preserve"> </w:t>
      </w:r>
      <w:proofErr w:type="spellStart"/>
      <w:r w:rsidRPr="006C4D61">
        <w:rPr>
          <w:rFonts w:asciiTheme="minorHAnsi" w:hAnsiTheme="minorHAnsi" w:cstheme="minorHAnsi"/>
          <w:sz w:val="24"/>
          <w:szCs w:val="24"/>
        </w:rPr>
        <w:t>production</w:t>
      </w:r>
      <w:proofErr w:type="spellEnd"/>
    </w:p>
    <w:p w14:paraId="4A15ED6D" w14:textId="77777777" w:rsidR="00046DCF" w:rsidRPr="006C4D61" w:rsidRDefault="00046DCF" w:rsidP="00C20043">
      <w:pPr>
        <w:pStyle w:val="Listenabsatz"/>
        <w:numPr>
          <w:ilvl w:val="0"/>
          <w:numId w:val="30"/>
        </w:numPr>
        <w:spacing w:line="360" w:lineRule="auto"/>
        <w:jc w:val="both"/>
        <w:rPr>
          <w:rFonts w:asciiTheme="minorHAnsi" w:hAnsiTheme="minorHAnsi" w:cstheme="minorHAnsi"/>
          <w:sz w:val="24"/>
          <w:szCs w:val="24"/>
        </w:rPr>
      </w:pPr>
      <w:r w:rsidRPr="006C4D61">
        <w:rPr>
          <w:rFonts w:asciiTheme="minorHAnsi" w:hAnsiTheme="minorHAnsi" w:cstheme="minorHAnsi"/>
          <w:sz w:val="24"/>
          <w:szCs w:val="24"/>
        </w:rPr>
        <w:t xml:space="preserve">More </w:t>
      </w:r>
      <w:proofErr w:type="spellStart"/>
      <w:r w:rsidRPr="006C4D61">
        <w:rPr>
          <w:rFonts w:asciiTheme="minorHAnsi" w:hAnsiTheme="minorHAnsi" w:cstheme="minorHAnsi"/>
          <w:sz w:val="24"/>
          <w:szCs w:val="24"/>
        </w:rPr>
        <w:t>interaction</w:t>
      </w:r>
      <w:proofErr w:type="spellEnd"/>
    </w:p>
    <w:p w14:paraId="46423C26" w14:textId="77777777" w:rsidR="00046DCF" w:rsidRPr="006C4D61" w:rsidRDefault="00046DCF" w:rsidP="00C20043">
      <w:pPr>
        <w:pStyle w:val="Listenabsatz"/>
        <w:numPr>
          <w:ilvl w:val="0"/>
          <w:numId w:val="30"/>
        </w:numPr>
        <w:spacing w:line="360" w:lineRule="auto"/>
        <w:jc w:val="both"/>
        <w:rPr>
          <w:rFonts w:asciiTheme="minorHAnsi" w:hAnsiTheme="minorHAnsi" w:cstheme="minorHAnsi"/>
          <w:sz w:val="24"/>
          <w:szCs w:val="24"/>
        </w:rPr>
      </w:pPr>
      <w:proofErr w:type="spellStart"/>
      <w:r w:rsidRPr="006C4D61">
        <w:rPr>
          <w:rFonts w:asciiTheme="minorHAnsi" w:hAnsiTheme="minorHAnsi" w:cstheme="minorHAnsi"/>
          <w:sz w:val="24"/>
          <w:szCs w:val="24"/>
        </w:rPr>
        <w:t>Better</w:t>
      </w:r>
      <w:proofErr w:type="spellEnd"/>
      <w:r w:rsidRPr="006C4D61">
        <w:rPr>
          <w:rFonts w:asciiTheme="minorHAnsi" w:hAnsiTheme="minorHAnsi" w:cstheme="minorHAnsi"/>
          <w:sz w:val="24"/>
          <w:szCs w:val="24"/>
        </w:rPr>
        <w:t xml:space="preserve"> </w:t>
      </w:r>
      <w:proofErr w:type="spellStart"/>
      <w:r w:rsidRPr="006C4D61">
        <w:rPr>
          <w:rFonts w:asciiTheme="minorHAnsi" w:hAnsiTheme="minorHAnsi" w:cstheme="minorHAnsi"/>
          <w:sz w:val="24"/>
          <w:szCs w:val="24"/>
        </w:rPr>
        <w:t>overview</w:t>
      </w:r>
      <w:proofErr w:type="spellEnd"/>
    </w:p>
    <w:p w14:paraId="760A5791" w14:textId="77777777" w:rsidR="00046DCF" w:rsidRPr="006C4D61" w:rsidRDefault="00046DCF" w:rsidP="00C20043">
      <w:pPr>
        <w:pStyle w:val="Listenabsatz"/>
        <w:numPr>
          <w:ilvl w:val="0"/>
          <w:numId w:val="30"/>
        </w:numPr>
        <w:spacing w:line="360" w:lineRule="auto"/>
        <w:jc w:val="both"/>
        <w:rPr>
          <w:rFonts w:asciiTheme="minorHAnsi" w:hAnsiTheme="minorHAnsi" w:cstheme="minorHAnsi"/>
          <w:sz w:val="24"/>
          <w:szCs w:val="24"/>
        </w:rPr>
      </w:pPr>
      <w:r w:rsidRPr="006C4D61">
        <w:rPr>
          <w:rFonts w:asciiTheme="minorHAnsi" w:hAnsiTheme="minorHAnsi" w:cstheme="minorHAnsi"/>
          <w:sz w:val="24"/>
          <w:szCs w:val="24"/>
        </w:rPr>
        <w:t xml:space="preserve">Clear </w:t>
      </w:r>
      <w:proofErr w:type="spellStart"/>
      <w:r w:rsidRPr="006C4D61">
        <w:rPr>
          <w:rFonts w:asciiTheme="minorHAnsi" w:hAnsiTheme="minorHAnsi" w:cstheme="minorHAnsi"/>
          <w:sz w:val="24"/>
          <w:szCs w:val="24"/>
        </w:rPr>
        <w:t>information</w:t>
      </w:r>
      <w:proofErr w:type="spellEnd"/>
      <w:r w:rsidRPr="006C4D61">
        <w:rPr>
          <w:rFonts w:asciiTheme="minorHAnsi" w:hAnsiTheme="minorHAnsi" w:cstheme="minorHAnsi"/>
          <w:sz w:val="24"/>
          <w:szCs w:val="24"/>
        </w:rPr>
        <w:t xml:space="preserve"> on </w:t>
      </w:r>
      <w:proofErr w:type="spellStart"/>
      <w:r w:rsidRPr="006C4D61">
        <w:rPr>
          <w:rFonts w:asciiTheme="minorHAnsi" w:hAnsiTheme="minorHAnsi" w:cstheme="minorHAnsi"/>
          <w:sz w:val="24"/>
          <w:szCs w:val="24"/>
        </w:rPr>
        <w:t>work</w:t>
      </w:r>
      <w:proofErr w:type="spellEnd"/>
      <w:r w:rsidRPr="006C4D61">
        <w:rPr>
          <w:rFonts w:asciiTheme="minorHAnsi" w:hAnsiTheme="minorHAnsi" w:cstheme="minorHAnsi"/>
          <w:sz w:val="24"/>
          <w:szCs w:val="24"/>
        </w:rPr>
        <w:t xml:space="preserve"> </w:t>
      </w:r>
      <w:proofErr w:type="spellStart"/>
      <w:r w:rsidRPr="006C4D61">
        <w:rPr>
          <w:rFonts w:asciiTheme="minorHAnsi" w:hAnsiTheme="minorHAnsi" w:cstheme="minorHAnsi"/>
          <w:sz w:val="24"/>
          <w:szCs w:val="24"/>
        </w:rPr>
        <w:t>structures</w:t>
      </w:r>
      <w:proofErr w:type="spellEnd"/>
    </w:p>
    <w:p w14:paraId="05CE46BF" w14:textId="77777777" w:rsidR="00046DCF" w:rsidRPr="006C4D61" w:rsidRDefault="00046DCF" w:rsidP="00C20043">
      <w:pPr>
        <w:pStyle w:val="Listenabsatz"/>
        <w:numPr>
          <w:ilvl w:val="0"/>
          <w:numId w:val="30"/>
        </w:numPr>
        <w:spacing w:line="360" w:lineRule="auto"/>
        <w:jc w:val="both"/>
        <w:rPr>
          <w:rFonts w:asciiTheme="minorHAnsi" w:hAnsiTheme="minorHAnsi" w:cstheme="minorHAnsi"/>
          <w:sz w:val="24"/>
          <w:szCs w:val="24"/>
        </w:rPr>
      </w:pPr>
      <w:r w:rsidRPr="006C4D61">
        <w:rPr>
          <w:rFonts w:asciiTheme="minorHAnsi" w:hAnsiTheme="minorHAnsi" w:cstheme="minorHAnsi"/>
          <w:sz w:val="24"/>
          <w:szCs w:val="24"/>
        </w:rPr>
        <w:t xml:space="preserve">Smart </w:t>
      </w:r>
      <w:proofErr w:type="spellStart"/>
      <w:r w:rsidRPr="006C4D61">
        <w:rPr>
          <w:rFonts w:asciiTheme="minorHAnsi" w:hAnsiTheme="minorHAnsi" w:cstheme="minorHAnsi"/>
          <w:sz w:val="24"/>
          <w:szCs w:val="24"/>
        </w:rPr>
        <w:t>products</w:t>
      </w:r>
      <w:proofErr w:type="spellEnd"/>
    </w:p>
    <w:p w14:paraId="557CC49C" w14:textId="77777777" w:rsidR="00046DCF" w:rsidRPr="006C4D61" w:rsidRDefault="00046DCF" w:rsidP="00C20043">
      <w:pPr>
        <w:pStyle w:val="Listenabsatz"/>
        <w:numPr>
          <w:ilvl w:val="0"/>
          <w:numId w:val="30"/>
        </w:numPr>
        <w:spacing w:line="360" w:lineRule="auto"/>
        <w:jc w:val="both"/>
        <w:rPr>
          <w:rFonts w:asciiTheme="minorHAnsi" w:hAnsiTheme="minorHAnsi" w:cstheme="minorHAnsi"/>
          <w:sz w:val="24"/>
          <w:szCs w:val="24"/>
        </w:rPr>
      </w:pPr>
      <w:r w:rsidRPr="006C4D61">
        <w:rPr>
          <w:rFonts w:asciiTheme="minorHAnsi" w:hAnsiTheme="minorHAnsi" w:cstheme="minorHAnsi"/>
          <w:sz w:val="24"/>
          <w:szCs w:val="24"/>
        </w:rPr>
        <w:t xml:space="preserve">Services </w:t>
      </w:r>
      <w:proofErr w:type="spellStart"/>
      <w:r w:rsidRPr="006C4D61">
        <w:rPr>
          <w:rFonts w:asciiTheme="minorHAnsi" w:hAnsiTheme="minorHAnsi" w:cstheme="minorHAnsi"/>
          <w:sz w:val="24"/>
          <w:szCs w:val="24"/>
        </w:rPr>
        <w:t>can</w:t>
      </w:r>
      <w:proofErr w:type="spellEnd"/>
      <w:r w:rsidRPr="006C4D61">
        <w:rPr>
          <w:rFonts w:asciiTheme="minorHAnsi" w:hAnsiTheme="minorHAnsi" w:cstheme="minorHAnsi"/>
          <w:sz w:val="24"/>
          <w:szCs w:val="24"/>
        </w:rPr>
        <w:t xml:space="preserve"> </w:t>
      </w:r>
      <w:proofErr w:type="spellStart"/>
      <w:r w:rsidRPr="006C4D61">
        <w:rPr>
          <w:rFonts w:asciiTheme="minorHAnsi" w:hAnsiTheme="minorHAnsi" w:cstheme="minorHAnsi"/>
          <w:sz w:val="24"/>
          <w:szCs w:val="24"/>
        </w:rPr>
        <w:t>be</w:t>
      </w:r>
      <w:proofErr w:type="spellEnd"/>
      <w:r w:rsidRPr="006C4D61">
        <w:rPr>
          <w:rFonts w:asciiTheme="minorHAnsi" w:hAnsiTheme="minorHAnsi" w:cstheme="minorHAnsi"/>
          <w:sz w:val="24"/>
          <w:szCs w:val="24"/>
        </w:rPr>
        <w:t xml:space="preserve"> </w:t>
      </w:r>
      <w:proofErr w:type="spellStart"/>
      <w:r w:rsidRPr="006C4D61">
        <w:rPr>
          <w:rFonts w:asciiTheme="minorHAnsi" w:hAnsiTheme="minorHAnsi" w:cstheme="minorHAnsi"/>
          <w:sz w:val="24"/>
          <w:szCs w:val="24"/>
        </w:rPr>
        <w:t>increased</w:t>
      </w:r>
      <w:proofErr w:type="spellEnd"/>
    </w:p>
    <w:p w14:paraId="2E8F697E" w14:textId="77777777" w:rsidR="00046DCF" w:rsidRPr="006C4D61" w:rsidRDefault="00046DCF" w:rsidP="00C20043">
      <w:pPr>
        <w:pStyle w:val="Listenabsatz"/>
        <w:numPr>
          <w:ilvl w:val="0"/>
          <w:numId w:val="30"/>
        </w:numPr>
        <w:spacing w:line="360" w:lineRule="auto"/>
        <w:jc w:val="both"/>
        <w:rPr>
          <w:rFonts w:asciiTheme="minorHAnsi" w:hAnsiTheme="minorHAnsi" w:cstheme="minorHAnsi"/>
          <w:sz w:val="24"/>
          <w:szCs w:val="24"/>
        </w:rPr>
      </w:pPr>
      <w:proofErr w:type="spellStart"/>
      <w:r w:rsidRPr="006C4D61">
        <w:rPr>
          <w:rFonts w:asciiTheme="minorHAnsi" w:hAnsiTheme="minorHAnsi" w:cstheme="minorHAnsi"/>
          <w:sz w:val="24"/>
          <w:szCs w:val="24"/>
        </w:rPr>
        <w:t>new</w:t>
      </w:r>
      <w:proofErr w:type="spellEnd"/>
      <w:r w:rsidRPr="006C4D61">
        <w:rPr>
          <w:rFonts w:asciiTheme="minorHAnsi" w:hAnsiTheme="minorHAnsi" w:cstheme="minorHAnsi"/>
          <w:sz w:val="24"/>
          <w:szCs w:val="24"/>
        </w:rPr>
        <w:t xml:space="preserve"> </w:t>
      </w:r>
      <w:proofErr w:type="spellStart"/>
      <w:r w:rsidRPr="006C4D61">
        <w:rPr>
          <w:rFonts w:asciiTheme="minorHAnsi" w:hAnsiTheme="minorHAnsi" w:cstheme="minorHAnsi"/>
          <w:sz w:val="24"/>
          <w:szCs w:val="24"/>
        </w:rPr>
        <w:t>markets</w:t>
      </w:r>
      <w:proofErr w:type="spellEnd"/>
    </w:p>
    <w:p w14:paraId="4ECED1ED" w14:textId="77777777" w:rsidR="00046DCF" w:rsidRPr="006C4D61" w:rsidRDefault="00046DCF" w:rsidP="00C20043">
      <w:pPr>
        <w:pStyle w:val="Listenabsatz"/>
        <w:numPr>
          <w:ilvl w:val="0"/>
          <w:numId w:val="30"/>
        </w:numPr>
        <w:spacing w:line="360" w:lineRule="auto"/>
        <w:jc w:val="both"/>
        <w:rPr>
          <w:rFonts w:asciiTheme="minorHAnsi" w:hAnsiTheme="minorHAnsi" w:cstheme="minorHAnsi"/>
          <w:sz w:val="24"/>
          <w:szCs w:val="24"/>
        </w:rPr>
      </w:pPr>
      <w:proofErr w:type="spellStart"/>
      <w:r w:rsidRPr="006C4D61">
        <w:rPr>
          <w:rFonts w:asciiTheme="minorHAnsi" w:hAnsiTheme="minorHAnsi" w:cstheme="minorHAnsi"/>
          <w:sz w:val="24"/>
          <w:szCs w:val="24"/>
        </w:rPr>
        <w:t>better</w:t>
      </w:r>
      <w:proofErr w:type="spellEnd"/>
      <w:r w:rsidRPr="006C4D61">
        <w:rPr>
          <w:rFonts w:asciiTheme="minorHAnsi" w:hAnsiTheme="minorHAnsi" w:cstheme="minorHAnsi"/>
          <w:sz w:val="24"/>
          <w:szCs w:val="24"/>
        </w:rPr>
        <w:t xml:space="preserve"> in </w:t>
      </w:r>
      <w:proofErr w:type="spellStart"/>
      <w:r w:rsidRPr="006C4D61">
        <w:rPr>
          <w:rFonts w:asciiTheme="minorHAnsi" w:hAnsiTheme="minorHAnsi" w:cstheme="minorHAnsi"/>
          <w:sz w:val="24"/>
          <w:szCs w:val="24"/>
        </w:rPr>
        <w:t>competition</w:t>
      </w:r>
      <w:proofErr w:type="spellEnd"/>
    </w:p>
    <w:p w14:paraId="6F58520D" w14:textId="77777777" w:rsidR="00046DCF" w:rsidRPr="006C4D61" w:rsidRDefault="00046DCF" w:rsidP="00C20043">
      <w:pPr>
        <w:pStyle w:val="Listenabsatz"/>
        <w:numPr>
          <w:ilvl w:val="0"/>
          <w:numId w:val="30"/>
        </w:numPr>
        <w:spacing w:line="360" w:lineRule="auto"/>
        <w:jc w:val="both"/>
        <w:rPr>
          <w:rFonts w:asciiTheme="minorHAnsi" w:hAnsiTheme="minorHAnsi" w:cstheme="minorHAnsi"/>
          <w:sz w:val="24"/>
          <w:szCs w:val="24"/>
        </w:rPr>
      </w:pPr>
      <w:proofErr w:type="spellStart"/>
      <w:r w:rsidRPr="006C4D61">
        <w:rPr>
          <w:rFonts w:asciiTheme="minorHAnsi" w:hAnsiTheme="minorHAnsi" w:cstheme="minorHAnsi"/>
          <w:sz w:val="24"/>
          <w:szCs w:val="24"/>
        </w:rPr>
        <w:t>workforce</w:t>
      </w:r>
      <w:proofErr w:type="spellEnd"/>
      <w:r w:rsidRPr="006C4D61">
        <w:rPr>
          <w:rFonts w:asciiTheme="minorHAnsi" w:hAnsiTheme="minorHAnsi" w:cstheme="minorHAnsi"/>
          <w:sz w:val="24"/>
          <w:szCs w:val="24"/>
        </w:rPr>
        <w:t xml:space="preserve"> </w:t>
      </w:r>
      <w:proofErr w:type="spellStart"/>
      <w:r w:rsidRPr="006C4D61">
        <w:rPr>
          <w:rFonts w:asciiTheme="minorHAnsi" w:hAnsiTheme="minorHAnsi" w:cstheme="minorHAnsi"/>
          <w:sz w:val="24"/>
          <w:szCs w:val="24"/>
        </w:rPr>
        <w:t>is</w:t>
      </w:r>
      <w:proofErr w:type="spellEnd"/>
      <w:r w:rsidRPr="006C4D61">
        <w:rPr>
          <w:rFonts w:asciiTheme="minorHAnsi" w:hAnsiTheme="minorHAnsi" w:cstheme="minorHAnsi"/>
          <w:sz w:val="24"/>
          <w:szCs w:val="24"/>
        </w:rPr>
        <w:t xml:space="preserve"> </w:t>
      </w:r>
      <w:proofErr w:type="spellStart"/>
      <w:r w:rsidRPr="006C4D61">
        <w:rPr>
          <w:rFonts w:asciiTheme="minorHAnsi" w:hAnsiTheme="minorHAnsi" w:cstheme="minorHAnsi"/>
          <w:sz w:val="24"/>
          <w:szCs w:val="24"/>
        </w:rPr>
        <w:t>better</w:t>
      </w:r>
      <w:proofErr w:type="spellEnd"/>
      <w:r w:rsidRPr="006C4D61">
        <w:rPr>
          <w:rFonts w:asciiTheme="minorHAnsi" w:hAnsiTheme="minorHAnsi" w:cstheme="minorHAnsi"/>
          <w:sz w:val="24"/>
          <w:szCs w:val="24"/>
        </w:rPr>
        <w:t xml:space="preserve"> </w:t>
      </w:r>
      <w:proofErr w:type="spellStart"/>
      <w:r w:rsidRPr="006C4D61">
        <w:rPr>
          <w:rFonts w:asciiTheme="minorHAnsi" w:hAnsiTheme="minorHAnsi" w:cstheme="minorHAnsi"/>
          <w:sz w:val="24"/>
          <w:szCs w:val="24"/>
        </w:rPr>
        <w:t>involved</w:t>
      </w:r>
      <w:proofErr w:type="spellEnd"/>
    </w:p>
    <w:p w14:paraId="2A50BE93" w14:textId="77777777" w:rsidR="00046DCF" w:rsidRPr="006C4D61" w:rsidRDefault="00046DCF" w:rsidP="00C20043">
      <w:pPr>
        <w:pStyle w:val="Listenabsatz"/>
        <w:numPr>
          <w:ilvl w:val="0"/>
          <w:numId w:val="30"/>
        </w:numPr>
        <w:spacing w:line="360" w:lineRule="auto"/>
        <w:jc w:val="both"/>
        <w:rPr>
          <w:rFonts w:asciiTheme="minorHAnsi" w:hAnsiTheme="minorHAnsi" w:cstheme="minorHAnsi"/>
          <w:sz w:val="24"/>
          <w:szCs w:val="24"/>
        </w:rPr>
      </w:pPr>
      <w:proofErr w:type="spellStart"/>
      <w:r w:rsidRPr="006C4D61">
        <w:rPr>
          <w:rFonts w:asciiTheme="minorHAnsi" w:hAnsiTheme="minorHAnsi" w:cstheme="minorHAnsi"/>
          <w:sz w:val="24"/>
          <w:szCs w:val="24"/>
        </w:rPr>
        <w:t>new</w:t>
      </w:r>
      <w:proofErr w:type="spellEnd"/>
      <w:r w:rsidRPr="006C4D61">
        <w:rPr>
          <w:rFonts w:asciiTheme="minorHAnsi" w:hAnsiTheme="minorHAnsi" w:cstheme="minorHAnsi"/>
          <w:sz w:val="24"/>
          <w:szCs w:val="24"/>
        </w:rPr>
        <w:t xml:space="preserve"> </w:t>
      </w:r>
      <w:proofErr w:type="spellStart"/>
      <w:r w:rsidRPr="006C4D61">
        <w:rPr>
          <w:rFonts w:asciiTheme="minorHAnsi" w:hAnsiTheme="minorHAnsi" w:cstheme="minorHAnsi"/>
          <w:sz w:val="24"/>
          <w:szCs w:val="24"/>
        </w:rPr>
        <w:t>possibilities</w:t>
      </w:r>
      <w:proofErr w:type="spellEnd"/>
    </w:p>
    <w:p w14:paraId="76ABDEFF"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Concerning the qualitative question of other challenges of digitisation, the German participants mentioned the next categories:</w:t>
      </w:r>
    </w:p>
    <w:p w14:paraId="3A96D56C" w14:textId="77777777" w:rsidR="00046DCF" w:rsidRPr="006C4D61" w:rsidRDefault="00046DCF" w:rsidP="00C20043">
      <w:pPr>
        <w:pStyle w:val="Listenabsatz"/>
        <w:numPr>
          <w:ilvl w:val="0"/>
          <w:numId w:val="31"/>
        </w:numPr>
        <w:spacing w:line="360"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too much work (mentioned with the highest frequency of 11 times)</w:t>
      </w:r>
    </w:p>
    <w:p w14:paraId="47866295" w14:textId="77777777" w:rsidR="00046DCF" w:rsidRPr="006C4D61" w:rsidRDefault="00046DCF" w:rsidP="00C20043">
      <w:pPr>
        <w:pStyle w:val="Listenabsatz"/>
        <w:numPr>
          <w:ilvl w:val="0"/>
          <w:numId w:val="31"/>
        </w:numPr>
        <w:spacing w:line="360" w:lineRule="auto"/>
        <w:jc w:val="both"/>
        <w:rPr>
          <w:rFonts w:asciiTheme="minorHAnsi" w:hAnsiTheme="minorHAnsi" w:cstheme="minorHAnsi"/>
          <w:sz w:val="24"/>
          <w:szCs w:val="24"/>
        </w:rPr>
      </w:pPr>
      <w:proofErr w:type="spellStart"/>
      <w:r w:rsidRPr="006C4D61">
        <w:rPr>
          <w:rFonts w:asciiTheme="minorHAnsi" w:hAnsiTheme="minorHAnsi" w:cstheme="minorHAnsi"/>
          <w:sz w:val="24"/>
          <w:szCs w:val="24"/>
        </w:rPr>
        <w:t>data</w:t>
      </w:r>
      <w:proofErr w:type="spellEnd"/>
      <w:r w:rsidRPr="006C4D61">
        <w:rPr>
          <w:rFonts w:asciiTheme="minorHAnsi" w:hAnsiTheme="minorHAnsi" w:cstheme="minorHAnsi"/>
          <w:sz w:val="24"/>
          <w:szCs w:val="24"/>
        </w:rPr>
        <w:t xml:space="preserve"> </w:t>
      </w:r>
      <w:proofErr w:type="spellStart"/>
      <w:r w:rsidRPr="006C4D61">
        <w:rPr>
          <w:rFonts w:asciiTheme="minorHAnsi" w:hAnsiTheme="minorHAnsi" w:cstheme="minorHAnsi"/>
          <w:sz w:val="24"/>
          <w:szCs w:val="24"/>
        </w:rPr>
        <w:t>security</w:t>
      </w:r>
      <w:proofErr w:type="spellEnd"/>
    </w:p>
    <w:p w14:paraId="0980B983" w14:textId="77777777" w:rsidR="00046DCF" w:rsidRPr="006C4D61" w:rsidRDefault="00046DCF" w:rsidP="00C20043">
      <w:pPr>
        <w:pStyle w:val="Listenabsatz"/>
        <w:numPr>
          <w:ilvl w:val="0"/>
          <w:numId w:val="31"/>
        </w:numPr>
        <w:spacing w:line="360" w:lineRule="auto"/>
        <w:jc w:val="both"/>
        <w:rPr>
          <w:rFonts w:asciiTheme="minorHAnsi" w:hAnsiTheme="minorHAnsi" w:cstheme="minorHAnsi"/>
          <w:sz w:val="24"/>
          <w:szCs w:val="24"/>
        </w:rPr>
      </w:pPr>
      <w:proofErr w:type="spellStart"/>
      <w:r w:rsidRPr="006C4D61">
        <w:rPr>
          <w:rFonts w:asciiTheme="minorHAnsi" w:hAnsiTheme="minorHAnsi" w:cstheme="minorHAnsi"/>
          <w:sz w:val="24"/>
          <w:szCs w:val="24"/>
        </w:rPr>
        <w:t>information</w:t>
      </w:r>
      <w:proofErr w:type="spellEnd"/>
      <w:r w:rsidRPr="006C4D61">
        <w:rPr>
          <w:rFonts w:asciiTheme="minorHAnsi" w:hAnsiTheme="minorHAnsi" w:cstheme="minorHAnsi"/>
          <w:sz w:val="24"/>
          <w:szCs w:val="24"/>
        </w:rPr>
        <w:t xml:space="preserve"> </w:t>
      </w:r>
      <w:proofErr w:type="spellStart"/>
      <w:r w:rsidRPr="006C4D61">
        <w:rPr>
          <w:rFonts w:asciiTheme="minorHAnsi" w:hAnsiTheme="minorHAnsi" w:cstheme="minorHAnsi"/>
          <w:sz w:val="24"/>
          <w:szCs w:val="24"/>
        </w:rPr>
        <w:t>losses</w:t>
      </w:r>
      <w:proofErr w:type="spellEnd"/>
    </w:p>
    <w:p w14:paraId="2A597FBA" w14:textId="77777777" w:rsidR="00046DCF" w:rsidRPr="006C4D61" w:rsidRDefault="00046DCF" w:rsidP="00C20043">
      <w:pPr>
        <w:pStyle w:val="Listenabsatz"/>
        <w:numPr>
          <w:ilvl w:val="0"/>
          <w:numId w:val="31"/>
        </w:numPr>
        <w:spacing w:line="360" w:lineRule="auto"/>
        <w:jc w:val="both"/>
        <w:rPr>
          <w:rFonts w:asciiTheme="minorHAnsi" w:hAnsiTheme="minorHAnsi" w:cstheme="minorHAnsi"/>
          <w:sz w:val="24"/>
          <w:szCs w:val="24"/>
        </w:rPr>
      </w:pPr>
      <w:proofErr w:type="spellStart"/>
      <w:r w:rsidRPr="006C4D61">
        <w:rPr>
          <w:rFonts w:asciiTheme="minorHAnsi" w:hAnsiTheme="minorHAnsi" w:cstheme="minorHAnsi"/>
          <w:sz w:val="24"/>
          <w:szCs w:val="24"/>
        </w:rPr>
        <w:t>no</w:t>
      </w:r>
      <w:proofErr w:type="spellEnd"/>
      <w:r w:rsidRPr="006C4D61">
        <w:rPr>
          <w:rFonts w:asciiTheme="minorHAnsi" w:hAnsiTheme="minorHAnsi" w:cstheme="minorHAnsi"/>
          <w:sz w:val="24"/>
          <w:szCs w:val="24"/>
        </w:rPr>
        <w:t xml:space="preserve"> </w:t>
      </w:r>
      <w:proofErr w:type="spellStart"/>
      <w:r w:rsidRPr="006C4D61">
        <w:rPr>
          <w:rFonts w:asciiTheme="minorHAnsi" w:hAnsiTheme="minorHAnsi" w:cstheme="minorHAnsi"/>
          <w:sz w:val="24"/>
          <w:szCs w:val="24"/>
        </w:rPr>
        <w:t>concept</w:t>
      </w:r>
      <w:proofErr w:type="spellEnd"/>
    </w:p>
    <w:p w14:paraId="4685D1B2" w14:textId="77777777" w:rsidR="00046DCF" w:rsidRPr="006C4D61" w:rsidRDefault="00046DCF" w:rsidP="00C20043">
      <w:pPr>
        <w:pStyle w:val="Listenabsatz"/>
        <w:numPr>
          <w:ilvl w:val="0"/>
          <w:numId w:val="31"/>
        </w:numPr>
        <w:spacing w:line="360" w:lineRule="auto"/>
        <w:jc w:val="both"/>
        <w:rPr>
          <w:rFonts w:asciiTheme="minorHAnsi" w:hAnsiTheme="minorHAnsi" w:cstheme="minorHAnsi"/>
          <w:sz w:val="24"/>
          <w:szCs w:val="24"/>
        </w:rPr>
      </w:pPr>
      <w:r w:rsidRPr="006C4D61">
        <w:rPr>
          <w:rFonts w:asciiTheme="minorHAnsi" w:hAnsiTheme="minorHAnsi" w:cstheme="minorHAnsi"/>
          <w:sz w:val="24"/>
          <w:szCs w:val="24"/>
        </w:rPr>
        <w:t xml:space="preserve">different </w:t>
      </w:r>
      <w:proofErr w:type="spellStart"/>
      <w:r w:rsidRPr="006C4D61">
        <w:rPr>
          <w:rFonts w:asciiTheme="minorHAnsi" w:hAnsiTheme="minorHAnsi" w:cstheme="minorHAnsi"/>
          <w:sz w:val="24"/>
          <w:szCs w:val="24"/>
        </w:rPr>
        <w:t>approaches</w:t>
      </w:r>
      <w:proofErr w:type="spellEnd"/>
    </w:p>
    <w:p w14:paraId="16CA6C50" w14:textId="77777777" w:rsidR="00046DCF" w:rsidRPr="006C4D61" w:rsidRDefault="00046DCF" w:rsidP="00C20043">
      <w:pPr>
        <w:pStyle w:val="Listenabsatz"/>
        <w:numPr>
          <w:ilvl w:val="0"/>
          <w:numId w:val="31"/>
        </w:numPr>
        <w:spacing w:line="360" w:lineRule="auto"/>
        <w:jc w:val="both"/>
        <w:rPr>
          <w:rFonts w:asciiTheme="minorHAnsi" w:hAnsiTheme="minorHAnsi" w:cstheme="minorHAnsi"/>
          <w:sz w:val="24"/>
          <w:szCs w:val="24"/>
        </w:rPr>
      </w:pPr>
      <w:proofErr w:type="spellStart"/>
      <w:r w:rsidRPr="006C4D61">
        <w:rPr>
          <w:rFonts w:asciiTheme="minorHAnsi" w:hAnsiTheme="minorHAnsi" w:cstheme="minorHAnsi"/>
          <w:sz w:val="24"/>
          <w:szCs w:val="24"/>
        </w:rPr>
        <w:t>cost</w:t>
      </w:r>
      <w:proofErr w:type="spellEnd"/>
      <w:r w:rsidRPr="006C4D61">
        <w:rPr>
          <w:rFonts w:asciiTheme="minorHAnsi" w:hAnsiTheme="minorHAnsi" w:cstheme="minorHAnsi"/>
          <w:sz w:val="24"/>
          <w:szCs w:val="24"/>
        </w:rPr>
        <w:t xml:space="preserve"> intensive</w:t>
      </w:r>
    </w:p>
    <w:p w14:paraId="6EA9F9F3" w14:textId="77777777" w:rsidR="00046DCF" w:rsidRPr="006C4D61" w:rsidRDefault="00046DCF" w:rsidP="00C20043">
      <w:pPr>
        <w:pStyle w:val="Listenabsatz"/>
        <w:numPr>
          <w:ilvl w:val="0"/>
          <w:numId w:val="31"/>
        </w:numPr>
        <w:spacing w:line="360"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content not only created by experts</w:t>
      </w:r>
    </w:p>
    <w:p w14:paraId="09E6C4A9" w14:textId="77777777" w:rsidR="00046DCF" w:rsidRPr="006C4D61" w:rsidRDefault="00046DCF" w:rsidP="00C20043">
      <w:pPr>
        <w:pStyle w:val="Listenabsatz"/>
        <w:numPr>
          <w:ilvl w:val="0"/>
          <w:numId w:val="31"/>
        </w:numPr>
        <w:spacing w:line="360" w:lineRule="auto"/>
        <w:jc w:val="both"/>
        <w:rPr>
          <w:rFonts w:asciiTheme="minorHAnsi" w:hAnsiTheme="minorHAnsi" w:cstheme="minorHAnsi"/>
          <w:sz w:val="24"/>
          <w:szCs w:val="24"/>
        </w:rPr>
      </w:pPr>
      <w:proofErr w:type="spellStart"/>
      <w:r w:rsidRPr="006C4D61">
        <w:rPr>
          <w:rFonts w:asciiTheme="minorHAnsi" w:hAnsiTheme="minorHAnsi" w:cstheme="minorHAnsi"/>
          <w:sz w:val="24"/>
          <w:szCs w:val="24"/>
        </w:rPr>
        <w:t>financing</w:t>
      </w:r>
      <w:proofErr w:type="spellEnd"/>
      <w:r w:rsidRPr="006C4D61">
        <w:rPr>
          <w:rFonts w:asciiTheme="minorHAnsi" w:hAnsiTheme="minorHAnsi" w:cstheme="minorHAnsi"/>
          <w:sz w:val="24"/>
          <w:szCs w:val="24"/>
        </w:rPr>
        <w:t xml:space="preserve"> </w:t>
      </w:r>
      <w:proofErr w:type="spellStart"/>
      <w:r w:rsidRPr="006C4D61">
        <w:rPr>
          <w:rFonts w:asciiTheme="minorHAnsi" w:hAnsiTheme="minorHAnsi" w:cstheme="minorHAnsi"/>
          <w:sz w:val="24"/>
          <w:szCs w:val="24"/>
        </w:rPr>
        <w:t>is</w:t>
      </w:r>
      <w:proofErr w:type="spellEnd"/>
      <w:r w:rsidRPr="006C4D61">
        <w:rPr>
          <w:rFonts w:asciiTheme="minorHAnsi" w:hAnsiTheme="minorHAnsi" w:cstheme="minorHAnsi"/>
          <w:sz w:val="24"/>
          <w:szCs w:val="24"/>
        </w:rPr>
        <w:t xml:space="preserve"> </w:t>
      </w:r>
      <w:proofErr w:type="spellStart"/>
      <w:r w:rsidRPr="006C4D61">
        <w:rPr>
          <w:rFonts w:asciiTheme="minorHAnsi" w:hAnsiTheme="minorHAnsi" w:cstheme="minorHAnsi"/>
          <w:sz w:val="24"/>
          <w:szCs w:val="24"/>
        </w:rPr>
        <w:t>complicated</w:t>
      </w:r>
      <w:proofErr w:type="spellEnd"/>
    </w:p>
    <w:p w14:paraId="751331BA"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Regarding the qualitative categories on challenges of industry 4.0 the respondents answered:</w:t>
      </w:r>
    </w:p>
    <w:p w14:paraId="7C679E75" w14:textId="77777777" w:rsidR="00046DCF" w:rsidRPr="006C4D61" w:rsidRDefault="00046DCF" w:rsidP="00C20043">
      <w:pPr>
        <w:pStyle w:val="Listenabsatz"/>
        <w:numPr>
          <w:ilvl w:val="0"/>
          <w:numId w:val="32"/>
        </w:numPr>
        <w:spacing w:line="360"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data security (mentioned with the highest frequency of 12 times)</w:t>
      </w:r>
    </w:p>
    <w:p w14:paraId="2E36F24E" w14:textId="77777777" w:rsidR="00046DCF" w:rsidRPr="006C4D61" w:rsidRDefault="00046DCF" w:rsidP="00C20043">
      <w:pPr>
        <w:pStyle w:val="Listenabsatz"/>
        <w:numPr>
          <w:ilvl w:val="0"/>
          <w:numId w:val="32"/>
        </w:numPr>
        <w:spacing w:line="360" w:lineRule="auto"/>
        <w:jc w:val="both"/>
        <w:rPr>
          <w:rFonts w:asciiTheme="minorHAnsi" w:hAnsiTheme="minorHAnsi" w:cstheme="minorHAnsi"/>
          <w:sz w:val="24"/>
          <w:szCs w:val="24"/>
        </w:rPr>
      </w:pPr>
      <w:proofErr w:type="spellStart"/>
      <w:r w:rsidRPr="006C4D61">
        <w:rPr>
          <w:rFonts w:asciiTheme="minorHAnsi" w:hAnsiTheme="minorHAnsi" w:cstheme="minorHAnsi"/>
          <w:sz w:val="24"/>
          <w:szCs w:val="24"/>
        </w:rPr>
        <w:t>workload</w:t>
      </w:r>
      <w:proofErr w:type="spellEnd"/>
    </w:p>
    <w:p w14:paraId="0CFA614C" w14:textId="77777777" w:rsidR="00046DCF" w:rsidRPr="006C4D61" w:rsidRDefault="00046DCF" w:rsidP="00C20043">
      <w:pPr>
        <w:pStyle w:val="Listenabsatz"/>
        <w:numPr>
          <w:ilvl w:val="0"/>
          <w:numId w:val="32"/>
        </w:numPr>
        <w:spacing w:line="360" w:lineRule="auto"/>
        <w:jc w:val="both"/>
        <w:rPr>
          <w:rFonts w:asciiTheme="minorHAnsi" w:hAnsiTheme="minorHAnsi" w:cstheme="minorHAnsi"/>
          <w:sz w:val="24"/>
          <w:szCs w:val="24"/>
        </w:rPr>
      </w:pPr>
      <w:proofErr w:type="spellStart"/>
      <w:r w:rsidRPr="006C4D61">
        <w:rPr>
          <w:rFonts w:asciiTheme="minorHAnsi" w:hAnsiTheme="minorHAnsi" w:cstheme="minorHAnsi"/>
          <w:sz w:val="24"/>
          <w:szCs w:val="24"/>
        </w:rPr>
        <w:t>no</w:t>
      </w:r>
      <w:proofErr w:type="spellEnd"/>
      <w:r w:rsidRPr="006C4D61">
        <w:rPr>
          <w:rFonts w:asciiTheme="minorHAnsi" w:hAnsiTheme="minorHAnsi" w:cstheme="minorHAnsi"/>
          <w:sz w:val="24"/>
          <w:szCs w:val="24"/>
        </w:rPr>
        <w:t xml:space="preserve"> </w:t>
      </w:r>
      <w:proofErr w:type="spellStart"/>
      <w:r w:rsidRPr="006C4D61">
        <w:rPr>
          <w:rFonts w:asciiTheme="minorHAnsi" w:hAnsiTheme="minorHAnsi" w:cstheme="minorHAnsi"/>
          <w:sz w:val="24"/>
          <w:szCs w:val="24"/>
        </w:rPr>
        <w:t>process</w:t>
      </w:r>
      <w:proofErr w:type="spellEnd"/>
      <w:r w:rsidRPr="006C4D61">
        <w:rPr>
          <w:rFonts w:asciiTheme="minorHAnsi" w:hAnsiTheme="minorHAnsi" w:cstheme="minorHAnsi"/>
          <w:sz w:val="24"/>
          <w:szCs w:val="24"/>
        </w:rPr>
        <w:t xml:space="preserve"> </w:t>
      </w:r>
      <w:proofErr w:type="spellStart"/>
      <w:r w:rsidRPr="006C4D61">
        <w:rPr>
          <w:rFonts w:asciiTheme="minorHAnsi" w:hAnsiTheme="minorHAnsi" w:cstheme="minorHAnsi"/>
          <w:sz w:val="24"/>
          <w:szCs w:val="24"/>
        </w:rPr>
        <w:t>overview</w:t>
      </w:r>
      <w:proofErr w:type="spellEnd"/>
    </w:p>
    <w:p w14:paraId="7C73549B" w14:textId="77777777" w:rsidR="00046DCF" w:rsidRPr="006C4D61" w:rsidRDefault="00046DCF" w:rsidP="00C20043">
      <w:pPr>
        <w:pStyle w:val="Listenabsatz"/>
        <w:numPr>
          <w:ilvl w:val="0"/>
          <w:numId w:val="32"/>
        </w:numPr>
        <w:spacing w:line="360" w:lineRule="auto"/>
        <w:jc w:val="both"/>
        <w:rPr>
          <w:rFonts w:asciiTheme="minorHAnsi" w:hAnsiTheme="minorHAnsi" w:cstheme="minorHAnsi"/>
          <w:sz w:val="24"/>
          <w:szCs w:val="24"/>
        </w:rPr>
      </w:pPr>
      <w:r w:rsidRPr="006C4D61">
        <w:rPr>
          <w:rFonts w:asciiTheme="minorHAnsi" w:hAnsiTheme="minorHAnsi" w:cstheme="minorHAnsi"/>
          <w:sz w:val="24"/>
          <w:szCs w:val="24"/>
        </w:rPr>
        <w:t xml:space="preserve">high </w:t>
      </w:r>
      <w:proofErr w:type="spellStart"/>
      <w:r w:rsidRPr="006C4D61">
        <w:rPr>
          <w:rFonts w:asciiTheme="minorHAnsi" w:hAnsiTheme="minorHAnsi" w:cstheme="minorHAnsi"/>
          <w:sz w:val="24"/>
          <w:szCs w:val="24"/>
        </w:rPr>
        <w:t>costs</w:t>
      </w:r>
      <w:proofErr w:type="spellEnd"/>
    </w:p>
    <w:p w14:paraId="6F81C0C2" w14:textId="77777777" w:rsidR="00046DCF" w:rsidRPr="006C4D61" w:rsidRDefault="00046DCF" w:rsidP="00C20043">
      <w:pPr>
        <w:pStyle w:val="Listenabsatz"/>
        <w:numPr>
          <w:ilvl w:val="0"/>
          <w:numId w:val="32"/>
        </w:numPr>
        <w:spacing w:line="360"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only experts are aware of industry 4.0</w:t>
      </w:r>
    </w:p>
    <w:p w14:paraId="5FCCB575" w14:textId="77777777" w:rsidR="00046DCF" w:rsidRPr="006C4D61" w:rsidRDefault="00046DCF" w:rsidP="00C20043">
      <w:pPr>
        <w:pStyle w:val="Listenabsatz"/>
        <w:numPr>
          <w:ilvl w:val="0"/>
          <w:numId w:val="32"/>
        </w:numPr>
        <w:spacing w:line="360" w:lineRule="auto"/>
        <w:jc w:val="both"/>
        <w:rPr>
          <w:rFonts w:asciiTheme="minorHAnsi" w:hAnsiTheme="minorHAnsi" w:cstheme="minorHAnsi"/>
          <w:sz w:val="24"/>
          <w:szCs w:val="24"/>
        </w:rPr>
      </w:pPr>
      <w:r w:rsidRPr="006C4D61">
        <w:rPr>
          <w:rFonts w:asciiTheme="minorHAnsi" w:hAnsiTheme="minorHAnsi" w:cstheme="minorHAnsi"/>
          <w:sz w:val="24"/>
          <w:szCs w:val="24"/>
        </w:rPr>
        <w:t xml:space="preserve">different in </w:t>
      </w:r>
      <w:proofErr w:type="spellStart"/>
      <w:r w:rsidRPr="006C4D61">
        <w:rPr>
          <w:rFonts w:asciiTheme="minorHAnsi" w:hAnsiTheme="minorHAnsi" w:cstheme="minorHAnsi"/>
          <w:sz w:val="24"/>
          <w:szCs w:val="24"/>
        </w:rPr>
        <w:t>every</w:t>
      </w:r>
      <w:proofErr w:type="spellEnd"/>
      <w:r w:rsidRPr="006C4D61">
        <w:rPr>
          <w:rFonts w:asciiTheme="minorHAnsi" w:hAnsiTheme="minorHAnsi" w:cstheme="minorHAnsi"/>
          <w:sz w:val="24"/>
          <w:szCs w:val="24"/>
        </w:rPr>
        <w:t xml:space="preserve"> </w:t>
      </w:r>
      <w:proofErr w:type="spellStart"/>
      <w:r w:rsidRPr="006C4D61">
        <w:rPr>
          <w:rFonts w:asciiTheme="minorHAnsi" w:hAnsiTheme="minorHAnsi" w:cstheme="minorHAnsi"/>
          <w:sz w:val="24"/>
          <w:szCs w:val="24"/>
        </w:rPr>
        <w:t>enterprise</w:t>
      </w:r>
      <w:proofErr w:type="spellEnd"/>
    </w:p>
    <w:p w14:paraId="4B5A2165" w14:textId="77777777" w:rsidR="00046DCF" w:rsidRPr="006C4D61" w:rsidRDefault="00046DCF" w:rsidP="00C20043">
      <w:pPr>
        <w:pStyle w:val="Listenabsatz"/>
        <w:numPr>
          <w:ilvl w:val="0"/>
          <w:numId w:val="32"/>
        </w:numPr>
        <w:spacing w:line="360"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need to teach industry 4.0 and digitisation</w:t>
      </w:r>
    </w:p>
    <w:p w14:paraId="5BBFFC00"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Interesting is here that there a cost effects mentioned as opportunities (low costs) and challenges (high costs) and also a similar situation regarding getting overview (opportunity: better overview; challenge: no process overview). The participant seems to have different ideas or estimations concerning these topics.</w:t>
      </w:r>
    </w:p>
    <w:p w14:paraId="6F3383CF"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br w:type="page"/>
      </w:r>
    </w:p>
    <w:p w14:paraId="2654870D" w14:textId="215A4E98" w:rsidR="00046DCF" w:rsidRPr="006C4D61" w:rsidRDefault="00046DCF" w:rsidP="00C20043">
      <w:pPr>
        <w:pStyle w:val="berschrift2"/>
        <w:numPr>
          <w:ilvl w:val="2"/>
          <w:numId w:val="40"/>
        </w:numPr>
        <w:spacing w:before="120" w:after="120" w:line="360" w:lineRule="auto"/>
        <w:jc w:val="both"/>
        <w:rPr>
          <w:rFonts w:asciiTheme="minorHAnsi" w:hAnsiTheme="minorHAnsi" w:cstheme="minorHAnsi"/>
          <w:color w:val="auto"/>
          <w:sz w:val="24"/>
          <w:szCs w:val="24"/>
          <w:lang w:val="en-GB"/>
        </w:rPr>
      </w:pPr>
      <w:bookmarkStart w:id="59" w:name="_Toc72401566"/>
      <w:bookmarkStart w:id="60" w:name="_Toc76456056"/>
      <w:bookmarkStart w:id="61" w:name="_Toc76479494"/>
      <w:r w:rsidRPr="006C4D61">
        <w:rPr>
          <w:rFonts w:asciiTheme="minorHAnsi" w:hAnsiTheme="minorHAnsi" w:cstheme="minorHAnsi"/>
          <w:color w:val="auto"/>
          <w:sz w:val="24"/>
          <w:szCs w:val="24"/>
          <w:lang w:val="en-GB"/>
        </w:rPr>
        <w:t>Insights into the results from Romania</w:t>
      </w:r>
      <w:bookmarkEnd w:id="59"/>
      <w:bookmarkEnd w:id="60"/>
      <w:bookmarkEnd w:id="61"/>
    </w:p>
    <w:p w14:paraId="13CDB21A" w14:textId="77777777" w:rsidR="00046DCF" w:rsidRPr="006C4D61" w:rsidRDefault="00046DCF" w:rsidP="00046DCF">
      <w:pPr>
        <w:rPr>
          <w:rFonts w:asciiTheme="minorHAnsi" w:hAnsiTheme="minorHAnsi" w:cstheme="minorHAnsi"/>
          <w:sz w:val="24"/>
          <w:szCs w:val="24"/>
        </w:rPr>
      </w:pPr>
      <w:r w:rsidRPr="006C4D61">
        <w:rPr>
          <w:rFonts w:asciiTheme="minorHAnsi" w:hAnsiTheme="minorHAnsi" w:cstheme="minorHAnsi"/>
          <w:sz w:val="24"/>
          <w:szCs w:val="24"/>
          <w:lang w:val="en-GB"/>
        </w:rPr>
        <w:t xml:space="preserve">In Romania N= 111 participants responded to the study. With regard to Romania 60% of the respondents were female and 38% were male. 2 % would rather not say anything about gender. The majority of the respondents was up to 30 years old (52%) but the study integrated here participants of all age groups. </w:t>
      </w:r>
      <w:r w:rsidRPr="006C4D61">
        <w:rPr>
          <w:rFonts w:asciiTheme="minorHAnsi" w:hAnsiTheme="minorHAnsi" w:cstheme="minorHAnsi"/>
          <w:sz w:val="24"/>
          <w:szCs w:val="24"/>
        </w:rPr>
        <w:t xml:space="preserve">But just 3% </w:t>
      </w:r>
      <w:proofErr w:type="spellStart"/>
      <w:r w:rsidRPr="006C4D61">
        <w:rPr>
          <w:rFonts w:asciiTheme="minorHAnsi" w:hAnsiTheme="minorHAnsi" w:cstheme="minorHAnsi"/>
          <w:sz w:val="24"/>
          <w:szCs w:val="24"/>
        </w:rPr>
        <w:t>were</w:t>
      </w:r>
      <w:proofErr w:type="spellEnd"/>
      <w:r w:rsidRPr="006C4D61">
        <w:rPr>
          <w:rFonts w:asciiTheme="minorHAnsi" w:hAnsiTheme="minorHAnsi" w:cstheme="minorHAnsi"/>
          <w:sz w:val="24"/>
          <w:szCs w:val="24"/>
        </w:rPr>
        <w:t xml:space="preserve"> </w:t>
      </w:r>
      <w:proofErr w:type="spellStart"/>
      <w:r w:rsidRPr="006C4D61">
        <w:rPr>
          <w:rFonts w:asciiTheme="minorHAnsi" w:hAnsiTheme="minorHAnsi" w:cstheme="minorHAnsi"/>
          <w:sz w:val="24"/>
          <w:szCs w:val="24"/>
        </w:rPr>
        <w:t>over</w:t>
      </w:r>
      <w:proofErr w:type="spellEnd"/>
      <w:r w:rsidRPr="006C4D61">
        <w:rPr>
          <w:rFonts w:asciiTheme="minorHAnsi" w:hAnsiTheme="minorHAnsi" w:cstheme="minorHAnsi"/>
          <w:sz w:val="24"/>
          <w:szCs w:val="24"/>
        </w:rPr>
        <w:t xml:space="preserve"> 60 </w:t>
      </w:r>
      <w:proofErr w:type="spellStart"/>
      <w:r w:rsidRPr="006C4D61">
        <w:rPr>
          <w:rFonts w:asciiTheme="minorHAnsi" w:hAnsiTheme="minorHAnsi" w:cstheme="minorHAnsi"/>
          <w:sz w:val="24"/>
          <w:szCs w:val="24"/>
        </w:rPr>
        <w:t>years</w:t>
      </w:r>
      <w:proofErr w:type="spellEnd"/>
      <w:r w:rsidRPr="006C4D61">
        <w:rPr>
          <w:rFonts w:asciiTheme="minorHAnsi" w:hAnsiTheme="minorHAnsi" w:cstheme="minorHAnsi"/>
          <w:sz w:val="24"/>
          <w:szCs w:val="24"/>
        </w:rPr>
        <w:t xml:space="preserve"> </w:t>
      </w:r>
      <w:proofErr w:type="spellStart"/>
      <w:r w:rsidRPr="006C4D61">
        <w:rPr>
          <w:rFonts w:asciiTheme="minorHAnsi" w:hAnsiTheme="minorHAnsi" w:cstheme="minorHAnsi"/>
          <w:sz w:val="24"/>
          <w:szCs w:val="24"/>
        </w:rPr>
        <w:t>old</w:t>
      </w:r>
      <w:proofErr w:type="spellEnd"/>
      <w:r w:rsidRPr="006C4D61">
        <w:rPr>
          <w:rFonts w:asciiTheme="minorHAnsi" w:hAnsiTheme="minorHAnsi" w:cstheme="minorHAnsi"/>
          <w:sz w:val="24"/>
          <w:szCs w:val="24"/>
        </w:rPr>
        <w:t>.</w:t>
      </w:r>
    </w:p>
    <w:tbl>
      <w:tblPr>
        <w:tblW w:w="5400" w:type="dxa"/>
        <w:tblCellMar>
          <w:left w:w="70" w:type="dxa"/>
          <w:right w:w="70" w:type="dxa"/>
        </w:tblCellMar>
        <w:tblLook w:val="04A0" w:firstRow="1" w:lastRow="0" w:firstColumn="1" w:lastColumn="0" w:noHBand="0" w:noVBand="1"/>
      </w:tblPr>
      <w:tblGrid>
        <w:gridCol w:w="4400"/>
        <w:gridCol w:w="1000"/>
      </w:tblGrid>
      <w:tr w:rsidR="00046DCF" w:rsidRPr="006C4D61" w14:paraId="043E4C09" w14:textId="77777777" w:rsidTr="00057959">
        <w:trPr>
          <w:trHeight w:val="312"/>
        </w:trPr>
        <w:tc>
          <w:tcPr>
            <w:tcW w:w="4400" w:type="dxa"/>
            <w:tcBorders>
              <w:top w:val="single" w:sz="8" w:space="0" w:color="auto"/>
              <w:left w:val="single" w:sz="8" w:space="0" w:color="auto"/>
              <w:bottom w:val="single" w:sz="8" w:space="0" w:color="auto"/>
              <w:right w:val="single" w:sz="12" w:space="0" w:color="4F81BD"/>
            </w:tcBorders>
            <w:shd w:val="clear" w:color="000000" w:fill="DBE5F1"/>
            <w:noWrap/>
            <w:vAlign w:val="center"/>
            <w:hideMark/>
          </w:tcPr>
          <w:p w14:paraId="553641A5"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Below 20</w:t>
            </w:r>
          </w:p>
        </w:tc>
        <w:tc>
          <w:tcPr>
            <w:tcW w:w="1000" w:type="dxa"/>
            <w:tcBorders>
              <w:top w:val="single" w:sz="12" w:space="0" w:color="4F81BD"/>
              <w:left w:val="nil"/>
              <w:bottom w:val="nil"/>
              <w:right w:val="single" w:sz="12" w:space="0" w:color="4F81BD"/>
            </w:tcBorders>
            <w:shd w:val="clear" w:color="000000" w:fill="DBE5F1"/>
            <w:noWrap/>
            <w:vAlign w:val="center"/>
            <w:hideMark/>
          </w:tcPr>
          <w:p w14:paraId="1D814B9B"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29</w:t>
            </w:r>
          </w:p>
        </w:tc>
      </w:tr>
      <w:tr w:rsidR="006C4D61" w:rsidRPr="006C4D61" w14:paraId="335AC815" w14:textId="77777777" w:rsidTr="00057959">
        <w:trPr>
          <w:trHeight w:val="300"/>
        </w:trPr>
        <w:tc>
          <w:tcPr>
            <w:tcW w:w="4400" w:type="dxa"/>
            <w:tcBorders>
              <w:top w:val="nil"/>
              <w:left w:val="single" w:sz="8" w:space="0" w:color="auto"/>
              <w:bottom w:val="single" w:sz="8" w:space="0" w:color="auto"/>
              <w:right w:val="single" w:sz="12" w:space="0" w:color="4F81BD"/>
            </w:tcBorders>
            <w:shd w:val="clear" w:color="auto" w:fill="auto"/>
            <w:noWrap/>
            <w:vAlign w:val="center"/>
            <w:hideMark/>
          </w:tcPr>
          <w:p w14:paraId="64F796C3"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21-30</w:t>
            </w:r>
          </w:p>
        </w:tc>
        <w:tc>
          <w:tcPr>
            <w:tcW w:w="1000" w:type="dxa"/>
            <w:tcBorders>
              <w:top w:val="nil"/>
              <w:left w:val="nil"/>
              <w:bottom w:val="nil"/>
              <w:right w:val="single" w:sz="12" w:space="0" w:color="4F81BD"/>
            </w:tcBorders>
            <w:shd w:val="clear" w:color="auto" w:fill="auto"/>
            <w:noWrap/>
            <w:vAlign w:val="center"/>
            <w:hideMark/>
          </w:tcPr>
          <w:p w14:paraId="095F981A"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23</w:t>
            </w:r>
          </w:p>
        </w:tc>
      </w:tr>
      <w:tr w:rsidR="006C4D61" w:rsidRPr="006C4D61" w14:paraId="0782B849" w14:textId="77777777" w:rsidTr="00057959">
        <w:trPr>
          <w:trHeight w:val="300"/>
        </w:trPr>
        <w:tc>
          <w:tcPr>
            <w:tcW w:w="4400" w:type="dxa"/>
            <w:tcBorders>
              <w:top w:val="nil"/>
              <w:left w:val="single" w:sz="8" w:space="0" w:color="auto"/>
              <w:bottom w:val="single" w:sz="8" w:space="0" w:color="auto"/>
              <w:right w:val="single" w:sz="12" w:space="0" w:color="4F81BD"/>
            </w:tcBorders>
            <w:shd w:val="clear" w:color="000000" w:fill="DBE5F1"/>
            <w:noWrap/>
            <w:vAlign w:val="center"/>
            <w:hideMark/>
          </w:tcPr>
          <w:p w14:paraId="3CBA8EAB"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31-40</w:t>
            </w:r>
          </w:p>
        </w:tc>
        <w:tc>
          <w:tcPr>
            <w:tcW w:w="1000" w:type="dxa"/>
            <w:tcBorders>
              <w:top w:val="nil"/>
              <w:left w:val="nil"/>
              <w:bottom w:val="nil"/>
              <w:right w:val="single" w:sz="12" w:space="0" w:color="4F81BD"/>
            </w:tcBorders>
            <w:shd w:val="clear" w:color="000000" w:fill="DBE5F1"/>
            <w:noWrap/>
            <w:vAlign w:val="center"/>
            <w:hideMark/>
          </w:tcPr>
          <w:p w14:paraId="5C000312"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19</w:t>
            </w:r>
          </w:p>
        </w:tc>
      </w:tr>
      <w:tr w:rsidR="006C4D61" w:rsidRPr="006C4D61" w14:paraId="587C9D11" w14:textId="77777777" w:rsidTr="00057959">
        <w:trPr>
          <w:trHeight w:val="300"/>
        </w:trPr>
        <w:tc>
          <w:tcPr>
            <w:tcW w:w="4400" w:type="dxa"/>
            <w:tcBorders>
              <w:top w:val="nil"/>
              <w:left w:val="single" w:sz="8" w:space="0" w:color="auto"/>
              <w:bottom w:val="single" w:sz="8" w:space="0" w:color="auto"/>
              <w:right w:val="single" w:sz="12" w:space="0" w:color="4F81BD"/>
            </w:tcBorders>
            <w:shd w:val="clear" w:color="auto" w:fill="auto"/>
            <w:noWrap/>
            <w:vAlign w:val="center"/>
            <w:hideMark/>
          </w:tcPr>
          <w:p w14:paraId="3CE48DD4"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41-50</w:t>
            </w:r>
          </w:p>
        </w:tc>
        <w:tc>
          <w:tcPr>
            <w:tcW w:w="1000" w:type="dxa"/>
            <w:tcBorders>
              <w:top w:val="nil"/>
              <w:left w:val="nil"/>
              <w:bottom w:val="nil"/>
              <w:right w:val="single" w:sz="12" w:space="0" w:color="4F81BD"/>
            </w:tcBorders>
            <w:shd w:val="clear" w:color="auto" w:fill="auto"/>
            <w:noWrap/>
            <w:vAlign w:val="center"/>
            <w:hideMark/>
          </w:tcPr>
          <w:p w14:paraId="2721D888"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15</w:t>
            </w:r>
          </w:p>
        </w:tc>
      </w:tr>
      <w:tr w:rsidR="006C4D61" w:rsidRPr="006C4D61" w14:paraId="5D5637CF" w14:textId="77777777" w:rsidTr="00057959">
        <w:trPr>
          <w:trHeight w:val="300"/>
        </w:trPr>
        <w:tc>
          <w:tcPr>
            <w:tcW w:w="4400" w:type="dxa"/>
            <w:tcBorders>
              <w:top w:val="nil"/>
              <w:left w:val="single" w:sz="8" w:space="0" w:color="auto"/>
              <w:bottom w:val="single" w:sz="8" w:space="0" w:color="auto"/>
              <w:right w:val="single" w:sz="12" w:space="0" w:color="4F81BD"/>
            </w:tcBorders>
            <w:shd w:val="clear" w:color="000000" w:fill="DBE5F1"/>
            <w:noWrap/>
            <w:vAlign w:val="center"/>
            <w:hideMark/>
          </w:tcPr>
          <w:p w14:paraId="3FA26FD7"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51-60</w:t>
            </w:r>
          </w:p>
        </w:tc>
        <w:tc>
          <w:tcPr>
            <w:tcW w:w="1000" w:type="dxa"/>
            <w:tcBorders>
              <w:top w:val="nil"/>
              <w:left w:val="nil"/>
              <w:bottom w:val="nil"/>
              <w:right w:val="single" w:sz="12" w:space="0" w:color="4F81BD"/>
            </w:tcBorders>
            <w:shd w:val="clear" w:color="000000" w:fill="DBE5F1"/>
            <w:noWrap/>
            <w:vAlign w:val="center"/>
            <w:hideMark/>
          </w:tcPr>
          <w:p w14:paraId="55A95CB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11</w:t>
            </w:r>
          </w:p>
        </w:tc>
      </w:tr>
      <w:tr w:rsidR="00046DCF" w:rsidRPr="006C4D61" w14:paraId="25608BAE" w14:textId="77777777" w:rsidTr="00057959">
        <w:trPr>
          <w:trHeight w:val="300"/>
        </w:trPr>
        <w:tc>
          <w:tcPr>
            <w:tcW w:w="4400" w:type="dxa"/>
            <w:tcBorders>
              <w:top w:val="nil"/>
              <w:left w:val="single" w:sz="8" w:space="0" w:color="auto"/>
              <w:bottom w:val="single" w:sz="8" w:space="0" w:color="auto"/>
              <w:right w:val="single" w:sz="12" w:space="0" w:color="4F81BD"/>
            </w:tcBorders>
            <w:shd w:val="clear" w:color="auto" w:fill="auto"/>
            <w:noWrap/>
            <w:vAlign w:val="center"/>
            <w:hideMark/>
          </w:tcPr>
          <w:p w14:paraId="4FA7F8E8"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Over 60</w:t>
            </w:r>
          </w:p>
        </w:tc>
        <w:tc>
          <w:tcPr>
            <w:tcW w:w="1000" w:type="dxa"/>
            <w:tcBorders>
              <w:top w:val="nil"/>
              <w:left w:val="nil"/>
              <w:bottom w:val="single" w:sz="12" w:space="0" w:color="4F81BD"/>
              <w:right w:val="single" w:sz="12" w:space="0" w:color="4F81BD"/>
            </w:tcBorders>
            <w:shd w:val="clear" w:color="auto" w:fill="auto"/>
            <w:noWrap/>
            <w:vAlign w:val="center"/>
            <w:hideMark/>
          </w:tcPr>
          <w:p w14:paraId="7A04CE05" w14:textId="77777777" w:rsidR="00046DCF" w:rsidRPr="006C4D61" w:rsidRDefault="00046DCF" w:rsidP="00057959">
            <w:pPr>
              <w:keepNext/>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3</w:t>
            </w:r>
          </w:p>
        </w:tc>
      </w:tr>
    </w:tbl>
    <w:p w14:paraId="03DB616A" w14:textId="77777777" w:rsidR="00046DCF" w:rsidRPr="006C4D61" w:rsidRDefault="00046DCF" w:rsidP="00046DCF">
      <w:pPr>
        <w:pStyle w:val="Beschriftung"/>
        <w:rPr>
          <w:rFonts w:asciiTheme="minorHAnsi" w:hAnsiTheme="minorHAnsi" w:cstheme="minorHAnsi"/>
          <w:color w:val="auto"/>
          <w:sz w:val="24"/>
          <w:szCs w:val="24"/>
        </w:rPr>
      </w:pPr>
      <w:bookmarkStart w:id="62" w:name="_Toc72433227"/>
      <w:bookmarkStart w:id="63" w:name="_Toc76456571"/>
      <w:r w:rsidRPr="006C4D61">
        <w:rPr>
          <w:rFonts w:asciiTheme="minorHAnsi" w:hAnsiTheme="minorHAnsi" w:cstheme="minorHAnsi"/>
          <w:color w:val="auto"/>
          <w:sz w:val="24"/>
          <w:szCs w:val="24"/>
        </w:rPr>
        <w:t xml:space="preserve">Table </w:t>
      </w:r>
      <w:r w:rsidRPr="006C4D61">
        <w:rPr>
          <w:rFonts w:asciiTheme="minorHAnsi" w:hAnsiTheme="minorHAnsi" w:cstheme="minorHAnsi"/>
          <w:color w:val="auto"/>
          <w:sz w:val="24"/>
          <w:szCs w:val="24"/>
        </w:rPr>
        <w:fldChar w:fldCharType="begin"/>
      </w:r>
      <w:r w:rsidRPr="006C4D61">
        <w:rPr>
          <w:rFonts w:asciiTheme="minorHAnsi" w:hAnsiTheme="minorHAnsi" w:cstheme="minorHAnsi"/>
          <w:color w:val="auto"/>
          <w:sz w:val="24"/>
          <w:szCs w:val="24"/>
        </w:rPr>
        <w:instrText xml:space="preserve"> SEQ Table \* ARABIC </w:instrText>
      </w:r>
      <w:r w:rsidRPr="006C4D61">
        <w:rPr>
          <w:rFonts w:asciiTheme="minorHAnsi" w:hAnsiTheme="minorHAnsi" w:cstheme="minorHAnsi"/>
          <w:color w:val="auto"/>
          <w:sz w:val="24"/>
          <w:szCs w:val="24"/>
        </w:rPr>
        <w:fldChar w:fldCharType="separate"/>
      </w:r>
      <w:r w:rsidRPr="006C4D61">
        <w:rPr>
          <w:rFonts w:asciiTheme="minorHAnsi" w:hAnsiTheme="minorHAnsi" w:cstheme="minorHAnsi"/>
          <w:noProof/>
          <w:color w:val="auto"/>
          <w:sz w:val="24"/>
          <w:szCs w:val="24"/>
        </w:rPr>
        <w:t>10</w:t>
      </w:r>
      <w:r w:rsidRPr="006C4D61">
        <w:rPr>
          <w:rFonts w:asciiTheme="minorHAnsi" w:hAnsiTheme="minorHAnsi" w:cstheme="minorHAnsi"/>
          <w:color w:val="auto"/>
          <w:sz w:val="24"/>
          <w:szCs w:val="24"/>
        </w:rPr>
        <w:fldChar w:fldCharType="end"/>
      </w:r>
      <w:r w:rsidRPr="006C4D61">
        <w:rPr>
          <w:rFonts w:asciiTheme="minorHAnsi" w:hAnsiTheme="minorHAnsi" w:cstheme="minorHAnsi"/>
          <w:color w:val="auto"/>
          <w:sz w:val="24"/>
          <w:szCs w:val="24"/>
        </w:rPr>
        <w:t>: Age of the participants from Romania - Percentages.</w:t>
      </w:r>
      <w:bookmarkEnd w:id="62"/>
      <w:bookmarkEnd w:id="63"/>
    </w:p>
    <w:p w14:paraId="1234D2C3"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20 % of the people who answered to the questionnaire in Romania were teachers and 38% were learners. The third largest group were business or company owners with 10% of all Romanian respondents. With regard to their status 19% were active at a primary school and 11% were active in a secondary school. The other teachers 3% of the respondents came from vocational schools. 10 % of the participants in Romania were active at a university and also 10% at another educational institution. 18% of the people were active at a company. Some people worked at chambers (3%), at an employer’s association (8%) or at a trade union/ employees association (1%) while the rest provided no answer.</w:t>
      </w:r>
    </w:p>
    <w:p w14:paraId="0F863F9C" w14:textId="77777777" w:rsidR="00046DCF" w:rsidRPr="006C4D61" w:rsidRDefault="00046DCF" w:rsidP="00046DCF">
      <w:pPr>
        <w:rPr>
          <w:rFonts w:asciiTheme="minorHAnsi" w:hAnsiTheme="minorHAnsi" w:cstheme="minorHAnsi"/>
          <w:sz w:val="24"/>
          <w:szCs w:val="24"/>
        </w:rPr>
      </w:pPr>
      <w:r w:rsidRPr="006C4D61">
        <w:rPr>
          <w:rFonts w:asciiTheme="minorHAnsi" w:hAnsiTheme="minorHAnsi" w:cstheme="minorHAnsi"/>
          <w:sz w:val="24"/>
          <w:szCs w:val="24"/>
          <w:lang w:val="en-GB"/>
        </w:rPr>
        <w:t>In Romania 92% of the people who took part in the study think that digitisation means optimisation of Business processes using information technology (they selected agree or strongly agree). 90% of the respondents agreed or strongly agreed to the definition that digitisation is the process of converting information into a digital (i.e. computer-readable) format. Bit less percentages of the respondents, namely 86%, agreed or strongly agreed to the definition that digitisation is a process of converting economic processes from an analogue to a digital way of work. 80% stated that digitisation is the process of digital change in society and the digital transformation which is recognized as the digital revolution. Moreover, 76% pointed out that digitisation is the digital modification of instruments and tools. Also 70% of the Romanian respondents think that digitisation means to compress data lossless or lossy.</w:t>
      </w:r>
      <w:r w:rsidRPr="006C4D61">
        <w:rPr>
          <w:rFonts w:asciiTheme="minorHAnsi" w:hAnsiTheme="minorHAnsi" w:cstheme="minorHAnsi"/>
          <w:sz w:val="24"/>
          <w:szCs w:val="24"/>
          <w:lang w:val="en-GB"/>
        </w:rPr>
        <w:br/>
        <w:t xml:space="preserve">This is in total quite surprising because all definitions provide a different focus. Always more than 3 quarters of the participants agreed or strongly agreed and seems to hint on the fact that they are not really sure, what is exactly focussed with digitisation or have a good overview what different aspects could be addressed with the same term. A difference between digitisation and digitalisation seems not really be focused. The term industry 4.0 is known by 53% of the Romanian participants which is just a bit more than half of the respondents. Regarding challenges which go along with digitisation most of the respondents agreed or strongly agreed to challenges for society (49% + 43% = 92%). </w:t>
      </w:r>
      <w:r w:rsidRPr="006C4D61">
        <w:rPr>
          <w:rFonts w:asciiTheme="minorHAnsi" w:hAnsiTheme="minorHAnsi" w:cstheme="minorHAnsi"/>
          <w:sz w:val="24"/>
          <w:szCs w:val="24"/>
        </w:rPr>
        <w:t xml:space="preserve">But also, </w:t>
      </w:r>
      <w:proofErr w:type="spellStart"/>
      <w:r w:rsidRPr="006C4D61">
        <w:rPr>
          <w:rFonts w:asciiTheme="minorHAnsi" w:hAnsiTheme="minorHAnsi" w:cstheme="minorHAnsi"/>
          <w:sz w:val="24"/>
          <w:szCs w:val="24"/>
        </w:rPr>
        <w:t>other</w:t>
      </w:r>
      <w:proofErr w:type="spellEnd"/>
      <w:r w:rsidRPr="006C4D61">
        <w:rPr>
          <w:rFonts w:asciiTheme="minorHAnsi" w:hAnsiTheme="minorHAnsi" w:cstheme="minorHAnsi"/>
          <w:sz w:val="24"/>
          <w:szCs w:val="24"/>
        </w:rPr>
        <w:t xml:space="preserve"> </w:t>
      </w:r>
      <w:proofErr w:type="spellStart"/>
      <w:r w:rsidRPr="006C4D61">
        <w:rPr>
          <w:rFonts w:asciiTheme="minorHAnsi" w:hAnsiTheme="minorHAnsi" w:cstheme="minorHAnsi"/>
          <w:sz w:val="24"/>
          <w:szCs w:val="24"/>
        </w:rPr>
        <w:t>challenges</w:t>
      </w:r>
      <w:proofErr w:type="spellEnd"/>
      <w:r w:rsidRPr="006C4D61">
        <w:rPr>
          <w:rFonts w:asciiTheme="minorHAnsi" w:hAnsiTheme="minorHAnsi" w:cstheme="minorHAnsi"/>
          <w:sz w:val="24"/>
          <w:szCs w:val="24"/>
        </w:rPr>
        <w:t xml:space="preserve"> </w:t>
      </w:r>
      <w:proofErr w:type="spellStart"/>
      <w:r w:rsidRPr="006C4D61">
        <w:rPr>
          <w:rFonts w:asciiTheme="minorHAnsi" w:hAnsiTheme="minorHAnsi" w:cstheme="minorHAnsi"/>
          <w:sz w:val="24"/>
          <w:szCs w:val="24"/>
        </w:rPr>
        <w:t>could</w:t>
      </w:r>
      <w:proofErr w:type="spellEnd"/>
      <w:r w:rsidRPr="006C4D61">
        <w:rPr>
          <w:rFonts w:asciiTheme="minorHAnsi" w:hAnsiTheme="minorHAnsi" w:cstheme="minorHAnsi"/>
          <w:sz w:val="24"/>
          <w:szCs w:val="24"/>
        </w:rPr>
        <w:t xml:space="preserve"> </w:t>
      </w:r>
      <w:proofErr w:type="spellStart"/>
      <w:r w:rsidRPr="006C4D61">
        <w:rPr>
          <w:rFonts w:asciiTheme="minorHAnsi" w:hAnsiTheme="minorHAnsi" w:cstheme="minorHAnsi"/>
          <w:sz w:val="24"/>
          <w:szCs w:val="24"/>
        </w:rPr>
        <w:t>be</w:t>
      </w:r>
      <w:proofErr w:type="spellEnd"/>
      <w:r w:rsidRPr="006C4D61">
        <w:rPr>
          <w:rFonts w:asciiTheme="minorHAnsi" w:hAnsiTheme="minorHAnsi" w:cstheme="minorHAnsi"/>
          <w:sz w:val="24"/>
          <w:szCs w:val="24"/>
        </w:rPr>
        <w:t xml:space="preserve"> </w:t>
      </w:r>
      <w:proofErr w:type="spellStart"/>
      <w:r w:rsidRPr="006C4D61">
        <w:rPr>
          <w:rFonts w:asciiTheme="minorHAnsi" w:hAnsiTheme="minorHAnsi" w:cstheme="minorHAnsi"/>
          <w:sz w:val="24"/>
          <w:szCs w:val="24"/>
        </w:rPr>
        <w:t>seen</w:t>
      </w:r>
      <w:proofErr w:type="spellEnd"/>
      <w:r w:rsidRPr="006C4D61">
        <w:rPr>
          <w:rFonts w:asciiTheme="minorHAnsi" w:hAnsiTheme="minorHAnsi" w:cstheme="minorHAnsi"/>
          <w:sz w:val="24"/>
          <w:szCs w:val="24"/>
        </w:rPr>
        <w:t>:</w:t>
      </w:r>
    </w:p>
    <w:tbl>
      <w:tblPr>
        <w:tblW w:w="8400" w:type="dxa"/>
        <w:tblCellMar>
          <w:left w:w="70" w:type="dxa"/>
          <w:right w:w="70" w:type="dxa"/>
        </w:tblCellMar>
        <w:tblLook w:val="04A0" w:firstRow="1" w:lastRow="0" w:firstColumn="1" w:lastColumn="0" w:noHBand="0" w:noVBand="1"/>
      </w:tblPr>
      <w:tblGrid>
        <w:gridCol w:w="4400"/>
        <w:gridCol w:w="1000"/>
        <w:gridCol w:w="1000"/>
        <w:gridCol w:w="1000"/>
        <w:gridCol w:w="1000"/>
      </w:tblGrid>
      <w:tr w:rsidR="00046DCF" w:rsidRPr="006C4D61" w14:paraId="1E323950" w14:textId="77777777" w:rsidTr="00057959">
        <w:trPr>
          <w:trHeight w:val="492"/>
        </w:trPr>
        <w:tc>
          <w:tcPr>
            <w:tcW w:w="4400" w:type="dxa"/>
            <w:tcBorders>
              <w:top w:val="nil"/>
              <w:left w:val="nil"/>
              <w:bottom w:val="single" w:sz="8" w:space="0" w:color="auto"/>
              <w:right w:val="single" w:sz="12" w:space="0" w:color="5B9BD5"/>
            </w:tcBorders>
            <w:shd w:val="clear" w:color="auto" w:fill="auto"/>
            <w:vAlign w:val="center"/>
            <w:hideMark/>
          </w:tcPr>
          <w:p w14:paraId="2C430310"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w:t>
            </w:r>
          </w:p>
        </w:tc>
        <w:tc>
          <w:tcPr>
            <w:tcW w:w="1000" w:type="dxa"/>
            <w:tcBorders>
              <w:top w:val="single" w:sz="12" w:space="0" w:color="5B9BD5"/>
              <w:left w:val="single" w:sz="12" w:space="0" w:color="5B9BD5"/>
              <w:bottom w:val="single" w:sz="8" w:space="0" w:color="auto"/>
              <w:right w:val="single" w:sz="8" w:space="0" w:color="auto"/>
            </w:tcBorders>
            <w:shd w:val="clear" w:color="auto" w:fill="auto"/>
            <w:vAlign w:val="center"/>
            <w:hideMark/>
          </w:tcPr>
          <w:p w14:paraId="21D949EA"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Strongly</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agree</w:t>
            </w:r>
            <w:proofErr w:type="spellEnd"/>
          </w:p>
        </w:tc>
        <w:tc>
          <w:tcPr>
            <w:tcW w:w="1000" w:type="dxa"/>
            <w:tcBorders>
              <w:top w:val="single" w:sz="12" w:space="0" w:color="5B9BD5"/>
              <w:left w:val="nil"/>
              <w:bottom w:val="single" w:sz="8" w:space="0" w:color="auto"/>
              <w:right w:val="single" w:sz="8" w:space="0" w:color="auto"/>
            </w:tcBorders>
            <w:shd w:val="clear" w:color="auto" w:fill="auto"/>
            <w:vAlign w:val="center"/>
            <w:hideMark/>
          </w:tcPr>
          <w:p w14:paraId="27F56C5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Agree</w:t>
            </w:r>
            <w:proofErr w:type="spellEnd"/>
          </w:p>
        </w:tc>
        <w:tc>
          <w:tcPr>
            <w:tcW w:w="1000" w:type="dxa"/>
            <w:tcBorders>
              <w:top w:val="single" w:sz="12" w:space="0" w:color="5B9BD5"/>
              <w:left w:val="nil"/>
              <w:bottom w:val="single" w:sz="8" w:space="0" w:color="auto"/>
              <w:right w:val="single" w:sz="8" w:space="0" w:color="auto"/>
            </w:tcBorders>
            <w:shd w:val="clear" w:color="auto" w:fill="auto"/>
            <w:vAlign w:val="center"/>
            <w:hideMark/>
          </w:tcPr>
          <w:p w14:paraId="0D498F96"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Disagree</w:t>
            </w:r>
            <w:proofErr w:type="spellEnd"/>
          </w:p>
        </w:tc>
        <w:tc>
          <w:tcPr>
            <w:tcW w:w="1000" w:type="dxa"/>
            <w:tcBorders>
              <w:top w:val="single" w:sz="12" w:space="0" w:color="5B9BD5"/>
              <w:left w:val="nil"/>
              <w:bottom w:val="single" w:sz="8" w:space="0" w:color="auto"/>
              <w:right w:val="single" w:sz="12" w:space="0" w:color="5B9BD5"/>
            </w:tcBorders>
            <w:shd w:val="clear" w:color="auto" w:fill="auto"/>
            <w:vAlign w:val="center"/>
            <w:hideMark/>
          </w:tcPr>
          <w:p w14:paraId="5A16226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Strongly</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disagree</w:t>
            </w:r>
            <w:proofErr w:type="spellEnd"/>
          </w:p>
        </w:tc>
      </w:tr>
      <w:tr w:rsidR="006C4D61" w:rsidRPr="006C4D61" w14:paraId="34A6F2F1"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auto" w:fill="auto"/>
            <w:vAlign w:val="center"/>
            <w:hideMark/>
          </w:tcPr>
          <w:p w14:paraId="07CD6385" w14:textId="77777777" w:rsidR="00046DCF" w:rsidRPr="006C4D61" w:rsidRDefault="00046DCF" w:rsidP="00057959">
            <w:pPr>
              <w:spacing w:after="0" w:line="240" w:lineRule="auto"/>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Digitisation is a process which challenges society.</w:t>
            </w:r>
          </w:p>
        </w:tc>
        <w:tc>
          <w:tcPr>
            <w:tcW w:w="1000" w:type="dxa"/>
            <w:tcBorders>
              <w:top w:val="nil"/>
              <w:left w:val="single" w:sz="12" w:space="0" w:color="5B9BD5"/>
              <w:bottom w:val="nil"/>
              <w:right w:val="nil"/>
            </w:tcBorders>
            <w:shd w:val="clear" w:color="auto" w:fill="auto"/>
            <w:vAlign w:val="center"/>
            <w:hideMark/>
          </w:tcPr>
          <w:p w14:paraId="6D6F944B"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43</w:t>
            </w:r>
          </w:p>
        </w:tc>
        <w:tc>
          <w:tcPr>
            <w:tcW w:w="1000" w:type="dxa"/>
            <w:tcBorders>
              <w:top w:val="nil"/>
              <w:left w:val="nil"/>
              <w:bottom w:val="nil"/>
              <w:right w:val="nil"/>
            </w:tcBorders>
            <w:shd w:val="clear" w:color="auto" w:fill="auto"/>
            <w:vAlign w:val="center"/>
            <w:hideMark/>
          </w:tcPr>
          <w:p w14:paraId="6C98FD2D"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38</w:t>
            </w:r>
          </w:p>
        </w:tc>
        <w:tc>
          <w:tcPr>
            <w:tcW w:w="1000" w:type="dxa"/>
            <w:tcBorders>
              <w:top w:val="nil"/>
              <w:left w:val="nil"/>
              <w:bottom w:val="nil"/>
              <w:right w:val="nil"/>
            </w:tcBorders>
            <w:shd w:val="clear" w:color="auto" w:fill="auto"/>
            <w:vAlign w:val="center"/>
            <w:hideMark/>
          </w:tcPr>
          <w:p w14:paraId="443591F8"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15</w:t>
            </w:r>
          </w:p>
        </w:tc>
        <w:tc>
          <w:tcPr>
            <w:tcW w:w="1000" w:type="dxa"/>
            <w:tcBorders>
              <w:top w:val="nil"/>
              <w:left w:val="nil"/>
              <w:bottom w:val="nil"/>
              <w:right w:val="single" w:sz="12" w:space="0" w:color="5B9BD5"/>
            </w:tcBorders>
            <w:shd w:val="clear" w:color="auto" w:fill="auto"/>
            <w:vAlign w:val="center"/>
            <w:hideMark/>
          </w:tcPr>
          <w:p w14:paraId="562DC337"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4</w:t>
            </w:r>
          </w:p>
        </w:tc>
      </w:tr>
      <w:tr w:rsidR="006C4D61" w:rsidRPr="006C4D61" w14:paraId="4EBA433F" w14:textId="77777777" w:rsidTr="00057959">
        <w:trPr>
          <w:trHeight w:val="468"/>
        </w:trPr>
        <w:tc>
          <w:tcPr>
            <w:tcW w:w="4400" w:type="dxa"/>
            <w:tcBorders>
              <w:top w:val="nil"/>
              <w:left w:val="single" w:sz="8" w:space="0" w:color="auto"/>
              <w:bottom w:val="single" w:sz="8" w:space="0" w:color="auto"/>
              <w:right w:val="single" w:sz="12" w:space="0" w:color="5B9BD5"/>
            </w:tcBorders>
            <w:shd w:val="clear" w:color="000000" w:fill="DBE5F1"/>
            <w:vAlign w:val="center"/>
            <w:hideMark/>
          </w:tcPr>
          <w:p w14:paraId="03C2D8DA" w14:textId="77777777" w:rsidR="00046DCF" w:rsidRPr="006C4D61" w:rsidRDefault="00046DCF" w:rsidP="00057959">
            <w:pPr>
              <w:spacing w:after="0" w:line="240" w:lineRule="auto"/>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 xml:space="preserve">Digitisation is a process which challenges </w:t>
            </w:r>
            <w:proofErr w:type="gramStart"/>
            <w:r w:rsidRPr="006C4D61">
              <w:rPr>
                <w:rFonts w:asciiTheme="minorHAnsi" w:eastAsia="Times New Roman" w:hAnsiTheme="minorHAnsi" w:cstheme="minorHAnsi"/>
                <w:sz w:val="24"/>
                <w:szCs w:val="24"/>
                <w:lang w:val="en-GB" w:eastAsia="de-DE"/>
              </w:rPr>
              <w:t>enterprises / companies</w:t>
            </w:r>
            <w:proofErr w:type="gramEnd"/>
            <w:r w:rsidRPr="006C4D61">
              <w:rPr>
                <w:rFonts w:asciiTheme="minorHAnsi" w:eastAsia="Times New Roman" w:hAnsiTheme="minorHAnsi" w:cstheme="minorHAnsi"/>
                <w:sz w:val="24"/>
                <w:szCs w:val="24"/>
                <w:lang w:val="en-GB" w:eastAsia="de-DE"/>
              </w:rPr>
              <w:t>.</w:t>
            </w:r>
          </w:p>
        </w:tc>
        <w:tc>
          <w:tcPr>
            <w:tcW w:w="1000" w:type="dxa"/>
            <w:tcBorders>
              <w:top w:val="nil"/>
              <w:left w:val="single" w:sz="12" w:space="0" w:color="5B9BD5"/>
              <w:bottom w:val="nil"/>
              <w:right w:val="nil"/>
            </w:tcBorders>
            <w:shd w:val="clear" w:color="000000" w:fill="DBE5F1"/>
            <w:vAlign w:val="center"/>
            <w:hideMark/>
          </w:tcPr>
          <w:p w14:paraId="6505D9BE"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43</w:t>
            </w:r>
          </w:p>
        </w:tc>
        <w:tc>
          <w:tcPr>
            <w:tcW w:w="1000" w:type="dxa"/>
            <w:tcBorders>
              <w:top w:val="nil"/>
              <w:left w:val="nil"/>
              <w:bottom w:val="nil"/>
              <w:right w:val="nil"/>
            </w:tcBorders>
            <w:shd w:val="clear" w:color="000000" w:fill="DBE5F1"/>
            <w:vAlign w:val="center"/>
            <w:hideMark/>
          </w:tcPr>
          <w:p w14:paraId="2C7F30DB"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49</w:t>
            </w:r>
          </w:p>
        </w:tc>
        <w:tc>
          <w:tcPr>
            <w:tcW w:w="1000" w:type="dxa"/>
            <w:tcBorders>
              <w:top w:val="nil"/>
              <w:left w:val="nil"/>
              <w:bottom w:val="nil"/>
              <w:right w:val="nil"/>
            </w:tcBorders>
            <w:shd w:val="clear" w:color="000000" w:fill="DBE5F1"/>
            <w:vAlign w:val="center"/>
            <w:hideMark/>
          </w:tcPr>
          <w:p w14:paraId="26820B7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7</w:t>
            </w:r>
          </w:p>
        </w:tc>
        <w:tc>
          <w:tcPr>
            <w:tcW w:w="1000" w:type="dxa"/>
            <w:tcBorders>
              <w:top w:val="nil"/>
              <w:left w:val="nil"/>
              <w:bottom w:val="nil"/>
              <w:right w:val="single" w:sz="12" w:space="0" w:color="5B9BD5"/>
            </w:tcBorders>
            <w:shd w:val="clear" w:color="000000" w:fill="DBE5F1"/>
            <w:vAlign w:val="center"/>
            <w:hideMark/>
          </w:tcPr>
          <w:p w14:paraId="65FDA545"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w:t>
            </w:r>
          </w:p>
        </w:tc>
      </w:tr>
      <w:tr w:rsidR="006C4D61" w:rsidRPr="006C4D61" w14:paraId="0826DCA4"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auto" w:fill="auto"/>
            <w:vAlign w:val="center"/>
            <w:hideMark/>
          </w:tcPr>
          <w:p w14:paraId="5AB2B967" w14:textId="77777777" w:rsidR="00046DCF" w:rsidRPr="006C4D61" w:rsidRDefault="00046DCF" w:rsidP="00057959">
            <w:pPr>
              <w:spacing w:after="0" w:line="240" w:lineRule="auto"/>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Digitisation is a process which challenges everyone.</w:t>
            </w:r>
          </w:p>
        </w:tc>
        <w:tc>
          <w:tcPr>
            <w:tcW w:w="1000" w:type="dxa"/>
            <w:tcBorders>
              <w:top w:val="nil"/>
              <w:left w:val="single" w:sz="12" w:space="0" w:color="5B9BD5"/>
              <w:bottom w:val="nil"/>
              <w:right w:val="nil"/>
            </w:tcBorders>
            <w:shd w:val="clear" w:color="auto" w:fill="auto"/>
            <w:vAlign w:val="center"/>
            <w:hideMark/>
          </w:tcPr>
          <w:p w14:paraId="157F856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41</w:t>
            </w:r>
          </w:p>
        </w:tc>
        <w:tc>
          <w:tcPr>
            <w:tcW w:w="1000" w:type="dxa"/>
            <w:tcBorders>
              <w:top w:val="nil"/>
              <w:left w:val="nil"/>
              <w:bottom w:val="nil"/>
              <w:right w:val="nil"/>
            </w:tcBorders>
            <w:shd w:val="clear" w:color="auto" w:fill="auto"/>
            <w:vAlign w:val="center"/>
            <w:hideMark/>
          </w:tcPr>
          <w:p w14:paraId="582C8F5C"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35</w:t>
            </w:r>
          </w:p>
        </w:tc>
        <w:tc>
          <w:tcPr>
            <w:tcW w:w="1000" w:type="dxa"/>
            <w:tcBorders>
              <w:top w:val="nil"/>
              <w:left w:val="nil"/>
              <w:bottom w:val="nil"/>
              <w:right w:val="nil"/>
            </w:tcBorders>
            <w:shd w:val="clear" w:color="auto" w:fill="auto"/>
            <w:vAlign w:val="center"/>
            <w:hideMark/>
          </w:tcPr>
          <w:p w14:paraId="4084B44F"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22</w:t>
            </w:r>
          </w:p>
        </w:tc>
        <w:tc>
          <w:tcPr>
            <w:tcW w:w="1000" w:type="dxa"/>
            <w:tcBorders>
              <w:top w:val="nil"/>
              <w:left w:val="nil"/>
              <w:bottom w:val="nil"/>
              <w:right w:val="single" w:sz="12" w:space="0" w:color="5B9BD5"/>
            </w:tcBorders>
            <w:shd w:val="clear" w:color="auto" w:fill="auto"/>
            <w:vAlign w:val="center"/>
            <w:hideMark/>
          </w:tcPr>
          <w:p w14:paraId="3E060627"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w:t>
            </w:r>
          </w:p>
        </w:tc>
      </w:tr>
      <w:tr w:rsidR="006C4D61" w:rsidRPr="006C4D61" w14:paraId="6404D87E" w14:textId="77777777" w:rsidTr="00057959">
        <w:trPr>
          <w:trHeight w:val="468"/>
        </w:trPr>
        <w:tc>
          <w:tcPr>
            <w:tcW w:w="4400" w:type="dxa"/>
            <w:tcBorders>
              <w:top w:val="nil"/>
              <w:left w:val="single" w:sz="8" w:space="0" w:color="auto"/>
              <w:bottom w:val="single" w:sz="8" w:space="0" w:color="auto"/>
              <w:right w:val="single" w:sz="12" w:space="0" w:color="5B9BD5"/>
            </w:tcBorders>
            <w:shd w:val="clear" w:color="000000" w:fill="DBE5F1"/>
            <w:vAlign w:val="center"/>
            <w:hideMark/>
          </w:tcPr>
          <w:p w14:paraId="55EB2438" w14:textId="77777777" w:rsidR="00046DCF" w:rsidRPr="006C4D61" w:rsidRDefault="00046DCF" w:rsidP="00057959">
            <w:pPr>
              <w:spacing w:after="0" w:line="240" w:lineRule="auto"/>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 xml:space="preserve">Digitisation is a process which challenges </w:t>
            </w:r>
            <w:proofErr w:type="gramStart"/>
            <w:r w:rsidRPr="006C4D61">
              <w:rPr>
                <w:rFonts w:asciiTheme="minorHAnsi" w:eastAsia="Times New Roman" w:hAnsiTheme="minorHAnsi" w:cstheme="minorHAnsi"/>
                <w:sz w:val="24"/>
                <w:szCs w:val="24"/>
                <w:lang w:val="en-GB" w:eastAsia="de-DE"/>
              </w:rPr>
              <w:t>teachers/trainers</w:t>
            </w:r>
            <w:proofErr w:type="gramEnd"/>
            <w:r w:rsidRPr="006C4D61">
              <w:rPr>
                <w:rFonts w:asciiTheme="minorHAnsi" w:eastAsia="Times New Roman" w:hAnsiTheme="minorHAnsi" w:cstheme="minorHAnsi"/>
                <w:sz w:val="24"/>
                <w:szCs w:val="24"/>
                <w:lang w:val="en-GB" w:eastAsia="de-DE"/>
              </w:rPr>
              <w:t>.</w:t>
            </w:r>
          </w:p>
        </w:tc>
        <w:tc>
          <w:tcPr>
            <w:tcW w:w="1000" w:type="dxa"/>
            <w:tcBorders>
              <w:top w:val="nil"/>
              <w:left w:val="single" w:sz="12" w:space="0" w:color="5B9BD5"/>
              <w:bottom w:val="nil"/>
              <w:right w:val="nil"/>
            </w:tcBorders>
            <w:shd w:val="clear" w:color="000000" w:fill="DBE5F1"/>
            <w:vAlign w:val="center"/>
            <w:hideMark/>
          </w:tcPr>
          <w:p w14:paraId="38D94B5D"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41</w:t>
            </w:r>
          </w:p>
        </w:tc>
        <w:tc>
          <w:tcPr>
            <w:tcW w:w="1000" w:type="dxa"/>
            <w:tcBorders>
              <w:top w:val="nil"/>
              <w:left w:val="nil"/>
              <w:bottom w:val="nil"/>
              <w:right w:val="nil"/>
            </w:tcBorders>
            <w:shd w:val="clear" w:color="000000" w:fill="DBE5F1"/>
            <w:vAlign w:val="center"/>
            <w:hideMark/>
          </w:tcPr>
          <w:p w14:paraId="032D1285"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50</w:t>
            </w:r>
          </w:p>
        </w:tc>
        <w:tc>
          <w:tcPr>
            <w:tcW w:w="1000" w:type="dxa"/>
            <w:tcBorders>
              <w:top w:val="nil"/>
              <w:left w:val="nil"/>
              <w:bottom w:val="nil"/>
              <w:right w:val="nil"/>
            </w:tcBorders>
            <w:shd w:val="clear" w:color="000000" w:fill="DBE5F1"/>
            <w:vAlign w:val="center"/>
            <w:hideMark/>
          </w:tcPr>
          <w:p w14:paraId="732C22B9"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9</w:t>
            </w:r>
          </w:p>
        </w:tc>
        <w:tc>
          <w:tcPr>
            <w:tcW w:w="1000" w:type="dxa"/>
            <w:tcBorders>
              <w:top w:val="nil"/>
              <w:left w:val="nil"/>
              <w:bottom w:val="nil"/>
              <w:right w:val="single" w:sz="12" w:space="0" w:color="5B9BD5"/>
            </w:tcBorders>
            <w:shd w:val="clear" w:color="000000" w:fill="DBE5F1"/>
            <w:vAlign w:val="center"/>
            <w:hideMark/>
          </w:tcPr>
          <w:p w14:paraId="7F3D0C1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0 </w:t>
            </w:r>
          </w:p>
        </w:tc>
      </w:tr>
      <w:tr w:rsidR="006C4D61" w:rsidRPr="006C4D61" w14:paraId="3CFF15C5"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auto" w:fill="auto"/>
            <w:vAlign w:val="center"/>
          </w:tcPr>
          <w:p w14:paraId="28F23E67" w14:textId="77777777" w:rsidR="00046DCF" w:rsidRPr="006C4D61" w:rsidRDefault="00046DCF" w:rsidP="00057959">
            <w:pPr>
              <w:spacing w:after="0" w:line="240" w:lineRule="auto"/>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 xml:space="preserve">Digitisation is a process which challenges </w:t>
            </w:r>
            <w:proofErr w:type="gramStart"/>
            <w:r w:rsidRPr="006C4D61">
              <w:rPr>
                <w:rFonts w:asciiTheme="minorHAnsi" w:eastAsia="Times New Roman" w:hAnsiTheme="minorHAnsi" w:cstheme="minorHAnsi"/>
                <w:sz w:val="24"/>
                <w:szCs w:val="24"/>
                <w:lang w:val="en-GB" w:eastAsia="de-DE"/>
              </w:rPr>
              <w:t>learners</w:t>
            </w:r>
            <w:proofErr w:type="gramEnd"/>
            <w:r w:rsidRPr="006C4D61">
              <w:rPr>
                <w:rFonts w:asciiTheme="minorHAnsi" w:eastAsia="Times New Roman" w:hAnsiTheme="minorHAnsi" w:cstheme="minorHAnsi"/>
                <w:sz w:val="24"/>
                <w:szCs w:val="24"/>
                <w:lang w:val="en-GB" w:eastAsia="de-DE"/>
              </w:rPr>
              <w:t>.</w:t>
            </w:r>
          </w:p>
        </w:tc>
        <w:tc>
          <w:tcPr>
            <w:tcW w:w="1000" w:type="dxa"/>
            <w:tcBorders>
              <w:top w:val="nil"/>
              <w:left w:val="single" w:sz="12" w:space="0" w:color="5B9BD5"/>
              <w:bottom w:val="nil"/>
              <w:right w:val="nil"/>
            </w:tcBorders>
            <w:shd w:val="clear" w:color="auto" w:fill="auto"/>
            <w:vAlign w:val="center"/>
          </w:tcPr>
          <w:p w14:paraId="7050CD15"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40</w:t>
            </w:r>
          </w:p>
        </w:tc>
        <w:tc>
          <w:tcPr>
            <w:tcW w:w="1000" w:type="dxa"/>
            <w:tcBorders>
              <w:top w:val="nil"/>
              <w:left w:val="nil"/>
              <w:bottom w:val="nil"/>
              <w:right w:val="nil"/>
            </w:tcBorders>
            <w:shd w:val="clear" w:color="auto" w:fill="auto"/>
            <w:vAlign w:val="center"/>
          </w:tcPr>
          <w:p w14:paraId="66D88C66"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49</w:t>
            </w:r>
          </w:p>
        </w:tc>
        <w:tc>
          <w:tcPr>
            <w:tcW w:w="1000" w:type="dxa"/>
            <w:tcBorders>
              <w:top w:val="nil"/>
              <w:left w:val="nil"/>
              <w:bottom w:val="nil"/>
              <w:right w:val="nil"/>
            </w:tcBorders>
            <w:shd w:val="clear" w:color="auto" w:fill="auto"/>
            <w:vAlign w:val="center"/>
          </w:tcPr>
          <w:p w14:paraId="1C8F02F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11</w:t>
            </w:r>
          </w:p>
        </w:tc>
        <w:tc>
          <w:tcPr>
            <w:tcW w:w="1000" w:type="dxa"/>
            <w:tcBorders>
              <w:top w:val="nil"/>
              <w:left w:val="nil"/>
              <w:bottom w:val="nil"/>
              <w:right w:val="single" w:sz="12" w:space="0" w:color="5B9BD5"/>
            </w:tcBorders>
            <w:shd w:val="clear" w:color="auto" w:fill="auto"/>
            <w:vAlign w:val="center"/>
          </w:tcPr>
          <w:p w14:paraId="3570A1E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0</w:t>
            </w:r>
          </w:p>
        </w:tc>
      </w:tr>
      <w:tr w:rsidR="006C4D61" w:rsidRPr="006C4D61" w14:paraId="0742A367"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000000" w:fill="DBE5F1"/>
            <w:vAlign w:val="center"/>
            <w:hideMark/>
          </w:tcPr>
          <w:p w14:paraId="20F30906" w14:textId="77777777" w:rsidR="00046DCF" w:rsidRPr="006C4D61" w:rsidRDefault="00046DCF" w:rsidP="00057959">
            <w:pPr>
              <w:spacing w:after="0" w:line="240" w:lineRule="auto"/>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Digitisation is a process which challenges politics.</w:t>
            </w:r>
          </w:p>
        </w:tc>
        <w:tc>
          <w:tcPr>
            <w:tcW w:w="1000" w:type="dxa"/>
            <w:tcBorders>
              <w:top w:val="nil"/>
              <w:left w:val="single" w:sz="12" w:space="0" w:color="5B9BD5"/>
              <w:bottom w:val="nil"/>
              <w:right w:val="nil"/>
            </w:tcBorders>
            <w:shd w:val="clear" w:color="000000" w:fill="DBE5F1"/>
            <w:vAlign w:val="center"/>
            <w:hideMark/>
          </w:tcPr>
          <w:p w14:paraId="26ADF895"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22</w:t>
            </w:r>
          </w:p>
        </w:tc>
        <w:tc>
          <w:tcPr>
            <w:tcW w:w="1000" w:type="dxa"/>
            <w:tcBorders>
              <w:top w:val="nil"/>
              <w:left w:val="nil"/>
              <w:bottom w:val="nil"/>
              <w:right w:val="nil"/>
            </w:tcBorders>
            <w:shd w:val="clear" w:color="000000" w:fill="DBE5F1"/>
            <w:vAlign w:val="center"/>
            <w:hideMark/>
          </w:tcPr>
          <w:p w14:paraId="7B2637F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51</w:t>
            </w:r>
          </w:p>
        </w:tc>
        <w:tc>
          <w:tcPr>
            <w:tcW w:w="1000" w:type="dxa"/>
            <w:tcBorders>
              <w:top w:val="nil"/>
              <w:left w:val="nil"/>
              <w:bottom w:val="nil"/>
              <w:right w:val="nil"/>
            </w:tcBorders>
            <w:shd w:val="clear" w:color="000000" w:fill="DBE5F1"/>
            <w:vAlign w:val="center"/>
            <w:hideMark/>
          </w:tcPr>
          <w:p w14:paraId="043D84F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26</w:t>
            </w:r>
          </w:p>
        </w:tc>
        <w:tc>
          <w:tcPr>
            <w:tcW w:w="1000" w:type="dxa"/>
            <w:tcBorders>
              <w:top w:val="nil"/>
              <w:left w:val="nil"/>
              <w:bottom w:val="nil"/>
              <w:right w:val="single" w:sz="12" w:space="0" w:color="5B9BD5"/>
            </w:tcBorders>
            <w:shd w:val="clear" w:color="000000" w:fill="DBE5F1"/>
            <w:vAlign w:val="center"/>
            <w:hideMark/>
          </w:tcPr>
          <w:p w14:paraId="47223B1D"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w:t>
            </w:r>
          </w:p>
        </w:tc>
      </w:tr>
      <w:tr w:rsidR="00046DCF" w:rsidRPr="006C4D61" w14:paraId="56830EDD"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auto" w:fill="auto"/>
            <w:vAlign w:val="center"/>
            <w:hideMark/>
          </w:tcPr>
          <w:p w14:paraId="22834E0F" w14:textId="77777777" w:rsidR="00046DCF" w:rsidRPr="006C4D61" w:rsidRDefault="00046DCF" w:rsidP="00057959">
            <w:pPr>
              <w:spacing w:after="0" w:line="240" w:lineRule="auto"/>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Digitisation is a process which challenges economy.</w:t>
            </w:r>
          </w:p>
        </w:tc>
        <w:tc>
          <w:tcPr>
            <w:tcW w:w="1000" w:type="dxa"/>
            <w:tcBorders>
              <w:top w:val="nil"/>
              <w:left w:val="single" w:sz="12" w:space="0" w:color="5B9BD5"/>
              <w:bottom w:val="single" w:sz="12" w:space="0" w:color="5B9BD5"/>
              <w:right w:val="nil"/>
            </w:tcBorders>
            <w:shd w:val="clear" w:color="auto" w:fill="auto"/>
            <w:vAlign w:val="center"/>
            <w:hideMark/>
          </w:tcPr>
          <w:p w14:paraId="22564C4D"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39</w:t>
            </w:r>
          </w:p>
        </w:tc>
        <w:tc>
          <w:tcPr>
            <w:tcW w:w="1000" w:type="dxa"/>
            <w:tcBorders>
              <w:top w:val="nil"/>
              <w:left w:val="nil"/>
              <w:bottom w:val="single" w:sz="12" w:space="0" w:color="5B9BD5"/>
              <w:right w:val="nil"/>
            </w:tcBorders>
            <w:shd w:val="clear" w:color="auto" w:fill="auto"/>
            <w:vAlign w:val="center"/>
            <w:hideMark/>
          </w:tcPr>
          <w:p w14:paraId="63B9D7F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51</w:t>
            </w:r>
          </w:p>
        </w:tc>
        <w:tc>
          <w:tcPr>
            <w:tcW w:w="1000" w:type="dxa"/>
            <w:tcBorders>
              <w:top w:val="nil"/>
              <w:left w:val="nil"/>
              <w:bottom w:val="single" w:sz="12" w:space="0" w:color="5B9BD5"/>
              <w:right w:val="nil"/>
            </w:tcBorders>
            <w:shd w:val="clear" w:color="auto" w:fill="auto"/>
            <w:vAlign w:val="center"/>
            <w:hideMark/>
          </w:tcPr>
          <w:p w14:paraId="6B9E6509"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9</w:t>
            </w:r>
          </w:p>
        </w:tc>
        <w:tc>
          <w:tcPr>
            <w:tcW w:w="1000" w:type="dxa"/>
            <w:tcBorders>
              <w:top w:val="nil"/>
              <w:left w:val="nil"/>
              <w:bottom w:val="single" w:sz="12" w:space="0" w:color="5B9BD5"/>
              <w:right w:val="single" w:sz="12" w:space="0" w:color="5B9BD5"/>
            </w:tcBorders>
            <w:shd w:val="clear" w:color="auto" w:fill="auto"/>
            <w:vAlign w:val="center"/>
            <w:hideMark/>
          </w:tcPr>
          <w:p w14:paraId="3696E95B" w14:textId="77777777" w:rsidR="00046DCF" w:rsidRPr="006C4D61" w:rsidRDefault="00046DCF" w:rsidP="00057959">
            <w:pPr>
              <w:keepNext/>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w:t>
            </w:r>
          </w:p>
        </w:tc>
      </w:tr>
    </w:tbl>
    <w:p w14:paraId="7CDE2712" w14:textId="77777777" w:rsidR="00046DCF" w:rsidRPr="006C4D61" w:rsidRDefault="00046DCF" w:rsidP="00046DCF">
      <w:pPr>
        <w:pStyle w:val="Beschriftung"/>
        <w:rPr>
          <w:rFonts w:asciiTheme="minorHAnsi" w:hAnsiTheme="minorHAnsi" w:cstheme="minorHAnsi"/>
          <w:color w:val="auto"/>
          <w:sz w:val="24"/>
          <w:szCs w:val="24"/>
        </w:rPr>
      </w:pPr>
      <w:bookmarkStart w:id="64" w:name="_Toc72433228"/>
      <w:bookmarkStart w:id="65" w:name="_Toc76456572"/>
      <w:r w:rsidRPr="006C4D61">
        <w:rPr>
          <w:rFonts w:asciiTheme="minorHAnsi" w:hAnsiTheme="minorHAnsi" w:cstheme="minorHAnsi"/>
          <w:color w:val="auto"/>
          <w:sz w:val="24"/>
          <w:szCs w:val="24"/>
        </w:rPr>
        <w:t xml:space="preserve">Table </w:t>
      </w:r>
      <w:r w:rsidRPr="006C4D61">
        <w:rPr>
          <w:rFonts w:asciiTheme="minorHAnsi" w:hAnsiTheme="minorHAnsi" w:cstheme="minorHAnsi"/>
          <w:color w:val="auto"/>
          <w:sz w:val="24"/>
          <w:szCs w:val="24"/>
        </w:rPr>
        <w:fldChar w:fldCharType="begin"/>
      </w:r>
      <w:r w:rsidRPr="006C4D61">
        <w:rPr>
          <w:rFonts w:asciiTheme="minorHAnsi" w:hAnsiTheme="minorHAnsi" w:cstheme="minorHAnsi"/>
          <w:color w:val="auto"/>
          <w:sz w:val="24"/>
          <w:szCs w:val="24"/>
        </w:rPr>
        <w:instrText xml:space="preserve"> SEQ Table \* ARABIC </w:instrText>
      </w:r>
      <w:r w:rsidRPr="006C4D61">
        <w:rPr>
          <w:rFonts w:asciiTheme="minorHAnsi" w:hAnsiTheme="minorHAnsi" w:cstheme="minorHAnsi"/>
          <w:color w:val="auto"/>
          <w:sz w:val="24"/>
          <w:szCs w:val="24"/>
        </w:rPr>
        <w:fldChar w:fldCharType="separate"/>
      </w:r>
      <w:r w:rsidRPr="006C4D61">
        <w:rPr>
          <w:rFonts w:asciiTheme="minorHAnsi" w:hAnsiTheme="minorHAnsi" w:cstheme="minorHAnsi"/>
          <w:noProof/>
          <w:color w:val="auto"/>
          <w:sz w:val="24"/>
          <w:szCs w:val="24"/>
        </w:rPr>
        <w:t>11</w:t>
      </w:r>
      <w:r w:rsidRPr="006C4D61">
        <w:rPr>
          <w:rFonts w:asciiTheme="minorHAnsi" w:hAnsiTheme="minorHAnsi" w:cstheme="minorHAnsi"/>
          <w:color w:val="auto"/>
          <w:sz w:val="24"/>
          <w:szCs w:val="24"/>
        </w:rPr>
        <w:fldChar w:fldCharType="end"/>
      </w:r>
      <w:r w:rsidRPr="006C4D61">
        <w:rPr>
          <w:rFonts w:asciiTheme="minorHAnsi" w:hAnsiTheme="minorHAnsi" w:cstheme="minorHAnsi"/>
          <w:color w:val="auto"/>
          <w:sz w:val="24"/>
          <w:szCs w:val="24"/>
        </w:rPr>
        <w:t>: Challenges of Digitisation with regard to Romanian respondents - Percentages.</w:t>
      </w:r>
      <w:bookmarkEnd w:id="64"/>
      <w:bookmarkEnd w:id="65"/>
    </w:p>
    <w:p w14:paraId="718DE83B"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Digitisation focuses essentially on digital network infrastructure is a statement that 86% of the participants agreed or strongly agreed on. Also 84% of the respondents think that digitisation focusses essentially on offering information. 82% see in digitisation a process of data collection. 78 % pointed out that digitisation focusses essentially on enhancing processes while 71% state that digitisation focusses essentially on data security and privacy.</w:t>
      </w:r>
    </w:p>
    <w:p w14:paraId="6C1301AA"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Most respondents think that digitisation should be handled by VET providers, 98 participants, followed by 93 respondents who think it should be handled by technical experts and 92% who think it should be handled by teachers and trainers. The lowest percentage of only 55% stated that digitisation should be handled by politicians.</w:t>
      </w:r>
    </w:p>
    <w:p w14:paraId="3033B5B1" w14:textId="77777777" w:rsidR="00046DCF" w:rsidRPr="006C4D61" w:rsidRDefault="00046DCF" w:rsidP="00046DCF">
      <w:pPr>
        <w:rPr>
          <w:rStyle w:val="st"/>
          <w:rFonts w:asciiTheme="minorHAnsi" w:hAnsiTheme="minorHAnsi" w:cstheme="minorHAnsi"/>
          <w:sz w:val="24"/>
          <w:szCs w:val="24"/>
          <w:lang w:val="en-US"/>
        </w:rPr>
      </w:pPr>
      <w:r w:rsidRPr="006C4D61">
        <w:rPr>
          <w:rFonts w:asciiTheme="minorHAnsi" w:hAnsiTheme="minorHAnsi" w:cstheme="minorHAnsi"/>
          <w:sz w:val="24"/>
          <w:szCs w:val="24"/>
          <w:lang w:val="en-GB"/>
        </w:rPr>
        <w:t xml:space="preserve">Rating the importance of digitisation today on a scale from 1 to 10 where 1 </w:t>
      </w:r>
      <w:r w:rsidRPr="006C4D61">
        <w:rPr>
          <w:rStyle w:val="st"/>
          <w:rFonts w:asciiTheme="minorHAnsi" w:hAnsiTheme="minorHAnsi" w:cstheme="minorHAnsi"/>
          <w:sz w:val="24"/>
          <w:szCs w:val="24"/>
          <w:lang w:val="en-GB"/>
        </w:rPr>
        <w:t>stands for</w:t>
      </w:r>
      <w:r w:rsidRPr="006C4D61">
        <w:rPr>
          <w:rStyle w:val="st"/>
          <w:rFonts w:asciiTheme="minorHAnsi" w:hAnsiTheme="minorHAnsi" w:cstheme="minorHAnsi"/>
          <w:sz w:val="24"/>
          <w:szCs w:val="24"/>
          <w:lang w:val="en-US"/>
        </w:rPr>
        <w:t xml:space="preserve"> unimportant and 10 for important, the mean is 8.15, which is pretty high. With regard to the situation in 5 years the mean goes up to 8.92 which shows that the importance will increase.</w:t>
      </w:r>
    </w:p>
    <w:p w14:paraId="4ACE2689" w14:textId="77777777" w:rsidR="00046DCF" w:rsidRPr="006C4D61" w:rsidRDefault="00046DCF" w:rsidP="00046DCF">
      <w:pPr>
        <w:rPr>
          <w:rFonts w:asciiTheme="minorHAnsi" w:hAnsiTheme="minorHAnsi" w:cstheme="minorHAnsi"/>
          <w:sz w:val="24"/>
          <w:szCs w:val="24"/>
          <w:lang w:val="en-US"/>
        </w:rPr>
      </w:pPr>
      <w:r w:rsidRPr="006C4D61">
        <w:rPr>
          <w:rFonts w:asciiTheme="minorHAnsi" w:hAnsiTheme="minorHAnsi" w:cstheme="minorHAnsi"/>
          <w:sz w:val="24"/>
          <w:szCs w:val="24"/>
          <w:lang w:val="en-US"/>
        </w:rPr>
        <w:t>Doing the same rating with regard to industry 4.0 a similar effect can be seen on a level which is just a bit lower. For today the mean of the importance of the change concerning industry 4.0 is 8.11 while for the situation in 5 years it is 8.73. This also shows that the Romanian participants think that the importance of the change by industry 4.0 will increase as well.</w:t>
      </w:r>
    </w:p>
    <w:p w14:paraId="61A92A70" w14:textId="77777777" w:rsidR="00046DCF" w:rsidRPr="006C4D61" w:rsidRDefault="00046DCF" w:rsidP="00046DCF">
      <w:pPr>
        <w:rPr>
          <w:rFonts w:asciiTheme="minorHAnsi" w:hAnsiTheme="minorHAnsi" w:cstheme="minorHAnsi"/>
          <w:sz w:val="24"/>
          <w:szCs w:val="24"/>
          <w:lang w:val="en-US"/>
        </w:rPr>
      </w:pPr>
      <w:r w:rsidRPr="006C4D61">
        <w:rPr>
          <w:rFonts w:asciiTheme="minorHAnsi" w:hAnsiTheme="minorHAnsi" w:cstheme="minorHAnsi"/>
          <w:sz w:val="24"/>
          <w:szCs w:val="24"/>
          <w:lang w:val="en-US"/>
        </w:rPr>
        <w:t>With regard to the competences which are important for the digital change in society the following results occurred:</w:t>
      </w:r>
    </w:p>
    <w:tbl>
      <w:tblPr>
        <w:tblW w:w="8400" w:type="dxa"/>
        <w:tblCellMar>
          <w:left w:w="70" w:type="dxa"/>
          <w:right w:w="70" w:type="dxa"/>
        </w:tblCellMar>
        <w:tblLook w:val="04A0" w:firstRow="1" w:lastRow="0" w:firstColumn="1" w:lastColumn="0" w:noHBand="0" w:noVBand="1"/>
      </w:tblPr>
      <w:tblGrid>
        <w:gridCol w:w="3613"/>
        <w:gridCol w:w="1125"/>
        <w:gridCol w:w="1131"/>
        <w:gridCol w:w="1125"/>
        <w:gridCol w:w="1406"/>
      </w:tblGrid>
      <w:tr w:rsidR="00046DCF" w:rsidRPr="006C4D61" w14:paraId="2475170C" w14:textId="77777777" w:rsidTr="00046DCF">
        <w:trPr>
          <w:trHeight w:val="698"/>
        </w:trPr>
        <w:tc>
          <w:tcPr>
            <w:tcW w:w="3613" w:type="dxa"/>
            <w:tcBorders>
              <w:top w:val="nil"/>
              <w:left w:val="nil"/>
              <w:bottom w:val="single" w:sz="8" w:space="0" w:color="000000"/>
              <w:right w:val="single" w:sz="12" w:space="0" w:color="5B9BD5"/>
            </w:tcBorders>
            <w:shd w:val="clear" w:color="auto" w:fill="auto"/>
            <w:vAlign w:val="center"/>
            <w:hideMark/>
          </w:tcPr>
          <w:p w14:paraId="05C1E49A" w14:textId="77777777" w:rsidR="00046DCF" w:rsidRPr="006C4D61" w:rsidRDefault="00046DCF" w:rsidP="00057959">
            <w:pPr>
              <w:spacing w:after="0" w:line="240" w:lineRule="auto"/>
              <w:contextualSpacing/>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 </w:t>
            </w:r>
          </w:p>
        </w:tc>
        <w:tc>
          <w:tcPr>
            <w:tcW w:w="1125" w:type="dxa"/>
            <w:tcBorders>
              <w:top w:val="single" w:sz="12" w:space="0" w:color="5B9BD5"/>
              <w:left w:val="single" w:sz="12" w:space="0" w:color="5B9BD5"/>
              <w:bottom w:val="single" w:sz="2" w:space="0" w:color="auto"/>
              <w:right w:val="single" w:sz="8" w:space="0" w:color="auto"/>
            </w:tcBorders>
            <w:shd w:val="clear" w:color="auto" w:fill="auto"/>
            <w:vAlign w:val="center"/>
            <w:hideMark/>
          </w:tcPr>
          <w:p w14:paraId="7A6B8FE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Very</w:t>
            </w:r>
            <w:r w:rsidRPr="006C4D61">
              <w:rPr>
                <w:rFonts w:asciiTheme="minorHAnsi" w:eastAsia="Times New Roman" w:hAnsiTheme="minorHAnsi" w:cstheme="minorHAnsi"/>
                <w:sz w:val="24"/>
                <w:szCs w:val="24"/>
                <w:lang w:eastAsia="de-DE"/>
              </w:rPr>
              <w:br/>
            </w:r>
            <w:proofErr w:type="spellStart"/>
            <w:r w:rsidRPr="006C4D61">
              <w:rPr>
                <w:rFonts w:asciiTheme="minorHAnsi" w:eastAsia="Times New Roman" w:hAnsiTheme="minorHAnsi" w:cstheme="minorHAnsi"/>
                <w:sz w:val="24"/>
                <w:szCs w:val="24"/>
                <w:lang w:eastAsia="de-DE"/>
              </w:rPr>
              <w:t>important</w:t>
            </w:r>
            <w:proofErr w:type="spellEnd"/>
          </w:p>
        </w:tc>
        <w:tc>
          <w:tcPr>
            <w:tcW w:w="1131" w:type="dxa"/>
            <w:tcBorders>
              <w:top w:val="single" w:sz="12" w:space="0" w:color="5B9BD5"/>
              <w:left w:val="single" w:sz="8" w:space="0" w:color="auto"/>
              <w:bottom w:val="single" w:sz="8" w:space="0" w:color="000000"/>
              <w:right w:val="single" w:sz="8" w:space="0" w:color="auto"/>
            </w:tcBorders>
            <w:shd w:val="clear" w:color="auto" w:fill="auto"/>
            <w:vAlign w:val="center"/>
            <w:hideMark/>
          </w:tcPr>
          <w:p w14:paraId="0B7BA3D3" w14:textId="77777777" w:rsidR="00046DCF" w:rsidRPr="006C4D61" w:rsidRDefault="00046DCF" w:rsidP="00057959">
            <w:pPr>
              <w:spacing w:after="0" w:line="240" w:lineRule="auto"/>
              <w:contextualSpacing/>
              <w:jc w:val="center"/>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Important</w:t>
            </w:r>
            <w:proofErr w:type="spellEnd"/>
          </w:p>
        </w:tc>
        <w:tc>
          <w:tcPr>
            <w:tcW w:w="1125" w:type="dxa"/>
            <w:tcBorders>
              <w:top w:val="single" w:sz="12" w:space="0" w:color="5B9BD5"/>
              <w:left w:val="single" w:sz="8" w:space="0" w:color="auto"/>
              <w:bottom w:val="single" w:sz="8" w:space="0" w:color="000000"/>
              <w:right w:val="single" w:sz="8" w:space="0" w:color="auto"/>
            </w:tcBorders>
            <w:shd w:val="clear" w:color="auto" w:fill="auto"/>
            <w:vAlign w:val="center"/>
            <w:hideMark/>
          </w:tcPr>
          <w:p w14:paraId="21489D83" w14:textId="77777777" w:rsidR="00046DCF" w:rsidRPr="006C4D61" w:rsidRDefault="00046DCF" w:rsidP="00057959">
            <w:pPr>
              <w:spacing w:after="0" w:line="240" w:lineRule="auto"/>
              <w:contextualSpacing/>
              <w:jc w:val="center"/>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Less</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important</w:t>
            </w:r>
            <w:proofErr w:type="spellEnd"/>
          </w:p>
        </w:tc>
        <w:tc>
          <w:tcPr>
            <w:tcW w:w="1406" w:type="dxa"/>
            <w:tcBorders>
              <w:top w:val="single" w:sz="12" w:space="0" w:color="5B9BD5"/>
              <w:left w:val="single" w:sz="8" w:space="0" w:color="auto"/>
              <w:bottom w:val="single" w:sz="8" w:space="0" w:color="000000"/>
              <w:right w:val="single" w:sz="12" w:space="0" w:color="5B9BD5"/>
            </w:tcBorders>
            <w:shd w:val="clear" w:color="auto" w:fill="auto"/>
            <w:vAlign w:val="center"/>
            <w:hideMark/>
          </w:tcPr>
          <w:p w14:paraId="79CF657B" w14:textId="77777777" w:rsidR="00046DCF" w:rsidRPr="006C4D61" w:rsidRDefault="00046DCF" w:rsidP="00057959">
            <w:pPr>
              <w:spacing w:after="0" w:line="240" w:lineRule="auto"/>
              <w:contextualSpacing/>
              <w:jc w:val="center"/>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Unimportant</w:t>
            </w:r>
            <w:proofErr w:type="spellEnd"/>
          </w:p>
        </w:tc>
      </w:tr>
      <w:tr w:rsidR="006C4D61" w:rsidRPr="006C4D61" w14:paraId="66F04618" w14:textId="77777777" w:rsidTr="00046DCF">
        <w:trPr>
          <w:trHeight w:val="300"/>
        </w:trPr>
        <w:tc>
          <w:tcPr>
            <w:tcW w:w="3613" w:type="dxa"/>
            <w:tcBorders>
              <w:top w:val="nil"/>
              <w:left w:val="single" w:sz="8" w:space="0" w:color="auto"/>
              <w:bottom w:val="single" w:sz="8" w:space="0" w:color="auto"/>
              <w:right w:val="single" w:sz="12" w:space="0" w:color="5B9BD5"/>
            </w:tcBorders>
            <w:shd w:val="clear" w:color="000000" w:fill="DBE5F1"/>
            <w:vAlign w:val="center"/>
            <w:hideMark/>
          </w:tcPr>
          <w:p w14:paraId="3B01E879"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Social</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competences</w:t>
            </w:r>
            <w:proofErr w:type="spellEnd"/>
          </w:p>
        </w:tc>
        <w:tc>
          <w:tcPr>
            <w:tcW w:w="1125" w:type="dxa"/>
            <w:tcBorders>
              <w:top w:val="single" w:sz="2" w:space="0" w:color="auto"/>
              <w:left w:val="single" w:sz="12" w:space="0" w:color="5B9BD5"/>
              <w:bottom w:val="nil"/>
              <w:right w:val="nil"/>
            </w:tcBorders>
            <w:shd w:val="clear" w:color="000000" w:fill="DBE5F1"/>
            <w:vAlign w:val="center"/>
            <w:hideMark/>
          </w:tcPr>
          <w:p w14:paraId="53403DE0"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33</w:t>
            </w:r>
          </w:p>
        </w:tc>
        <w:tc>
          <w:tcPr>
            <w:tcW w:w="1131" w:type="dxa"/>
            <w:tcBorders>
              <w:top w:val="nil"/>
              <w:left w:val="nil"/>
              <w:bottom w:val="nil"/>
              <w:right w:val="nil"/>
            </w:tcBorders>
            <w:shd w:val="clear" w:color="000000" w:fill="DBE5F1"/>
            <w:vAlign w:val="center"/>
            <w:hideMark/>
          </w:tcPr>
          <w:p w14:paraId="6292A4FF"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46</w:t>
            </w:r>
          </w:p>
        </w:tc>
        <w:tc>
          <w:tcPr>
            <w:tcW w:w="1125" w:type="dxa"/>
            <w:tcBorders>
              <w:top w:val="nil"/>
              <w:left w:val="nil"/>
              <w:bottom w:val="nil"/>
              <w:right w:val="nil"/>
            </w:tcBorders>
            <w:shd w:val="clear" w:color="000000" w:fill="DBE5F1"/>
            <w:vAlign w:val="center"/>
            <w:hideMark/>
          </w:tcPr>
          <w:p w14:paraId="2ED0B6AF"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16</w:t>
            </w:r>
          </w:p>
        </w:tc>
        <w:tc>
          <w:tcPr>
            <w:tcW w:w="1406" w:type="dxa"/>
            <w:tcBorders>
              <w:top w:val="nil"/>
              <w:left w:val="nil"/>
              <w:bottom w:val="nil"/>
              <w:right w:val="single" w:sz="12" w:space="0" w:color="5B9BD5"/>
            </w:tcBorders>
            <w:shd w:val="clear" w:color="000000" w:fill="DBE5F1"/>
            <w:vAlign w:val="center"/>
            <w:hideMark/>
          </w:tcPr>
          <w:p w14:paraId="17FD2E92"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5</w:t>
            </w:r>
          </w:p>
        </w:tc>
      </w:tr>
      <w:tr w:rsidR="006C4D61" w:rsidRPr="006C4D61" w14:paraId="7EA14605" w14:textId="77777777" w:rsidTr="00046DCF">
        <w:trPr>
          <w:trHeight w:val="300"/>
        </w:trPr>
        <w:tc>
          <w:tcPr>
            <w:tcW w:w="3613" w:type="dxa"/>
            <w:tcBorders>
              <w:top w:val="nil"/>
              <w:left w:val="single" w:sz="8" w:space="0" w:color="auto"/>
              <w:bottom w:val="single" w:sz="8" w:space="0" w:color="auto"/>
              <w:right w:val="single" w:sz="12" w:space="0" w:color="5B9BD5"/>
            </w:tcBorders>
            <w:shd w:val="clear" w:color="auto" w:fill="auto"/>
            <w:vAlign w:val="center"/>
            <w:hideMark/>
          </w:tcPr>
          <w:p w14:paraId="2ABDE342"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Communicative</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competences</w:t>
            </w:r>
            <w:proofErr w:type="spellEnd"/>
          </w:p>
        </w:tc>
        <w:tc>
          <w:tcPr>
            <w:tcW w:w="1125" w:type="dxa"/>
            <w:tcBorders>
              <w:top w:val="nil"/>
              <w:left w:val="single" w:sz="12" w:space="0" w:color="5B9BD5"/>
              <w:bottom w:val="nil"/>
              <w:right w:val="nil"/>
            </w:tcBorders>
            <w:shd w:val="clear" w:color="auto" w:fill="auto"/>
            <w:vAlign w:val="center"/>
            <w:hideMark/>
          </w:tcPr>
          <w:p w14:paraId="51C41AF7"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40</w:t>
            </w:r>
          </w:p>
        </w:tc>
        <w:tc>
          <w:tcPr>
            <w:tcW w:w="1131" w:type="dxa"/>
            <w:tcBorders>
              <w:top w:val="nil"/>
              <w:left w:val="nil"/>
              <w:bottom w:val="nil"/>
              <w:right w:val="nil"/>
            </w:tcBorders>
            <w:shd w:val="clear" w:color="auto" w:fill="auto"/>
            <w:vAlign w:val="center"/>
            <w:hideMark/>
          </w:tcPr>
          <w:p w14:paraId="6B4B5436"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49</w:t>
            </w:r>
          </w:p>
        </w:tc>
        <w:tc>
          <w:tcPr>
            <w:tcW w:w="1125" w:type="dxa"/>
            <w:tcBorders>
              <w:top w:val="nil"/>
              <w:left w:val="nil"/>
              <w:bottom w:val="nil"/>
              <w:right w:val="nil"/>
            </w:tcBorders>
            <w:shd w:val="clear" w:color="auto" w:fill="auto"/>
            <w:vAlign w:val="center"/>
            <w:hideMark/>
          </w:tcPr>
          <w:p w14:paraId="43EA9DB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8</w:t>
            </w:r>
          </w:p>
        </w:tc>
        <w:tc>
          <w:tcPr>
            <w:tcW w:w="1406" w:type="dxa"/>
            <w:tcBorders>
              <w:top w:val="nil"/>
              <w:left w:val="nil"/>
              <w:bottom w:val="nil"/>
              <w:right w:val="single" w:sz="12" w:space="0" w:color="5B9BD5"/>
            </w:tcBorders>
            <w:shd w:val="clear" w:color="auto" w:fill="auto"/>
            <w:vAlign w:val="center"/>
            <w:hideMark/>
          </w:tcPr>
          <w:p w14:paraId="1AB075BB"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3</w:t>
            </w:r>
          </w:p>
        </w:tc>
      </w:tr>
      <w:tr w:rsidR="006C4D61" w:rsidRPr="006C4D61" w14:paraId="19C53BD0" w14:textId="77777777" w:rsidTr="00046DCF">
        <w:trPr>
          <w:trHeight w:val="300"/>
        </w:trPr>
        <w:tc>
          <w:tcPr>
            <w:tcW w:w="3613" w:type="dxa"/>
            <w:tcBorders>
              <w:top w:val="nil"/>
              <w:left w:val="single" w:sz="8" w:space="0" w:color="auto"/>
              <w:bottom w:val="single" w:sz="8" w:space="0" w:color="auto"/>
              <w:right w:val="single" w:sz="12" w:space="0" w:color="5B9BD5"/>
            </w:tcBorders>
            <w:shd w:val="clear" w:color="000000" w:fill="DBE5F1"/>
            <w:vAlign w:val="center"/>
            <w:hideMark/>
          </w:tcPr>
          <w:p w14:paraId="0C082BC6"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Methodological</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competences</w:t>
            </w:r>
            <w:proofErr w:type="spellEnd"/>
          </w:p>
        </w:tc>
        <w:tc>
          <w:tcPr>
            <w:tcW w:w="1125" w:type="dxa"/>
            <w:tcBorders>
              <w:top w:val="nil"/>
              <w:left w:val="single" w:sz="12" w:space="0" w:color="5B9BD5"/>
              <w:bottom w:val="nil"/>
              <w:right w:val="nil"/>
            </w:tcBorders>
            <w:shd w:val="clear" w:color="000000" w:fill="DBE5F1"/>
            <w:vAlign w:val="center"/>
            <w:hideMark/>
          </w:tcPr>
          <w:p w14:paraId="30840B72"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35</w:t>
            </w:r>
          </w:p>
        </w:tc>
        <w:tc>
          <w:tcPr>
            <w:tcW w:w="1131" w:type="dxa"/>
            <w:tcBorders>
              <w:top w:val="nil"/>
              <w:left w:val="nil"/>
              <w:bottom w:val="nil"/>
              <w:right w:val="nil"/>
            </w:tcBorders>
            <w:shd w:val="clear" w:color="000000" w:fill="DBE5F1"/>
            <w:vAlign w:val="center"/>
            <w:hideMark/>
          </w:tcPr>
          <w:p w14:paraId="54B7D6F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50</w:t>
            </w:r>
          </w:p>
        </w:tc>
        <w:tc>
          <w:tcPr>
            <w:tcW w:w="1125" w:type="dxa"/>
            <w:tcBorders>
              <w:top w:val="nil"/>
              <w:left w:val="nil"/>
              <w:bottom w:val="nil"/>
              <w:right w:val="nil"/>
            </w:tcBorders>
            <w:shd w:val="clear" w:color="000000" w:fill="DBE5F1"/>
            <w:vAlign w:val="center"/>
            <w:hideMark/>
          </w:tcPr>
          <w:p w14:paraId="2BBE0D82"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12</w:t>
            </w:r>
          </w:p>
        </w:tc>
        <w:tc>
          <w:tcPr>
            <w:tcW w:w="1406" w:type="dxa"/>
            <w:tcBorders>
              <w:top w:val="nil"/>
              <w:left w:val="nil"/>
              <w:bottom w:val="nil"/>
              <w:right w:val="single" w:sz="12" w:space="0" w:color="5B9BD5"/>
            </w:tcBorders>
            <w:shd w:val="clear" w:color="000000" w:fill="DBE5F1"/>
            <w:vAlign w:val="center"/>
            <w:hideMark/>
          </w:tcPr>
          <w:p w14:paraId="3518F6EA"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3</w:t>
            </w:r>
          </w:p>
        </w:tc>
      </w:tr>
      <w:tr w:rsidR="006C4D61" w:rsidRPr="006C4D61" w14:paraId="17ECBA6F" w14:textId="77777777" w:rsidTr="00046DCF">
        <w:trPr>
          <w:trHeight w:val="300"/>
        </w:trPr>
        <w:tc>
          <w:tcPr>
            <w:tcW w:w="3613" w:type="dxa"/>
            <w:tcBorders>
              <w:top w:val="nil"/>
              <w:left w:val="single" w:sz="8" w:space="0" w:color="auto"/>
              <w:bottom w:val="single" w:sz="8" w:space="0" w:color="auto"/>
              <w:right w:val="single" w:sz="12" w:space="0" w:color="5B9BD5"/>
            </w:tcBorders>
            <w:shd w:val="clear" w:color="auto" w:fill="auto"/>
            <w:vAlign w:val="center"/>
            <w:hideMark/>
          </w:tcPr>
          <w:p w14:paraId="3E945502"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Process-related</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competences</w:t>
            </w:r>
            <w:proofErr w:type="spellEnd"/>
          </w:p>
        </w:tc>
        <w:tc>
          <w:tcPr>
            <w:tcW w:w="1125" w:type="dxa"/>
            <w:tcBorders>
              <w:top w:val="nil"/>
              <w:left w:val="single" w:sz="12" w:space="0" w:color="5B9BD5"/>
              <w:bottom w:val="nil"/>
              <w:right w:val="nil"/>
            </w:tcBorders>
            <w:shd w:val="clear" w:color="auto" w:fill="auto"/>
            <w:vAlign w:val="center"/>
            <w:hideMark/>
          </w:tcPr>
          <w:p w14:paraId="5B8DFB47"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39</w:t>
            </w:r>
          </w:p>
        </w:tc>
        <w:tc>
          <w:tcPr>
            <w:tcW w:w="1131" w:type="dxa"/>
            <w:tcBorders>
              <w:top w:val="nil"/>
              <w:left w:val="nil"/>
              <w:bottom w:val="nil"/>
              <w:right w:val="nil"/>
            </w:tcBorders>
            <w:shd w:val="clear" w:color="auto" w:fill="auto"/>
            <w:vAlign w:val="center"/>
            <w:hideMark/>
          </w:tcPr>
          <w:p w14:paraId="70EDAC8E"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44</w:t>
            </w:r>
          </w:p>
        </w:tc>
        <w:tc>
          <w:tcPr>
            <w:tcW w:w="1125" w:type="dxa"/>
            <w:tcBorders>
              <w:top w:val="nil"/>
              <w:left w:val="nil"/>
              <w:bottom w:val="nil"/>
              <w:right w:val="nil"/>
            </w:tcBorders>
            <w:shd w:val="clear" w:color="auto" w:fill="auto"/>
            <w:vAlign w:val="center"/>
            <w:hideMark/>
          </w:tcPr>
          <w:p w14:paraId="6901B4A7"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14</w:t>
            </w:r>
          </w:p>
        </w:tc>
        <w:tc>
          <w:tcPr>
            <w:tcW w:w="1406" w:type="dxa"/>
            <w:tcBorders>
              <w:top w:val="nil"/>
              <w:left w:val="nil"/>
              <w:bottom w:val="nil"/>
              <w:right w:val="single" w:sz="12" w:space="0" w:color="5B9BD5"/>
            </w:tcBorders>
            <w:shd w:val="clear" w:color="auto" w:fill="auto"/>
            <w:vAlign w:val="center"/>
            <w:hideMark/>
          </w:tcPr>
          <w:p w14:paraId="017C4842"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3</w:t>
            </w:r>
          </w:p>
        </w:tc>
      </w:tr>
      <w:tr w:rsidR="006C4D61" w:rsidRPr="006C4D61" w14:paraId="496CFB78" w14:textId="77777777" w:rsidTr="00046DCF">
        <w:trPr>
          <w:trHeight w:val="300"/>
        </w:trPr>
        <w:tc>
          <w:tcPr>
            <w:tcW w:w="3613" w:type="dxa"/>
            <w:tcBorders>
              <w:top w:val="nil"/>
              <w:left w:val="single" w:sz="8" w:space="0" w:color="auto"/>
              <w:bottom w:val="single" w:sz="8" w:space="0" w:color="auto"/>
              <w:right w:val="single" w:sz="12" w:space="0" w:color="5B9BD5"/>
            </w:tcBorders>
            <w:shd w:val="clear" w:color="000000" w:fill="DBE5F1"/>
            <w:vAlign w:val="center"/>
            <w:hideMark/>
          </w:tcPr>
          <w:p w14:paraId="6FB8FF7A"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Research-</w:t>
            </w:r>
            <w:proofErr w:type="spellStart"/>
            <w:r w:rsidRPr="006C4D61">
              <w:rPr>
                <w:rFonts w:asciiTheme="minorHAnsi" w:eastAsia="Times New Roman" w:hAnsiTheme="minorHAnsi" w:cstheme="minorHAnsi"/>
                <w:sz w:val="24"/>
                <w:szCs w:val="24"/>
                <w:lang w:eastAsia="de-DE"/>
              </w:rPr>
              <w:t>related</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competences</w:t>
            </w:r>
            <w:proofErr w:type="spellEnd"/>
          </w:p>
        </w:tc>
        <w:tc>
          <w:tcPr>
            <w:tcW w:w="1125" w:type="dxa"/>
            <w:tcBorders>
              <w:top w:val="nil"/>
              <w:left w:val="single" w:sz="12" w:space="0" w:color="5B9BD5"/>
              <w:bottom w:val="nil"/>
              <w:right w:val="nil"/>
            </w:tcBorders>
            <w:shd w:val="clear" w:color="000000" w:fill="DBE5F1"/>
            <w:vAlign w:val="center"/>
            <w:hideMark/>
          </w:tcPr>
          <w:p w14:paraId="272DD7C8"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49</w:t>
            </w:r>
          </w:p>
        </w:tc>
        <w:tc>
          <w:tcPr>
            <w:tcW w:w="1131" w:type="dxa"/>
            <w:tcBorders>
              <w:top w:val="nil"/>
              <w:left w:val="nil"/>
              <w:bottom w:val="nil"/>
              <w:right w:val="nil"/>
            </w:tcBorders>
            <w:shd w:val="clear" w:color="000000" w:fill="DBE5F1"/>
            <w:vAlign w:val="center"/>
            <w:hideMark/>
          </w:tcPr>
          <w:p w14:paraId="24BBD778"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42</w:t>
            </w:r>
          </w:p>
        </w:tc>
        <w:tc>
          <w:tcPr>
            <w:tcW w:w="1125" w:type="dxa"/>
            <w:tcBorders>
              <w:top w:val="nil"/>
              <w:left w:val="nil"/>
              <w:bottom w:val="nil"/>
              <w:right w:val="nil"/>
            </w:tcBorders>
            <w:shd w:val="clear" w:color="000000" w:fill="DBE5F1"/>
            <w:vAlign w:val="center"/>
            <w:hideMark/>
          </w:tcPr>
          <w:p w14:paraId="5545D8D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7</w:t>
            </w:r>
          </w:p>
        </w:tc>
        <w:tc>
          <w:tcPr>
            <w:tcW w:w="1406" w:type="dxa"/>
            <w:tcBorders>
              <w:top w:val="nil"/>
              <w:left w:val="nil"/>
              <w:bottom w:val="nil"/>
              <w:right w:val="single" w:sz="12" w:space="0" w:color="5B9BD5"/>
            </w:tcBorders>
            <w:shd w:val="clear" w:color="000000" w:fill="DBE5F1"/>
            <w:vAlign w:val="center"/>
            <w:hideMark/>
          </w:tcPr>
          <w:p w14:paraId="739C2CBB"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w:t>
            </w:r>
          </w:p>
        </w:tc>
      </w:tr>
      <w:tr w:rsidR="006C4D61" w:rsidRPr="006C4D61" w14:paraId="36920623" w14:textId="77777777" w:rsidTr="00046DCF">
        <w:trPr>
          <w:trHeight w:val="300"/>
        </w:trPr>
        <w:tc>
          <w:tcPr>
            <w:tcW w:w="3613" w:type="dxa"/>
            <w:tcBorders>
              <w:top w:val="nil"/>
              <w:left w:val="single" w:sz="8" w:space="0" w:color="auto"/>
              <w:bottom w:val="single" w:sz="8" w:space="0" w:color="auto"/>
              <w:right w:val="single" w:sz="12" w:space="0" w:color="5B9BD5"/>
            </w:tcBorders>
            <w:shd w:val="clear" w:color="auto" w:fill="auto"/>
            <w:vAlign w:val="center"/>
            <w:hideMark/>
          </w:tcPr>
          <w:p w14:paraId="74F7F60B"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Subject</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specific</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competences</w:t>
            </w:r>
            <w:proofErr w:type="spellEnd"/>
            <w:r w:rsidRPr="006C4D61">
              <w:rPr>
                <w:rFonts w:asciiTheme="minorHAnsi" w:eastAsia="Times New Roman" w:hAnsiTheme="minorHAnsi" w:cstheme="minorHAnsi"/>
                <w:sz w:val="24"/>
                <w:szCs w:val="24"/>
                <w:lang w:eastAsia="de-DE"/>
              </w:rPr>
              <w:t xml:space="preserve"> </w:t>
            </w:r>
          </w:p>
        </w:tc>
        <w:tc>
          <w:tcPr>
            <w:tcW w:w="1125" w:type="dxa"/>
            <w:tcBorders>
              <w:top w:val="nil"/>
              <w:left w:val="single" w:sz="12" w:space="0" w:color="5B9BD5"/>
              <w:bottom w:val="nil"/>
              <w:right w:val="nil"/>
            </w:tcBorders>
            <w:shd w:val="clear" w:color="auto" w:fill="auto"/>
            <w:vAlign w:val="center"/>
            <w:hideMark/>
          </w:tcPr>
          <w:p w14:paraId="67A700D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53</w:t>
            </w:r>
          </w:p>
        </w:tc>
        <w:tc>
          <w:tcPr>
            <w:tcW w:w="1131" w:type="dxa"/>
            <w:tcBorders>
              <w:top w:val="nil"/>
              <w:left w:val="nil"/>
              <w:bottom w:val="nil"/>
              <w:right w:val="nil"/>
            </w:tcBorders>
            <w:shd w:val="clear" w:color="auto" w:fill="auto"/>
            <w:vAlign w:val="center"/>
            <w:hideMark/>
          </w:tcPr>
          <w:p w14:paraId="0CD7902C"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41</w:t>
            </w:r>
          </w:p>
        </w:tc>
        <w:tc>
          <w:tcPr>
            <w:tcW w:w="1125" w:type="dxa"/>
            <w:tcBorders>
              <w:top w:val="nil"/>
              <w:left w:val="nil"/>
              <w:bottom w:val="nil"/>
              <w:right w:val="nil"/>
            </w:tcBorders>
            <w:shd w:val="clear" w:color="auto" w:fill="auto"/>
            <w:vAlign w:val="center"/>
            <w:hideMark/>
          </w:tcPr>
          <w:p w14:paraId="44C2A29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4</w:t>
            </w:r>
          </w:p>
        </w:tc>
        <w:tc>
          <w:tcPr>
            <w:tcW w:w="1406" w:type="dxa"/>
            <w:tcBorders>
              <w:top w:val="nil"/>
              <w:left w:val="nil"/>
              <w:bottom w:val="nil"/>
              <w:right w:val="single" w:sz="12" w:space="0" w:color="5B9BD5"/>
            </w:tcBorders>
            <w:shd w:val="clear" w:color="auto" w:fill="auto"/>
            <w:vAlign w:val="center"/>
            <w:hideMark/>
          </w:tcPr>
          <w:p w14:paraId="79E3E340"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w:t>
            </w:r>
          </w:p>
        </w:tc>
      </w:tr>
      <w:tr w:rsidR="006C4D61" w:rsidRPr="006C4D61" w14:paraId="40196081" w14:textId="77777777" w:rsidTr="00046DCF">
        <w:trPr>
          <w:trHeight w:val="300"/>
        </w:trPr>
        <w:tc>
          <w:tcPr>
            <w:tcW w:w="3613" w:type="dxa"/>
            <w:tcBorders>
              <w:top w:val="nil"/>
              <w:left w:val="single" w:sz="8" w:space="0" w:color="auto"/>
              <w:bottom w:val="single" w:sz="8" w:space="0" w:color="auto"/>
              <w:right w:val="single" w:sz="12" w:space="0" w:color="5B9BD5"/>
            </w:tcBorders>
            <w:shd w:val="clear" w:color="000000" w:fill="DBE5F1"/>
            <w:vAlign w:val="center"/>
            <w:hideMark/>
          </w:tcPr>
          <w:p w14:paraId="1B02382C"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Practice-</w:t>
            </w:r>
            <w:proofErr w:type="spellStart"/>
            <w:r w:rsidRPr="006C4D61">
              <w:rPr>
                <w:rFonts w:asciiTheme="minorHAnsi" w:eastAsia="Times New Roman" w:hAnsiTheme="minorHAnsi" w:cstheme="minorHAnsi"/>
                <w:sz w:val="24"/>
                <w:szCs w:val="24"/>
                <w:lang w:eastAsia="de-DE"/>
              </w:rPr>
              <w:t>related</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competences</w:t>
            </w:r>
            <w:proofErr w:type="spellEnd"/>
          </w:p>
        </w:tc>
        <w:tc>
          <w:tcPr>
            <w:tcW w:w="1125" w:type="dxa"/>
            <w:tcBorders>
              <w:top w:val="nil"/>
              <w:left w:val="single" w:sz="12" w:space="0" w:color="5B9BD5"/>
              <w:bottom w:val="nil"/>
              <w:right w:val="nil"/>
            </w:tcBorders>
            <w:shd w:val="clear" w:color="000000" w:fill="DBE5F1"/>
            <w:vAlign w:val="center"/>
            <w:hideMark/>
          </w:tcPr>
          <w:p w14:paraId="3F31A017"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41</w:t>
            </w:r>
          </w:p>
        </w:tc>
        <w:tc>
          <w:tcPr>
            <w:tcW w:w="1131" w:type="dxa"/>
            <w:tcBorders>
              <w:top w:val="nil"/>
              <w:left w:val="nil"/>
              <w:bottom w:val="nil"/>
              <w:right w:val="nil"/>
            </w:tcBorders>
            <w:shd w:val="clear" w:color="000000" w:fill="DBE5F1"/>
            <w:vAlign w:val="center"/>
            <w:hideMark/>
          </w:tcPr>
          <w:p w14:paraId="6DD75D5B"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48</w:t>
            </w:r>
          </w:p>
        </w:tc>
        <w:tc>
          <w:tcPr>
            <w:tcW w:w="1125" w:type="dxa"/>
            <w:tcBorders>
              <w:top w:val="nil"/>
              <w:left w:val="nil"/>
              <w:bottom w:val="nil"/>
              <w:right w:val="nil"/>
            </w:tcBorders>
            <w:shd w:val="clear" w:color="000000" w:fill="DBE5F1"/>
            <w:vAlign w:val="center"/>
            <w:hideMark/>
          </w:tcPr>
          <w:p w14:paraId="7A256570"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8</w:t>
            </w:r>
          </w:p>
        </w:tc>
        <w:tc>
          <w:tcPr>
            <w:tcW w:w="1406" w:type="dxa"/>
            <w:tcBorders>
              <w:top w:val="nil"/>
              <w:left w:val="nil"/>
              <w:bottom w:val="nil"/>
              <w:right w:val="single" w:sz="12" w:space="0" w:color="5B9BD5"/>
            </w:tcBorders>
            <w:shd w:val="clear" w:color="000000" w:fill="DBE5F1"/>
            <w:vAlign w:val="center"/>
            <w:hideMark/>
          </w:tcPr>
          <w:p w14:paraId="07B183C9"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3</w:t>
            </w:r>
          </w:p>
        </w:tc>
      </w:tr>
      <w:tr w:rsidR="006C4D61" w:rsidRPr="006C4D61" w14:paraId="6546731C" w14:textId="77777777" w:rsidTr="00046DCF">
        <w:trPr>
          <w:trHeight w:val="390"/>
        </w:trPr>
        <w:tc>
          <w:tcPr>
            <w:tcW w:w="3613" w:type="dxa"/>
            <w:tcBorders>
              <w:top w:val="nil"/>
              <w:left w:val="single" w:sz="8" w:space="0" w:color="auto"/>
              <w:bottom w:val="single" w:sz="8" w:space="0" w:color="auto"/>
              <w:right w:val="single" w:sz="12" w:space="0" w:color="5B9BD5"/>
            </w:tcBorders>
            <w:shd w:val="clear" w:color="auto" w:fill="auto"/>
            <w:vAlign w:val="center"/>
            <w:hideMark/>
          </w:tcPr>
          <w:p w14:paraId="28980E54"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Managerial</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competences</w:t>
            </w:r>
            <w:proofErr w:type="spellEnd"/>
            <w:r w:rsidRPr="006C4D61">
              <w:rPr>
                <w:rFonts w:asciiTheme="minorHAnsi" w:eastAsia="Times New Roman" w:hAnsiTheme="minorHAnsi" w:cstheme="minorHAnsi"/>
                <w:sz w:val="24"/>
                <w:szCs w:val="24"/>
                <w:lang w:eastAsia="de-DE"/>
              </w:rPr>
              <w:t xml:space="preserve"> </w:t>
            </w:r>
          </w:p>
        </w:tc>
        <w:tc>
          <w:tcPr>
            <w:tcW w:w="1125" w:type="dxa"/>
            <w:tcBorders>
              <w:top w:val="nil"/>
              <w:left w:val="single" w:sz="12" w:space="0" w:color="5B9BD5"/>
              <w:bottom w:val="nil"/>
              <w:right w:val="nil"/>
            </w:tcBorders>
            <w:shd w:val="clear" w:color="auto" w:fill="auto"/>
            <w:vAlign w:val="center"/>
            <w:hideMark/>
          </w:tcPr>
          <w:p w14:paraId="6C6A81B5"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37</w:t>
            </w:r>
          </w:p>
        </w:tc>
        <w:tc>
          <w:tcPr>
            <w:tcW w:w="1131" w:type="dxa"/>
            <w:tcBorders>
              <w:top w:val="nil"/>
              <w:left w:val="nil"/>
              <w:bottom w:val="nil"/>
              <w:right w:val="nil"/>
            </w:tcBorders>
            <w:shd w:val="clear" w:color="auto" w:fill="auto"/>
            <w:vAlign w:val="center"/>
            <w:hideMark/>
          </w:tcPr>
          <w:p w14:paraId="4CFEEAC0"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45</w:t>
            </w:r>
          </w:p>
        </w:tc>
        <w:tc>
          <w:tcPr>
            <w:tcW w:w="1125" w:type="dxa"/>
            <w:tcBorders>
              <w:top w:val="nil"/>
              <w:left w:val="nil"/>
              <w:bottom w:val="nil"/>
              <w:right w:val="nil"/>
            </w:tcBorders>
            <w:shd w:val="clear" w:color="auto" w:fill="auto"/>
            <w:vAlign w:val="center"/>
            <w:hideMark/>
          </w:tcPr>
          <w:p w14:paraId="6A80941A"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15</w:t>
            </w:r>
          </w:p>
        </w:tc>
        <w:tc>
          <w:tcPr>
            <w:tcW w:w="1406" w:type="dxa"/>
            <w:tcBorders>
              <w:top w:val="nil"/>
              <w:left w:val="nil"/>
              <w:bottom w:val="nil"/>
              <w:right w:val="single" w:sz="12" w:space="0" w:color="5B9BD5"/>
            </w:tcBorders>
            <w:shd w:val="clear" w:color="auto" w:fill="auto"/>
            <w:vAlign w:val="center"/>
            <w:hideMark/>
          </w:tcPr>
          <w:p w14:paraId="61BE86CE"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3</w:t>
            </w:r>
          </w:p>
        </w:tc>
      </w:tr>
      <w:tr w:rsidR="00046DCF" w:rsidRPr="006C4D61" w14:paraId="467538C8" w14:textId="77777777" w:rsidTr="00046DCF">
        <w:trPr>
          <w:trHeight w:val="390"/>
        </w:trPr>
        <w:tc>
          <w:tcPr>
            <w:tcW w:w="3613" w:type="dxa"/>
            <w:tcBorders>
              <w:top w:val="nil"/>
              <w:left w:val="single" w:sz="8" w:space="0" w:color="auto"/>
              <w:bottom w:val="single" w:sz="8" w:space="0" w:color="auto"/>
              <w:right w:val="single" w:sz="12" w:space="0" w:color="5B9BD5"/>
            </w:tcBorders>
            <w:shd w:val="clear" w:color="auto" w:fill="DEEAF6"/>
            <w:vAlign w:val="center"/>
          </w:tcPr>
          <w:p w14:paraId="5ABAF70D"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Other, </w:t>
            </w:r>
            <w:proofErr w:type="spellStart"/>
            <w:r w:rsidRPr="006C4D61">
              <w:rPr>
                <w:rFonts w:asciiTheme="minorHAnsi" w:eastAsia="Times New Roman" w:hAnsiTheme="minorHAnsi" w:cstheme="minorHAnsi"/>
                <w:sz w:val="24"/>
                <w:szCs w:val="24"/>
                <w:lang w:eastAsia="de-DE"/>
              </w:rPr>
              <w:t>please</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specify</w:t>
            </w:r>
            <w:proofErr w:type="spellEnd"/>
            <w:r w:rsidRPr="006C4D61">
              <w:rPr>
                <w:rFonts w:asciiTheme="minorHAnsi" w:eastAsia="Times New Roman" w:hAnsiTheme="minorHAnsi" w:cstheme="minorHAnsi"/>
                <w:sz w:val="24"/>
                <w:szCs w:val="24"/>
                <w:lang w:eastAsia="de-DE"/>
              </w:rPr>
              <w:t>:</w:t>
            </w:r>
          </w:p>
        </w:tc>
        <w:tc>
          <w:tcPr>
            <w:tcW w:w="1125" w:type="dxa"/>
            <w:tcBorders>
              <w:top w:val="nil"/>
              <w:left w:val="single" w:sz="12" w:space="0" w:color="5B9BD5"/>
              <w:bottom w:val="single" w:sz="12" w:space="0" w:color="5B9BD5"/>
              <w:right w:val="nil"/>
            </w:tcBorders>
            <w:shd w:val="clear" w:color="auto" w:fill="DEEAF6"/>
            <w:vAlign w:val="center"/>
          </w:tcPr>
          <w:p w14:paraId="51A48D8E"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0 </w:t>
            </w:r>
          </w:p>
        </w:tc>
        <w:tc>
          <w:tcPr>
            <w:tcW w:w="1131" w:type="dxa"/>
            <w:tcBorders>
              <w:top w:val="nil"/>
              <w:left w:val="nil"/>
              <w:bottom w:val="single" w:sz="12" w:space="0" w:color="5B9BD5"/>
              <w:right w:val="nil"/>
            </w:tcBorders>
            <w:shd w:val="clear" w:color="auto" w:fill="DEEAF6"/>
            <w:vAlign w:val="center"/>
          </w:tcPr>
          <w:p w14:paraId="30D766A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0 </w:t>
            </w:r>
          </w:p>
        </w:tc>
        <w:tc>
          <w:tcPr>
            <w:tcW w:w="1125" w:type="dxa"/>
            <w:tcBorders>
              <w:top w:val="nil"/>
              <w:left w:val="nil"/>
              <w:bottom w:val="single" w:sz="12" w:space="0" w:color="5B9BD5"/>
              <w:right w:val="nil"/>
            </w:tcBorders>
            <w:shd w:val="clear" w:color="auto" w:fill="DEEAF6"/>
            <w:vAlign w:val="center"/>
          </w:tcPr>
          <w:p w14:paraId="52896430"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0 </w:t>
            </w:r>
          </w:p>
        </w:tc>
        <w:tc>
          <w:tcPr>
            <w:tcW w:w="1406" w:type="dxa"/>
            <w:tcBorders>
              <w:top w:val="nil"/>
              <w:left w:val="nil"/>
              <w:bottom w:val="single" w:sz="12" w:space="0" w:color="5B9BD5"/>
              <w:right w:val="single" w:sz="12" w:space="0" w:color="5B9BD5"/>
            </w:tcBorders>
            <w:shd w:val="clear" w:color="auto" w:fill="DEEAF6"/>
            <w:vAlign w:val="center"/>
          </w:tcPr>
          <w:p w14:paraId="7BD571A1" w14:textId="77777777" w:rsidR="00046DCF" w:rsidRPr="006C4D61" w:rsidRDefault="00046DCF" w:rsidP="00057959">
            <w:pPr>
              <w:keepNext/>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0 </w:t>
            </w:r>
          </w:p>
        </w:tc>
      </w:tr>
    </w:tbl>
    <w:p w14:paraId="1A101DE9" w14:textId="77777777" w:rsidR="00046DCF" w:rsidRPr="006C4D61" w:rsidRDefault="00046DCF" w:rsidP="00046DCF">
      <w:pPr>
        <w:pStyle w:val="Beschriftung"/>
        <w:rPr>
          <w:rFonts w:asciiTheme="minorHAnsi" w:hAnsiTheme="minorHAnsi" w:cstheme="minorHAnsi"/>
          <w:color w:val="auto"/>
          <w:sz w:val="24"/>
          <w:szCs w:val="24"/>
        </w:rPr>
      </w:pPr>
      <w:bookmarkStart w:id="66" w:name="_Toc72433229"/>
      <w:bookmarkStart w:id="67" w:name="_Toc76456573"/>
      <w:r w:rsidRPr="006C4D61">
        <w:rPr>
          <w:rFonts w:asciiTheme="minorHAnsi" w:hAnsiTheme="minorHAnsi" w:cstheme="minorHAnsi"/>
          <w:color w:val="auto"/>
          <w:sz w:val="24"/>
          <w:szCs w:val="24"/>
        </w:rPr>
        <w:t xml:space="preserve">Table </w:t>
      </w:r>
      <w:r w:rsidRPr="006C4D61">
        <w:rPr>
          <w:rFonts w:asciiTheme="minorHAnsi" w:hAnsiTheme="minorHAnsi" w:cstheme="minorHAnsi"/>
          <w:color w:val="auto"/>
          <w:sz w:val="24"/>
          <w:szCs w:val="24"/>
        </w:rPr>
        <w:fldChar w:fldCharType="begin"/>
      </w:r>
      <w:r w:rsidRPr="006C4D61">
        <w:rPr>
          <w:rFonts w:asciiTheme="minorHAnsi" w:hAnsiTheme="minorHAnsi" w:cstheme="minorHAnsi"/>
          <w:color w:val="auto"/>
          <w:sz w:val="24"/>
          <w:szCs w:val="24"/>
        </w:rPr>
        <w:instrText xml:space="preserve"> SEQ Table \* ARABIC </w:instrText>
      </w:r>
      <w:r w:rsidRPr="006C4D61">
        <w:rPr>
          <w:rFonts w:asciiTheme="minorHAnsi" w:hAnsiTheme="minorHAnsi" w:cstheme="minorHAnsi"/>
          <w:color w:val="auto"/>
          <w:sz w:val="24"/>
          <w:szCs w:val="24"/>
        </w:rPr>
        <w:fldChar w:fldCharType="separate"/>
      </w:r>
      <w:r w:rsidRPr="006C4D61">
        <w:rPr>
          <w:rFonts w:asciiTheme="minorHAnsi" w:hAnsiTheme="minorHAnsi" w:cstheme="minorHAnsi"/>
          <w:noProof/>
          <w:color w:val="auto"/>
          <w:sz w:val="24"/>
          <w:szCs w:val="24"/>
        </w:rPr>
        <w:t>12</w:t>
      </w:r>
      <w:r w:rsidRPr="006C4D61">
        <w:rPr>
          <w:rFonts w:asciiTheme="minorHAnsi" w:hAnsiTheme="minorHAnsi" w:cstheme="minorHAnsi"/>
          <w:color w:val="auto"/>
          <w:sz w:val="24"/>
          <w:szCs w:val="24"/>
        </w:rPr>
        <w:fldChar w:fldCharType="end"/>
      </w:r>
      <w:r w:rsidRPr="006C4D61">
        <w:rPr>
          <w:rFonts w:asciiTheme="minorHAnsi" w:hAnsiTheme="minorHAnsi" w:cstheme="minorHAnsi"/>
          <w:color w:val="auto"/>
          <w:sz w:val="24"/>
          <w:szCs w:val="24"/>
        </w:rPr>
        <w:t>: Important competences for digital change - Romanian respondents - Percentages.</w:t>
      </w:r>
      <w:bookmarkEnd w:id="66"/>
      <w:bookmarkEnd w:id="67"/>
    </w:p>
    <w:p w14:paraId="77583188" w14:textId="77777777" w:rsidR="00046DCF" w:rsidRPr="006C4D61" w:rsidRDefault="00046DCF" w:rsidP="00046DCF">
      <w:pPr>
        <w:rPr>
          <w:rFonts w:asciiTheme="minorHAnsi" w:hAnsiTheme="minorHAnsi" w:cstheme="minorHAnsi"/>
          <w:sz w:val="24"/>
          <w:szCs w:val="24"/>
          <w:lang w:val="en-US"/>
        </w:rPr>
      </w:pPr>
      <w:r w:rsidRPr="006C4D61">
        <w:rPr>
          <w:rFonts w:asciiTheme="minorHAnsi" w:hAnsiTheme="minorHAnsi" w:cstheme="minorHAnsi"/>
          <w:sz w:val="24"/>
          <w:szCs w:val="24"/>
          <w:lang w:val="en-US"/>
        </w:rPr>
        <w:t>Here the important competences are practice-related and research related competences and communicative competences. But, also the other competence aspects are rated quite high. The highest number of ´very important´ ratings can be found at subject specific competences. Here is also the highest percentage of the combined rating of important or very important, which is 90%.</w:t>
      </w:r>
    </w:p>
    <w:p w14:paraId="0D712FF6"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US"/>
        </w:rPr>
        <w:br/>
      </w:r>
      <w:r w:rsidRPr="006C4D61">
        <w:rPr>
          <w:rFonts w:asciiTheme="minorHAnsi" w:hAnsiTheme="minorHAnsi" w:cstheme="minorHAnsi"/>
          <w:sz w:val="24"/>
          <w:szCs w:val="24"/>
          <w:lang w:val="en-GB"/>
        </w:rPr>
        <w:t>With regard to the skills which are important for the digital change in society the participants put the number of persons who voted for very important on ethical skills.</w:t>
      </w:r>
    </w:p>
    <w:p w14:paraId="4A49A617" w14:textId="77777777" w:rsidR="00046DCF" w:rsidRPr="006C4D61" w:rsidRDefault="00046DCF" w:rsidP="00046DCF">
      <w:pPr>
        <w:rPr>
          <w:rFonts w:asciiTheme="minorHAnsi" w:hAnsiTheme="minorHAnsi" w:cstheme="minorHAnsi"/>
          <w:sz w:val="24"/>
          <w:szCs w:val="24"/>
          <w:lang w:val="en-GB"/>
        </w:rPr>
      </w:pPr>
    </w:p>
    <w:tbl>
      <w:tblPr>
        <w:tblW w:w="8400" w:type="dxa"/>
        <w:tblCellMar>
          <w:left w:w="70" w:type="dxa"/>
          <w:right w:w="70" w:type="dxa"/>
        </w:tblCellMar>
        <w:tblLook w:val="04A0" w:firstRow="1" w:lastRow="0" w:firstColumn="1" w:lastColumn="0" w:noHBand="0" w:noVBand="1"/>
      </w:tblPr>
      <w:tblGrid>
        <w:gridCol w:w="3613"/>
        <w:gridCol w:w="1125"/>
        <w:gridCol w:w="1131"/>
        <w:gridCol w:w="1125"/>
        <w:gridCol w:w="1406"/>
      </w:tblGrid>
      <w:tr w:rsidR="00046DCF" w:rsidRPr="006C4D61" w14:paraId="6DCA0CF8" w14:textId="77777777" w:rsidTr="00057959">
        <w:trPr>
          <w:trHeight w:val="300"/>
        </w:trPr>
        <w:tc>
          <w:tcPr>
            <w:tcW w:w="4400" w:type="dxa"/>
            <w:vMerge w:val="restart"/>
            <w:tcBorders>
              <w:top w:val="nil"/>
              <w:left w:val="nil"/>
              <w:bottom w:val="single" w:sz="8" w:space="0" w:color="000000"/>
              <w:right w:val="single" w:sz="12" w:space="0" w:color="5B9BD5"/>
            </w:tcBorders>
            <w:shd w:val="clear" w:color="auto" w:fill="auto"/>
            <w:vAlign w:val="center"/>
            <w:hideMark/>
          </w:tcPr>
          <w:p w14:paraId="0675A344" w14:textId="77777777" w:rsidR="00046DCF" w:rsidRPr="006C4D61" w:rsidRDefault="00046DCF" w:rsidP="00057959">
            <w:pPr>
              <w:spacing w:after="0" w:line="240" w:lineRule="auto"/>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 </w:t>
            </w:r>
          </w:p>
        </w:tc>
        <w:tc>
          <w:tcPr>
            <w:tcW w:w="1000" w:type="dxa"/>
            <w:tcBorders>
              <w:top w:val="single" w:sz="12" w:space="0" w:color="5B9BD5"/>
              <w:left w:val="single" w:sz="12" w:space="0" w:color="5B9BD5"/>
              <w:bottom w:val="nil"/>
              <w:right w:val="single" w:sz="8" w:space="0" w:color="auto"/>
            </w:tcBorders>
            <w:shd w:val="clear" w:color="auto" w:fill="auto"/>
            <w:vAlign w:val="center"/>
            <w:hideMark/>
          </w:tcPr>
          <w:p w14:paraId="6A05122F"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Very</w:t>
            </w:r>
          </w:p>
        </w:tc>
        <w:tc>
          <w:tcPr>
            <w:tcW w:w="1000" w:type="dxa"/>
            <w:vMerge w:val="restart"/>
            <w:tcBorders>
              <w:top w:val="single" w:sz="12" w:space="0" w:color="5B9BD5"/>
              <w:left w:val="single" w:sz="8" w:space="0" w:color="auto"/>
              <w:bottom w:val="single" w:sz="8" w:space="0" w:color="000000"/>
              <w:right w:val="single" w:sz="8" w:space="0" w:color="auto"/>
            </w:tcBorders>
            <w:shd w:val="clear" w:color="auto" w:fill="auto"/>
            <w:vAlign w:val="center"/>
            <w:hideMark/>
          </w:tcPr>
          <w:p w14:paraId="5F9794E6"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Important</w:t>
            </w:r>
            <w:proofErr w:type="spellEnd"/>
          </w:p>
        </w:tc>
        <w:tc>
          <w:tcPr>
            <w:tcW w:w="1000" w:type="dxa"/>
            <w:vMerge w:val="restart"/>
            <w:tcBorders>
              <w:top w:val="single" w:sz="12" w:space="0" w:color="5B9BD5"/>
              <w:left w:val="single" w:sz="8" w:space="0" w:color="auto"/>
              <w:bottom w:val="single" w:sz="8" w:space="0" w:color="000000"/>
              <w:right w:val="single" w:sz="8" w:space="0" w:color="auto"/>
            </w:tcBorders>
            <w:shd w:val="clear" w:color="auto" w:fill="auto"/>
            <w:vAlign w:val="center"/>
            <w:hideMark/>
          </w:tcPr>
          <w:p w14:paraId="5538371C"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Less</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important</w:t>
            </w:r>
            <w:proofErr w:type="spellEnd"/>
          </w:p>
        </w:tc>
        <w:tc>
          <w:tcPr>
            <w:tcW w:w="1000" w:type="dxa"/>
            <w:vMerge w:val="restart"/>
            <w:tcBorders>
              <w:top w:val="single" w:sz="12" w:space="0" w:color="5B9BD5"/>
              <w:left w:val="single" w:sz="8" w:space="0" w:color="auto"/>
              <w:bottom w:val="single" w:sz="8" w:space="0" w:color="000000"/>
              <w:right w:val="single" w:sz="12" w:space="0" w:color="5B9BD5"/>
            </w:tcBorders>
            <w:shd w:val="clear" w:color="auto" w:fill="auto"/>
            <w:vAlign w:val="center"/>
            <w:hideMark/>
          </w:tcPr>
          <w:p w14:paraId="68A71B2A"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Unimportant</w:t>
            </w:r>
            <w:proofErr w:type="spellEnd"/>
          </w:p>
        </w:tc>
      </w:tr>
      <w:tr w:rsidR="00046DCF" w:rsidRPr="006C4D61" w14:paraId="675460E8" w14:textId="77777777" w:rsidTr="00057959">
        <w:trPr>
          <w:trHeight w:val="300"/>
        </w:trPr>
        <w:tc>
          <w:tcPr>
            <w:tcW w:w="4400" w:type="dxa"/>
            <w:vMerge/>
            <w:tcBorders>
              <w:top w:val="nil"/>
              <w:left w:val="nil"/>
              <w:bottom w:val="single" w:sz="8" w:space="0" w:color="000000"/>
              <w:right w:val="single" w:sz="12" w:space="0" w:color="5B9BD5"/>
            </w:tcBorders>
            <w:vAlign w:val="center"/>
            <w:hideMark/>
          </w:tcPr>
          <w:p w14:paraId="7B6089D0"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
        </w:tc>
        <w:tc>
          <w:tcPr>
            <w:tcW w:w="1000" w:type="dxa"/>
            <w:tcBorders>
              <w:top w:val="nil"/>
              <w:left w:val="single" w:sz="12" w:space="0" w:color="5B9BD5"/>
              <w:bottom w:val="single" w:sz="8" w:space="0" w:color="auto"/>
              <w:right w:val="single" w:sz="8" w:space="0" w:color="auto"/>
            </w:tcBorders>
            <w:shd w:val="clear" w:color="auto" w:fill="auto"/>
            <w:vAlign w:val="center"/>
            <w:hideMark/>
          </w:tcPr>
          <w:p w14:paraId="4193FD5A"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important</w:t>
            </w:r>
            <w:proofErr w:type="spellEnd"/>
          </w:p>
        </w:tc>
        <w:tc>
          <w:tcPr>
            <w:tcW w:w="1000" w:type="dxa"/>
            <w:vMerge/>
            <w:tcBorders>
              <w:top w:val="single" w:sz="12" w:space="0" w:color="4F81BD"/>
              <w:left w:val="single" w:sz="8" w:space="0" w:color="auto"/>
              <w:bottom w:val="single" w:sz="8" w:space="0" w:color="000000"/>
              <w:right w:val="single" w:sz="8" w:space="0" w:color="auto"/>
            </w:tcBorders>
            <w:vAlign w:val="center"/>
            <w:hideMark/>
          </w:tcPr>
          <w:p w14:paraId="656B4B39"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
        </w:tc>
        <w:tc>
          <w:tcPr>
            <w:tcW w:w="1000" w:type="dxa"/>
            <w:vMerge/>
            <w:tcBorders>
              <w:top w:val="single" w:sz="12" w:space="0" w:color="4F81BD"/>
              <w:left w:val="single" w:sz="8" w:space="0" w:color="auto"/>
              <w:bottom w:val="single" w:sz="8" w:space="0" w:color="000000"/>
              <w:right w:val="single" w:sz="8" w:space="0" w:color="auto"/>
            </w:tcBorders>
            <w:vAlign w:val="center"/>
            <w:hideMark/>
          </w:tcPr>
          <w:p w14:paraId="6031A844"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
        </w:tc>
        <w:tc>
          <w:tcPr>
            <w:tcW w:w="1000" w:type="dxa"/>
            <w:vMerge/>
            <w:tcBorders>
              <w:top w:val="single" w:sz="12" w:space="0" w:color="4F81BD"/>
              <w:left w:val="single" w:sz="8" w:space="0" w:color="auto"/>
              <w:bottom w:val="single" w:sz="8" w:space="0" w:color="000000"/>
              <w:right w:val="single" w:sz="12" w:space="0" w:color="5B9BD5"/>
            </w:tcBorders>
            <w:vAlign w:val="center"/>
            <w:hideMark/>
          </w:tcPr>
          <w:p w14:paraId="6C111B62"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
        </w:tc>
      </w:tr>
      <w:tr w:rsidR="006C4D61" w:rsidRPr="006C4D61" w14:paraId="1DC94CBD"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000000" w:fill="DBE5F1"/>
            <w:vAlign w:val="center"/>
            <w:hideMark/>
          </w:tcPr>
          <w:p w14:paraId="2B168A1C"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Basic IT </w:t>
            </w:r>
            <w:proofErr w:type="spellStart"/>
            <w:r w:rsidRPr="006C4D61">
              <w:rPr>
                <w:rFonts w:asciiTheme="minorHAnsi" w:eastAsia="Times New Roman" w:hAnsiTheme="minorHAnsi" w:cstheme="minorHAnsi"/>
                <w:sz w:val="24"/>
                <w:szCs w:val="24"/>
                <w:lang w:eastAsia="de-DE"/>
              </w:rPr>
              <w:t>skills</w:t>
            </w:r>
            <w:proofErr w:type="spellEnd"/>
          </w:p>
        </w:tc>
        <w:tc>
          <w:tcPr>
            <w:tcW w:w="1000" w:type="dxa"/>
            <w:tcBorders>
              <w:top w:val="nil"/>
              <w:left w:val="single" w:sz="12" w:space="0" w:color="5B9BD5"/>
              <w:bottom w:val="nil"/>
              <w:right w:val="nil"/>
            </w:tcBorders>
            <w:shd w:val="clear" w:color="000000" w:fill="DBE5F1"/>
            <w:vAlign w:val="center"/>
            <w:hideMark/>
          </w:tcPr>
          <w:p w14:paraId="1ABD283E"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55</w:t>
            </w:r>
          </w:p>
        </w:tc>
        <w:tc>
          <w:tcPr>
            <w:tcW w:w="1000" w:type="dxa"/>
            <w:tcBorders>
              <w:top w:val="nil"/>
              <w:left w:val="nil"/>
              <w:bottom w:val="nil"/>
              <w:right w:val="nil"/>
            </w:tcBorders>
            <w:shd w:val="clear" w:color="000000" w:fill="DBE5F1"/>
            <w:vAlign w:val="center"/>
            <w:hideMark/>
          </w:tcPr>
          <w:p w14:paraId="65BDA4B8"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29</w:t>
            </w:r>
          </w:p>
        </w:tc>
        <w:tc>
          <w:tcPr>
            <w:tcW w:w="1000" w:type="dxa"/>
            <w:tcBorders>
              <w:top w:val="nil"/>
              <w:left w:val="nil"/>
              <w:bottom w:val="nil"/>
              <w:right w:val="nil"/>
            </w:tcBorders>
            <w:shd w:val="clear" w:color="000000" w:fill="DBE5F1"/>
            <w:vAlign w:val="center"/>
            <w:hideMark/>
          </w:tcPr>
          <w:p w14:paraId="37650AA6"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8</w:t>
            </w:r>
          </w:p>
        </w:tc>
        <w:tc>
          <w:tcPr>
            <w:tcW w:w="1000" w:type="dxa"/>
            <w:tcBorders>
              <w:top w:val="nil"/>
              <w:left w:val="nil"/>
              <w:bottom w:val="nil"/>
              <w:right w:val="single" w:sz="12" w:space="0" w:color="5B9BD5"/>
            </w:tcBorders>
            <w:shd w:val="clear" w:color="000000" w:fill="DBE5F1"/>
            <w:vAlign w:val="center"/>
            <w:hideMark/>
          </w:tcPr>
          <w:p w14:paraId="3A565A0C"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7</w:t>
            </w:r>
          </w:p>
        </w:tc>
      </w:tr>
      <w:tr w:rsidR="006C4D61" w:rsidRPr="006C4D61" w14:paraId="133E3D99"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auto" w:fill="auto"/>
            <w:vAlign w:val="center"/>
            <w:hideMark/>
          </w:tcPr>
          <w:p w14:paraId="4E91A1FC"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Deep IT </w:t>
            </w:r>
            <w:proofErr w:type="spellStart"/>
            <w:r w:rsidRPr="006C4D61">
              <w:rPr>
                <w:rFonts w:asciiTheme="minorHAnsi" w:eastAsia="Times New Roman" w:hAnsiTheme="minorHAnsi" w:cstheme="minorHAnsi"/>
                <w:sz w:val="24"/>
                <w:szCs w:val="24"/>
                <w:lang w:eastAsia="de-DE"/>
              </w:rPr>
              <w:t>skills</w:t>
            </w:r>
            <w:proofErr w:type="spellEnd"/>
          </w:p>
        </w:tc>
        <w:tc>
          <w:tcPr>
            <w:tcW w:w="1000" w:type="dxa"/>
            <w:tcBorders>
              <w:top w:val="nil"/>
              <w:left w:val="single" w:sz="12" w:space="0" w:color="5B9BD5"/>
              <w:bottom w:val="nil"/>
              <w:right w:val="nil"/>
            </w:tcBorders>
            <w:shd w:val="clear" w:color="auto" w:fill="auto"/>
            <w:vAlign w:val="center"/>
            <w:hideMark/>
          </w:tcPr>
          <w:p w14:paraId="44002AA5"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55</w:t>
            </w:r>
          </w:p>
        </w:tc>
        <w:tc>
          <w:tcPr>
            <w:tcW w:w="1000" w:type="dxa"/>
            <w:tcBorders>
              <w:top w:val="nil"/>
              <w:left w:val="nil"/>
              <w:bottom w:val="nil"/>
              <w:right w:val="nil"/>
            </w:tcBorders>
            <w:shd w:val="clear" w:color="auto" w:fill="auto"/>
            <w:vAlign w:val="center"/>
            <w:hideMark/>
          </w:tcPr>
          <w:p w14:paraId="5570DD92"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36</w:t>
            </w:r>
          </w:p>
        </w:tc>
        <w:tc>
          <w:tcPr>
            <w:tcW w:w="1000" w:type="dxa"/>
            <w:tcBorders>
              <w:top w:val="nil"/>
              <w:left w:val="nil"/>
              <w:bottom w:val="nil"/>
              <w:right w:val="nil"/>
            </w:tcBorders>
            <w:shd w:val="clear" w:color="auto" w:fill="auto"/>
            <w:vAlign w:val="center"/>
            <w:hideMark/>
          </w:tcPr>
          <w:p w14:paraId="65F11DE0"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10</w:t>
            </w:r>
          </w:p>
        </w:tc>
        <w:tc>
          <w:tcPr>
            <w:tcW w:w="1000" w:type="dxa"/>
            <w:tcBorders>
              <w:top w:val="nil"/>
              <w:left w:val="nil"/>
              <w:bottom w:val="nil"/>
              <w:right w:val="single" w:sz="12" w:space="0" w:color="5B9BD5"/>
            </w:tcBorders>
            <w:shd w:val="clear" w:color="auto" w:fill="auto"/>
            <w:vAlign w:val="center"/>
            <w:hideMark/>
          </w:tcPr>
          <w:p w14:paraId="6E141388"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w:t>
            </w:r>
          </w:p>
        </w:tc>
      </w:tr>
      <w:tr w:rsidR="006C4D61" w:rsidRPr="006C4D61" w14:paraId="040888C7"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000000" w:fill="DBE5F1"/>
            <w:vAlign w:val="center"/>
            <w:hideMark/>
          </w:tcPr>
          <w:p w14:paraId="55CDCD5B"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Technical </w:t>
            </w:r>
            <w:proofErr w:type="spellStart"/>
            <w:r w:rsidRPr="006C4D61">
              <w:rPr>
                <w:rFonts w:asciiTheme="minorHAnsi" w:eastAsia="Times New Roman" w:hAnsiTheme="minorHAnsi" w:cstheme="minorHAnsi"/>
                <w:sz w:val="24"/>
                <w:szCs w:val="24"/>
                <w:lang w:eastAsia="de-DE"/>
              </w:rPr>
              <w:t>skills</w:t>
            </w:r>
            <w:proofErr w:type="spellEnd"/>
          </w:p>
        </w:tc>
        <w:tc>
          <w:tcPr>
            <w:tcW w:w="1000" w:type="dxa"/>
            <w:tcBorders>
              <w:top w:val="nil"/>
              <w:left w:val="single" w:sz="12" w:space="0" w:color="5B9BD5"/>
              <w:bottom w:val="nil"/>
              <w:right w:val="nil"/>
            </w:tcBorders>
            <w:shd w:val="clear" w:color="000000" w:fill="DBE5F1"/>
            <w:vAlign w:val="center"/>
            <w:hideMark/>
          </w:tcPr>
          <w:p w14:paraId="534BED6E"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43</w:t>
            </w:r>
          </w:p>
        </w:tc>
        <w:tc>
          <w:tcPr>
            <w:tcW w:w="1000" w:type="dxa"/>
            <w:tcBorders>
              <w:top w:val="nil"/>
              <w:left w:val="nil"/>
              <w:bottom w:val="nil"/>
              <w:right w:val="nil"/>
            </w:tcBorders>
            <w:shd w:val="clear" w:color="000000" w:fill="DBE5F1"/>
            <w:vAlign w:val="center"/>
            <w:hideMark/>
          </w:tcPr>
          <w:p w14:paraId="22E078D8"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48</w:t>
            </w:r>
          </w:p>
        </w:tc>
        <w:tc>
          <w:tcPr>
            <w:tcW w:w="1000" w:type="dxa"/>
            <w:tcBorders>
              <w:top w:val="nil"/>
              <w:left w:val="nil"/>
              <w:bottom w:val="nil"/>
              <w:right w:val="nil"/>
            </w:tcBorders>
            <w:shd w:val="clear" w:color="000000" w:fill="DBE5F1"/>
            <w:vAlign w:val="center"/>
            <w:hideMark/>
          </w:tcPr>
          <w:p w14:paraId="1888AED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4</w:t>
            </w:r>
          </w:p>
        </w:tc>
        <w:tc>
          <w:tcPr>
            <w:tcW w:w="1000" w:type="dxa"/>
            <w:tcBorders>
              <w:top w:val="nil"/>
              <w:left w:val="nil"/>
              <w:bottom w:val="nil"/>
              <w:right w:val="single" w:sz="12" w:space="0" w:color="5B9BD5"/>
            </w:tcBorders>
            <w:shd w:val="clear" w:color="000000" w:fill="DBE5F1"/>
            <w:vAlign w:val="center"/>
            <w:hideMark/>
          </w:tcPr>
          <w:p w14:paraId="4EA7522E"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w:t>
            </w:r>
          </w:p>
        </w:tc>
      </w:tr>
      <w:tr w:rsidR="006C4D61" w:rsidRPr="006C4D61" w14:paraId="3E1A2E8E"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auto" w:fill="auto"/>
            <w:vAlign w:val="center"/>
            <w:hideMark/>
          </w:tcPr>
          <w:p w14:paraId="5673FA81"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Organisational </w:t>
            </w:r>
            <w:proofErr w:type="spellStart"/>
            <w:r w:rsidRPr="006C4D61">
              <w:rPr>
                <w:rFonts w:asciiTheme="minorHAnsi" w:eastAsia="Times New Roman" w:hAnsiTheme="minorHAnsi" w:cstheme="minorHAnsi"/>
                <w:sz w:val="24"/>
                <w:szCs w:val="24"/>
                <w:lang w:eastAsia="de-DE"/>
              </w:rPr>
              <w:t>skills</w:t>
            </w:r>
            <w:proofErr w:type="spellEnd"/>
          </w:p>
        </w:tc>
        <w:tc>
          <w:tcPr>
            <w:tcW w:w="1000" w:type="dxa"/>
            <w:tcBorders>
              <w:top w:val="nil"/>
              <w:left w:val="single" w:sz="12" w:space="0" w:color="5B9BD5"/>
              <w:bottom w:val="nil"/>
              <w:right w:val="nil"/>
            </w:tcBorders>
            <w:shd w:val="clear" w:color="auto" w:fill="auto"/>
            <w:vAlign w:val="center"/>
            <w:hideMark/>
          </w:tcPr>
          <w:p w14:paraId="3A5E1A4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35</w:t>
            </w:r>
          </w:p>
        </w:tc>
        <w:tc>
          <w:tcPr>
            <w:tcW w:w="1000" w:type="dxa"/>
            <w:tcBorders>
              <w:top w:val="nil"/>
              <w:left w:val="nil"/>
              <w:bottom w:val="nil"/>
              <w:right w:val="nil"/>
            </w:tcBorders>
            <w:shd w:val="clear" w:color="auto" w:fill="auto"/>
            <w:vAlign w:val="center"/>
            <w:hideMark/>
          </w:tcPr>
          <w:p w14:paraId="4721FEF6"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50</w:t>
            </w:r>
          </w:p>
        </w:tc>
        <w:tc>
          <w:tcPr>
            <w:tcW w:w="1000" w:type="dxa"/>
            <w:tcBorders>
              <w:top w:val="nil"/>
              <w:left w:val="nil"/>
              <w:bottom w:val="nil"/>
              <w:right w:val="nil"/>
            </w:tcBorders>
            <w:shd w:val="clear" w:color="auto" w:fill="auto"/>
            <w:vAlign w:val="center"/>
            <w:hideMark/>
          </w:tcPr>
          <w:p w14:paraId="7E3F0AEA"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12</w:t>
            </w:r>
          </w:p>
        </w:tc>
        <w:tc>
          <w:tcPr>
            <w:tcW w:w="1000" w:type="dxa"/>
            <w:tcBorders>
              <w:top w:val="nil"/>
              <w:left w:val="nil"/>
              <w:bottom w:val="nil"/>
              <w:right w:val="single" w:sz="12" w:space="0" w:color="5B9BD5"/>
            </w:tcBorders>
            <w:shd w:val="clear" w:color="auto" w:fill="auto"/>
            <w:vAlign w:val="center"/>
            <w:hideMark/>
          </w:tcPr>
          <w:p w14:paraId="5392B442"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w:t>
            </w:r>
          </w:p>
        </w:tc>
      </w:tr>
      <w:tr w:rsidR="006C4D61" w:rsidRPr="006C4D61" w14:paraId="2DC393D9"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000000" w:fill="DBE5F1"/>
            <w:vAlign w:val="center"/>
            <w:hideMark/>
          </w:tcPr>
          <w:p w14:paraId="0D78CA9E"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Applying</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theoretical</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knowledge</w:t>
            </w:r>
            <w:proofErr w:type="spellEnd"/>
          </w:p>
        </w:tc>
        <w:tc>
          <w:tcPr>
            <w:tcW w:w="1000" w:type="dxa"/>
            <w:tcBorders>
              <w:top w:val="nil"/>
              <w:left w:val="single" w:sz="12" w:space="0" w:color="5B9BD5"/>
              <w:bottom w:val="nil"/>
              <w:right w:val="nil"/>
            </w:tcBorders>
            <w:shd w:val="clear" w:color="000000" w:fill="DBE5F1"/>
            <w:vAlign w:val="center"/>
            <w:hideMark/>
          </w:tcPr>
          <w:p w14:paraId="6E01B862"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40</w:t>
            </w:r>
          </w:p>
        </w:tc>
        <w:tc>
          <w:tcPr>
            <w:tcW w:w="1000" w:type="dxa"/>
            <w:tcBorders>
              <w:top w:val="nil"/>
              <w:left w:val="nil"/>
              <w:bottom w:val="nil"/>
              <w:right w:val="nil"/>
            </w:tcBorders>
            <w:shd w:val="clear" w:color="000000" w:fill="DBE5F1"/>
            <w:vAlign w:val="center"/>
            <w:hideMark/>
          </w:tcPr>
          <w:p w14:paraId="530B6F27"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47</w:t>
            </w:r>
          </w:p>
        </w:tc>
        <w:tc>
          <w:tcPr>
            <w:tcW w:w="1000" w:type="dxa"/>
            <w:tcBorders>
              <w:top w:val="nil"/>
              <w:left w:val="nil"/>
              <w:bottom w:val="nil"/>
              <w:right w:val="nil"/>
            </w:tcBorders>
            <w:shd w:val="clear" w:color="000000" w:fill="DBE5F1"/>
            <w:vAlign w:val="center"/>
            <w:hideMark/>
          </w:tcPr>
          <w:p w14:paraId="78B4063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9</w:t>
            </w:r>
          </w:p>
        </w:tc>
        <w:tc>
          <w:tcPr>
            <w:tcW w:w="1000" w:type="dxa"/>
            <w:tcBorders>
              <w:top w:val="nil"/>
              <w:left w:val="nil"/>
              <w:bottom w:val="nil"/>
              <w:right w:val="single" w:sz="12" w:space="0" w:color="5B9BD5"/>
            </w:tcBorders>
            <w:shd w:val="clear" w:color="000000" w:fill="DBE5F1"/>
            <w:vAlign w:val="center"/>
            <w:hideMark/>
          </w:tcPr>
          <w:p w14:paraId="2D5EED55"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w:t>
            </w:r>
          </w:p>
        </w:tc>
      </w:tr>
      <w:tr w:rsidR="006C4D61" w:rsidRPr="006C4D61" w14:paraId="332577C2"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auto" w:fill="auto"/>
            <w:vAlign w:val="center"/>
            <w:hideMark/>
          </w:tcPr>
          <w:p w14:paraId="430BA7A0" w14:textId="77777777" w:rsidR="00046DCF" w:rsidRPr="006C4D61" w:rsidRDefault="00046DCF" w:rsidP="00057959">
            <w:pPr>
              <w:spacing w:after="0" w:line="240" w:lineRule="auto"/>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Self-awareness and self-management</w:t>
            </w:r>
          </w:p>
        </w:tc>
        <w:tc>
          <w:tcPr>
            <w:tcW w:w="1000" w:type="dxa"/>
            <w:tcBorders>
              <w:top w:val="nil"/>
              <w:left w:val="single" w:sz="12" w:space="0" w:color="5B9BD5"/>
              <w:bottom w:val="nil"/>
              <w:right w:val="nil"/>
            </w:tcBorders>
            <w:shd w:val="clear" w:color="auto" w:fill="auto"/>
            <w:vAlign w:val="center"/>
            <w:hideMark/>
          </w:tcPr>
          <w:p w14:paraId="312A7D0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30</w:t>
            </w:r>
          </w:p>
        </w:tc>
        <w:tc>
          <w:tcPr>
            <w:tcW w:w="1000" w:type="dxa"/>
            <w:tcBorders>
              <w:top w:val="nil"/>
              <w:left w:val="nil"/>
              <w:bottom w:val="nil"/>
              <w:right w:val="nil"/>
            </w:tcBorders>
            <w:shd w:val="clear" w:color="auto" w:fill="auto"/>
            <w:vAlign w:val="center"/>
            <w:hideMark/>
          </w:tcPr>
          <w:p w14:paraId="460ADEC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49</w:t>
            </w:r>
          </w:p>
        </w:tc>
        <w:tc>
          <w:tcPr>
            <w:tcW w:w="1000" w:type="dxa"/>
            <w:tcBorders>
              <w:top w:val="nil"/>
              <w:left w:val="nil"/>
              <w:bottom w:val="nil"/>
              <w:right w:val="nil"/>
            </w:tcBorders>
            <w:shd w:val="clear" w:color="auto" w:fill="auto"/>
            <w:vAlign w:val="center"/>
            <w:hideMark/>
          </w:tcPr>
          <w:p w14:paraId="2A10D6A7"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13</w:t>
            </w:r>
          </w:p>
        </w:tc>
        <w:tc>
          <w:tcPr>
            <w:tcW w:w="1000" w:type="dxa"/>
            <w:tcBorders>
              <w:top w:val="nil"/>
              <w:left w:val="nil"/>
              <w:bottom w:val="nil"/>
              <w:right w:val="single" w:sz="12" w:space="0" w:color="5B9BD5"/>
            </w:tcBorders>
            <w:shd w:val="clear" w:color="auto" w:fill="auto"/>
            <w:vAlign w:val="center"/>
            <w:hideMark/>
          </w:tcPr>
          <w:p w14:paraId="63078927"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5</w:t>
            </w:r>
          </w:p>
        </w:tc>
      </w:tr>
      <w:tr w:rsidR="006C4D61" w:rsidRPr="006C4D61" w14:paraId="5606C8FC"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000000" w:fill="DBE5F1"/>
            <w:vAlign w:val="center"/>
            <w:hideMark/>
          </w:tcPr>
          <w:p w14:paraId="3F70181B"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Leadership </w:t>
            </w:r>
            <w:proofErr w:type="spellStart"/>
            <w:r w:rsidRPr="006C4D61">
              <w:rPr>
                <w:rFonts w:asciiTheme="minorHAnsi" w:eastAsia="Times New Roman" w:hAnsiTheme="minorHAnsi" w:cstheme="minorHAnsi"/>
                <w:sz w:val="24"/>
                <w:szCs w:val="24"/>
                <w:lang w:eastAsia="de-DE"/>
              </w:rPr>
              <w:t>skills</w:t>
            </w:r>
            <w:proofErr w:type="spellEnd"/>
          </w:p>
        </w:tc>
        <w:tc>
          <w:tcPr>
            <w:tcW w:w="1000" w:type="dxa"/>
            <w:tcBorders>
              <w:top w:val="nil"/>
              <w:left w:val="single" w:sz="12" w:space="0" w:color="5B9BD5"/>
              <w:bottom w:val="nil"/>
              <w:right w:val="nil"/>
            </w:tcBorders>
            <w:shd w:val="clear" w:color="000000" w:fill="DBE5F1"/>
            <w:vAlign w:val="center"/>
            <w:hideMark/>
          </w:tcPr>
          <w:p w14:paraId="4A599A5A"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29</w:t>
            </w:r>
          </w:p>
        </w:tc>
        <w:tc>
          <w:tcPr>
            <w:tcW w:w="1000" w:type="dxa"/>
            <w:tcBorders>
              <w:top w:val="nil"/>
              <w:left w:val="nil"/>
              <w:bottom w:val="nil"/>
              <w:right w:val="nil"/>
            </w:tcBorders>
            <w:shd w:val="clear" w:color="000000" w:fill="DBE5F1"/>
            <w:vAlign w:val="center"/>
            <w:hideMark/>
          </w:tcPr>
          <w:p w14:paraId="6A8340AA"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39</w:t>
            </w:r>
          </w:p>
        </w:tc>
        <w:tc>
          <w:tcPr>
            <w:tcW w:w="1000" w:type="dxa"/>
            <w:tcBorders>
              <w:top w:val="nil"/>
              <w:left w:val="nil"/>
              <w:bottom w:val="nil"/>
              <w:right w:val="nil"/>
            </w:tcBorders>
            <w:shd w:val="clear" w:color="000000" w:fill="DBE5F1"/>
            <w:vAlign w:val="center"/>
            <w:hideMark/>
          </w:tcPr>
          <w:p w14:paraId="4854AF05"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23</w:t>
            </w:r>
          </w:p>
        </w:tc>
        <w:tc>
          <w:tcPr>
            <w:tcW w:w="1000" w:type="dxa"/>
            <w:tcBorders>
              <w:top w:val="nil"/>
              <w:left w:val="nil"/>
              <w:bottom w:val="nil"/>
              <w:right w:val="single" w:sz="12" w:space="0" w:color="5B9BD5"/>
            </w:tcBorders>
            <w:shd w:val="clear" w:color="000000" w:fill="DBE5F1"/>
            <w:vAlign w:val="center"/>
            <w:hideMark/>
          </w:tcPr>
          <w:p w14:paraId="73CB36EB"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7</w:t>
            </w:r>
          </w:p>
        </w:tc>
      </w:tr>
      <w:tr w:rsidR="006C4D61" w:rsidRPr="006C4D61" w14:paraId="3C2C7C8F"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auto" w:fill="auto"/>
            <w:vAlign w:val="center"/>
            <w:hideMark/>
          </w:tcPr>
          <w:p w14:paraId="5D594FE0"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Team </w:t>
            </w:r>
            <w:proofErr w:type="spellStart"/>
            <w:r w:rsidRPr="006C4D61">
              <w:rPr>
                <w:rFonts w:asciiTheme="minorHAnsi" w:eastAsia="Times New Roman" w:hAnsiTheme="minorHAnsi" w:cstheme="minorHAnsi"/>
                <w:sz w:val="24"/>
                <w:szCs w:val="24"/>
                <w:lang w:eastAsia="de-DE"/>
              </w:rPr>
              <w:t>working</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skills</w:t>
            </w:r>
            <w:proofErr w:type="spellEnd"/>
          </w:p>
        </w:tc>
        <w:tc>
          <w:tcPr>
            <w:tcW w:w="1000" w:type="dxa"/>
            <w:tcBorders>
              <w:top w:val="nil"/>
              <w:left w:val="single" w:sz="12" w:space="0" w:color="5B9BD5"/>
              <w:bottom w:val="nil"/>
              <w:right w:val="nil"/>
            </w:tcBorders>
            <w:shd w:val="clear" w:color="auto" w:fill="auto"/>
            <w:vAlign w:val="center"/>
            <w:hideMark/>
          </w:tcPr>
          <w:p w14:paraId="465A2688"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42</w:t>
            </w:r>
          </w:p>
        </w:tc>
        <w:tc>
          <w:tcPr>
            <w:tcW w:w="1000" w:type="dxa"/>
            <w:tcBorders>
              <w:top w:val="nil"/>
              <w:left w:val="nil"/>
              <w:bottom w:val="nil"/>
              <w:right w:val="nil"/>
            </w:tcBorders>
            <w:shd w:val="clear" w:color="auto" w:fill="auto"/>
            <w:vAlign w:val="center"/>
            <w:hideMark/>
          </w:tcPr>
          <w:p w14:paraId="0B85074D"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45</w:t>
            </w:r>
          </w:p>
        </w:tc>
        <w:tc>
          <w:tcPr>
            <w:tcW w:w="1000" w:type="dxa"/>
            <w:tcBorders>
              <w:top w:val="nil"/>
              <w:left w:val="nil"/>
              <w:bottom w:val="nil"/>
              <w:right w:val="nil"/>
            </w:tcBorders>
            <w:shd w:val="clear" w:color="auto" w:fill="auto"/>
            <w:vAlign w:val="center"/>
            <w:hideMark/>
          </w:tcPr>
          <w:p w14:paraId="0975CAED"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7</w:t>
            </w:r>
          </w:p>
        </w:tc>
        <w:tc>
          <w:tcPr>
            <w:tcW w:w="1000" w:type="dxa"/>
            <w:tcBorders>
              <w:top w:val="nil"/>
              <w:left w:val="nil"/>
              <w:bottom w:val="nil"/>
              <w:right w:val="single" w:sz="12" w:space="0" w:color="5B9BD5"/>
            </w:tcBorders>
            <w:shd w:val="clear" w:color="auto" w:fill="auto"/>
            <w:vAlign w:val="center"/>
            <w:hideMark/>
          </w:tcPr>
          <w:p w14:paraId="06F6912F"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w:t>
            </w:r>
          </w:p>
        </w:tc>
      </w:tr>
      <w:tr w:rsidR="006C4D61" w:rsidRPr="006C4D61" w14:paraId="03337C28"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000000" w:fill="DBE5F1"/>
            <w:vAlign w:val="center"/>
            <w:hideMark/>
          </w:tcPr>
          <w:p w14:paraId="11B3548A"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Planning</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skills</w:t>
            </w:r>
            <w:proofErr w:type="spellEnd"/>
          </w:p>
        </w:tc>
        <w:tc>
          <w:tcPr>
            <w:tcW w:w="1000" w:type="dxa"/>
            <w:tcBorders>
              <w:top w:val="nil"/>
              <w:left w:val="single" w:sz="12" w:space="0" w:color="5B9BD5"/>
              <w:bottom w:val="nil"/>
              <w:right w:val="nil"/>
            </w:tcBorders>
            <w:shd w:val="clear" w:color="000000" w:fill="DBE5F1"/>
            <w:vAlign w:val="center"/>
            <w:hideMark/>
          </w:tcPr>
          <w:p w14:paraId="27BEFCC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35</w:t>
            </w:r>
          </w:p>
        </w:tc>
        <w:tc>
          <w:tcPr>
            <w:tcW w:w="1000" w:type="dxa"/>
            <w:tcBorders>
              <w:top w:val="nil"/>
              <w:left w:val="nil"/>
              <w:bottom w:val="nil"/>
              <w:right w:val="nil"/>
            </w:tcBorders>
            <w:shd w:val="clear" w:color="000000" w:fill="DBE5F1"/>
            <w:vAlign w:val="center"/>
            <w:hideMark/>
          </w:tcPr>
          <w:p w14:paraId="64F39B6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48</w:t>
            </w:r>
          </w:p>
        </w:tc>
        <w:tc>
          <w:tcPr>
            <w:tcW w:w="1000" w:type="dxa"/>
            <w:tcBorders>
              <w:top w:val="nil"/>
              <w:left w:val="nil"/>
              <w:bottom w:val="nil"/>
              <w:right w:val="nil"/>
            </w:tcBorders>
            <w:shd w:val="clear" w:color="000000" w:fill="DBE5F1"/>
            <w:vAlign w:val="center"/>
            <w:hideMark/>
          </w:tcPr>
          <w:p w14:paraId="709CD092"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9</w:t>
            </w:r>
          </w:p>
        </w:tc>
        <w:tc>
          <w:tcPr>
            <w:tcW w:w="1000" w:type="dxa"/>
            <w:tcBorders>
              <w:top w:val="nil"/>
              <w:left w:val="nil"/>
              <w:bottom w:val="nil"/>
              <w:right w:val="single" w:sz="12" w:space="0" w:color="5B9BD5"/>
            </w:tcBorders>
            <w:shd w:val="clear" w:color="000000" w:fill="DBE5F1"/>
            <w:vAlign w:val="center"/>
            <w:hideMark/>
          </w:tcPr>
          <w:p w14:paraId="4AFA664D"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4</w:t>
            </w:r>
          </w:p>
        </w:tc>
      </w:tr>
      <w:tr w:rsidR="006C4D61" w:rsidRPr="006C4D61" w14:paraId="7715E91F"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auto" w:fill="auto"/>
            <w:vAlign w:val="center"/>
            <w:hideMark/>
          </w:tcPr>
          <w:p w14:paraId="692EB863"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Implementation </w:t>
            </w:r>
            <w:proofErr w:type="spellStart"/>
            <w:r w:rsidRPr="006C4D61">
              <w:rPr>
                <w:rFonts w:asciiTheme="minorHAnsi" w:eastAsia="Times New Roman" w:hAnsiTheme="minorHAnsi" w:cstheme="minorHAnsi"/>
                <w:sz w:val="24"/>
                <w:szCs w:val="24"/>
                <w:lang w:eastAsia="de-DE"/>
              </w:rPr>
              <w:t>skills</w:t>
            </w:r>
            <w:proofErr w:type="spellEnd"/>
          </w:p>
        </w:tc>
        <w:tc>
          <w:tcPr>
            <w:tcW w:w="1000" w:type="dxa"/>
            <w:tcBorders>
              <w:top w:val="nil"/>
              <w:left w:val="single" w:sz="12" w:space="0" w:color="5B9BD5"/>
              <w:bottom w:val="nil"/>
              <w:right w:val="nil"/>
            </w:tcBorders>
            <w:shd w:val="clear" w:color="auto" w:fill="auto"/>
            <w:vAlign w:val="center"/>
            <w:hideMark/>
          </w:tcPr>
          <w:p w14:paraId="40648E1A"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36</w:t>
            </w:r>
          </w:p>
        </w:tc>
        <w:tc>
          <w:tcPr>
            <w:tcW w:w="1000" w:type="dxa"/>
            <w:tcBorders>
              <w:top w:val="nil"/>
              <w:left w:val="nil"/>
              <w:bottom w:val="nil"/>
              <w:right w:val="nil"/>
            </w:tcBorders>
            <w:shd w:val="clear" w:color="auto" w:fill="auto"/>
            <w:vAlign w:val="center"/>
            <w:hideMark/>
          </w:tcPr>
          <w:p w14:paraId="6CAC47A5"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50</w:t>
            </w:r>
          </w:p>
        </w:tc>
        <w:tc>
          <w:tcPr>
            <w:tcW w:w="1000" w:type="dxa"/>
            <w:tcBorders>
              <w:top w:val="nil"/>
              <w:left w:val="nil"/>
              <w:bottom w:val="nil"/>
              <w:right w:val="nil"/>
            </w:tcBorders>
            <w:shd w:val="clear" w:color="auto" w:fill="auto"/>
            <w:vAlign w:val="center"/>
            <w:hideMark/>
          </w:tcPr>
          <w:p w14:paraId="28457ABB"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8</w:t>
            </w:r>
          </w:p>
        </w:tc>
        <w:tc>
          <w:tcPr>
            <w:tcW w:w="1000" w:type="dxa"/>
            <w:tcBorders>
              <w:top w:val="nil"/>
              <w:left w:val="nil"/>
              <w:bottom w:val="nil"/>
              <w:right w:val="single" w:sz="12" w:space="0" w:color="5B9BD5"/>
            </w:tcBorders>
            <w:shd w:val="clear" w:color="auto" w:fill="auto"/>
            <w:vAlign w:val="center"/>
            <w:hideMark/>
          </w:tcPr>
          <w:p w14:paraId="0C822018"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w:t>
            </w:r>
          </w:p>
        </w:tc>
      </w:tr>
      <w:tr w:rsidR="006C4D61" w:rsidRPr="006C4D61" w14:paraId="7B27CA29"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000000" w:fill="DBE5F1"/>
            <w:vAlign w:val="center"/>
            <w:hideMark/>
          </w:tcPr>
          <w:p w14:paraId="1E9D3124"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Evaluation </w:t>
            </w:r>
            <w:proofErr w:type="spellStart"/>
            <w:r w:rsidRPr="006C4D61">
              <w:rPr>
                <w:rFonts w:asciiTheme="minorHAnsi" w:eastAsia="Times New Roman" w:hAnsiTheme="minorHAnsi" w:cstheme="minorHAnsi"/>
                <w:sz w:val="24"/>
                <w:szCs w:val="24"/>
                <w:lang w:eastAsia="de-DE"/>
              </w:rPr>
              <w:t>skills</w:t>
            </w:r>
            <w:proofErr w:type="spellEnd"/>
          </w:p>
        </w:tc>
        <w:tc>
          <w:tcPr>
            <w:tcW w:w="1000" w:type="dxa"/>
            <w:tcBorders>
              <w:top w:val="nil"/>
              <w:left w:val="single" w:sz="12" w:space="0" w:color="5B9BD5"/>
              <w:bottom w:val="nil"/>
              <w:right w:val="nil"/>
            </w:tcBorders>
            <w:shd w:val="clear" w:color="000000" w:fill="DBE5F1"/>
            <w:vAlign w:val="center"/>
            <w:hideMark/>
          </w:tcPr>
          <w:p w14:paraId="0F72F4B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29</w:t>
            </w:r>
          </w:p>
        </w:tc>
        <w:tc>
          <w:tcPr>
            <w:tcW w:w="1000" w:type="dxa"/>
            <w:tcBorders>
              <w:top w:val="nil"/>
              <w:left w:val="nil"/>
              <w:bottom w:val="nil"/>
              <w:right w:val="nil"/>
            </w:tcBorders>
            <w:shd w:val="clear" w:color="000000" w:fill="DBE5F1"/>
            <w:vAlign w:val="center"/>
            <w:hideMark/>
          </w:tcPr>
          <w:p w14:paraId="4821F022"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58</w:t>
            </w:r>
          </w:p>
        </w:tc>
        <w:tc>
          <w:tcPr>
            <w:tcW w:w="1000" w:type="dxa"/>
            <w:tcBorders>
              <w:top w:val="nil"/>
              <w:left w:val="nil"/>
              <w:bottom w:val="nil"/>
              <w:right w:val="nil"/>
            </w:tcBorders>
            <w:shd w:val="clear" w:color="000000" w:fill="DBE5F1"/>
            <w:vAlign w:val="center"/>
            <w:hideMark/>
          </w:tcPr>
          <w:p w14:paraId="59062D47"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9</w:t>
            </w:r>
          </w:p>
        </w:tc>
        <w:tc>
          <w:tcPr>
            <w:tcW w:w="1000" w:type="dxa"/>
            <w:tcBorders>
              <w:top w:val="nil"/>
              <w:left w:val="nil"/>
              <w:bottom w:val="nil"/>
              <w:right w:val="single" w:sz="12" w:space="0" w:color="5B9BD5"/>
            </w:tcBorders>
            <w:shd w:val="clear" w:color="000000" w:fill="DBE5F1"/>
            <w:vAlign w:val="center"/>
            <w:hideMark/>
          </w:tcPr>
          <w:p w14:paraId="5D03F055"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w:t>
            </w:r>
          </w:p>
        </w:tc>
      </w:tr>
      <w:tr w:rsidR="006C4D61" w:rsidRPr="006C4D61" w14:paraId="7F7D7751"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auto" w:fill="auto"/>
            <w:vAlign w:val="center"/>
            <w:hideMark/>
          </w:tcPr>
          <w:p w14:paraId="40838C91"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Ethical</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skills</w:t>
            </w:r>
            <w:proofErr w:type="spellEnd"/>
          </w:p>
        </w:tc>
        <w:tc>
          <w:tcPr>
            <w:tcW w:w="1000" w:type="dxa"/>
            <w:tcBorders>
              <w:top w:val="nil"/>
              <w:left w:val="single" w:sz="12" w:space="0" w:color="5B9BD5"/>
              <w:bottom w:val="nil"/>
              <w:right w:val="nil"/>
            </w:tcBorders>
            <w:shd w:val="clear" w:color="auto" w:fill="auto"/>
            <w:vAlign w:val="center"/>
            <w:hideMark/>
          </w:tcPr>
          <w:p w14:paraId="11B4725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29</w:t>
            </w:r>
          </w:p>
        </w:tc>
        <w:tc>
          <w:tcPr>
            <w:tcW w:w="1000" w:type="dxa"/>
            <w:tcBorders>
              <w:top w:val="nil"/>
              <w:left w:val="nil"/>
              <w:bottom w:val="nil"/>
              <w:right w:val="nil"/>
            </w:tcBorders>
            <w:shd w:val="clear" w:color="auto" w:fill="auto"/>
            <w:vAlign w:val="center"/>
            <w:hideMark/>
          </w:tcPr>
          <w:p w14:paraId="52924685"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57</w:t>
            </w:r>
          </w:p>
        </w:tc>
        <w:tc>
          <w:tcPr>
            <w:tcW w:w="1000" w:type="dxa"/>
            <w:tcBorders>
              <w:top w:val="nil"/>
              <w:left w:val="nil"/>
              <w:bottom w:val="nil"/>
              <w:right w:val="nil"/>
            </w:tcBorders>
            <w:shd w:val="clear" w:color="auto" w:fill="auto"/>
            <w:vAlign w:val="center"/>
            <w:hideMark/>
          </w:tcPr>
          <w:p w14:paraId="50A845E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17</w:t>
            </w:r>
          </w:p>
        </w:tc>
        <w:tc>
          <w:tcPr>
            <w:tcW w:w="1000" w:type="dxa"/>
            <w:tcBorders>
              <w:top w:val="nil"/>
              <w:left w:val="nil"/>
              <w:bottom w:val="nil"/>
              <w:right w:val="single" w:sz="12" w:space="0" w:color="5B9BD5"/>
            </w:tcBorders>
            <w:shd w:val="clear" w:color="auto" w:fill="auto"/>
            <w:vAlign w:val="center"/>
            <w:hideMark/>
          </w:tcPr>
          <w:p w14:paraId="628E130B"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5</w:t>
            </w:r>
          </w:p>
        </w:tc>
      </w:tr>
      <w:tr w:rsidR="006C4D61" w:rsidRPr="006C4D61" w14:paraId="4AE7A3BC"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000000" w:fill="DBE5F1"/>
            <w:vAlign w:val="center"/>
            <w:hideMark/>
          </w:tcPr>
          <w:p w14:paraId="0B5754F7"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Problem-</w:t>
            </w:r>
            <w:proofErr w:type="spellStart"/>
            <w:r w:rsidRPr="006C4D61">
              <w:rPr>
                <w:rFonts w:asciiTheme="minorHAnsi" w:eastAsia="Times New Roman" w:hAnsiTheme="minorHAnsi" w:cstheme="minorHAnsi"/>
                <w:sz w:val="24"/>
                <w:szCs w:val="24"/>
                <w:lang w:eastAsia="de-DE"/>
              </w:rPr>
              <w:t>Solving</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skills</w:t>
            </w:r>
            <w:proofErr w:type="spellEnd"/>
          </w:p>
        </w:tc>
        <w:tc>
          <w:tcPr>
            <w:tcW w:w="1000" w:type="dxa"/>
            <w:tcBorders>
              <w:top w:val="nil"/>
              <w:left w:val="single" w:sz="12" w:space="0" w:color="5B9BD5"/>
              <w:bottom w:val="nil"/>
              <w:right w:val="nil"/>
            </w:tcBorders>
            <w:shd w:val="clear" w:color="000000" w:fill="DBE5F1"/>
            <w:vAlign w:val="center"/>
            <w:hideMark/>
          </w:tcPr>
          <w:p w14:paraId="306348FF"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36</w:t>
            </w:r>
          </w:p>
        </w:tc>
        <w:tc>
          <w:tcPr>
            <w:tcW w:w="1000" w:type="dxa"/>
            <w:tcBorders>
              <w:top w:val="nil"/>
              <w:left w:val="nil"/>
              <w:bottom w:val="nil"/>
              <w:right w:val="nil"/>
            </w:tcBorders>
            <w:shd w:val="clear" w:color="000000" w:fill="DBE5F1"/>
            <w:vAlign w:val="center"/>
            <w:hideMark/>
          </w:tcPr>
          <w:p w14:paraId="6BF41A2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55</w:t>
            </w:r>
          </w:p>
        </w:tc>
        <w:tc>
          <w:tcPr>
            <w:tcW w:w="1000" w:type="dxa"/>
            <w:tcBorders>
              <w:top w:val="nil"/>
              <w:left w:val="nil"/>
              <w:bottom w:val="nil"/>
              <w:right w:val="nil"/>
            </w:tcBorders>
            <w:shd w:val="clear" w:color="000000" w:fill="DBE5F1"/>
            <w:vAlign w:val="center"/>
            <w:hideMark/>
          </w:tcPr>
          <w:p w14:paraId="0E9B465F"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8</w:t>
            </w:r>
          </w:p>
        </w:tc>
        <w:tc>
          <w:tcPr>
            <w:tcW w:w="1000" w:type="dxa"/>
            <w:tcBorders>
              <w:top w:val="nil"/>
              <w:left w:val="nil"/>
              <w:bottom w:val="nil"/>
              <w:right w:val="single" w:sz="12" w:space="0" w:color="5B9BD5"/>
            </w:tcBorders>
            <w:shd w:val="clear" w:color="000000" w:fill="DBE5F1"/>
            <w:vAlign w:val="center"/>
            <w:hideMark/>
          </w:tcPr>
          <w:p w14:paraId="75E7710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w:t>
            </w:r>
          </w:p>
        </w:tc>
      </w:tr>
      <w:tr w:rsidR="006C4D61" w:rsidRPr="006C4D61" w14:paraId="57400985"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auto" w:fill="auto"/>
            <w:vAlign w:val="center"/>
            <w:hideMark/>
          </w:tcPr>
          <w:p w14:paraId="338131BF"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Decision</w:t>
            </w:r>
            <w:proofErr w:type="spellEnd"/>
            <w:r w:rsidRPr="006C4D61">
              <w:rPr>
                <w:rFonts w:asciiTheme="minorHAnsi" w:eastAsia="Times New Roman" w:hAnsiTheme="minorHAnsi" w:cstheme="minorHAnsi"/>
                <w:sz w:val="24"/>
                <w:szCs w:val="24"/>
                <w:lang w:eastAsia="de-DE"/>
              </w:rPr>
              <w:t xml:space="preserve"> Making </w:t>
            </w:r>
            <w:proofErr w:type="spellStart"/>
            <w:r w:rsidRPr="006C4D61">
              <w:rPr>
                <w:rFonts w:asciiTheme="minorHAnsi" w:eastAsia="Times New Roman" w:hAnsiTheme="minorHAnsi" w:cstheme="minorHAnsi"/>
                <w:sz w:val="24"/>
                <w:szCs w:val="24"/>
                <w:lang w:eastAsia="de-DE"/>
              </w:rPr>
              <w:t>skills</w:t>
            </w:r>
            <w:proofErr w:type="spellEnd"/>
          </w:p>
        </w:tc>
        <w:tc>
          <w:tcPr>
            <w:tcW w:w="1000" w:type="dxa"/>
            <w:tcBorders>
              <w:top w:val="nil"/>
              <w:left w:val="single" w:sz="12" w:space="0" w:color="5B9BD5"/>
              <w:bottom w:val="nil"/>
              <w:right w:val="nil"/>
            </w:tcBorders>
            <w:shd w:val="clear" w:color="auto" w:fill="auto"/>
            <w:vAlign w:val="center"/>
            <w:hideMark/>
          </w:tcPr>
          <w:p w14:paraId="7E5E4D0A"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42</w:t>
            </w:r>
          </w:p>
        </w:tc>
        <w:tc>
          <w:tcPr>
            <w:tcW w:w="1000" w:type="dxa"/>
            <w:tcBorders>
              <w:top w:val="nil"/>
              <w:left w:val="nil"/>
              <w:bottom w:val="nil"/>
              <w:right w:val="nil"/>
            </w:tcBorders>
            <w:shd w:val="clear" w:color="auto" w:fill="auto"/>
            <w:vAlign w:val="center"/>
            <w:hideMark/>
          </w:tcPr>
          <w:p w14:paraId="02BE84FA"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47</w:t>
            </w:r>
          </w:p>
        </w:tc>
        <w:tc>
          <w:tcPr>
            <w:tcW w:w="1000" w:type="dxa"/>
            <w:tcBorders>
              <w:top w:val="nil"/>
              <w:left w:val="nil"/>
              <w:bottom w:val="nil"/>
              <w:right w:val="nil"/>
            </w:tcBorders>
            <w:shd w:val="clear" w:color="auto" w:fill="auto"/>
            <w:vAlign w:val="center"/>
            <w:hideMark/>
          </w:tcPr>
          <w:p w14:paraId="62002689"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8</w:t>
            </w:r>
          </w:p>
        </w:tc>
        <w:tc>
          <w:tcPr>
            <w:tcW w:w="1000" w:type="dxa"/>
            <w:tcBorders>
              <w:top w:val="nil"/>
              <w:left w:val="nil"/>
              <w:bottom w:val="nil"/>
              <w:right w:val="single" w:sz="12" w:space="0" w:color="5B9BD5"/>
            </w:tcBorders>
            <w:shd w:val="clear" w:color="auto" w:fill="auto"/>
            <w:vAlign w:val="center"/>
            <w:hideMark/>
          </w:tcPr>
          <w:p w14:paraId="3AD34D0F"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w:t>
            </w:r>
          </w:p>
        </w:tc>
      </w:tr>
      <w:tr w:rsidR="006C4D61" w:rsidRPr="006C4D61" w14:paraId="77E71F79"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000000" w:fill="DBE5F1"/>
            <w:vAlign w:val="center"/>
            <w:hideMark/>
          </w:tcPr>
          <w:p w14:paraId="4EBA21AF"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Data </w:t>
            </w:r>
            <w:proofErr w:type="spellStart"/>
            <w:r w:rsidRPr="006C4D61">
              <w:rPr>
                <w:rFonts w:asciiTheme="minorHAnsi" w:eastAsia="Times New Roman" w:hAnsiTheme="minorHAnsi" w:cstheme="minorHAnsi"/>
                <w:sz w:val="24"/>
                <w:szCs w:val="24"/>
                <w:lang w:eastAsia="de-DE"/>
              </w:rPr>
              <w:t>analysis</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skills</w:t>
            </w:r>
            <w:proofErr w:type="spellEnd"/>
          </w:p>
        </w:tc>
        <w:tc>
          <w:tcPr>
            <w:tcW w:w="1000" w:type="dxa"/>
            <w:tcBorders>
              <w:top w:val="nil"/>
              <w:left w:val="single" w:sz="12" w:space="0" w:color="5B9BD5"/>
              <w:bottom w:val="nil"/>
              <w:right w:val="nil"/>
            </w:tcBorders>
            <w:shd w:val="clear" w:color="000000" w:fill="DBE5F1"/>
            <w:vAlign w:val="center"/>
            <w:hideMark/>
          </w:tcPr>
          <w:p w14:paraId="55AB25C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46</w:t>
            </w:r>
          </w:p>
        </w:tc>
        <w:tc>
          <w:tcPr>
            <w:tcW w:w="1000" w:type="dxa"/>
            <w:tcBorders>
              <w:top w:val="nil"/>
              <w:left w:val="nil"/>
              <w:bottom w:val="nil"/>
              <w:right w:val="nil"/>
            </w:tcBorders>
            <w:shd w:val="clear" w:color="000000" w:fill="DBE5F1"/>
            <w:vAlign w:val="center"/>
            <w:hideMark/>
          </w:tcPr>
          <w:p w14:paraId="21D4BF5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44</w:t>
            </w:r>
          </w:p>
        </w:tc>
        <w:tc>
          <w:tcPr>
            <w:tcW w:w="1000" w:type="dxa"/>
            <w:tcBorders>
              <w:top w:val="nil"/>
              <w:left w:val="nil"/>
              <w:bottom w:val="nil"/>
              <w:right w:val="nil"/>
            </w:tcBorders>
            <w:shd w:val="clear" w:color="000000" w:fill="DBE5F1"/>
            <w:vAlign w:val="center"/>
            <w:hideMark/>
          </w:tcPr>
          <w:p w14:paraId="79BC94F0"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7</w:t>
            </w:r>
          </w:p>
        </w:tc>
        <w:tc>
          <w:tcPr>
            <w:tcW w:w="1000" w:type="dxa"/>
            <w:tcBorders>
              <w:top w:val="nil"/>
              <w:left w:val="nil"/>
              <w:bottom w:val="nil"/>
              <w:right w:val="single" w:sz="12" w:space="0" w:color="5B9BD5"/>
            </w:tcBorders>
            <w:shd w:val="clear" w:color="000000" w:fill="DBE5F1"/>
            <w:vAlign w:val="center"/>
            <w:hideMark/>
          </w:tcPr>
          <w:p w14:paraId="52AAA775"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w:t>
            </w:r>
          </w:p>
        </w:tc>
      </w:tr>
      <w:tr w:rsidR="006C4D61" w:rsidRPr="006C4D61" w14:paraId="7626152E"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auto" w:fill="auto"/>
            <w:vAlign w:val="center"/>
            <w:hideMark/>
          </w:tcPr>
          <w:p w14:paraId="78AF5B57"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Flexibility</w:t>
            </w:r>
            <w:proofErr w:type="spellEnd"/>
          </w:p>
        </w:tc>
        <w:tc>
          <w:tcPr>
            <w:tcW w:w="1000" w:type="dxa"/>
            <w:tcBorders>
              <w:top w:val="nil"/>
              <w:left w:val="single" w:sz="12" w:space="0" w:color="5B9BD5"/>
              <w:bottom w:val="nil"/>
              <w:right w:val="nil"/>
            </w:tcBorders>
            <w:shd w:val="clear" w:color="auto" w:fill="auto"/>
            <w:vAlign w:val="center"/>
            <w:hideMark/>
          </w:tcPr>
          <w:p w14:paraId="7A50188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36</w:t>
            </w:r>
          </w:p>
        </w:tc>
        <w:tc>
          <w:tcPr>
            <w:tcW w:w="1000" w:type="dxa"/>
            <w:tcBorders>
              <w:top w:val="nil"/>
              <w:left w:val="nil"/>
              <w:bottom w:val="nil"/>
              <w:right w:val="nil"/>
            </w:tcBorders>
            <w:shd w:val="clear" w:color="auto" w:fill="auto"/>
            <w:vAlign w:val="center"/>
            <w:hideMark/>
          </w:tcPr>
          <w:p w14:paraId="6DC90F76"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42</w:t>
            </w:r>
          </w:p>
        </w:tc>
        <w:tc>
          <w:tcPr>
            <w:tcW w:w="1000" w:type="dxa"/>
            <w:tcBorders>
              <w:top w:val="nil"/>
              <w:left w:val="nil"/>
              <w:bottom w:val="nil"/>
              <w:right w:val="nil"/>
            </w:tcBorders>
            <w:shd w:val="clear" w:color="auto" w:fill="auto"/>
            <w:vAlign w:val="center"/>
            <w:hideMark/>
          </w:tcPr>
          <w:p w14:paraId="556312C8"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16</w:t>
            </w:r>
          </w:p>
        </w:tc>
        <w:tc>
          <w:tcPr>
            <w:tcW w:w="1000" w:type="dxa"/>
            <w:tcBorders>
              <w:top w:val="nil"/>
              <w:left w:val="nil"/>
              <w:bottom w:val="nil"/>
              <w:right w:val="single" w:sz="12" w:space="0" w:color="5B9BD5"/>
            </w:tcBorders>
            <w:shd w:val="clear" w:color="auto" w:fill="auto"/>
            <w:vAlign w:val="center"/>
            <w:hideMark/>
          </w:tcPr>
          <w:p w14:paraId="54D478AB"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4</w:t>
            </w:r>
          </w:p>
        </w:tc>
      </w:tr>
      <w:tr w:rsidR="006C4D61" w:rsidRPr="006C4D61" w14:paraId="340DC748"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000000" w:fill="DBE5F1"/>
            <w:vAlign w:val="center"/>
            <w:hideMark/>
          </w:tcPr>
          <w:p w14:paraId="2E07767B"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Patience</w:t>
            </w:r>
          </w:p>
        </w:tc>
        <w:tc>
          <w:tcPr>
            <w:tcW w:w="1000" w:type="dxa"/>
            <w:tcBorders>
              <w:top w:val="nil"/>
              <w:left w:val="single" w:sz="12" w:space="0" w:color="5B9BD5"/>
              <w:bottom w:val="nil"/>
              <w:right w:val="nil"/>
            </w:tcBorders>
            <w:shd w:val="clear" w:color="000000" w:fill="DBE5F1"/>
            <w:vAlign w:val="center"/>
            <w:hideMark/>
          </w:tcPr>
          <w:p w14:paraId="6F590E65"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32</w:t>
            </w:r>
          </w:p>
        </w:tc>
        <w:tc>
          <w:tcPr>
            <w:tcW w:w="1000" w:type="dxa"/>
            <w:tcBorders>
              <w:top w:val="nil"/>
              <w:left w:val="nil"/>
              <w:bottom w:val="nil"/>
              <w:right w:val="nil"/>
            </w:tcBorders>
            <w:shd w:val="clear" w:color="000000" w:fill="DBE5F1"/>
            <w:vAlign w:val="center"/>
            <w:hideMark/>
          </w:tcPr>
          <w:p w14:paraId="468A1DFF"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41</w:t>
            </w:r>
          </w:p>
        </w:tc>
        <w:tc>
          <w:tcPr>
            <w:tcW w:w="1000" w:type="dxa"/>
            <w:tcBorders>
              <w:top w:val="nil"/>
              <w:left w:val="nil"/>
              <w:bottom w:val="nil"/>
              <w:right w:val="nil"/>
            </w:tcBorders>
            <w:shd w:val="clear" w:color="000000" w:fill="DBE5F1"/>
            <w:vAlign w:val="center"/>
            <w:hideMark/>
          </w:tcPr>
          <w:p w14:paraId="3BAD894B"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10</w:t>
            </w:r>
          </w:p>
        </w:tc>
        <w:tc>
          <w:tcPr>
            <w:tcW w:w="1000" w:type="dxa"/>
            <w:tcBorders>
              <w:top w:val="nil"/>
              <w:left w:val="nil"/>
              <w:bottom w:val="nil"/>
              <w:right w:val="single" w:sz="12" w:space="0" w:color="5B9BD5"/>
            </w:tcBorders>
            <w:shd w:val="clear" w:color="000000" w:fill="DBE5F1"/>
            <w:vAlign w:val="center"/>
            <w:hideMark/>
          </w:tcPr>
          <w:p w14:paraId="0B78CAEE"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7</w:t>
            </w:r>
          </w:p>
        </w:tc>
      </w:tr>
      <w:tr w:rsidR="00046DCF" w:rsidRPr="006C4D61" w14:paraId="5F4C2999"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auto" w:fill="FFFFFF"/>
            <w:vAlign w:val="center"/>
          </w:tcPr>
          <w:p w14:paraId="0FA2DF30"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Other, </w:t>
            </w:r>
            <w:proofErr w:type="spellStart"/>
            <w:r w:rsidRPr="006C4D61">
              <w:rPr>
                <w:rFonts w:asciiTheme="minorHAnsi" w:eastAsia="Times New Roman" w:hAnsiTheme="minorHAnsi" w:cstheme="minorHAnsi"/>
                <w:sz w:val="24"/>
                <w:szCs w:val="24"/>
                <w:lang w:eastAsia="de-DE"/>
              </w:rPr>
              <w:t>please</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specify</w:t>
            </w:r>
            <w:proofErr w:type="spellEnd"/>
          </w:p>
        </w:tc>
        <w:tc>
          <w:tcPr>
            <w:tcW w:w="1000" w:type="dxa"/>
            <w:tcBorders>
              <w:top w:val="nil"/>
              <w:left w:val="single" w:sz="12" w:space="0" w:color="5B9BD5"/>
              <w:bottom w:val="single" w:sz="12" w:space="0" w:color="5B9BD5"/>
              <w:right w:val="nil"/>
            </w:tcBorders>
            <w:shd w:val="clear" w:color="auto" w:fill="FFFFFF"/>
            <w:vAlign w:val="center"/>
          </w:tcPr>
          <w:p w14:paraId="7658F998"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1000" w:type="dxa"/>
            <w:tcBorders>
              <w:top w:val="nil"/>
              <w:left w:val="nil"/>
              <w:bottom w:val="single" w:sz="12" w:space="0" w:color="5B9BD5"/>
              <w:right w:val="nil"/>
            </w:tcBorders>
            <w:shd w:val="clear" w:color="auto" w:fill="FFFFFF"/>
            <w:vAlign w:val="center"/>
          </w:tcPr>
          <w:p w14:paraId="4E6C2F29"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1000" w:type="dxa"/>
            <w:tcBorders>
              <w:top w:val="nil"/>
              <w:left w:val="nil"/>
              <w:bottom w:val="single" w:sz="12" w:space="0" w:color="5B9BD5"/>
              <w:right w:val="nil"/>
            </w:tcBorders>
            <w:shd w:val="clear" w:color="auto" w:fill="FFFFFF"/>
            <w:vAlign w:val="center"/>
          </w:tcPr>
          <w:p w14:paraId="275A03F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1000" w:type="dxa"/>
            <w:tcBorders>
              <w:top w:val="nil"/>
              <w:left w:val="nil"/>
              <w:bottom w:val="single" w:sz="12" w:space="0" w:color="5B9BD5"/>
              <w:right w:val="single" w:sz="12" w:space="0" w:color="5B9BD5"/>
            </w:tcBorders>
            <w:shd w:val="clear" w:color="auto" w:fill="FFFFFF"/>
            <w:vAlign w:val="center"/>
          </w:tcPr>
          <w:p w14:paraId="435642C4" w14:textId="77777777" w:rsidR="00046DCF" w:rsidRPr="006C4D61" w:rsidRDefault="00046DCF" w:rsidP="00057959">
            <w:pPr>
              <w:keepNext/>
              <w:spacing w:after="0" w:line="240" w:lineRule="auto"/>
              <w:jc w:val="center"/>
              <w:rPr>
                <w:rFonts w:asciiTheme="minorHAnsi" w:eastAsia="Times New Roman" w:hAnsiTheme="minorHAnsi" w:cstheme="minorHAnsi"/>
                <w:sz w:val="24"/>
                <w:szCs w:val="24"/>
                <w:lang w:eastAsia="de-DE"/>
              </w:rPr>
            </w:pPr>
          </w:p>
        </w:tc>
      </w:tr>
    </w:tbl>
    <w:p w14:paraId="07E4CEF7" w14:textId="77777777" w:rsidR="00046DCF" w:rsidRPr="006C4D61" w:rsidRDefault="00046DCF" w:rsidP="00046DCF">
      <w:pPr>
        <w:pStyle w:val="Beschriftung"/>
        <w:rPr>
          <w:rFonts w:asciiTheme="minorHAnsi" w:hAnsiTheme="minorHAnsi" w:cstheme="minorHAnsi"/>
          <w:color w:val="auto"/>
          <w:sz w:val="24"/>
          <w:szCs w:val="24"/>
        </w:rPr>
      </w:pPr>
      <w:bookmarkStart w:id="68" w:name="_Toc72433230"/>
      <w:bookmarkStart w:id="69" w:name="_Toc76456574"/>
      <w:r w:rsidRPr="006C4D61">
        <w:rPr>
          <w:rFonts w:asciiTheme="minorHAnsi" w:hAnsiTheme="minorHAnsi" w:cstheme="minorHAnsi"/>
          <w:color w:val="auto"/>
          <w:sz w:val="24"/>
          <w:szCs w:val="24"/>
        </w:rPr>
        <w:t xml:space="preserve">Table </w:t>
      </w:r>
      <w:r w:rsidRPr="006C4D61">
        <w:rPr>
          <w:rFonts w:asciiTheme="minorHAnsi" w:hAnsiTheme="minorHAnsi" w:cstheme="minorHAnsi"/>
          <w:color w:val="auto"/>
          <w:sz w:val="24"/>
          <w:szCs w:val="24"/>
        </w:rPr>
        <w:fldChar w:fldCharType="begin"/>
      </w:r>
      <w:r w:rsidRPr="006C4D61">
        <w:rPr>
          <w:rFonts w:asciiTheme="minorHAnsi" w:hAnsiTheme="minorHAnsi" w:cstheme="minorHAnsi"/>
          <w:color w:val="auto"/>
          <w:sz w:val="24"/>
          <w:szCs w:val="24"/>
        </w:rPr>
        <w:instrText xml:space="preserve"> SEQ Table \* ARABIC </w:instrText>
      </w:r>
      <w:r w:rsidRPr="006C4D61">
        <w:rPr>
          <w:rFonts w:asciiTheme="minorHAnsi" w:hAnsiTheme="minorHAnsi" w:cstheme="minorHAnsi"/>
          <w:color w:val="auto"/>
          <w:sz w:val="24"/>
          <w:szCs w:val="24"/>
        </w:rPr>
        <w:fldChar w:fldCharType="separate"/>
      </w:r>
      <w:r w:rsidRPr="006C4D61">
        <w:rPr>
          <w:rFonts w:asciiTheme="minorHAnsi" w:hAnsiTheme="minorHAnsi" w:cstheme="minorHAnsi"/>
          <w:noProof/>
          <w:color w:val="auto"/>
          <w:sz w:val="24"/>
          <w:szCs w:val="24"/>
        </w:rPr>
        <w:t>13</w:t>
      </w:r>
      <w:r w:rsidRPr="006C4D61">
        <w:rPr>
          <w:rFonts w:asciiTheme="minorHAnsi" w:hAnsiTheme="minorHAnsi" w:cstheme="minorHAnsi"/>
          <w:color w:val="auto"/>
          <w:sz w:val="24"/>
          <w:szCs w:val="24"/>
        </w:rPr>
        <w:fldChar w:fldCharType="end"/>
      </w:r>
      <w:r w:rsidRPr="006C4D61">
        <w:rPr>
          <w:rFonts w:asciiTheme="minorHAnsi" w:hAnsiTheme="minorHAnsi" w:cstheme="minorHAnsi"/>
          <w:color w:val="auto"/>
          <w:sz w:val="24"/>
          <w:szCs w:val="24"/>
        </w:rPr>
        <w:t>: Important competences for digital change - Romanian respondents – Number of participants who voted</w:t>
      </w:r>
      <w:bookmarkEnd w:id="68"/>
      <w:bookmarkEnd w:id="69"/>
    </w:p>
    <w:p w14:paraId="6FE4A149" w14:textId="77777777" w:rsidR="00046DCF" w:rsidRPr="006C4D61" w:rsidRDefault="00046DCF" w:rsidP="00046DCF">
      <w:pPr>
        <w:rPr>
          <w:rFonts w:asciiTheme="minorHAnsi" w:hAnsiTheme="minorHAnsi" w:cstheme="minorHAnsi"/>
          <w:sz w:val="24"/>
          <w:szCs w:val="24"/>
          <w:lang w:val="en-GB"/>
        </w:rPr>
      </w:pPr>
    </w:p>
    <w:p w14:paraId="310C5945"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The highest numbers of participants who voted with very important or important can be found at deep IT skills (91 participants), technical skills (91 participants), problem-solving skills (91 participants) and data analysis skills (90 participants).</w:t>
      </w:r>
    </w:p>
    <w:p w14:paraId="41C96756"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The profile concerning digitisation (Digitisation is …) looks like this in red, when you fill in the means of each row and concerning digitisation with regard to the (Digitisation will be …) like this in black:</w:t>
      </w:r>
    </w:p>
    <w:tbl>
      <w:tblPr>
        <w:tblW w:w="9556" w:type="dxa"/>
        <w:tblInd w:w="-10" w:type="dxa"/>
        <w:tblCellMar>
          <w:left w:w="70" w:type="dxa"/>
          <w:right w:w="70" w:type="dxa"/>
        </w:tblCellMar>
        <w:tblLook w:val="04A0" w:firstRow="1" w:lastRow="0" w:firstColumn="1" w:lastColumn="0" w:noHBand="0" w:noVBand="1"/>
      </w:tblPr>
      <w:tblGrid>
        <w:gridCol w:w="1988"/>
        <w:gridCol w:w="920"/>
        <w:gridCol w:w="921"/>
        <w:gridCol w:w="921"/>
        <w:gridCol w:w="921"/>
        <w:gridCol w:w="921"/>
        <w:gridCol w:w="921"/>
        <w:gridCol w:w="2043"/>
      </w:tblGrid>
      <w:tr w:rsidR="00046DCF" w:rsidRPr="006C4D61" w14:paraId="0253745D" w14:textId="77777777" w:rsidTr="00057959">
        <w:trPr>
          <w:trHeight w:val="414"/>
        </w:trPr>
        <w:tc>
          <w:tcPr>
            <w:tcW w:w="1988" w:type="dxa"/>
            <w:tcBorders>
              <w:top w:val="single" w:sz="8" w:space="0" w:color="auto"/>
              <w:left w:val="single" w:sz="8" w:space="0" w:color="auto"/>
              <w:bottom w:val="single" w:sz="8" w:space="0" w:color="auto"/>
              <w:right w:val="single" w:sz="12" w:space="0" w:color="5B9BD5"/>
            </w:tcBorders>
            <w:shd w:val="clear" w:color="000000" w:fill="DBE5F1"/>
            <w:vAlign w:val="center"/>
            <w:hideMark/>
          </w:tcPr>
          <w:p w14:paraId="668E1BB7"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Important</w:t>
            </w:r>
            <w:proofErr w:type="spellEnd"/>
          </w:p>
        </w:tc>
        <w:tc>
          <w:tcPr>
            <w:tcW w:w="920"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74CA34A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noProof/>
                <w:sz w:val="24"/>
                <w:szCs w:val="24"/>
                <w:lang w:eastAsia="de-DE"/>
              </w:rPr>
              <mc:AlternateContent>
                <mc:Choice Requires="wpg">
                  <w:drawing>
                    <wp:anchor distT="0" distB="0" distL="0" distR="0" simplePos="0" relativeHeight="251665408" behindDoc="0" locked="0" layoutInCell="1" allowOverlap="1" wp14:anchorId="002FBC7A" wp14:editId="425E48EC">
                      <wp:simplePos x="0" y="0"/>
                      <wp:positionH relativeFrom="column">
                        <wp:posOffset>338455</wp:posOffset>
                      </wp:positionH>
                      <wp:positionV relativeFrom="paragraph">
                        <wp:posOffset>103504</wp:posOffset>
                      </wp:positionV>
                      <wp:extent cx="266700" cy="2705100"/>
                      <wp:effectExtent l="19050" t="0" r="19050" b="19050"/>
                      <wp:wrapNone/>
                      <wp:docPr id="59" name="Gruppieren 1073742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700" cy="2705100"/>
                                <a:chOff x="0" y="0"/>
                                <a:chExt cx="266700" cy="2705100"/>
                              </a:xfrm>
                            </wpg:grpSpPr>
                            <wps:wsp>
                              <wps:cNvPr id="60" name="Straight Connector 17"/>
                              <wps:cNvCnPr/>
                              <wps:spPr>
                                <a:xfrm>
                                  <a:off x="266700" y="0"/>
                                  <a:ext cx="0" cy="1386840"/>
                                </a:xfrm>
                                <a:prstGeom prst="line">
                                  <a:avLst/>
                                </a:prstGeom>
                                <a:ln w="28575" cap="flat" cmpd="sng">
                                  <a:solidFill>
                                    <a:srgbClr val="000000"/>
                                  </a:solidFill>
                                  <a:prstDash val="solid"/>
                                  <a:miter/>
                                  <a:headEnd type="none" w="med" len="med"/>
                                  <a:tailEnd type="none" w="med" len="med"/>
                                </a:ln>
                              </wps:spPr>
                              <wps:bodyPr/>
                            </wps:wsp>
                            <wps:wsp>
                              <wps:cNvPr id="61" name="Straight Connector 18"/>
                              <wps:cNvCnPr/>
                              <wps:spPr>
                                <a:xfrm flipH="1">
                                  <a:off x="243840" y="2217420"/>
                                  <a:ext cx="0" cy="487680"/>
                                </a:xfrm>
                                <a:prstGeom prst="line">
                                  <a:avLst/>
                                </a:prstGeom>
                                <a:ln w="28575" cap="flat" cmpd="sng">
                                  <a:solidFill>
                                    <a:srgbClr val="000000"/>
                                  </a:solidFill>
                                  <a:prstDash val="solid"/>
                                  <a:miter/>
                                  <a:headEnd type="none" w="med" len="med"/>
                                  <a:tailEnd type="none" w="med" len="med"/>
                                </a:ln>
                              </wps:spPr>
                              <wps:bodyPr/>
                            </wps:wsp>
                            <wps:wsp>
                              <wps:cNvPr id="62" name="Straight Connector 19"/>
                              <wps:cNvCnPr/>
                              <wps:spPr>
                                <a:xfrm flipH="1">
                                  <a:off x="38100" y="1348740"/>
                                  <a:ext cx="205740" cy="259080"/>
                                </a:xfrm>
                                <a:prstGeom prst="line">
                                  <a:avLst/>
                                </a:prstGeom>
                                <a:ln w="28575" cap="flat" cmpd="sng">
                                  <a:solidFill>
                                    <a:srgbClr val="000000"/>
                                  </a:solidFill>
                                  <a:prstDash val="solid"/>
                                  <a:miter/>
                                  <a:headEnd type="none" w="med" len="med"/>
                                  <a:tailEnd type="none" w="med" len="med"/>
                                </a:ln>
                              </wps:spPr>
                              <wps:bodyPr/>
                            </wps:wsp>
                            <wps:wsp>
                              <wps:cNvPr id="63" name="Straight Connector 20"/>
                              <wps:cNvCnPr/>
                              <wps:spPr>
                                <a:xfrm flipH="1" flipV="1">
                                  <a:off x="0" y="2026920"/>
                                  <a:ext cx="251460" cy="190500"/>
                                </a:xfrm>
                                <a:prstGeom prst="line">
                                  <a:avLst/>
                                </a:prstGeom>
                                <a:ln w="28575" cap="flat" cmpd="sng">
                                  <a:solidFill>
                                    <a:srgbClr val="000000"/>
                                  </a:solidFill>
                                  <a:prstDash val="solid"/>
                                  <a:miter/>
                                  <a:headEnd type="none" w="med" len="med"/>
                                  <a:tailEnd type="none" w="med" len="med"/>
                                </a:ln>
                              </wps:spPr>
                              <wps:bodyPr/>
                            </wps:wsp>
                          </wpg:wgp>
                        </a:graphicData>
                      </a:graphic>
                    </wp:anchor>
                  </w:drawing>
                </mc:Choice>
                <mc:Fallback>
                  <w:pict>
                    <v:group w14:anchorId="508B3C9F" id="Gruppieren 1073742043" o:spid="_x0000_s1026" style="position:absolute;margin-left:26.65pt;margin-top:8.15pt;width:21pt;height:213pt;z-index:251665408;mso-wrap-distance-left:0;mso-wrap-distance-right:0" coordsize="2667,27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aQw4AIAAGMLAAAOAAAAZHJzL2Uyb0RvYy54bWzsVktv2zAMvg/YfxB8X/1InDhGnR76yA7F&#10;VqDb7qot28JkSZDUOPn3I2UnaVMsKDpg6KE+GHqRIj9+JHV+sekEWTNjuZJFEJ9FAWGyVBWXTRH8&#10;/HHzJQuIdVRWVCjJimDLbHCx/PzpvNc5S1SrRMUMASXS5r0ugtY5nYehLVvWUXumNJOwWSvTUQdT&#10;04SVoT1o70SYRNEs7JWptFElsxZWr4bNYOn11zUr3fe6tswRUQRgm/N/4/8P+A+X5zRvDNUtL0cz&#10;6Bus6CiXcOle1RV1lDwa/kJVx0ujrKrdWam6UNU1L5n3AbyJoyNvVkY9au9Lk/eN3sME0B7h9Ga1&#10;5bf1nSG8KoJ0ERBJO4jRyjxqzZlhksTRfDKfJtF0gkj1uslBYGX0vb4zg7swvFXlbwvb4fE+zpvD&#10;4U1tOhQCr8nGh2C7DwHbOFLCYjKbzSMIVAlbyTxKY5j4GJUtBPKFWNlenxYMaT5c643bG9NroJs9&#10;IGr/DdH7lmrmA2URoBHRGfgxIHrvDOVN68ilkhI4qQyJ5wOiXuBS3hmPr83tiOwRWDtcXiI2ghVP&#10;slk29WDtfaa5NtatmOoIDopAcIlm0pyub63DkB2O4LKQpAfcs3SeQggo5GMtqINhp4EhVjZe2CrB&#10;qxsuBIpY0zxcCkPWFDPMf+gYKH52DO+/orYdzvmtIa4ddwx9p3nLaHUtK+K2GkgooVwEaE3HqoAI&#10;BtUFR/6ko1y85iQYIaTn5Q5XjPuDqrYebqCEZwES+3/QIT5FhwxdQzuAP3+hA6kF11+hyvoojFmU&#10;TCcYdoL5ksSYqwNGu4Qa6THN5rPsgx1PefTO2JGcYsfijeyYZFhAkRzxBCgw1Aea78iRRCmuDdU2&#10;XUQfDHlWad4ZQyYnGDKk/Wvrh68kv44qyVhEomS2OC4iSRpPsZthV44XUTo0ZYBn16U++syr+ox/&#10;hMBLzvfH8dWJT8Wnc9+vDm/j5R8AAAD//wMAUEsDBBQABgAIAAAAIQA6J+ag3wAAAAgBAAAPAAAA&#10;ZHJzL2Rvd25yZXYueG1sTI9BS8NAEIXvgv9hGcGb3aRpisZsSinqqQi2Qultm50modnZkN0m6b93&#10;POnpMfMeb77JV5NtxYC9bxwpiGcRCKTSmYYqBd/796dnED5oMrp1hApu6GFV3N/lOjNupC8cdqES&#10;XEI+0wrqELpMSl/WaLWfuQ6JvbPrrQ489pU0vR653LZyHkVLaXVDfKHWHW5qLC+7q1XwMepxncRv&#10;w/Zy3tyO+/TzsI1RqceHaf0KIuAU/sLwi8/oUDDTyV3JeNEqSJOEk7xfsrL/krKeFCwW8wRkkcv/&#10;DxQ/AAAA//8DAFBLAQItABQABgAIAAAAIQC2gziS/gAAAOEBAAATAAAAAAAAAAAAAAAAAAAAAABb&#10;Q29udGVudF9UeXBlc10ueG1sUEsBAi0AFAAGAAgAAAAhADj9If/WAAAAlAEAAAsAAAAAAAAAAAAA&#10;AAAALwEAAF9yZWxzLy5yZWxzUEsBAi0AFAAGAAgAAAAhAHZFpDDgAgAAYwsAAA4AAAAAAAAAAAAA&#10;AAAALgIAAGRycy9lMm9Eb2MueG1sUEsBAi0AFAAGAAgAAAAhADon5qDfAAAACAEAAA8AAAAAAAAA&#10;AAAAAAAAOgUAAGRycy9kb3ducmV2LnhtbFBLBQYAAAAABAAEAPMAAABGBgAAAAA=&#10;">
                      <v:line id="Straight Connector 17" o:spid="_x0000_s1027" style="position:absolute;visibility:visible;mso-wrap-style:square" from="2667,0" to="2667,1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cxwQAAANsAAAAPAAAAZHJzL2Rvd25yZXYueG1sRE/dasIw&#10;FL4f+A7hCLtb00mRWY0ylI0OBsO6BzhrTn+wOSlNtNmefrkQvPz4/je7YHpxpdF1lhU8JykI4srq&#10;jhsF36e3pxcQziNr7C2Tgl9ysNvOHjaYazvxka6lb0QMYZejgtb7IZfSVS0ZdIkdiCNX29Ggj3Bs&#10;pB5xiuGml4s0XUqDHceGFgfat1Sdy4tRcPjKfoL7q4t6sfr8eE8zMiG7KPU4D69rEJ6Cv4tv7kIr&#10;WMb18Uv8AXL7DwAA//8DAFBLAQItABQABgAIAAAAIQDb4fbL7gAAAIUBAAATAAAAAAAAAAAAAAAA&#10;AAAAAABbQ29udGVudF9UeXBlc10ueG1sUEsBAi0AFAAGAAgAAAAhAFr0LFu/AAAAFQEAAAsAAAAA&#10;AAAAAAAAAAAAHwEAAF9yZWxzLy5yZWxzUEsBAi0AFAAGAAgAAAAhAO5D9zHBAAAA2wAAAA8AAAAA&#10;AAAAAAAAAAAABwIAAGRycy9kb3ducmV2LnhtbFBLBQYAAAAAAwADALcAAAD1AgAAAAA=&#10;" strokeweight="2.25pt">
                        <v:stroke joinstyle="miter"/>
                      </v:line>
                      <v:line id="Straight Connector 18" o:spid="_x0000_s1028" style="position:absolute;flip:x;visibility:visible;mso-wrap-style:square" from="2438,22174" to="2438,27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TkzwwAAANsAAAAPAAAAZHJzL2Rvd25yZXYueG1sRI/dagIx&#10;FITvBd8hHME7zeqFlq1RpOAPYgtu+wCnm+Nm6eZkSeK6ffumIHg5zHwzzGrT20Z05EPtWMFsmoEg&#10;Lp2uuVLw9bmbvIAIEVlj45gU/FKAzXo4WGGu3Z0v1BWxEqmEQ44KTIxtLmUoDVkMU9cSJ+/qvMWY&#10;pK+k9nhP5baR8yxbSIs1pwWDLb0ZKn+Km1WwMN/bbtkcvNxn7ycs6/314zxXajzqt68gIvXxGX7Q&#10;R524Gfx/ST9Arv8AAAD//wMAUEsBAi0AFAAGAAgAAAAhANvh9svuAAAAhQEAABMAAAAAAAAAAAAA&#10;AAAAAAAAAFtDb250ZW50X1R5cGVzXS54bWxQSwECLQAUAAYACAAAACEAWvQsW78AAAAVAQAACwAA&#10;AAAAAAAAAAAAAAAfAQAAX3JlbHMvLnJlbHNQSwECLQAUAAYACAAAACEAaB05M8MAAADbAAAADwAA&#10;AAAAAAAAAAAAAAAHAgAAZHJzL2Rvd25yZXYueG1sUEsFBgAAAAADAAMAtwAAAPcCAAAAAA==&#10;" strokeweight="2.25pt">
                        <v:stroke joinstyle="miter"/>
                      </v:line>
                      <v:line id="Straight Connector 19" o:spid="_x0000_s1029" style="position:absolute;flip:x;visibility:visible;mso-wrap-style:square" from="381,13487" to="2438,16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6dEwwAAANsAAAAPAAAAZHJzL2Rvd25yZXYueG1sRI9Ra8Iw&#10;FIXfBf9DuMLeNF0fnFTTIgN1jE2Y8wfcNdemrLkpSVbrvzeDwR4P53zncDbVaDsxkA+tYwWPiwwE&#10;ce10y42C8+duvgIRIrLGzjEpuFGAqpxONlhod+UPGk6xEamEQ4EKTIx9IWWoDVkMC9cTJ+/ivMWY&#10;pG+k9nhN5baTeZYtpcWW04LBnp4N1d+nH6tgab62w1N38HKfvb9i3e4vx7dcqYfZuF2DiDTG//Af&#10;/aITl8Pvl/QDZHkHAAD//wMAUEsBAi0AFAAGAAgAAAAhANvh9svuAAAAhQEAABMAAAAAAAAAAAAA&#10;AAAAAAAAAFtDb250ZW50X1R5cGVzXS54bWxQSwECLQAUAAYACAAAACEAWvQsW78AAAAVAQAACwAA&#10;AAAAAAAAAAAAAAAfAQAAX3JlbHMvLnJlbHNQSwECLQAUAAYACAAAACEAmM+nRMMAAADbAAAADwAA&#10;AAAAAAAAAAAAAAAHAgAAZHJzL2Rvd25yZXYueG1sUEsFBgAAAAADAAMAtwAAAPcCAAAAAA==&#10;" strokeweight="2.25pt">
                        <v:stroke joinstyle="miter"/>
                      </v:line>
                      <v:line id="Straight Connector 20" o:spid="_x0000_s1030" style="position:absolute;flip:x y;visibility:visible;mso-wrap-style:square" from="0,20269" to="2514,2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lqixAAAANsAAAAPAAAAZHJzL2Rvd25yZXYueG1sRI/RasJA&#10;FETfBf9huUJfRDdtQSS6Bm0pFFosjX7AJXvNxmTvhuw2Jn/fLRR8HGbmDLPNBtuInjpfOVbwuExA&#10;EBdOV1wqOJ/eFmsQPiBrbByTgpE8ZLvpZIupdjf+pj4PpYgQ9ikqMCG0qZS+MGTRL11LHL2L6yyG&#10;KLtS6g5vEW4b+ZQkK2mx4rhgsKUXQ0Wd/1gF5dle+TN8mLF+/crrel6Nh+Oo1MNs2G9ABBrCPfzf&#10;ftcKVs/w9yX+ALn7BQAA//8DAFBLAQItABQABgAIAAAAIQDb4fbL7gAAAIUBAAATAAAAAAAAAAAA&#10;AAAAAAAAAABbQ29udGVudF9UeXBlc10ueG1sUEsBAi0AFAAGAAgAAAAhAFr0LFu/AAAAFQEAAAsA&#10;AAAAAAAAAAAAAAAAHwEAAF9yZWxzLy5yZWxzUEsBAi0AFAAGAAgAAAAhAFGaWqLEAAAA2wAAAA8A&#10;AAAAAAAAAAAAAAAABwIAAGRycy9kb3ducmV2LnhtbFBLBQYAAAAAAwADALcAAAD4AgAAAAA=&#10;" strokeweight="2.25pt">
                        <v:stroke joinstyle="miter"/>
                      </v:line>
                    </v:group>
                  </w:pict>
                </mc:Fallback>
              </mc:AlternateContent>
            </w: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0C524668"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X     </w:t>
            </w:r>
            <w:proofErr w:type="spellStart"/>
            <w:r w:rsidRPr="006C4D61">
              <w:rPr>
                <w:rFonts w:asciiTheme="minorHAnsi" w:eastAsia="Times New Roman" w:hAnsiTheme="minorHAnsi" w:cstheme="minorHAnsi"/>
                <w:sz w:val="24"/>
                <w:szCs w:val="24"/>
                <w:lang w:eastAsia="de-DE"/>
              </w:rPr>
              <w:t>X</w:t>
            </w:r>
            <w:proofErr w:type="spellEnd"/>
          </w:p>
          <w:p w14:paraId="4B63BA8E"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noProof/>
                <w:sz w:val="24"/>
                <w:szCs w:val="24"/>
                <w:lang w:eastAsia="de-DE"/>
              </w:rPr>
              <mc:AlternateContent>
                <mc:Choice Requires="wpg">
                  <w:drawing>
                    <wp:anchor distT="0" distB="0" distL="0" distR="0" simplePos="0" relativeHeight="251666432" behindDoc="0" locked="0" layoutInCell="1" allowOverlap="1" wp14:anchorId="36204CD8" wp14:editId="1030CACC">
                      <wp:simplePos x="0" y="0"/>
                      <wp:positionH relativeFrom="column">
                        <wp:posOffset>470535</wp:posOffset>
                      </wp:positionH>
                      <wp:positionV relativeFrom="paragraph">
                        <wp:posOffset>33020</wp:posOffset>
                      </wp:positionV>
                      <wp:extent cx="236220" cy="2560320"/>
                      <wp:effectExtent l="0" t="0" r="11430" b="30480"/>
                      <wp:wrapNone/>
                      <wp:docPr id="1280" name="Gruppieren 1073742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220" cy="2560320"/>
                                <a:chOff x="0" y="0"/>
                                <a:chExt cx="236220" cy="2560320"/>
                              </a:xfrm>
                            </wpg:grpSpPr>
                            <wps:wsp>
                              <wps:cNvPr id="1281" name="Straight Connector 21"/>
                              <wps:cNvCnPr/>
                              <wps:spPr>
                                <a:xfrm flipV="1">
                                  <a:off x="45720" y="784860"/>
                                  <a:ext cx="190500" cy="259080"/>
                                </a:xfrm>
                                <a:prstGeom prst="line">
                                  <a:avLst/>
                                </a:prstGeom>
                                <a:ln w="19050" cap="flat" cmpd="sng">
                                  <a:solidFill>
                                    <a:srgbClr val="FF0000"/>
                                  </a:solidFill>
                                  <a:prstDash val="solid"/>
                                  <a:miter/>
                                  <a:headEnd type="none" w="med" len="med"/>
                                  <a:tailEnd type="none" w="med" len="med"/>
                                </a:ln>
                              </wps:spPr>
                              <wps:bodyPr/>
                            </wps:wsp>
                            <wps:wsp>
                              <wps:cNvPr id="1282" name="Straight Connector 22"/>
                              <wps:cNvCnPr/>
                              <wps:spPr>
                                <a:xfrm>
                                  <a:off x="0" y="579120"/>
                                  <a:ext cx="220980" cy="213360"/>
                                </a:xfrm>
                                <a:prstGeom prst="line">
                                  <a:avLst/>
                                </a:prstGeom>
                                <a:ln w="19050" cap="flat" cmpd="sng">
                                  <a:solidFill>
                                    <a:srgbClr val="FF0000"/>
                                  </a:solidFill>
                                  <a:prstDash val="solid"/>
                                  <a:miter/>
                                  <a:headEnd type="none" w="med" len="med"/>
                                  <a:tailEnd type="none" w="med" len="med"/>
                                </a:ln>
                              </wps:spPr>
                              <wps:bodyPr/>
                            </wps:wsp>
                            <wps:wsp>
                              <wps:cNvPr id="1283" name="Straight Connector 23"/>
                              <wps:cNvCnPr/>
                              <wps:spPr>
                                <a:xfrm flipH="1">
                                  <a:off x="0" y="0"/>
                                  <a:ext cx="0" cy="571500"/>
                                </a:xfrm>
                                <a:prstGeom prst="line">
                                  <a:avLst/>
                                </a:prstGeom>
                                <a:ln w="19050" cap="flat" cmpd="sng">
                                  <a:solidFill>
                                    <a:srgbClr val="FF0000"/>
                                  </a:solidFill>
                                  <a:prstDash val="solid"/>
                                  <a:miter/>
                                  <a:headEnd type="none" w="med" len="med"/>
                                  <a:tailEnd type="none" w="med" len="med"/>
                                </a:ln>
                              </wps:spPr>
                              <wps:bodyPr/>
                            </wps:wsp>
                            <wps:wsp>
                              <wps:cNvPr id="1284" name="Straight Connector 24"/>
                              <wps:cNvCnPr/>
                              <wps:spPr>
                                <a:xfrm flipH="1">
                                  <a:off x="45720" y="1043940"/>
                                  <a:ext cx="7620" cy="1516380"/>
                                </a:xfrm>
                                <a:prstGeom prst="line">
                                  <a:avLst/>
                                </a:prstGeom>
                                <a:ln w="19050" cap="flat" cmpd="sng">
                                  <a:solidFill>
                                    <a:srgbClr val="FF0000"/>
                                  </a:solidFill>
                                  <a:prstDash val="solid"/>
                                  <a:miter/>
                                  <a:headEnd type="none" w="med" len="med"/>
                                  <a:tailEnd type="none" w="med" len="med"/>
                                </a:ln>
                              </wps:spPr>
                              <wps:bodyPr/>
                            </wps:wsp>
                          </wpg:wgp>
                        </a:graphicData>
                      </a:graphic>
                    </wp:anchor>
                  </w:drawing>
                </mc:Choice>
                <mc:Fallback>
                  <w:pict>
                    <v:group w14:anchorId="08A84A35" id="Gruppieren 1073742048" o:spid="_x0000_s1026" style="position:absolute;margin-left:37.05pt;margin-top:2.6pt;width:18.6pt;height:201.6pt;z-index:251666432;mso-wrap-distance-left:0;mso-wrap-distance-right:0" coordsize="2362,2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1Mu2QIAAF4LAAAOAAAAZHJzL2Uyb0RvYy54bWzsls9v2yAUx++T9j8g31f/TJxYTXpom+xQ&#10;bZG67U4xttEwIKBx8t/vge1kTbWs6qSph/pggXngx/d93oPLq13L0ZZqw6RYBPFFFCAqiCyZqBfB&#10;92+rT7MAGYtFibkUdBHsqQmulh8/XHaqoIlsJC+pRrCIMEWnFkFjrSrC0JCGtthcSEUFDFZSt9hC&#10;V9dhqXEHq7c8TKJoGnZSl0pLQo2Brzf9YLD061cVJfZrVRlqEV8E4Jv1b+3fD+4dLi9xUWusGkYG&#10;N/ArvGgxE/DTw1I32GL0qNmzpVpGtDSyshdEtqGsKkao3wPsJo5OdrPW8lH5vdRFV6uDTCDtiU6v&#10;XpZ82W40YiXELpmBQAK3EKW1flSKUU0FiqM8zbMkymZOq07VBUxZa3WvNrrfMDTvJPlpYDg8HXf9&#10;+mi8q3TrJsG+0c4HYX8IAt1ZROBjkk6TBDwhMJRMplEKHR8l0kAon00jze35iSEu+t965w7OdAqA&#10;M0dNzb9pet9gRX2ojBPoqGk8anpvNWZ1Y9G1FAK4lBolca+pn3ItNtorbAozaOv8RhVn6geEx+M1&#10;CJdNcicRKJTPstl0EGhUMJ5Hk+ig4DyCuLrYjDrgQmlj11S2yDUWAWfCuY4LvL0ztjcdTdxnLlAH&#10;DrhVISwYsrTi2EKzVcCNEbWfbCRn5Ypx7qYYXT9cc422GPJutYrgGXx4Yub+coNN09v5IWeGi5ZZ&#10;6tTARUNxeStKZPcKwBRQRALnTUvLAHEKNce1vKXFjL/EEoTgwrM6Ku1YeJDl3gcAMPFkONj/DyLJ&#10;OUQStznnCVD1B0ScTE8yapLP4zFrRiggp+YuwX1axWnaQ/MOxYDPm4MiPQdF+ncofN34fFI3+ppx&#10;Ui4GKCZ57KoG0PYOxVuFIjsHRfZKKI6HSRxl6Tw7wSOfjqdxPImn6fth8uTYeXHd8LcPuMT59Bou&#10;nO6W+HvfH0rHa/HyFwAAAP//AwBQSwMEFAAGAAgAAAAhAA6CYs7fAAAACAEAAA8AAABkcnMvZG93&#10;bnJldi54bWxMj0FrwkAUhO+F/oflFXqrm9XYSsyLiLQ9SUEtFG/P5JkEs7shuybx33c9tcdhhplv&#10;0tWoG9Fz52prENQkAsEmt0VtSoTvw8fLAoTzZApqrGGEGztYZY8PKSWFHcyO+70vRSgxLiGEyvs2&#10;kdLlFWtyE9uyCd7Zdpp8kF0pi46GUK4bOY2iV6mpNmGhopY3FeeX/VUjfA40rGfqvd9ezpvb8TD/&#10;+tkqRnx+GtdLEJ5H/xeGO35AhywwnezVFE40CG+xCkmE+RTE3VZqBuKEEEeLGGSWyv8Hsl8AAAD/&#10;/wMAUEsBAi0AFAAGAAgAAAAhALaDOJL+AAAA4QEAABMAAAAAAAAAAAAAAAAAAAAAAFtDb250ZW50&#10;X1R5cGVzXS54bWxQSwECLQAUAAYACAAAACEAOP0h/9YAAACUAQAACwAAAAAAAAAAAAAAAAAvAQAA&#10;X3JlbHMvLnJlbHNQSwECLQAUAAYACAAAACEACzNTLtkCAABeCwAADgAAAAAAAAAAAAAAAAAuAgAA&#10;ZHJzL2Uyb0RvYy54bWxQSwECLQAUAAYACAAAACEADoJizt8AAAAIAQAADwAAAAAAAAAAAAAAAAAz&#10;BQAAZHJzL2Rvd25yZXYueG1sUEsFBgAAAAAEAAQA8wAAAD8GAAAAAA==&#10;">
                      <v:line id="Straight Connector 21" o:spid="_x0000_s1027" style="position:absolute;flip:y;visibility:visible;mso-wrap-style:square" from="457,7848" to="2362,10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AAnwgAAAN0AAAAPAAAAZHJzL2Rvd25yZXYueG1sRE9Li8Iw&#10;EL4L/ocwC3sRTRV8bNcoIrhUbz72PjSzTdlmUppo6783guBtPr7nLNedrcSNGl86VjAeJSCIc6dL&#10;LhRczrvhAoQPyBorx6TgTh7Wq35vial2LR/pdgqFiCHsU1RgQqhTKX1uyKIfuZo4cn+usRgibAqp&#10;G2xjuK3kJElm0mLJscFgTVtD+f/pahX8Xszhy8332dQf74es/RlU5XWg1OdHt/kGEagLb/HLnek4&#10;f7IYw/ObeIJcPQAAAP//AwBQSwECLQAUAAYACAAAACEA2+H2y+4AAACFAQAAEwAAAAAAAAAAAAAA&#10;AAAAAAAAW0NvbnRlbnRfVHlwZXNdLnhtbFBLAQItABQABgAIAAAAIQBa9CxbvwAAABUBAAALAAAA&#10;AAAAAAAAAAAAAB8BAABfcmVscy8ucmVsc1BLAQItABQABgAIAAAAIQA0LAAnwgAAAN0AAAAPAAAA&#10;AAAAAAAAAAAAAAcCAABkcnMvZG93bnJldi54bWxQSwUGAAAAAAMAAwC3AAAA9gIAAAAA&#10;" strokecolor="red" strokeweight="1.5pt">
                        <v:stroke joinstyle="miter"/>
                      </v:line>
                      <v:line id="Straight Connector 22" o:spid="_x0000_s1028" style="position:absolute;visibility:visible;mso-wrap-style:square" from="0,5791" to="2209,7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IuJxAAAAN0AAAAPAAAAZHJzL2Rvd25yZXYueG1sRE/bagIx&#10;EH0X/Icwhb65SRcR2RqlFQTBgqi9vE43Y3ZxM1k3qW7/3hQKvs3hXGe26F0jLtSF2rOGp0yBIC69&#10;qdlqeD+sRlMQISIbbDyThl8KsJgPBzMsjL/yji77aEUK4VCghirGtpAylBU5DJlviRN39J3DmGBn&#10;penwmsJdI3OlJtJhzamhwpaWFZWn/Y/ToL5P2/NEfdivwyaM7evn8fymtlo/PvQvzyAi9fEu/nev&#10;TZqfT3P4+yadIOc3AAAA//8DAFBLAQItABQABgAIAAAAIQDb4fbL7gAAAIUBAAATAAAAAAAAAAAA&#10;AAAAAAAAAABbQ29udGVudF9UeXBlc10ueG1sUEsBAi0AFAAGAAgAAAAhAFr0LFu/AAAAFQEAAAsA&#10;AAAAAAAAAAAAAAAAHwEAAF9yZWxzLy5yZWxzUEsBAi0AFAAGAAgAAAAhAHQQi4nEAAAA3QAAAA8A&#10;AAAAAAAAAAAAAAAABwIAAGRycy9kb3ducmV2LnhtbFBLBQYAAAAAAwADALcAAAD4AgAAAAA=&#10;" strokecolor="red" strokeweight="1.5pt">
                        <v:stroke joinstyle="miter"/>
                      </v:line>
                      <v:line id="Straight Connector 23" o:spid="_x0000_s1029" style="position:absolute;flip:x;visibility:visible;mso-wrap-style:square" from="0,0" to="0,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jvLwgAAAN0AAAAPAAAAZHJzL2Rvd25yZXYueG1sRE9Li8Iw&#10;EL4v+B/CCF5EU13WRzXKsuDS9ebrPjRjU2wmpYm2/vvNwoK3+fies952thIPanzpWMFknIAgzp0u&#10;uVBwPu1GCxA+IGusHJOCJ3nYbnpva0y1a/lAj2MoRAxhn6ICE0KdSulzQxb92NXEkbu6xmKIsCmk&#10;brCN4baS0ySZSYslxwaDNX0Zym/Hu1VwOZv90s1/sg9/eO6z9ntYlfehUoN+97kCEagLL/G/O9Nx&#10;/nTxDn/fxBPk5hcAAP//AwBQSwECLQAUAAYACAAAACEA2+H2y+4AAACFAQAAEwAAAAAAAAAAAAAA&#10;AAAAAAAAW0NvbnRlbnRfVHlwZXNdLnhtbFBLAQItABQABgAIAAAAIQBa9CxbvwAAABUBAAALAAAA&#10;AAAAAAAAAAAAAB8BAABfcmVscy8ucmVsc1BLAQItABQABgAIAAAAIQCrsjvLwgAAAN0AAAAPAAAA&#10;AAAAAAAAAAAAAAcCAABkcnMvZG93bnJldi54bWxQSwUGAAAAAAMAAwC3AAAA9gIAAAAA&#10;" strokecolor="red" strokeweight="1.5pt">
                        <v:stroke joinstyle="miter"/>
                      </v:line>
                      <v:line id="Straight Connector 24" o:spid="_x0000_s1030" style="position:absolute;flip:x;visibility:visible;mso-wrap-style:square" from="457,10439" to="533,2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6O/wgAAAN0AAAAPAAAAZHJzL2Rvd25yZXYueG1sRE9Li8Iw&#10;EL4v+B/CCF5EU2XXRzXKsuDS9ebrPjRjU2wmpYm2/vvNwoK3+fies952thIPanzpWMFknIAgzp0u&#10;uVBwPu1GCxA+IGusHJOCJ3nYbnpva0y1a/lAj2MoRAxhn6ICE0KdSulzQxb92NXEkbu6xmKIsCmk&#10;brCN4baS0ySZSYslxwaDNX0Zym/Hu1VwOZv90s1/sg9/eO6z9ntYlfehUoN+97kCEagLL/G/O9Nx&#10;/nTxDn/fxBPk5hcAAP//AwBQSwECLQAUAAYACAAAACEA2+H2y+4AAACFAQAAEwAAAAAAAAAAAAAA&#10;AAAAAAAAW0NvbnRlbnRfVHlwZXNdLnhtbFBLAQItABQABgAIAAAAIQBa9CxbvwAAABUBAAALAAAA&#10;AAAAAAAAAAAAAB8BAABfcmVscy8ucmVsc1BLAQItABQABgAIAAAAIQAkW6O/wgAAAN0AAAAPAAAA&#10;AAAAAAAAAAAAAAcCAABkcnMvZG93bnJldi54bWxQSwUGAAAAAAMAAwC3AAAA9gIAAAAA&#10;" strokecolor="red" strokeweight="1.5pt">
                        <v:stroke joinstyle="miter"/>
                      </v:line>
                    </v:group>
                  </w:pict>
                </mc:Fallback>
              </mc:AlternateContent>
            </w:r>
            <w:r w:rsidRPr="006C4D61">
              <w:rPr>
                <w:rFonts w:asciiTheme="minorHAnsi" w:eastAsia="Times New Roman" w:hAnsiTheme="minorHAnsi" w:cstheme="minorHAnsi"/>
                <w:sz w:val="24"/>
                <w:szCs w:val="24"/>
                <w:lang w:eastAsia="de-DE"/>
              </w:rPr>
              <w:t>1,6   2,0</w:t>
            </w: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4BF8AAF5"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1DC35CE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6ACF28CF"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285D7DD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2043" w:type="dxa"/>
            <w:tcBorders>
              <w:top w:val="single" w:sz="8" w:space="0" w:color="auto"/>
              <w:left w:val="single" w:sz="12" w:space="0" w:color="5B9BD5"/>
              <w:bottom w:val="single" w:sz="8" w:space="0" w:color="auto"/>
              <w:right w:val="single" w:sz="8" w:space="0" w:color="auto"/>
            </w:tcBorders>
            <w:shd w:val="clear" w:color="000000" w:fill="DBE5F1"/>
            <w:vAlign w:val="center"/>
            <w:hideMark/>
          </w:tcPr>
          <w:p w14:paraId="25B09511" w14:textId="77777777" w:rsidR="00046DCF" w:rsidRPr="006C4D61" w:rsidRDefault="00046DCF" w:rsidP="00057959">
            <w:pPr>
              <w:spacing w:after="0" w:line="240" w:lineRule="auto"/>
              <w:jc w:val="right"/>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Unimportant</w:t>
            </w:r>
            <w:proofErr w:type="spellEnd"/>
          </w:p>
        </w:tc>
      </w:tr>
      <w:tr w:rsidR="006C4D61" w:rsidRPr="006C4D61" w14:paraId="0695949F" w14:textId="77777777" w:rsidTr="00057959">
        <w:trPr>
          <w:trHeight w:val="414"/>
        </w:trPr>
        <w:tc>
          <w:tcPr>
            <w:tcW w:w="1988" w:type="dxa"/>
            <w:tcBorders>
              <w:top w:val="nil"/>
              <w:left w:val="single" w:sz="8" w:space="0" w:color="auto"/>
              <w:bottom w:val="single" w:sz="8" w:space="0" w:color="auto"/>
              <w:right w:val="single" w:sz="12" w:space="0" w:color="5B9BD5"/>
            </w:tcBorders>
            <w:shd w:val="clear" w:color="auto" w:fill="auto"/>
            <w:vAlign w:val="center"/>
            <w:hideMark/>
          </w:tcPr>
          <w:p w14:paraId="56A3B653"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Intresting</w:t>
            </w:r>
            <w:proofErr w:type="spellEnd"/>
          </w:p>
        </w:tc>
        <w:tc>
          <w:tcPr>
            <w:tcW w:w="920"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6196843D"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665C133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X     </w:t>
            </w:r>
            <w:proofErr w:type="spellStart"/>
            <w:r w:rsidRPr="006C4D61">
              <w:rPr>
                <w:rFonts w:asciiTheme="minorHAnsi" w:eastAsia="Times New Roman" w:hAnsiTheme="minorHAnsi" w:cstheme="minorHAnsi"/>
                <w:sz w:val="24"/>
                <w:szCs w:val="24"/>
                <w:lang w:eastAsia="de-DE"/>
              </w:rPr>
              <w:t>X</w:t>
            </w:r>
            <w:proofErr w:type="spellEnd"/>
          </w:p>
          <w:p w14:paraId="7559226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1,6   1,8</w:t>
            </w: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7788CC6F"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5617BF6D"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6817913C"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6B2BA66D"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2043" w:type="dxa"/>
            <w:tcBorders>
              <w:top w:val="nil"/>
              <w:left w:val="single" w:sz="12" w:space="0" w:color="5B9BD5"/>
              <w:bottom w:val="single" w:sz="8" w:space="0" w:color="auto"/>
              <w:right w:val="single" w:sz="8" w:space="0" w:color="auto"/>
            </w:tcBorders>
            <w:shd w:val="clear" w:color="auto" w:fill="auto"/>
            <w:vAlign w:val="center"/>
            <w:hideMark/>
          </w:tcPr>
          <w:p w14:paraId="049C9891" w14:textId="77777777" w:rsidR="00046DCF" w:rsidRPr="006C4D61" w:rsidRDefault="00046DCF" w:rsidP="00057959">
            <w:pPr>
              <w:spacing w:after="0" w:line="240" w:lineRule="auto"/>
              <w:jc w:val="right"/>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Uninteresting</w:t>
            </w:r>
            <w:proofErr w:type="spellEnd"/>
          </w:p>
        </w:tc>
      </w:tr>
      <w:tr w:rsidR="006C4D61" w:rsidRPr="006C4D61" w14:paraId="4FF41A65" w14:textId="77777777" w:rsidTr="00057959">
        <w:trPr>
          <w:trHeight w:val="224"/>
        </w:trPr>
        <w:tc>
          <w:tcPr>
            <w:tcW w:w="1988" w:type="dxa"/>
            <w:tcBorders>
              <w:top w:val="nil"/>
              <w:left w:val="single" w:sz="8" w:space="0" w:color="auto"/>
              <w:bottom w:val="single" w:sz="8" w:space="0" w:color="auto"/>
              <w:right w:val="single" w:sz="12" w:space="0" w:color="5B9BD5"/>
            </w:tcBorders>
            <w:shd w:val="clear" w:color="000000" w:fill="DBE5F1"/>
            <w:vAlign w:val="center"/>
            <w:hideMark/>
          </w:tcPr>
          <w:p w14:paraId="3373561A"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Motivating</w:t>
            </w:r>
            <w:proofErr w:type="spellEnd"/>
          </w:p>
        </w:tc>
        <w:tc>
          <w:tcPr>
            <w:tcW w:w="920"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6ABB021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234BA2EB"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X     </w:t>
            </w:r>
            <w:proofErr w:type="spellStart"/>
            <w:r w:rsidRPr="006C4D61">
              <w:rPr>
                <w:rFonts w:asciiTheme="minorHAnsi" w:eastAsia="Times New Roman" w:hAnsiTheme="minorHAnsi" w:cstheme="minorHAnsi"/>
                <w:sz w:val="24"/>
                <w:szCs w:val="24"/>
                <w:lang w:eastAsia="de-DE"/>
              </w:rPr>
              <w:t>X</w:t>
            </w:r>
            <w:proofErr w:type="spellEnd"/>
          </w:p>
          <w:p w14:paraId="27B5C932"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1,8   2,2</w:t>
            </w: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03F44302"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4CBB4DE9"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48A8C799"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0DFE1E4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2043" w:type="dxa"/>
            <w:tcBorders>
              <w:top w:val="nil"/>
              <w:left w:val="single" w:sz="12" w:space="0" w:color="5B9BD5"/>
              <w:bottom w:val="single" w:sz="8" w:space="0" w:color="auto"/>
              <w:right w:val="single" w:sz="8" w:space="0" w:color="auto"/>
            </w:tcBorders>
            <w:shd w:val="clear" w:color="000000" w:fill="DBE5F1"/>
            <w:vAlign w:val="center"/>
            <w:hideMark/>
          </w:tcPr>
          <w:p w14:paraId="68DBB678" w14:textId="77777777" w:rsidR="00046DCF" w:rsidRPr="006C4D61" w:rsidRDefault="00046DCF" w:rsidP="00057959">
            <w:pPr>
              <w:spacing w:after="0" w:line="240" w:lineRule="auto"/>
              <w:jc w:val="right"/>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Demotivating</w:t>
            </w:r>
            <w:proofErr w:type="spellEnd"/>
          </w:p>
        </w:tc>
      </w:tr>
      <w:tr w:rsidR="006C4D61" w:rsidRPr="006C4D61" w14:paraId="59161FC4" w14:textId="77777777" w:rsidTr="00057959">
        <w:trPr>
          <w:trHeight w:val="414"/>
        </w:trPr>
        <w:tc>
          <w:tcPr>
            <w:tcW w:w="1988" w:type="dxa"/>
            <w:tcBorders>
              <w:top w:val="nil"/>
              <w:left w:val="single" w:sz="8" w:space="0" w:color="auto"/>
              <w:bottom w:val="single" w:sz="8" w:space="0" w:color="auto"/>
              <w:right w:val="single" w:sz="12" w:space="0" w:color="5B9BD5"/>
            </w:tcBorders>
            <w:shd w:val="clear" w:color="auto" w:fill="auto"/>
            <w:vAlign w:val="center"/>
            <w:hideMark/>
          </w:tcPr>
          <w:p w14:paraId="62A577BF"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Fun</w:t>
            </w:r>
          </w:p>
        </w:tc>
        <w:tc>
          <w:tcPr>
            <w:tcW w:w="920"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00EFB92D"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079F9E36"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X</w:t>
            </w:r>
          </w:p>
          <w:p w14:paraId="11852D3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1,9</w:t>
            </w: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3D23C99E"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X</w:t>
            </w:r>
          </w:p>
          <w:p w14:paraId="20FA8A8E"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2,5</w:t>
            </w: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46A224C7"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5569D32A"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57D6C92C"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2043" w:type="dxa"/>
            <w:tcBorders>
              <w:top w:val="nil"/>
              <w:left w:val="single" w:sz="12" w:space="0" w:color="5B9BD5"/>
              <w:bottom w:val="single" w:sz="8" w:space="0" w:color="auto"/>
              <w:right w:val="single" w:sz="8" w:space="0" w:color="auto"/>
            </w:tcBorders>
            <w:shd w:val="clear" w:color="auto" w:fill="auto"/>
            <w:vAlign w:val="center"/>
            <w:hideMark/>
          </w:tcPr>
          <w:p w14:paraId="65F091CC" w14:textId="77777777" w:rsidR="00046DCF" w:rsidRPr="006C4D61" w:rsidRDefault="00046DCF" w:rsidP="00057959">
            <w:pPr>
              <w:spacing w:after="0" w:line="240" w:lineRule="auto"/>
              <w:jc w:val="right"/>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Boring</w:t>
            </w:r>
            <w:proofErr w:type="spellEnd"/>
          </w:p>
        </w:tc>
      </w:tr>
      <w:tr w:rsidR="006C4D61" w:rsidRPr="006C4D61" w14:paraId="6FA48072" w14:textId="77777777" w:rsidTr="00057959">
        <w:trPr>
          <w:trHeight w:val="414"/>
        </w:trPr>
        <w:tc>
          <w:tcPr>
            <w:tcW w:w="1988" w:type="dxa"/>
            <w:tcBorders>
              <w:top w:val="nil"/>
              <w:left w:val="single" w:sz="8" w:space="0" w:color="auto"/>
              <w:bottom w:val="single" w:sz="8" w:space="0" w:color="auto"/>
              <w:right w:val="single" w:sz="12" w:space="0" w:color="5B9BD5"/>
            </w:tcBorders>
            <w:shd w:val="clear" w:color="000000" w:fill="DBE5F1"/>
            <w:vAlign w:val="center"/>
            <w:hideMark/>
          </w:tcPr>
          <w:p w14:paraId="40CD882E"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Inovative</w:t>
            </w:r>
            <w:proofErr w:type="spellEnd"/>
          </w:p>
        </w:tc>
        <w:tc>
          <w:tcPr>
            <w:tcW w:w="920"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27EE2EB8"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778312CB"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X     </w:t>
            </w:r>
            <w:proofErr w:type="spellStart"/>
            <w:r w:rsidRPr="006C4D61">
              <w:rPr>
                <w:rFonts w:asciiTheme="minorHAnsi" w:eastAsia="Times New Roman" w:hAnsiTheme="minorHAnsi" w:cstheme="minorHAnsi"/>
                <w:sz w:val="24"/>
                <w:szCs w:val="24"/>
                <w:lang w:eastAsia="de-DE"/>
              </w:rPr>
              <w:t>X</w:t>
            </w:r>
            <w:proofErr w:type="spellEnd"/>
          </w:p>
          <w:p w14:paraId="7A7500A9"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1,6   1,7</w:t>
            </w: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75A74A9A"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2DE5F5D9"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6A15621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5160170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2043" w:type="dxa"/>
            <w:tcBorders>
              <w:top w:val="nil"/>
              <w:left w:val="single" w:sz="12" w:space="0" w:color="5B9BD5"/>
              <w:bottom w:val="single" w:sz="8" w:space="0" w:color="auto"/>
              <w:right w:val="single" w:sz="8" w:space="0" w:color="auto"/>
            </w:tcBorders>
            <w:shd w:val="clear" w:color="000000" w:fill="DBE5F1"/>
            <w:vAlign w:val="center"/>
            <w:hideMark/>
          </w:tcPr>
          <w:p w14:paraId="6E5FE36B" w14:textId="77777777" w:rsidR="00046DCF" w:rsidRPr="006C4D61" w:rsidRDefault="00046DCF" w:rsidP="00057959">
            <w:pPr>
              <w:spacing w:after="0" w:line="240" w:lineRule="auto"/>
              <w:jc w:val="right"/>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old</w:t>
            </w:r>
            <w:proofErr w:type="spellEnd"/>
            <w:r w:rsidRPr="006C4D61">
              <w:rPr>
                <w:rFonts w:asciiTheme="minorHAnsi" w:eastAsia="Times New Roman" w:hAnsiTheme="minorHAnsi" w:cstheme="minorHAnsi"/>
                <w:sz w:val="24"/>
                <w:szCs w:val="24"/>
                <w:lang w:eastAsia="de-DE"/>
              </w:rPr>
              <w:t>-fashioned</w:t>
            </w:r>
          </w:p>
        </w:tc>
      </w:tr>
      <w:tr w:rsidR="006C4D61" w:rsidRPr="006C4D61" w14:paraId="49537E75" w14:textId="77777777" w:rsidTr="00057959">
        <w:trPr>
          <w:trHeight w:val="414"/>
        </w:trPr>
        <w:tc>
          <w:tcPr>
            <w:tcW w:w="1988" w:type="dxa"/>
            <w:tcBorders>
              <w:top w:val="nil"/>
              <w:left w:val="single" w:sz="8" w:space="0" w:color="auto"/>
              <w:bottom w:val="single" w:sz="8" w:space="0" w:color="auto"/>
              <w:right w:val="single" w:sz="12" w:space="0" w:color="5B9BD5"/>
            </w:tcBorders>
            <w:shd w:val="clear" w:color="auto" w:fill="auto"/>
            <w:vAlign w:val="center"/>
            <w:hideMark/>
          </w:tcPr>
          <w:p w14:paraId="14E089EE"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Helpful</w:t>
            </w:r>
            <w:proofErr w:type="spellEnd"/>
          </w:p>
        </w:tc>
        <w:tc>
          <w:tcPr>
            <w:tcW w:w="920"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0518345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0C9C04DC"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X     </w:t>
            </w:r>
            <w:proofErr w:type="spellStart"/>
            <w:r w:rsidRPr="006C4D61">
              <w:rPr>
                <w:rFonts w:asciiTheme="minorHAnsi" w:eastAsia="Times New Roman" w:hAnsiTheme="minorHAnsi" w:cstheme="minorHAnsi"/>
                <w:sz w:val="24"/>
                <w:szCs w:val="24"/>
                <w:lang w:eastAsia="de-DE"/>
              </w:rPr>
              <w:t>X</w:t>
            </w:r>
            <w:proofErr w:type="spellEnd"/>
          </w:p>
          <w:p w14:paraId="587321F2"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1,6   1,6</w:t>
            </w: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53EA195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56DA923E"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1A292F7D"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390F9585"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2043" w:type="dxa"/>
            <w:tcBorders>
              <w:top w:val="nil"/>
              <w:left w:val="single" w:sz="12" w:space="0" w:color="5B9BD5"/>
              <w:bottom w:val="single" w:sz="8" w:space="0" w:color="auto"/>
              <w:right w:val="single" w:sz="8" w:space="0" w:color="auto"/>
            </w:tcBorders>
            <w:shd w:val="clear" w:color="auto" w:fill="auto"/>
            <w:vAlign w:val="center"/>
            <w:hideMark/>
          </w:tcPr>
          <w:p w14:paraId="25E7D141" w14:textId="77777777" w:rsidR="00046DCF" w:rsidRPr="006C4D61" w:rsidRDefault="00046DCF" w:rsidP="00057959">
            <w:pPr>
              <w:spacing w:after="0" w:line="240" w:lineRule="auto"/>
              <w:jc w:val="right"/>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Not </w:t>
            </w:r>
            <w:proofErr w:type="spellStart"/>
            <w:r w:rsidRPr="006C4D61">
              <w:rPr>
                <w:rFonts w:asciiTheme="minorHAnsi" w:eastAsia="Times New Roman" w:hAnsiTheme="minorHAnsi" w:cstheme="minorHAnsi"/>
                <w:sz w:val="24"/>
                <w:szCs w:val="24"/>
                <w:lang w:eastAsia="de-DE"/>
              </w:rPr>
              <w:t>helpful</w:t>
            </w:r>
            <w:proofErr w:type="spellEnd"/>
          </w:p>
        </w:tc>
      </w:tr>
      <w:tr w:rsidR="006C4D61" w:rsidRPr="006C4D61" w14:paraId="56BB5C11" w14:textId="77777777" w:rsidTr="00057959">
        <w:trPr>
          <w:trHeight w:val="414"/>
        </w:trPr>
        <w:tc>
          <w:tcPr>
            <w:tcW w:w="1988" w:type="dxa"/>
            <w:tcBorders>
              <w:top w:val="nil"/>
              <w:left w:val="single" w:sz="8" w:space="0" w:color="auto"/>
              <w:bottom w:val="single" w:sz="8" w:space="0" w:color="auto"/>
              <w:right w:val="single" w:sz="12" w:space="0" w:color="5B9BD5"/>
            </w:tcBorders>
            <w:shd w:val="clear" w:color="000000" w:fill="DBE5F1"/>
            <w:vAlign w:val="center"/>
            <w:hideMark/>
          </w:tcPr>
          <w:p w14:paraId="23273229"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Useful</w:t>
            </w:r>
            <w:proofErr w:type="spellEnd"/>
          </w:p>
        </w:tc>
        <w:tc>
          <w:tcPr>
            <w:tcW w:w="920"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31BC18B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noProof/>
                <w:sz w:val="24"/>
                <w:szCs w:val="24"/>
                <w:lang w:eastAsia="de-DE"/>
              </w:rPr>
              <mc:AlternateContent>
                <mc:Choice Requires="wps">
                  <w:drawing>
                    <wp:anchor distT="0" distB="0" distL="0" distR="0" simplePos="0" relativeHeight="251664384" behindDoc="0" locked="0" layoutInCell="1" allowOverlap="1" wp14:anchorId="3AE09CCC" wp14:editId="55EC09C9">
                      <wp:simplePos x="0" y="0"/>
                      <wp:positionH relativeFrom="column">
                        <wp:posOffset>358775</wp:posOffset>
                      </wp:positionH>
                      <wp:positionV relativeFrom="paragraph">
                        <wp:posOffset>6985</wp:posOffset>
                      </wp:positionV>
                      <wp:extent cx="0" cy="487680"/>
                      <wp:effectExtent l="19050" t="0" r="19050" b="26669"/>
                      <wp:wrapNone/>
                      <wp:docPr id="1319" name="Gerader Verbinder 10737420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87680"/>
                              </a:xfrm>
                              <a:prstGeom prst="line">
                                <a:avLst/>
                              </a:prstGeom>
                              <a:ln w="28575" cap="flat" cmpd="sng">
                                <a:solidFill>
                                  <a:srgbClr val="000000"/>
                                </a:solidFill>
                                <a:prstDash val="solid"/>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w14:anchorId="02339C87" id="Gerader Verbinder 1073742053" o:spid="_x0000_s1026" style="position:absolute;flip:x;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28.25pt,.55pt" to="28.2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eIh6wEAAMgDAAAOAAAAZHJzL2Uyb0RvYy54bWysU0tvEzEQviPxHyzfyW6SpgmrbHpoaDlU&#10;EKnAfeLHroVfsk128+8Ze6OUwgUhfLDG8/hm5pvx9m40mpxEiMrZls5nNSXCMseV7Vr69cvDuw0l&#10;MYHloJ0VLT2LSO92b99sB9+Iheud5iIQBLGxGXxL+5R8U1WR9cJAnDkvLBqlCwYSPkNX8QADohtd&#10;Ler6thpc4D44JmJE7X4y0l3Bl1Kw9FnKKBLRLcXaUrlDuY/5rnZbaLoAvlfsUgb8QxUGlMWkV6g9&#10;JCA/gvoDyigWXHQyzZgzlZNSMVF6wG7m9W/dPPfgRekFyYn+SlP8f7Ds0+kQiOI4u+X8PSUWDE7p&#10;UQTIc/kmwlHZLM3r9XJ9s6hXy0zZ4GODkff2EHLTbLTP/smx7xFt1StjfkQ/uY0yGCK18h8xW2EL&#10;+ydjGcb5OgwxJsImJUPtzWZ9uylzqqDJCDmhDzE9CmdIFlqqlc00QQOnp5hyDS8uWa0tGVq62KzW&#10;K0oY4JpJDQlF47HxaLsSHJ1W/EFpnUNi6I73OpAT5MUpJzeOwK/ccv49xH7yK6ZppYxKImAANL0A&#10;/sFyks4embX4C2iuxghOiRb4abJUPBMo/TeeWIS2F6InbjPLR8fPh5yyDADXpVR7We28j7++i9fL&#10;B9z9BAAA//8DAFBLAwQUAAYACAAAACEAMghm5tsAAAAGAQAADwAAAGRycy9kb3ducmV2LnhtbEyO&#10;y07DMBBF90j8gzVI7KhTUBoa4lQIxAIq8Wj7AU48JBHxONhum/brGdiU5X3o3lMsRtuLHfrQOVIw&#10;nSQgkGpnOmoUbNZPV7cgQtRkdO8IFRwwwKI8Pyt0btyePnC3io3gEQq5VtDGOORShrpFq8PEDUic&#10;fTpvdWTpG2m83vO47eV1ksyk1R3xQ6sHfGix/lptrYL1S/Z6WM6P1fL7+fFNbtKbd/Kk1OXFeH8H&#10;IuIYT2X4xWd0KJmpclsyQfQK0lnKTfanIDj+k5WCLJuDLAv5H7/8AQAA//8DAFBLAQItABQABgAI&#10;AAAAIQC2gziS/gAAAOEBAAATAAAAAAAAAAAAAAAAAAAAAABbQ29udGVudF9UeXBlc10ueG1sUEsB&#10;Ai0AFAAGAAgAAAAhADj9If/WAAAAlAEAAAsAAAAAAAAAAAAAAAAALwEAAF9yZWxzLy5yZWxzUEsB&#10;Ai0AFAAGAAgAAAAhANuZ4iHrAQAAyAMAAA4AAAAAAAAAAAAAAAAALgIAAGRycy9lMm9Eb2MueG1s&#10;UEsBAi0AFAAGAAgAAAAhADIIZubbAAAABgEAAA8AAAAAAAAAAAAAAAAARQQAAGRycy9kb3ducmV2&#10;LnhtbFBLBQYAAAAABAAEAPMAAABNBQAAAAA=&#10;" strokeweight="2.25pt">
                      <v:stroke joinstyle="miter"/>
                      <o:lock v:ext="edit" shapetype="f"/>
                    </v:line>
                  </w:pict>
                </mc:Fallback>
              </mc:AlternateContent>
            </w:r>
            <w:r w:rsidRPr="006C4D61">
              <w:rPr>
                <w:rFonts w:asciiTheme="minorHAnsi" w:eastAsia="Times New Roman" w:hAnsiTheme="minorHAnsi" w:cstheme="minorHAnsi"/>
                <w:sz w:val="24"/>
                <w:szCs w:val="24"/>
                <w:lang w:eastAsia="de-DE"/>
              </w:rPr>
              <w:t>X</w:t>
            </w:r>
          </w:p>
          <w:p w14:paraId="180C61A6"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1,5</w:t>
            </w: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2E0ACFE2"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X</w:t>
            </w:r>
          </w:p>
          <w:p w14:paraId="6FD5DBE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1,6</w:t>
            </w: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7A612B37"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7CC3CD25"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7EA2017E"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2820451F"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2043" w:type="dxa"/>
            <w:tcBorders>
              <w:top w:val="nil"/>
              <w:left w:val="single" w:sz="12" w:space="0" w:color="5B9BD5"/>
              <w:bottom w:val="single" w:sz="8" w:space="0" w:color="auto"/>
              <w:right w:val="single" w:sz="8" w:space="0" w:color="auto"/>
            </w:tcBorders>
            <w:shd w:val="clear" w:color="000000" w:fill="DBE5F1"/>
            <w:vAlign w:val="center"/>
            <w:hideMark/>
          </w:tcPr>
          <w:p w14:paraId="790883F6" w14:textId="77777777" w:rsidR="00046DCF" w:rsidRPr="006C4D61" w:rsidRDefault="00046DCF" w:rsidP="00057959">
            <w:pPr>
              <w:spacing w:after="0" w:line="240" w:lineRule="auto"/>
              <w:jc w:val="right"/>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Useless</w:t>
            </w:r>
            <w:proofErr w:type="spellEnd"/>
          </w:p>
        </w:tc>
      </w:tr>
      <w:tr w:rsidR="006C4D61" w:rsidRPr="006C4D61" w14:paraId="3C772D5C" w14:textId="77777777" w:rsidTr="00057959">
        <w:trPr>
          <w:trHeight w:val="414"/>
        </w:trPr>
        <w:tc>
          <w:tcPr>
            <w:tcW w:w="1988" w:type="dxa"/>
            <w:tcBorders>
              <w:top w:val="nil"/>
              <w:left w:val="single" w:sz="8" w:space="0" w:color="auto"/>
              <w:bottom w:val="single" w:sz="8" w:space="0" w:color="auto"/>
              <w:right w:val="single" w:sz="12" w:space="0" w:color="5B9BD5"/>
            </w:tcBorders>
            <w:shd w:val="clear" w:color="auto" w:fill="auto"/>
            <w:vAlign w:val="center"/>
            <w:hideMark/>
          </w:tcPr>
          <w:p w14:paraId="6CC7E100"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Necessary</w:t>
            </w:r>
            <w:proofErr w:type="spellEnd"/>
          </w:p>
        </w:tc>
        <w:tc>
          <w:tcPr>
            <w:tcW w:w="920"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4B0F9B42"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X</w:t>
            </w:r>
          </w:p>
          <w:p w14:paraId="30C4204C"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1,5</w:t>
            </w: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6F17DDF8"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X</w:t>
            </w:r>
            <w:r w:rsidRPr="006C4D61">
              <w:rPr>
                <w:rFonts w:asciiTheme="minorHAnsi" w:eastAsia="Times New Roman" w:hAnsiTheme="minorHAnsi" w:cstheme="minorHAnsi"/>
                <w:sz w:val="24"/>
                <w:szCs w:val="24"/>
                <w:lang w:eastAsia="de-DE"/>
              </w:rPr>
              <w:br/>
              <w:t>1,7</w:t>
            </w: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01AB758C"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29C9387A"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2788782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3975C310"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2043" w:type="dxa"/>
            <w:tcBorders>
              <w:top w:val="nil"/>
              <w:left w:val="single" w:sz="12" w:space="0" w:color="5B9BD5"/>
              <w:bottom w:val="single" w:sz="8" w:space="0" w:color="auto"/>
              <w:right w:val="single" w:sz="8" w:space="0" w:color="auto"/>
            </w:tcBorders>
            <w:shd w:val="clear" w:color="auto" w:fill="auto"/>
            <w:vAlign w:val="center"/>
            <w:hideMark/>
          </w:tcPr>
          <w:p w14:paraId="75C90950" w14:textId="77777777" w:rsidR="00046DCF" w:rsidRPr="006C4D61" w:rsidRDefault="00046DCF" w:rsidP="00057959">
            <w:pPr>
              <w:spacing w:after="0" w:line="240" w:lineRule="auto"/>
              <w:jc w:val="right"/>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Unnecessary</w:t>
            </w:r>
            <w:proofErr w:type="spellEnd"/>
          </w:p>
        </w:tc>
      </w:tr>
      <w:tr w:rsidR="006C4D61" w:rsidRPr="006C4D61" w14:paraId="13F2C42C" w14:textId="77777777" w:rsidTr="00057959">
        <w:trPr>
          <w:trHeight w:val="414"/>
        </w:trPr>
        <w:tc>
          <w:tcPr>
            <w:tcW w:w="1988" w:type="dxa"/>
            <w:tcBorders>
              <w:top w:val="nil"/>
              <w:left w:val="single" w:sz="8" w:space="0" w:color="auto"/>
              <w:bottom w:val="single" w:sz="8" w:space="0" w:color="auto"/>
              <w:right w:val="single" w:sz="12" w:space="0" w:color="5B9BD5"/>
            </w:tcBorders>
            <w:shd w:val="clear" w:color="000000" w:fill="DBE5F1"/>
            <w:vAlign w:val="center"/>
            <w:hideMark/>
          </w:tcPr>
          <w:p w14:paraId="43140075" w14:textId="77777777" w:rsidR="00046DCF" w:rsidRPr="006C4D61" w:rsidRDefault="00046DCF" w:rsidP="00057959">
            <w:pPr>
              <w:spacing w:after="0" w:line="240" w:lineRule="auto"/>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Easy to use in teaching</w:t>
            </w:r>
          </w:p>
        </w:tc>
        <w:tc>
          <w:tcPr>
            <w:tcW w:w="920"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716260C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val="en-GB"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66273E5B"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X     </w:t>
            </w:r>
            <w:proofErr w:type="spellStart"/>
            <w:r w:rsidRPr="006C4D61">
              <w:rPr>
                <w:rFonts w:asciiTheme="minorHAnsi" w:eastAsia="Times New Roman" w:hAnsiTheme="minorHAnsi" w:cstheme="minorHAnsi"/>
                <w:sz w:val="24"/>
                <w:szCs w:val="24"/>
                <w:lang w:eastAsia="de-DE"/>
              </w:rPr>
              <w:t>X</w:t>
            </w:r>
            <w:proofErr w:type="spellEnd"/>
          </w:p>
          <w:p w14:paraId="0A900C58"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1,6   1,9</w:t>
            </w: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533632EE"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614CBFAE"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586273A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53FB36F7"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2043" w:type="dxa"/>
            <w:tcBorders>
              <w:top w:val="nil"/>
              <w:left w:val="single" w:sz="12" w:space="0" w:color="5B9BD5"/>
              <w:bottom w:val="single" w:sz="8" w:space="0" w:color="auto"/>
              <w:right w:val="single" w:sz="8" w:space="0" w:color="auto"/>
            </w:tcBorders>
            <w:shd w:val="clear" w:color="000000" w:fill="DBE5F1"/>
            <w:vAlign w:val="center"/>
            <w:hideMark/>
          </w:tcPr>
          <w:p w14:paraId="67787A25" w14:textId="77777777" w:rsidR="00046DCF" w:rsidRPr="006C4D61" w:rsidRDefault="00046DCF" w:rsidP="00057959">
            <w:pPr>
              <w:spacing w:after="0" w:line="240" w:lineRule="auto"/>
              <w:jc w:val="right"/>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Hard to use in teaching</w:t>
            </w:r>
          </w:p>
        </w:tc>
      </w:tr>
      <w:tr w:rsidR="00046DCF" w:rsidRPr="006C4D61" w14:paraId="068A53F6" w14:textId="77777777" w:rsidTr="00057959">
        <w:trPr>
          <w:trHeight w:val="414"/>
        </w:trPr>
        <w:tc>
          <w:tcPr>
            <w:tcW w:w="1988" w:type="dxa"/>
            <w:tcBorders>
              <w:top w:val="nil"/>
              <w:left w:val="single" w:sz="8" w:space="0" w:color="auto"/>
              <w:bottom w:val="single" w:sz="8" w:space="0" w:color="auto"/>
              <w:right w:val="single" w:sz="12" w:space="0" w:color="5B9BD5"/>
            </w:tcBorders>
            <w:shd w:val="clear" w:color="auto" w:fill="auto"/>
            <w:vAlign w:val="center"/>
            <w:hideMark/>
          </w:tcPr>
          <w:p w14:paraId="635C8095" w14:textId="77777777" w:rsidR="00046DCF" w:rsidRPr="006C4D61" w:rsidRDefault="00046DCF" w:rsidP="00057959">
            <w:pPr>
              <w:spacing w:after="0" w:line="240" w:lineRule="auto"/>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Easy to use in learning</w:t>
            </w:r>
          </w:p>
        </w:tc>
        <w:tc>
          <w:tcPr>
            <w:tcW w:w="920"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6EBDC199"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val="en-GB"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00B8F2E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X     </w:t>
            </w:r>
            <w:proofErr w:type="spellStart"/>
            <w:r w:rsidRPr="006C4D61">
              <w:rPr>
                <w:rFonts w:asciiTheme="minorHAnsi" w:eastAsia="Times New Roman" w:hAnsiTheme="minorHAnsi" w:cstheme="minorHAnsi"/>
                <w:sz w:val="24"/>
                <w:szCs w:val="24"/>
                <w:lang w:eastAsia="de-DE"/>
              </w:rPr>
              <w:t>X</w:t>
            </w:r>
            <w:proofErr w:type="spellEnd"/>
          </w:p>
          <w:p w14:paraId="524A9BF2"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1,6   1,8</w:t>
            </w: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134D769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1DCA944F"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7FA8694C"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921"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7ADC773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2043" w:type="dxa"/>
            <w:tcBorders>
              <w:top w:val="nil"/>
              <w:left w:val="single" w:sz="12" w:space="0" w:color="5B9BD5"/>
              <w:bottom w:val="single" w:sz="8" w:space="0" w:color="auto"/>
              <w:right w:val="single" w:sz="8" w:space="0" w:color="auto"/>
            </w:tcBorders>
            <w:shd w:val="clear" w:color="auto" w:fill="auto"/>
            <w:vAlign w:val="center"/>
            <w:hideMark/>
          </w:tcPr>
          <w:p w14:paraId="76D5E39F" w14:textId="77777777" w:rsidR="00046DCF" w:rsidRPr="006C4D61" w:rsidRDefault="00046DCF" w:rsidP="00057959">
            <w:pPr>
              <w:keepNext/>
              <w:spacing w:after="0" w:line="240" w:lineRule="auto"/>
              <w:jc w:val="right"/>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Hard to use in learning</w:t>
            </w:r>
          </w:p>
        </w:tc>
      </w:tr>
    </w:tbl>
    <w:p w14:paraId="03C3A7F6" w14:textId="77777777" w:rsidR="00046DCF" w:rsidRPr="006C4D61" w:rsidRDefault="00046DCF" w:rsidP="00046DCF">
      <w:pPr>
        <w:pStyle w:val="Beschriftung"/>
        <w:rPr>
          <w:rFonts w:asciiTheme="minorHAnsi" w:hAnsiTheme="minorHAnsi" w:cstheme="minorHAnsi"/>
          <w:color w:val="auto"/>
          <w:sz w:val="24"/>
          <w:szCs w:val="24"/>
        </w:rPr>
      </w:pPr>
      <w:bookmarkStart w:id="70" w:name="_Toc72433231"/>
      <w:bookmarkStart w:id="71" w:name="_Toc76456575"/>
      <w:r w:rsidRPr="006C4D61">
        <w:rPr>
          <w:rFonts w:asciiTheme="minorHAnsi" w:hAnsiTheme="minorHAnsi" w:cstheme="minorHAnsi"/>
          <w:color w:val="auto"/>
          <w:sz w:val="24"/>
          <w:szCs w:val="24"/>
        </w:rPr>
        <w:t xml:space="preserve">Table </w:t>
      </w:r>
      <w:r w:rsidRPr="006C4D61">
        <w:rPr>
          <w:rFonts w:asciiTheme="minorHAnsi" w:hAnsiTheme="minorHAnsi" w:cstheme="minorHAnsi"/>
          <w:color w:val="auto"/>
          <w:sz w:val="24"/>
          <w:szCs w:val="24"/>
        </w:rPr>
        <w:fldChar w:fldCharType="begin"/>
      </w:r>
      <w:r w:rsidRPr="006C4D61">
        <w:rPr>
          <w:rFonts w:asciiTheme="minorHAnsi" w:hAnsiTheme="minorHAnsi" w:cstheme="minorHAnsi"/>
          <w:color w:val="auto"/>
          <w:sz w:val="24"/>
          <w:szCs w:val="24"/>
        </w:rPr>
        <w:instrText xml:space="preserve"> SEQ Table \* ARABIC </w:instrText>
      </w:r>
      <w:r w:rsidRPr="006C4D61">
        <w:rPr>
          <w:rFonts w:asciiTheme="minorHAnsi" w:hAnsiTheme="minorHAnsi" w:cstheme="minorHAnsi"/>
          <w:color w:val="auto"/>
          <w:sz w:val="24"/>
          <w:szCs w:val="24"/>
        </w:rPr>
        <w:fldChar w:fldCharType="separate"/>
      </w:r>
      <w:r w:rsidRPr="006C4D61">
        <w:rPr>
          <w:rFonts w:asciiTheme="minorHAnsi" w:hAnsiTheme="minorHAnsi" w:cstheme="minorHAnsi"/>
          <w:noProof/>
          <w:color w:val="auto"/>
          <w:sz w:val="24"/>
          <w:szCs w:val="24"/>
        </w:rPr>
        <w:t>14</w:t>
      </w:r>
      <w:r w:rsidRPr="006C4D61">
        <w:rPr>
          <w:rFonts w:asciiTheme="minorHAnsi" w:hAnsiTheme="minorHAnsi" w:cstheme="minorHAnsi"/>
          <w:color w:val="auto"/>
          <w:sz w:val="24"/>
          <w:szCs w:val="24"/>
        </w:rPr>
        <w:fldChar w:fldCharType="end"/>
      </w:r>
      <w:r w:rsidRPr="006C4D61">
        <w:rPr>
          <w:rFonts w:asciiTheme="minorHAnsi" w:hAnsiTheme="minorHAnsi" w:cstheme="minorHAnsi"/>
          <w:color w:val="auto"/>
          <w:sz w:val="24"/>
          <w:szCs w:val="24"/>
        </w:rPr>
        <w:t>: Profile of Digitisation for Romania – Means.</w:t>
      </w:r>
      <w:bookmarkEnd w:id="70"/>
      <w:bookmarkEnd w:id="71"/>
      <w:r w:rsidRPr="006C4D61">
        <w:rPr>
          <w:rFonts w:asciiTheme="minorHAnsi" w:hAnsiTheme="minorHAnsi" w:cstheme="minorHAnsi"/>
          <w:color w:val="auto"/>
          <w:sz w:val="24"/>
          <w:szCs w:val="24"/>
        </w:rPr>
        <w:t xml:space="preserve"> </w:t>
      </w:r>
    </w:p>
    <w:p w14:paraId="040F4690"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In total in Romania 93% of the participants think that VET teachers and VET trainers should support their students with digitisation to foster their learning processes.</w:t>
      </w:r>
    </w:p>
    <w:p w14:paraId="5912ACA5" w14:textId="77777777" w:rsidR="00046DCF" w:rsidRPr="006C4D61" w:rsidRDefault="00046DCF" w:rsidP="00046DCF">
      <w:pPr>
        <w:rPr>
          <w:rFonts w:asciiTheme="minorHAnsi" w:hAnsiTheme="minorHAnsi" w:cstheme="minorHAnsi"/>
          <w:b/>
          <w:sz w:val="24"/>
          <w:szCs w:val="24"/>
          <w:lang w:val="en-GB"/>
        </w:rPr>
      </w:pPr>
      <w:r w:rsidRPr="006C4D61">
        <w:rPr>
          <w:rFonts w:asciiTheme="minorHAnsi" w:hAnsiTheme="minorHAnsi" w:cstheme="minorHAnsi"/>
          <w:sz w:val="24"/>
          <w:szCs w:val="24"/>
          <w:lang w:val="en-GB"/>
        </w:rPr>
        <w:br w:type="page"/>
      </w:r>
    </w:p>
    <w:p w14:paraId="3C7627D5" w14:textId="3CE17D9A" w:rsidR="00046DCF" w:rsidRPr="006C4D61" w:rsidRDefault="00046DCF" w:rsidP="00C20043">
      <w:pPr>
        <w:pStyle w:val="berschrift2"/>
        <w:numPr>
          <w:ilvl w:val="2"/>
          <w:numId w:val="40"/>
        </w:numPr>
        <w:spacing w:before="120" w:after="120" w:line="360" w:lineRule="auto"/>
        <w:jc w:val="both"/>
        <w:rPr>
          <w:rFonts w:asciiTheme="minorHAnsi" w:hAnsiTheme="minorHAnsi" w:cstheme="minorHAnsi"/>
          <w:color w:val="auto"/>
          <w:sz w:val="24"/>
          <w:szCs w:val="24"/>
          <w:lang w:val="en-GB"/>
        </w:rPr>
      </w:pPr>
      <w:bookmarkStart w:id="72" w:name="_Toc72401567"/>
      <w:bookmarkStart w:id="73" w:name="_Toc76456057"/>
      <w:bookmarkStart w:id="74" w:name="_Toc76479495"/>
      <w:r w:rsidRPr="006C4D61">
        <w:rPr>
          <w:rFonts w:asciiTheme="minorHAnsi" w:hAnsiTheme="minorHAnsi" w:cstheme="minorHAnsi"/>
          <w:color w:val="auto"/>
          <w:sz w:val="24"/>
          <w:szCs w:val="24"/>
          <w:lang w:val="en-GB"/>
        </w:rPr>
        <w:t>Insights into the results from United Kingdom</w:t>
      </w:r>
      <w:bookmarkEnd w:id="72"/>
      <w:bookmarkEnd w:id="73"/>
      <w:bookmarkEnd w:id="74"/>
    </w:p>
    <w:p w14:paraId="1BE2F3D1" w14:textId="77777777" w:rsidR="00046DCF" w:rsidRPr="006C4D61" w:rsidRDefault="00046DCF" w:rsidP="00046DCF">
      <w:pPr>
        <w:rPr>
          <w:rFonts w:asciiTheme="minorHAnsi" w:hAnsiTheme="minorHAnsi" w:cstheme="minorHAnsi"/>
          <w:sz w:val="24"/>
          <w:szCs w:val="24"/>
        </w:rPr>
      </w:pPr>
      <w:r w:rsidRPr="006C4D61">
        <w:rPr>
          <w:rFonts w:asciiTheme="minorHAnsi" w:hAnsiTheme="minorHAnsi" w:cstheme="minorHAnsi"/>
          <w:sz w:val="24"/>
          <w:szCs w:val="24"/>
          <w:lang w:val="en-GB"/>
        </w:rPr>
        <w:t xml:space="preserve">In UK N= 103 participants responded to the study. With regard to UK 61.9% of the respondents were female and 38.1% were male. The majority of the respondents was up to 40 years old (61.2%) but the study integrated here participants of all age groups. </w:t>
      </w:r>
      <w:r w:rsidRPr="006C4D61">
        <w:rPr>
          <w:rFonts w:asciiTheme="minorHAnsi" w:hAnsiTheme="minorHAnsi" w:cstheme="minorHAnsi"/>
          <w:sz w:val="24"/>
          <w:szCs w:val="24"/>
        </w:rPr>
        <w:t xml:space="preserve">But just 1% </w:t>
      </w:r>
      <w:proofErr w:type="spellStart"/>
      <w:r w:rsidRPr="006C4D61">
        <w:rPr>
          <w:rFonts w:asciiTheme="minorHAnsi" w:hAnsiTheme="minorHAnsi" w:cstheme="minorHAnsi"/>
          <w:sz w:val="24"/>
          <w:szCs w:val="24"/>
        </w:rPr>
        <w:t>were</w:t>
      </w:r>
      <w:proofErr w:type="spellEnd"/>
      <w:r w:rsidRPr="006C4D61">
        <w:rPr>
          <w:rFonts w:asciiTheme="minorHAnsi" w:hAnsiTheme="minorHAnsi" w:cstheme="minorHAnsi"/>
          <w:sz w:val="24"/>
          <w:szCs w:val="24"/>
        </w:rPr>
        <w:t xml:space="preserve"> </w:t>
      </w:r>
      <w:proofErr w:type="spellStart"/>
      <w:r w:rsidRPr="006C4D61">
        <w:rPr>
          <w:rFonts w:asciiTheme="minorHAnsi" w:hAnsiTheme="minorHAnsi" w:cstheme="minorHAnsi"/>
          <w:sz w:val="24"/>
          <w:szCs w:val="24"/>
        </w:rPr>
        <w:t>over</w:t>
      </w:r>
      <w:proofErr w:type="spellEnd"/>
      <w:r w:rsidRPr="006C4D61">
        <w:rPr>
          <w:rFonts w:asciiTheme="minorHAnsi" w:hAnsiTheme="minorHAnsi" w:cstheme="minorHAnsi"/>
          <w:sz w:val="24"/>
          <w:szCs w:val="24"/>
        </w:rPr>
        <w:t xml:space="preserve"> 60 </w:t>
      </w:r>
      <w:proofErr w:type="spellStart"/>
      <w:r w:rsidRPr="006C4D61">
        <w:rPr>
          <w:rFonts w:asciiTheme="minorHAnsi" w:hAnsiTheme="minorHAnsi" w:cstheme="minorHAnsi"/>
          <w:sz w:val="24"/>
          <w:szCs w:val="24"/>
        </w:rPr>
        <w:t>years</w:t>
      </w:r>
      <w:proofErr w:type="spellEnd"/>
      <w:r w:rsidRPr="006C4D61">
        <w:rPr>
          <w:rFonts w:asciiTheme="minorHAnsi" w:hAnsiTheme="minorHAnsi" w:cstheme="minorHAnsi"/>
          <w:sz w:val="24"/>
          <w:szCs w:val="24"/>
        </w:rPr>
        <w:t xml:space="preserve"> </w:t>
      </w:r>
      <w:proofErr w:type="spellStart"/>
      <w:r w:rsidRPr="006C4D61">
        <w:rPr>
          <w:rFonts w:asciiTheme="minorHAnsi" w:hAnsiTheme="minorHAnsi" w:cstheme="minorHAnsi"/>
          <w:sz w:val="24"/>
          <w:szCs w:val="24"/>
        </w:rPr>
        <w:t>old</w:t>
      </w:r>
      <w:proofErr w:type="spellEnd"/>
      <w:r w:rsidRPr="006C4D61">
        <w:rPr>
          <w:rFonts w:asciiTheme="minorHAnsi" w:hAnsiTheme="minorHAnsi" w:cstheme="minorHAnsi"/>
          <w:sz w:val="24"/>
          <w:szCs w:val="24"/>
        </w:rPr>
        <w:t>.</w:t>
      </w:r>
    </w:p>
    <w:tbl>
      <w:tblPr>
        <w:tblW w:w="5400" w:type="dxa"/>
        <w:tblCellMar>
          <w:left w:w="70" w:type="dxa"/>
          <w:right w:w="70" w:type="dxa"/>
        </w:tblCellMar>
        <w:tblLook w:val="04A0" w:firstRow="1" w:lastRow="0" w:firstColumn="1" w:lastColumn="0" w:noHBand="0" w:noVBand="1"/>
      </w:tblPr>
      <w:tblGrid>
        <w:gridCol w:w="4400"/>
        <w:gridCol w:w="1000"/>
      </w:tblGrid>
      <w:tr w:rsidR="00046DCF" w:rsidRPr="006C4D61" w14:paraId="69BEB680" w14:textId="77777777" w:rsidTr="00057959">
        <w:trPr>
          <w:trHeight w:val="312"/>
        </w:trPr>
        <w:tc>
          <w:tcPr>
            <w:tcW w:w="4400" w:type="dxa"/>
            <w:tcBorders>
              <w:top w:val="single" w:sz="8" w:space="0" w:color="auto"/>
              <w:left w:val="single" w:sz="8" w:space="0" w:color="auto"/>
              <w:bottom w:val="single" w:sz="8" w:space="0" w:color="auto"/>
              <w:right w:val="single" w:sz="12" w:space="0" w:color="4F81BD"/>
            </w:tcBorders>
            <w:shd w:val="clear" w:color="000000" w:fill="DBE5F1"/>
            <w:noWrap/>
            <w:vAlign w:val="center"/>
            <w:hideMark/>
          </w:tcPr>
          <w:p w14:paraId="6CB05FCE"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Below 20</w:t>
            </w:r>
          </w:p>
        </w:tc>
        <w:tc>
          <w:tcPr>
            <w:tcW w:w="1000" w:type="dxa"/>
            <w:tcBorders>
              <w:top w:val="single" w:sz="12" w:space="0" w:color="4F81BD"/>
              <w:left w:val="nil"/>
              <w:bottom w:val="nil"/>
              <w:right w:val="single" w:sz="12" w:space="0" w:color="4F81BD"/>
            </w:tcBorders>
            <w:shd w:val="clear" w:color="000000" w:fill="DBE5F1"/>
            <w:noWrap/>
            <w:vAlign w:val="center"/>
            <w:hideMark/>
          </w:tcPr>
          <w:p w14:paraId="45585B98"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15.3</w:t>
            </w:r>
          </w:p>
        </w:tc>
      </w:tr>
      <w:tr w:rsidR="006C4D61" w:rsidRPr="006C4D61" w14:paraId="4C725555" w14:textId="77777777" w:rsidTr="00057959">
        <w:trPr>
          <w:trHeight w:val="300"/>
        </w:trPr>
        <w:tc>
          <w:tcPr>
            <w:tcW w:w="4400" w:type="dxa"/>
            <w:tcBorders>
              <w:top w:val="nil"/>
              <w:left w:val="single" w:sz="8" w:space="0" w:color="auto"/>
              <w:bottom w:val="single" w:sz="8" w:space="0" w:color="auto"/>
              <w:right w:val="single" w:sz="12" w:space="0" w:color="4F81BD"/>
            </w:tcBorders>
            <w:shd w:val="clear" w:color="auto" w:fill="auto"/>
            <w:noWrap/>
            <w:vAlign w:val="center"/>
            <w:hideMark/>
          </w:tcPr>
          <w:p w14:paraId="546C3600"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21-30</w:t>
            </w:r>
          </w:p>
        </w:tc>
        <w:tc>
          <w:tcPr>
            <w:tcW w:w="1000" w:type="dxa"/>
            <w:tcBorders>
              <w:top w:val="nil"/>
              <w:left w:val="nil"/>
              <w:bottom w:val="nil"/>
              <w:right w:val="single" w:sz="12" w:space="0" w:color="4F81BD"/>
            </w:tcBorders>
            <w:shd w:val="clear" w:color="auto" w:fill="auto"/>
            <w:noWrap/>
            <w:vAlign w:val="center"/>
            <w:hideMark/>
          </w:tcPr>
          <w:p w14:paraId="56606E3F"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25.5</w:t>
            </w:r>
          </w:p>
        </w:tc>
      </w:tr>
      <w:tr w:rsidR="006C4D61" w:rsidRPr="006C4D61" w14:paraId="3341F6FF" w14:textId="77777777" w:rsidTr="00057959">
        <w:trPr>
          <w:trHeight w:val="300"/>
        </w:trPr>
        <w:tc>
          <w:tcPr>
            <w:tcW w:w="4400" w:type="dxa"/>
            <w:tcBorders>
              <w:top w:val="nil"/>
              <w:left w:val="single" w:sz="8" w:space="0" w:color="auto"/>
              <w:bottom w:val="single" w:sz="8" w:space="0" w:color="auto"/>
              <w:right w:val="single" w:sz="12" w:space="0" w:color="4F81BD"/>
            </w:tcBorders>
            <w:shd w:val="clear" w:color="000000" w:fill="DBE5F1"/>
            <w:noWrap/>
            <w:vAlign w:val="center"/>
            <w:hideMark/>
          </w:tcPr>
          <w:p w14:paraId="59406DAD"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31-40</w:t>
            </w:r>
          </w:p>
        </w:tc>
        <w:tc>
          <w:tcPr>
            <w:tcW w:w="1000" w:type="dxa"/>
            <w:tcBorders>
              <w:top w:val="nil"/>
              <w:left w:val="nil"/>
              <w:bottom w:val="nil"/>
              <w:right w:val="single" w:sz="12" w:space="0" w:color="4F81BD"/>
            </w:tcBorders>
            <w:shd w:val="clear" w:color="000000" w:fill="DBE5F1"/>
            <w:noWrap/>
            <w:vAlign w:val="center"/>
            <w:hideMark/>
          </w:tcPr>
          <w:p w14:paraId="17BC70D9"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20.4</w:t>
            </w:r>
          </w:p>
        </w:tc>
      </w:tr>
      <w:tr w:rsidR="006C4D61" w:rsidRPr="006C4D61" w14:paraId="077EE4E4" w14:textId="77777777" w:rsidTr="00057959">
        <w:trPr>
          <w:trHeight w:val="300"/>
        </w:trPr>
        <w:tc>
          <w:tcPr>
            <w:tcW w:w="4400" w:type="dxa"/>
            <w:tcBorders>
              <w:top w:val="nil"/>
              <w:left w:val="single" w:sz="8" w:space="0" w:color="auto"/>
              <w:bottom w:val="single" w:sz="8" w:space="0" w:color="auto"/>
              <w:right w:val="single" w:sz="12" w:space="0" w:color="4F81BD"/>
            </w:tcBorders>
            <w:shd w:val="clear" w:color="auto" w:fill="auto"/>
            <w:noWrap/>
            <w:vAlign w:val="center"/>
            <w:hideMark/>
          </w:tcPr>
          <w:p w14:paraId="04AD5707"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41-50</w:t>
            </w:r>
          </w:p>
        </w:tc>
        <w:tc>
          <w:tcPr>
            <w:tcW w:w="1000" w:type="dxa"/>
            <w:tcBorders>
              <w:top w:val="nil"/>
              <w:left w:val="nil"/>
              <w:bottom w:val="nil"/>
              <w:right w:val="single" w:sz="12" w:space="0" w:color="4F81BD"/>
            </w:tcBorders>
            <w:shd w:val="clear" w:color="auto" w:fill="auto"/>
            <w:noWrap/>
            <w:vAlign w:val="center"/>
            <w:hideMark/>
          </w:tcPr>
          <w:p w14:paraId="08F0587A"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25.5</w:t>
            </w:r>
          </w:p>
        </w:tc>
      </w:tr>
      <w:tr w:rsidR="006C4D61" w:rsidRPr="006C4D61" w14:paraId="1AF1063D" w14:textId="77777777" w:rsidTr="00057959">
        <w:trPr>
          <w:trHeight w:val="300"/>
        </w:trPr>
        <w:tc>
          <w:tcPr>
            <w:tcW w:w="4400" w:type="dxa"/>
            <w:tcBorders>
              <w:top w:val="nil"/>
              <w:left w:val="single" w:sz="8" w:space="0" w:color="auto"/>
              <w:bottom w:val="single" w:sz="8" w:space="0" w:color="auto"/>
              <w:right w:val="single" w:sz="12" w:space="0" w:color="4F81BD"/>
            </w:tcBorders>
            <w:shd w:val="clear" w:color="000000" w:fill="DBE5F1"/>
            <w:noWrap/>
            <w:vAlign w:val="center"/>
            <w:hideMark/>
          </w:tcPr>
          <w:p w14:paraId="2A1FA485"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51-60</w:t>
            </w:r>
          </w:p>
        </w:tc>
        <w:tc>
          <w:tcPr>
            <w:tcW w:w="1000" w:type="dxa"/>
            <w:tcBorders>
              <w:top w:val="nil"/>
              <w:left w:val="nil"/>
              <w:bottom w:val="nil"/>
              <w:right w:val="single" w:sz="12" w:space="0" w:color="4F81BD"/>
            </w:tcBorders>
            <w:shd w:val="clear" w:color="000000" w:fill="DBE5F1"/>
            <w:noWrap/>
            <w:vAlign w:val="center"/>
            <w:hideMark/>
          </w:tcPr>
          <w:p w14:paraId="1AF743CE"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12.2</w:t>
            </w:r>
          </w:p>
        </w:tc>
      </w:tr>
      <w:tr w:rsidR="00046DCF" w:rsidRPr="006C4D61" w14:paraId="1929386F" w14:textId="77777777" w:rsidTr="00057959">
        <w:trPr>
          <w:trHeight w:val="300"/>
        </w:trPr>
        <w:tc>
          <w:tcPr>
            <w:tcW w:w="4400" w:type="dxa"/>
            <w:tcBorders>
              <w:top w:val="nil"/>
              <w:left w:val="single" w:sz="8" w:space="0" w:color="auto"/>
              <w:bottom w:val="single" w:sz="8" w:space="0" w:color="auto"/>
              <w:right w:val="single" w:sz="12" w:space="0" w:color="4F81BD"/>
            </w:tcBorders>
            <w:shd w:val="clear" w:color="auto" w:fill="auto"/>
            <w:noWrap/>
            <w:vAlign w:val="center"/>
            <w:hideMark/>
          </w:tcPr>
          <w:p w14:paraId="2B8901D1"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Over 60</w:t>
            </w:r>
          </w:p>
        </w:tc>
        <w:tc>
          <w:tcPr>
            <w:tcW w:w="1000" w:type="dxa"/>
            <w:tcBorders>
              <w:top w:val="nil"/>
              <w:left w:val="nil"/>
              <w:bottom w:val="single" w:sz="12" w:space="0" w:color="4F81BD"/>
              <w:right w:val="single" w:sz="12" w:space="0" w:color="4F81BD"/>
            </w:tcBorders>
            <w:shd w:val="clear" w:color="auto" w:fill="auto"/>
            <w:noWrap/>
            <w:vAlign w:val="center"/>
            <w:hideMark/>
          </w:tcPr>
          <w:p w14:paraId="4217767C" w14:textId="77777777" w:rsidR="00046DCF" w:rsidRPr="006C4D61" w:rsidRDefault="00046DCF" w:rsidP="00057959">
            <w:pPr>
              <w:keepNext/>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1.0</w:t>
            </w:r>
          </w:p>
        </w:tc>
      </w:tr>
    </w:tbl>
    <w:p w14:paraId="5D66B571" w14:textId="77777777" w:rsidR="00046DCF" w:rsidRPr="006C4D61" w:rsidRDefault="00046DCF" w:rsidP="00046DCF">
      <w:pPr>
        <w:pStyle w:val="Beschriftung"/>
        <w:rPr>
          <w:rFonts w:asciiTheme="minorHAnsi" w:hAnsiTheme="minorHAnsi" w:cstheme="minorHAnsi"/>
          <w:color w:val="auto"/>
          <w:sz w:val="24"/>
          <w:szCs w:val="24"/>
        </w:rPr>
      </w:pPr>
      <w:bookmarkStart w:id="75" w:name="_Toc72433232"/>
      <w:bookmarkStart w:id="76" w:name="_Toc76456576"/>
      <w:r w:rsidRPr="006C4D61">
        <w:rPr>
          <w:rFonts w:asciiTheme="minorHAnsi" w:hAnsiTheme="minorHAnsi" w:cstheme="minorHAnsi"/>
          <w:color w:val="auto"/>
          <w:sz w:val="24"/>
          <w:szCs w:val="24"/>
        </w:rPr>
        <w:t xml:space="preserve">Table </w:t>
      </w:r>
      <w:r w:rsidRPr="006C4D61">
        <w:rPr>
          <w:rFonts w:asciiTheme="minorHAnsi" w:hAnsiTheme="minorHAnsi" w:cstheme="minorHAnsi"/>
          <w:color w:val="auto"/>
          <w:sz w:val="24"/>
          <w:szCs w:val="24"/>
        </w:rPr>
        <w:fldChar w:fldCharType="begin"/>
      </w:r>
      <w:r w:rsidRPr="006C4D61">
        <w:rPr>
          <w:rFonts w:asciiTheme="minorHAnsi" w:hAnsiTheme="minorHAnsi" w:cstheme="minorHAnsi"/>
          <w:color w:val="auto"/>
          <w:sz w:val="24"/>
          <w:szCs w:val="24"/>
        </w:rPr>
        <w:instrText xml:space="preserve"> SEQ Table \* ARABIC </w:instrText>
      </w:r>
      <w:r w:rsidRPr="006C4D61">
        <w:rPr>
          <w:rFonts w:asciiTheme="minorHAnsi" w:hAnsiTheme="minorHAnsi" w:cstheme="minorHAnsi"/>
          <w:color w:val="auto"/>
          <w:sz w:val="24"/>
          <w:szCs w:val="24"/>
        </w:rPr>
        <w:fldChar w:fldCharType="separate"/>
      </w:r>
      <w:r w:rsidRPr="006C4D61">
        <w:rPr>
          <w:rFonts w:asciiTheme="minorHAnsi" w:hAnsiTheme="minorHAnsi" w:cstheme="minorHAnsi"/>
          <w:noProof/>
          <w:color w:val="auto"/>
          <w:sz w:val="24"/>
          <w:szCs w:val="24"/>
        </w:rPr>
        <w:t>15</w:t>
      </w:r>
      <w:r w:rsidRPr="006C4D61">
        <w:rPr>
          <w:rFonts w:asciiTheme="minorHAnsi" w:hAnsiTheme="minorHAnsi" w:cstheme="minorHAnsi"/>
          <w:color w:val="auto"/>
          <w:sz w:val="24"/>
          <w:szCs w:val="24"/>
        </w:rPr>
        <w:fldChar w:fldCharType="end"/>
      </w:r>
      <w:r w:rsidRPr="006C4D61">
        <w:rPr>
          <w:rFonts w:asciiTheme="minorHAnsi" w:hAnsiTheme="minorHAnsi" w:cstheme="minorHAnsi"/>
          <w:color w:val="auto"/>
          <w:sz w:val="24"/>
          <w:szCs w:val="24"/>
        </w:rPr>
        <w:t>: Age of the participants from Romania - Percentages.</w:t>
      </w:r>
      <w:bookmarkEnd w:id="75"/>
      <w:bookmarkEnd w:id="76"/>
    </w:p>
    <w:p w14:paraId="484B95F4"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25.5% of the people who answered to the questionnaire in UK were teachers and 37.8% were learners/students. The third largest group of all UK respondents were other types of educational experts with 12.2%. With regard to their status no one was active at a primary school and 17.3% were active in a secondary school. The other teachers 19.4% of the respondents came from VET providers schools. 25.5% were active at universities, 28.6% came from other educational institutions. Some people 7.1% worked at companies and 2.0% at other institutions.</w:t>
      </w:r>
    </w:p>
    <w:p w14:paraId="16C48CAE"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In UK 100% of the respondents were sure that digitisation is the process of converting information into a digital (i.e. computer-readable) format. At bit less - 99% of the people who took part in the study think that digitisation means optimisation is a process of converting economic processes from an analogue to a digital way of work. They selected agree or strongly agree. 95.1 % of the respondents stated that digitisation is the process of digital change in society and the digital transformation. According to 90.3% of the participants digitisation means optimisation of business processes using information technology. This is in total quite surprising because all definitions provide a different focus. Always more than 3 quarters of the participants agreed or strongly agreed and seems to hint on the fact that they are not really sure, what is exactly focused with digitisation or have a good overview what different aspects could be addressed with the same term. A difference between digitisation and digitalisation seems not really be focused. The term industry 4.0 is known by 80.6% of the UK participants and therefore has a broad basis in UK.</w:t>
      </w:r>
    </w:p>
    <w:p w14:paraId="0D55BD4A" w14:textId="77777777" w:rsidR="00046DCF" w:rsidRPr="006C4D61" w:rsidRDefault="00046DCF" w:rsidP="00046DCF">
      <w:pPr>
        <w:rPr>
          <w:rFonts w:asciiTheme="minorHAnsi" w:hAnsiTheme="minorHAnsi" w:cstheme="minorHAnsi"/>
          <w:sz w:val="24"/>
          <w:szCs w:val="24"/>
          <w:lang w:val="en-GB"/>
        </w:rPr>
      </w:pPr>
    </w:p>
    <w:p w14:paraId="2D4B7DB3"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Regarding challenges which go along with digitisation most of the respondents agreed or strongly agreed to the statement ´Digitisation is a process which challenges teachers/</w:t>
      </w:r>
      <w:proofErr w:type="gramStart"/>
      <w:r w:rsidRPr="006C4D61">
        <w:rPr>
          <w:rFonts w:asciiTheme="minorHAnsi" w:hAnsiTheme="minorHAnsi" w:cstheme="minorHAnsi"/>
          <w:sz w:val="24"/>
          <w:szCs w:val="24"/>
          <w:lang w:val="en-GB"/>
        </w:rPr>
        <w:t>trainers.´</w:t>
      </w:r>
      <w:proofErr w:type="gramEnd"/>
      <w:r w:rsidRPr="006C4D61">
        <w:rPr>
          <w:rFonts w:asciiTheme="minorHAnsi" w:hAnsiTheme="minorHAnsi" w:cstheme="minorHAnsi"/>
          <w:sz w:val="24"/>
          <w:szCs w:val="24"/>
          <w:lang w:val="en-GB"/>
        </w:rPr>
        <w:t xml:space="preserve"> (73.8% + 19.4% = 92%). But also, other challenges could be seen:</w:t>
      </w:r>
    </w:p>
    <w:p w14:paraId="4422103F" w14:textId="77777777" w:rsidR="00046DCF" w:rsidRPr="006C4D61" w:rsidRDefault="00046DCF" w:rsidP="00046DCF">
      <w:pPr>
        <w:rPr>
          <w:rFonts w:asciiTheme="minorHAnsi" w:hAnsiTheme="minorHAnsi" w:cstheme="minorHAnsi"/>
          <w:sz w:val="24"/>
          <w:szCs w:val="24"/>
          <w:lang w:val="en-GB"/>
        </w:rPr>
      </w:pPr>
    </w:p>
    <w:tbl>
      <w:tblPr>
        <w:tblW w:w="8400" w:type="dxa"/>
        <w:tblCellMar>
          <w:left w:w="70" w:type="dxa"/>
          <w:right w:w="70" w:type="dxa"/>
        </w:tblCellMar>
        <w:tblLook w:val="04A0" w:firstRow="1" w:lastRow="0" w:firstColumn="1" w:lastColumn="0" w:noHBand="0" w:noVBand="1"/>
      </w:tblPr>
      <w:tblGrid>
        <w:gridCol w:w="4400"/>
        <w:gridCol w:w="1000"/>
        <w:gridCol w:w="1000"/>
        <w:gridCol w:w="1000"/>
        <w:gridCol w:w="1000"/>
      </w:tblGrid>
      <w:tr w:rsidR="00046DCF" w:rsidRPr="006C4D61" w14:paraId="649F2E49" w14:textId="77777777" w:rsidTr="00057959">
        <w:trPr>
          <w:trHeight w:val="492"/>
        </w:trPr>
        <w:tc>
          <w:tcPr>
            <w:tcW w:w="4400" w:type="dxa"/>
            <w:tcBorders>
              <w:top w:val="nil"/>
              <w:left w:val="nil"/>
              <w:bottom w:val="single" w:sz="8" w:space="0" w:color="auto"/>
              <w:right w:val="single" w:sz="12" w:space="0" w:color="5B9BD5"/>
            </w:tcBorders>
            <w:shd w:val="clear" w:color="auto" w:fill="auto"/>
            <w:vAlign w:val="center"/>
            <w:hideMark/>
          </w:tcPr>
          <w:p w14:paraId="428B99BB" w14:textId="77777777" w:rsidR="00046DCF" w:rsidRPr="006C4D61" w:rsidRDefault="00046DCF" w:rsidP="00057959">
            <w:pPr>
              <w:spacing w:after="0" w:line="240" w:lineRule="auto"/>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 </w:t>
            </w:r>
          </w:p>
        </w:tc>
        <w:tc>
          <w:tcPr>
            <w:tcW w:w="1000" w:type="dxa"/>
            <w:tcBorders>
              <w:top w:val="single" w:sz="12" w:space="0" w:color="5B9BD5"/>
              <w:left w:val="single" w:sz="12" w:space="0" w:color="5B9BD5"/>
              <w:bottom w:val="single" w:sz="8" w:space="0" w:color="auto"/>
              <w:right w:val="single" w:sz="8" w:space="0" w:color="auto"/>
            </w:tcBorders>
            <w:shd w:val="clear" w:color="auto" w:fill="auto"/>
            <w:vAlign w:val="center"/>
            <w:hideMark/>
          </w:tcPr>
          <w:p w14:paraId="00956245"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Strongly</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agree</w:t>
            </w:r>
            <w:proofErr w:type="spellEnd"/>
          </w:p>
        </w:tc>
        <w:tc>
          <w:tcPr>
            <w:tcW w:w="1000" w:type="dxa"/>
            <w:tcBorders>
              <w:top w:val="single" w:sz="12" w:space="0" w:color="5B9BD5"/>
              <w:left w:val="nil"/>
              <w:bottom w:val="single" w:sz="8" w:space="0" w:color="auto"/>
              <w:right w:val="single" w:sz="8" w:space="0" w:color="auto"/>
            </w:tcBorders>
            <w:shd w:val="clear" w:color="auto" w:fill="auto"/>
            <w:vAlign w:val="center"/>
            <w:hideMark/>
          </w:tcPr>
          <w:p w14:paraId="7DE7A18B"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Agree</w:t>
            </w:r>
            <w:proofErr w:type="spellEnd"/>
          </w:p>
        </w:tc>
        <w:tc>
          <w:tcPr>
            <w:tcW w:w="1000" w:type="dxa"/>
            <w:tcBorders>
              <w:top w:val="single" w:sz="12" w:space="0" w:color="5B9BD5"/>
              <w:left w:val="nil"/>
              <w:bottom w:val="single" w:sz="8" w:space="0" w:color="auto"/>
              <w:right w:val="single" w:sz="8" w:space="0" w:color="auto"/>
            </w:tcBorders>
            <w:shd w:val="clear" w:color="auto" w:fill="auto"/>
            <w:vAlign w:val="center"/>
            <w:hideMark/>
          </w:tcPr>
          <w:p w14:paraId="3A2D3F58"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Disagree</w:t>
            </w:r>
            <w:proofErr w:type="spellEnd"/>
          </w:p>
        </w:tc>
        <w:tc>
          <w:tcPr>
            <w:tcW w:w="1000" w:type="dxa"/>
            <w:tcBorders>
              <w:top w:val="single" w:sz="12" w:space="0" w:color="5B9BD5"/>
              <w:left w:val="nil"/>
              <w:bottom w:val="single" w:sz="8" w:space="0" w:color="auto"/>
              <w:right w:val="single" w:sz="12" w:space="0" w:color="5B9BD5"/>
            </w:tcBorders>
            <w:shd w:val="clear" w:color="auto" w:fill="auto"/>
            <w:vAlign w:val="center"/>
            <w:hideMark/>
          </w:tcPr>
          <w:p w14:paraId="74E3DCEC"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Strongly</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disagree</w:t>
            </w:r>
            <w:proofErr w:type="spellEnd"/>
          </w:p>
        </w:tc>
      </w:tr>
      <w:tr w:rsidR="006C4D61" w:rsidRPr="006C4D61" w14:paraId="3D07CD80"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auto" w:fill="auto"/>
            <w:vAlign w:val="center"/>
            <w:hideMark/>
          </w:tcPr>
          <w:p w14:paraId="49BF9DBB" w14:textId="77777777" w:rsidR="00046DCF" w:rsidRPr="006C4D61" w:rsidRDefault="00046DCF" w:rsidP="00057959">
            <w:pPr>
              <w:spacing w:after="0" w:line="240" w:lineRule="auto"/>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Digitisation is a process which challenges society.</w:t>
            </w:r>
          </w:p>
        </w:tc>
        <w:tc>
          <w:tcPr>
            <w:tcW w:w="1000" w:type="dxa"/>
            <w:tcBorders>
              <w:top w:val="nil"/>
              <w:left w:val="single" w:sz="12" w:space="0" w:color="5B9BD5"/>
              <w:bottom w:val="nil"/>
              <w:right w:val="nil"/>
            </w:tcBorders>
            <w:shd w:val="clear" w:color="auto" w:fill="auto"/>
            <w:vAlign w:val="center"/>
            <w:hideMark/>
          </w:tcPr>
          <w:p w14:paraId="5712E866"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67.0</w:t>
            </w:r>
          </w:p>
        </w:tc>
        <w:tc>
          <w:tcPr>
            <w:tcW w:w="1000" w:type="dxa"/>
            <w:tcBorders>
              <w:top w:val="nil"/>
              <w:left w:val="nil"/>
              <w:bottom w:val="nil"/>
              <w:right w:val="nil"/>
            </w:tcBorders>
            <w:shd w:val="clear" w:color="auto" w:fill="auto"/>
            <w:vAlign w:val="center"/>
            <w:hideMark/>
          </w:tcPr>
          <w:p w14:paraId="0B6A6640"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25.2</w:t>
            </w:r>
          </w:p>
        </w:tc>
        <w:tc>
          <w:tcPr>
            <w:tcW w:w="1000" w:type="dxa"/>
            <w:tcBorders>
              <w:top w:val="nil"/>
              <w:left w:val="nil"/>
              <w:bottom w:val="nil"/>
              <w:right w:val="nil"/>
            </w:tcBorders>
            <w:shd w:val="clear" w:color="auto" w:fill="auto"/>
            <w:vAlign w:val="center"/>
            <w:hideMark/>
          </w:tcPr>
          <w:p w14:paraId="0BE16CE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5.8</w:t>
            </w:r>
          </w:p>
        </w:tc>
        <w:tc>
          <w:tcPr>
            <w:tcW w:w="1000" w:type="dxa"/>
            <w:tcBorders>
              <w:top w:val="nil"/>
              <w:left w:val="nil"/>
              <w:bottom w:val="nil"/>
              <w:right w:val="single" w:sz="12" w:space="0" w:color="5B9BD5"/>
            </w:tcBorders>
            <w:shd w:val="clear" w:color="auto" w:fill="auto"/>
            <w:vAlign w:val="center"/>
            <w:hideMark/>
          </w:tcPr>
          <w:p w14:paraId="621AE67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1.9</w:t>
            </w:r>
          </w:p>
        </w:tc>
      </w:tr>
      <w:tr w:rsidR="006C4D61" w:rsidRPr="006C4D61" w14:paraId="01EDB8C3" w14:textId="77777777" w:rsidTr="00057959">
        <w:trPr>
          <w:trHeight w:val="468"/>
        </w:trPr>
        <w:tc>
          <w:tcPr>
            <w:tcW w:w="4400" w:type="dxa"/>
            <w:tcBorders>
              <w:top w:val="nil"/>
              <w:left w:val="single" w:sz="8" w:space="0" w:color="auto"/>
              <w:bottom w:val="single" w:sz="8" w:space="0" w:color="auto"/>
              <w:right w:val="single" w:sz="12" w:space="0" w:color="5B9BD5"/>
            </w:tcBorders>
            <w:shd w:val="clear" w:color="000000" w:fill="DBE5F1"/>
            <w:vAlign w:val="center"/>
            <w:hideMark/>
          </w:tcPr>
          <w:p w14:paraId="6F638DC6" w14:textId="77777777" w:rsidR="00046DCF" w:rsidRPr="006C4D61" w:rsidRDefault="00046DCF" w:rsidP="00057959">
            <w:pPr>
              <w:spacing w:after="0" w:line="240" w:lineRule="auto"/>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 xml:space="preserve">Digitisation is a process which challenges </w:t>
            </w:r>
            <w:proofErr w:type="gramStart"/>
            <w:r w:rsidRPr="006C4D61">
              <w:rPr>
                <w:rFonts w:asciiTheme="minorHAnsi" w:eastAsia="Times New Roman" w:hAnsiTheme="minorHAnsi" w:cstheme="minorHAnsi"/>
                <w:sz w:val="24"/>
                <w:szCs w:val="24"/>
                <w:lang w:val="en-GB" w:eastAsia="de-DE"/>
              </w:rPr>
              <w:t>enterprises / companies</w:t>
            </w:r>
            <w:proofErr w:type="gramEnd"/>
            <w:r w:rsidRPr="006C4D61">
              <w:rPr>
                <w:rFonts w:asciiTheme="minorHAnsi" w:eastAsia="Times New Roman" w:hAnsiTheme="minorHAnsi" w:cstheme="minorHAnsi"/>
                <w:sz w:val="24"/>
                <w:szCs w:val="24"/>
                <w:lang w:val="en-GB" w:eastAsia="de-DE"/>
              </w:rPr>
              <w:t>.</w:t>
            </w:r>
          </w:p>
        </w:tc>
        <w:tc>
          <w:tcPr>
            <w:tcW w:w="1000" w:type="dxa"/>
            <w:tcBorders>
              <w:top w:val="nil"/>
              <w:left w:val="single" w:sz="12" w:space="0" w:color="5B9BD5"/>
              <w:bottom w:val="nil"/>
              <w:right w:val="nil"/>
            </w:tcBorders>
            <w:shd w:val="clear" w:color="000000" w:fill="DBE5F1"/>
            <w:vAlign w:val="center"/>
            <w:hideMark/>
          </w:tcPr>
          <w:p w14:paraId="5942E2CF"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73.8</w:t>
            </w:r>
          </w:p>
        </w:tc>
        <w:tc>
          <w:tcPr>
            <w:tcW w:w="1000" w:type="dxa"/>
            <w:tcBorders>
              <w:top w:val="nil"/>
              <w:left w:val="nil"/>
              <w:bottom w:val="nil"/>
              <w:right w:val="nil"/>
            </w:tcBorders>
            <w:shd w:val="clear" w:color="000000" w:fill="DBE5F1"/>
            <w:vAlign w:val="center"/>
            <w:hideMark/>
          </w:tcPr>
          <w:p w14:paraId="7603FF08"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19.4</w:t>
            </w:r>
          </w:p>
        </w:tc>
        <w:tc>
          <w:tcPr>
            <w:tcW w:w="1000" w:type="dxa"/>
            <w:tcBorders>
              <w:top w:val="nil"/>
              <w:left w:val="nil"/>
              <w:bottom w:val="nil"/>
              <w:right w:val="nil"/>
            </w:tcBorders>
            <w:shd w:val="clear" w:color="000000" w:fill="DBE5F1"/>
            <w:vAlign w:val="center"/>
            <w:hideMark/>
          </w:tcPr>
          <w:p w14:paraId="125BBBF6"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3.9</w:t>
            </w:r>
          </w:p>
        </w:tc>
        <w:tc>
          <w:tcPr>
            <w:tcW w:w="1000" w:type="dxa"/>
            <w:tcBorders>
              <w:top w:val="nil"/>
              <w:left w:val="nil"/>
              <w:bottom w:val="nil"/>
              <w:right w:val="single" w:sz="12" w:space="0" w:color="5B9BD5"/>
            </w:tcBorders>
            <w:shd w:val="clear" w:color="000000" w:fill="DBE5F1"/>
            <w:vAlign w:val="center"/>
            <w:hideMark/>
          </w:tcPr>
          <w:p w14:paraId="64468F20"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2.9</w:t>
            </w:r>
          </w:p>
        </w:tc>
      </w:tr>
      <w:tr w:rsidR="006C4D61" w:rsidRPr="006C4D61" w14:paraId="7ABB2077"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auto" w:fill="auto"/>
            <w:vAlign w:val="center"/>
            <w:hideMark/>
          </w:tcPr>
          <w:p w14:paraId="17D5C72A" w14:textId="77777777" w:rsidR="00046DCF" w:rsidRPr="006C4D61" w:rsidRDefault="00046DCF" w:rsidP="00057959">
            <w:pPr>
              <w:spacing w:after="0" w:line="240" w:lineRule="auto"/>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Digitisation is a process which challenges everyone.</w:t>
            </w:r>
          </w:p>
        </w:tc>
        <w:tc>
          <w:tcPr>
            <w:tcW w:w="1000" w:type="dxa"/>
            <w:tcBorders>
              <w:top w:val="nil"/>
              <w:left w:val="single" w:sz="12" w:space="0" w:color="5B9BD5"/>
              <w:bottom w:val="nil"/>
              <w:right w:val="nil"/>
            </w:tcBorders>
            <w:shd w:val="clear" w:color="auto" w:fill="auto"/>
            <w:vAlign w:val="center"/>
            <w:hideMark/>
          </w:tcPr>
          <w:p w14:paraId="7F46642F"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77.5</w:t>
            </w:r>
          </w:p>
        </w:tc>
        <w:tc>
          <w:tcPr>
            <w:tcW w:w="1000" w:type="dxa"/>
            <w:tcBorders>
              <w:top w:val="nil"/>
              <w:left w:val="nil"/>
              <w:bottom w:val="nil"/>
              <w:right w:val="nil"/>
            </w:tcBorders>
            <w:shd w:val="clear" w:color="auto" w:fill="auto"/>
            <w:vAlign w:val="center"/>
            <w:hideMark/>
          </w:tcPr>
          <w:p w14:paraId="4A7E4C52"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13.7</w:t>
            </w:r>
          </w:p>
        </w:tc>
        <w:tc>
          <w:tcPr>
            <w:tcW w:w="1000" w:type="dxa"/>
            <w:tcBorders>
              <w:top w:val="nil"/>
              <w:left w:val="nil"/>
              <w:bottom w:val="nil"/>
              <w:right w:val="nil"/>
            </w:tcBorders>
            <w:shd w:val="clear" w:color="auto" w:fill="auto"/>
            <w:vAlign w:val="center"/>
            <w:hideMark/>
          </w:tcPr>
          <w:p w14:paraId="6A42B955"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5.9</w:t>
            </w:r>
          </w:p>
        </w:tc>
        <w:tc>
          <w:tcPr>
            <w:tcW w:w="1000" w:type="dxa"/>
            <w:tcBorders>
              <w:top w:val="nil"/>
              <w:left w:val="nil"/>
              <w:bottom w:val="nil"/>
              <w:right w:val="single" w:sz="12" w:space="0" w:color="5B9BD5"/>
            </w:tcBorders>
            <w:shd w:val="clear" w:color="auto" w:fill="auto"/>
            <w:vAlign w:val="center"/>
            <w:hideMark/>
          </w:tcPr>
          <w:p w14:paraId="1CCCE007"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2.9</w:t>
            </w:r>
          </w:p>
        </w:tc>
      </w:tr>
      <w:tr w:rsidR="006C4D61" w:rsidRPr="006C4D61" w14:paraId="24C573C2" w14:textId="77777777" w:rsidTr="00057959">
        <w:trPr>
          <w:trHeight w:val="468"/>
        </w:trPr>
        <w:tc>
          <w:tcPr>
            <w:tcW w:w="4400" w:type="dxa"/>
            <w:tcBorders>
              <w:top w:val="nil"/>
              <w:left w:val="single" w:sz="8" w:space="0" w:color="auto"/>
              <w:bottom w:val="single" w:sz="8" w:space="0" w:color="auto"/>
              <w:right w:val="single" w:sz="12" w:space="0" w:color="5B9BD5"/>
            </w:tcBorders>
            <w:shd w:val="clear" w:color="000000" w:fill="DBE5F1"/>
            <w:vAlign w:val="center"/>
            <w:hideMark/>
          </w:tcPr>
          <w:p w14:paraId="77D970B6" w14:textId="77777777" w:rsidR="00046DCF" w:rsidRPr="006C4D61" w:rsidRDefault="00046DCF" w:rsidP="00057959">
            <w:pPr>
              <w:spacing w:after="0" w:line="240" w:lineRule="auto"/>
              <w:rPr>
                <w:rFonts w:asciiTheme="minorHAnsi" w:eastAsia="Times New Roman" w:hAnsiTheme="minorHAnsi" w:cstheme="minorHAnsi"/>
                <w:sz w:val="24"/>
                <w:szCs w:val="24"/>
                <w:lang w:val="en-GB" w:eastAsia="de-DE"/>
              </w:rPr>
            </w:pPr>
            <w:bookmarkStart w:id="77" w:name="_Hlk65065249"/>
            <w:r w:rsidRPr="006C4D61">
              <w:rPr>
                <w:rFonts w:asciiTheme="minorHAnsi" w:eastAsia="Times New Roman" w:hAnsiTheme="minorHAnsi" w:cstheme="minorHAnsi"/>
                <w:sz w:val="24"/>
                <w:szCs w:val="24"/>
                <w:lang w:val="en-GB" w:eastAsia="de-DE"/>
              </w:rPr>
              <w:t xml:space="preserve">Digitisation is a process which challenges </w:t>
            </w:r>
            <w:proofErr w:type="gramStart"/>
            <w:r w:rsidRPr="006C4D61">
              <w:rPr>
                <w:rFonts w:asciiTheme="minorHAnsi" w:eastAsia="Times New Roman" w:hAnsiTheme="minorHAnsi" w:cstheme="minorHAnsi"/>
                <w:sz w:val="24"/>
                <w:szCs w:val="24"/>
                <w:lang w:val="en-GB" w:eastAsia="de-DE"/>
              </w:rPr>
              <w:t>teachers/trainers</w:t>
            </w:r>
            <w:proofErr w:type="gramEnd"/>
            <w:r w:rsidRPr="006C4D61">
              <w:rPr>
                <w:rFonts w:asciiTheme="minorHAnsi" w:eastAsia="Times New Roman" w:hAnsiTheme="minorHAnsi" w:cstheme="minorHAnsi"/>
                <w:sz w:val="24"/>
                <w:szCs w:val="24"/>
                <w:lang w:val="en-GB" w:eastAsia="de-DE"/>
              </w:rPr>
              <w:t>.</w:t>
            </w:r>
            <w:bookmarkEnd w:id="77"/>
          </w:p>
        </w:tc>
        <w:tc>
          <w:tcPr>
            <w:tcW w:w="1000" w:type="dxa"/>
            <w:tcBorders>
              <w:top w:val="nil"/>
              <w:left w:val="single" w:sz="12" w:space="0" w:color="5B9BD5"/>
              <w:bottom w:val="nil"/>
              <w:right w:val="nil"/>
            </w:tcBorders>
            <w:shd w:val="clear" w:color="000000" w:fill="DBE5F1"/>
            <w:vAlign w:val="center"/>
            <w:hideMark/>
          </w:tcPr>
          <w:p w14:paraId="6BC5DD2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73.8</w:t>
            </w:r>
          </w:p>
        </w:tc>
        <w:tc>
          <w:tcPr>
            <w:tcW w:w="1000" w:type="dxa"/>
            <w:tcBorders>
              <w:top w:val="nil"/>
              <w:left w:val="nil"/>
              <w:bottom w:val="nil"/>
              <w:right w:val="nil"/>
            </w:tcBorders>
            <w:shd w:val="clear" w:color="000000" w:fill="DBE5F1"/>
            <w:vAlign w:val="center"/>
            <w:hideMark/>
          </w:tcPr>
          <w:p w14:paraId="20C1A4FE"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19.4</w:t>
            </w:r>
          </w:p>
        </w:tc>
        <w:tc>
          <w:tcPr>
            <w:tcW w:w="1000" w:type="dxa"/>
            <w:tcBorders>
              <w:top w:val="nil"/>
              <w:left w:val="nil"/>
              <w:bottom w:val="nil"/>
              <w:right w:val="nil"/>
            </w:tcBorders>
            <w:shd w:val="clear" w:color="000000" w:fill="DBE5F1"/>
            <w:vAlign w:val="center"/>
            <w:hideMark/>
          </w:tcPr>
          <w:p w14:paraId="3FE361F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5.8</w:t>
            </w:r>
          </w:p>
        </w:tc>
        <w:tc>
          <w:tcPr>
            <w:tcW w:w="1000" w:type="dxa"/>
            <w:tcBorders>
              <w:top w:val="nil"/>
              <w:left w:val="nil"/>
              <w:bottom w:val="nil"/>
              <w:right w:val="single" w:sz="12" w:space="0" w:color="5B9BD5"/>
            </w:tcBorders>
            <w:shd w:val="clear" w:color="000000" w:fill="DBE5F1"/>
            <w:vAlign w:val="center"/>
            <w:hideMark/>
          </w:tcPr>
          <w:p w14:paraId="113120D6"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1.0 </w:t>
            </w:r>
          </w:p>
        </w:tc>
      </w:tr>
      <w:tr w:rsidR="006C4D61" w:rsidRPr="006C4D61" w14:paraId="212908AE"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auto" w:fill="auto"/>
            <w:vAlign w:val="center"/>
          </w:tcPr>
          <w:p w14:paraId="45F68DED" w14:textId="77777777" w:rsidR="00046DCF" w:rsidRPr="006C4D61" w:rsidRDefault="00046DCF" w:rsidP="00057959">
            <w:pPr>
              <w:spacing w:after="0" w:line="240" w:lineRule="auto"/>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 xml:space="preserve">Digitisation is a process which challenges </w:t>
            </w:r>
            <w:proofErr w:type="gramStart"/>
            <w:r w:rsidRPr="006C4D61">
              <w:rPr>
                <w:rFonts w:asciiTheme="minorHAnsi" w:eastAsia="Times New Roman" w:hAnsiTheme="minorHAnsi" w:cstheme="minorHAnsi"/>
                <w:sz w:val="24"/>
                <w:szCs w:val="24"/>
                <w:lang w:val="en-GB" w:eastAsia="de-DE"/>
              </w:rPr>
              <w:t>learners</w:t>
            </w:r>
            <w:proofErr w:type="gramEnd"/>
            <w:r w:rsidRPr="006C4D61">
              <w:rPr>
                <w:rFonts w:asciiTheme="minorHAnsi" w:eastAsia="Times New Roman" w:hAnsiTheme="minorHAnsi" w:cstheme="minorHAnsi"/>
                <w:sz w:val="24"/>
                <w:szCs w:val="24"/>
                <w:lang w:val="en-GB" w:eastAsia="de-DE"/>
              </w:rPr>
              <w:t>.</w:t>
            </w:r>
          </w:p>
        </w:tc>
        <w:tc>
          <w:tcPr>
            <w:tcW w:w="1000" w:type="dxa"/>
            <w:tcBorders>
              <w:top w:val="nil"/>
              <w:left w:val="single" w:sz="12" w:space="0" w:color="5B9BD5"/>
              <w:bottom w:val="nil"/>
              <w:right w:val="nil"/>
            </w:tcBorders>
            <w:shd w:val="clear" w:color="auto" w:fill="auto"/>
            <w:vAlign w:val="center"/>
          </w:tcPr>
          <w:p w14:paraId="1EAF9CA2"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56.3</w:t>
            </w:r>
          </w:p>
        </w:tc>
        <w:tc>
          <w:tcPr>
            <w:tcW w:w="1000" w:type="dxa"/>
            <w:tcBorders>
              <w:top w:val="nil"/>
              <w:left w:val="nil"/>
              <w:bottom w:val="nil"/>
              <w:right w:val="nil"/>
            </w:tcBorders>
            <w:shd w:val="clear" w:color="auto" w:fill="auto"/>
            <w:vAlign w:val="center"/>
          </w:tcPr>
          <w:p w14:paraId="5218BD08"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32.0</w:t>
            </w:r>
          </w:p>
        </w:tc>
        <w:tc>
          <w:tcPr>
            <w:tcW w:w="1000" w:type="dxa"/>
            <w:tcBorders>
              <w:top w:val="nil"/>
              <w:left w:val="nil"/>
              <w:bottom w:val="nil"/>
              <w:right w:val="nil"/>
            </w:tcBorders>
            <w:shd w:val="clear" w:color="auto" w:fill="auto"/>
            <w:vAlign w:val="center"/>
          </w:tcPr>
          <w:p w14:paraId="1A18AF0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9.7</w:t>
            </w:r>
          </w:p>
        </w:tc>
        <w:tc>
          <w:tcPr>
            <w:tcW w:w="1000" w:type="dxa"/>
            <w:tcBorders>
              <w:top w:val="nil"/>
              <w:left w:val="nil"/>
              <w:bottom w:val="nil"/>
              <w:right w:val="single" w:sz="12" w:space="0" w:color="5B9BD5"/>
            </w:tcBorders>
            <w:shd w:val="clear" w:color="auto" w:fill="auto"/>
            <w:vAlign w:val="center"/>
          </w:tcPr>
          <w:p w14:paraId="3FFE7DB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1.9</w:t>
            </w:r>
          </w:p>
        </w:tc>
      </w:tr>
      <w:tr w:rsidR="006C4D61" w:rsidRPr="006C4D61" w14:paraId="70AC6FBD"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000000" w:fill="DBE5F1"/>
            <w:vAlign w:val="center"/>
            <w:hideMark/>
          </w:tcPr>
          <w:p w14:paraId="3E3ECE15" w14:textId="77777777" w:rsidR="00046DCF" w:rsidRPr="006C4D61" w:rsidRDefault="00046DCF" w:rsidP="00057959">
            <w:pPr>
              <w:spacing w:after="0" w:line="240" w:lineRule="auto"/>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Digitisation is a process which challenges politics.</w:t>
            </w:r>
          </w:p>
        </w:tc>
        <w:tc>
          <w:tcPr>
            <w:tcW w:w="1000" w:type="dxa"/>
            <w:tcBorders>
              <w:top w:val="nil"/>
              <w:left w:val="single" w:sz="12" w:space="0" w:color="5B9BD5"/>
              <w:bottom w:val="nil"/>
              <w:right w:val="nil"/>
            </w:tcBorders>
            <w:shd w:val="clear" w:color="000000" w:fill="DBE5F1"/>
            <w:vAlign w:val="center"/>
            <w:hideMark/>
          </w:tcPr>
          <w:p w14:paraId="0A74D16D"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65.0</w:t>
            </w:r>
          </w:p>
        </w:tc>
        <w:tc>
          <w:tcPr>
            <w:tcW w:w="1000" w:type="dxa"/>
            <w:tcBorders>
              <w:top w:val="nil"/>
              <w:left w:val="nil"/>
              <w:bottom w:val="nil"/>
              <w:right w:val="nil"/>
            </w:tcBorders>
            <w:shd w:val="clear" w:color="000000" w:fill="DBE5F1"/>
            <w:vAlign w:val="center"/>
            <w:hideMark/>
          </w:tcPr>
          <w:p w14:paraId="3E92F540"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25.2</w:t>
            </w:r>
          </w:p>
        </w:tc>
        <w:tc>
          <w:tcPr>
            <w:tcW w:w="1000" w:type="dxa"/>
            <w:tcBorders>
              <w:top w:val="nil"/>
              <w:left w:val="nil"/>
              <w:bottom w:val="nil"/>
              <w:right w:val="nil"/>
            </w:tcBorders>
            <w:shd w:val="clear" w:color="000000" w:fill="DBE5F1"/>
            <w:vAlign w:val="center"/>
            <w:hideMark/>
          </w:tcPr>
          <w:p w14:paraId="26D76A00"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7.8</w:t>
            </w:r>
          </w:p>
        </w:tc>
        <w:tc>
          <w:tcPr>
            <w:tcW w:w="1000" w:type="dxa"/>
            <w:tcBorders>
              <w:top w:val="nil"/>
              <w:left w:val="nil"/>
              <w:bottom w:val="nil"/>
              <w:right w:val="single" w:sz="12" w:space="0" w:color="5B9BD5"/>
            </w:tcBorders>
            <w:shd w:val="clear" w:color="000000" w:fill="DBE5F1"/>
            <w:vAlign w:val="center"/>
            <w:hideMark/>
          </w:tcPr>
          <w:p w14:paraId="310A3BFF"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1.9</w:t>
            </w:r>
          </w:p>
        </w:tc>
      </w:tr>
      <w:tr w:rsidR="00046DCF" w:rsidRPr="006C4D61" w14:paraId="4F9AFAB9"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auto" w:fill="auto"/>
            <w:vAlign w:val="center"/>
            <w:hideMark/>
          </w:tcPr>
          <w:p w14:paraId="22479827" w14:textId="77777777" w:rsidR="00046DCF" w:rsidRPr="006C4D61" w:rsidRDefault="00046DCF" w:rsidP="00057959">
            <w:pPr>
              <w:spacing w:after="0" w:line="240" w:lineRule="auto"/>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Digitisation is a process which challenges economy.</w:t>
            </w:r>
          </w:p>
        </w:tc>
        <w:tc>
          <w:tcPr>
            <w:tcW w:w="1000" w:type="dxa"/>
            <w:tcBorders>
              <w:top w:val="nil"/>
              <w:left w:val="single" w:sz="12" w:space="0" w:color="5B9BD5"/>
              <w:bottom w:val="single" w:sz="12" w:space="0" w:color="5B9BD5"/>
              <w:right w:val="nil"/>
            </w:tcBorders>
            <w:shd w:val="clear" w:color="auto" w:fill="auto"/>
            <w:vAlign w:val="center"/>
            <w:hideMark/>
          </w:tcPr>
          <w:p w14:paraId="2FA4D8A0"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78.6</w:t>
            </w:r>
          </w:p>
        </w:tc>
        <w:tc>
          <w:tcPr>
            <w:tcW w:w="1000" w:type="dxa"/>
            <w:tcBorders>
              <w:top w:val="nil"/>
              <w:left w:val="nil"/>
              <w:bottom w:val="single" w:sz="12" w:space="0" w:color="5B9BD5"/>
              <w:right w:val="nil"/>
            </w:tcBorders>
            <w:shd w:val="clear" w:color="auto" w:fill="auto"/>
            <w:vAlign w:val="center"/>
            <w:hideMark/>
          </w:tcPr>
          <w:p w14:paraId="62173E66"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11.7</w:t>
            </w:r>
          </w:p>
        </w:tc>
        <w:tc>
          <w:tcPr>
            <w:tcW w:w="1000" w:type="dxa"/>
            <w:tcBorders>
              <w:top w:val="nil"/>
              <w:left w:val="nil"/>
              <w:bottom w:val="single" w:sz="12" w:space="0" w:color="5B9BD5"/>
              <w:right w:val="nil"/>
            </w:tcBorders>
            <w:shd w:val="clear" w:color="auto" w:fill="auto"/>
            <w:vAlign w:val="center"/>
            <w:hideMark/>
          </w:tcPr>
          <w:p w14:paraId="30C1CBD0"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7.8</w:t>
            </w:r>
          </w:p>
        </w:tc>
        <w:tc>
          <w:tcPr>
            <w:tcW w:w="1000" w:type="dxa"/>
            <w:tcBorders>
              <w:top w:val="nil"/>
              <w:left w:val="nil"/>
              <w:bottom w:val="single" w:sz="12" w:space="0" w:color="5B9BD5"/>
              <w:right w:val="single" w:sz="12" w:space="0" w:color="5B9BD5"/>
            </w:tcBorders>
            <w:shd w:val="clear" w:color="auto" w:fill="auto"/>
            <w:vAlign w:val="center"/>
            <w:hideMark/>
          </w:tcPr>
          <w:p w14:paraId="15B4AE9A" w14:textId="77777777" w:rsidR="00046DCF" w:rsidRPr="006C4D61" w:rsidRDefault="00046DCF" w:rsidP="00057959">
            <w:pPr>
              <w:keepNext/>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1.9</w:t>
            </w:r>
          </w:p>
        </w:tc>
      </w:tr>
    </w:tbl>
    <w:p w14:paraId="07916E91" w14:textId="77777777" w:rsidR="00046DCF" w:rsidRPr="006C4D61" w:rsidRDefault="00046DCF" w:rsidP="00046DCF">
      <w:pPr>
        <w:pStyle w:val="Beschriftung"/>
        <w:rPr>
          <w:rFonts w:asciiTheme="minorHAnsi" w:hAnsiTheme="minorHAnsi" w:cstheme="minorHAnsi"/>
          <w:color w:val="auto"/>
          <w:sz w:val="24"/>
          <w:szCs w:val="24"/>
        </w:rPr>
      </w:pPr>
      <w:bookmarkStart w:id="78" w:name="_Toc72433233"/>
      <w:bookmarkStart w:id="79" w:name="_Toc76456577"/>
      <w:r w:rsidRPr="006C4D61">
        <w:rPr>
          <w:rFonts w:asciiTheme="minorHAnsi" w:hAnsiTheme="minorHAnsi" w:cstheme="minorHAnsi"/>
          <w:color w:val="auto"/>
          <w:sz w:val="24"/>
          <w:szCs w:val="24"/>
        </w:rPr>
        <w:t xml:space="preserve">Table </w:t>
      </w:r>
      <w:r w:rsidRPr="006C4D61">
        <w:rPr>
          <w:rFonts w:asciiTheme="minorHAnsi" w:hAnsiTheme="minorHAnsi" w:cstheme="minorHAnsi"/>
          <w:color w:val="auto"/>
          <w:sz w:val="24"/>
          <w:szCs w:val="24"/>
        </w:rPr>
        <w:fldChar w:fldCharType="begin"/>
      </w:r>
      <w:r w:rsidRPr="006C4D61">
        <w:rPr>
          <w:rFonts w:asciiTheme="minorHAnsi" w:hAnsiTheme="minorHAnsi" w:cstheme="minorHAnsi"/>
          <w:color w:val="auto"/>
          <w:sz w:val="24"/>
          <w:szCs w:val="24"/>
        </w:rPr>
        <w:instrText xml:space="preserve"> SEQ Table \* ARABIC </w:instrText>
      </w:r>
      <w:r w:rsidRPr="006C4D61">
        <w:rPr>
          <w:rFonts w:asciiTheme="minorHAnsi" w:hAnsiTheme="minorHAnsi" w:cstheme="minorHAnsi"/>
          <w:color w:val="auto"/>
          <w:sz w:val="24"/>
          <w:szCs w:val="24"/>
        </w:rPr>
        <w:fldChar w:fldCharType="separate"/>
      </w:r>
      <w:r w:rsidRPr="006C4D61">
        <w:rPr>
          <w:rFonts w:asciiTheme="minorHAnsi" w:hAnsiTheme="minorHAnsi" w:cstheme="minorHAnsi"/>
          <w:noProof/>
          <w:color w:val="auto"/>
          <w:sz w:val="24"/>
          <w:szCs w:val="24"/>
        </w:rPr>
        <w:t>16</w:t>
      </w:r>
      <w:r w:rsidRPr="006C4D61">
        <w:rPr>
          <w:rFonts w:asciiTheme="minorHAnsi" w:hAnsiTheme="minorHAnsi" w:cstheme="minorHAnsi"/>
          <w:color w:val="auto"/>
          <w:sz w:val="24"/>
          <w:szCs w:val="24"/>
        </w:rPr>
        <w:fldChar w:fldCharType="end"/>
      </w:r>
      <w:r w:rsidRPr="006C4D61">
        <w:rPr>
          <w:rFonts w:asciiTheme="minorHAnsi" w:hAnsiTheme="minorHAnsi" w:cstheme="minorHAnsi"/>
          <w:color w:val="auto"/>
          <w:sz w:val="24"/>
          <w:szCs w:val="24"/>
        </w:rPr>
        <w:t>: Challenges of Digitisation with regard to UK respondents - Percentages.</w:t>
      </w:r>
      <w:bookmarkEnd w:id="78"/>
      <w:bookmarkEnd w:id="79"/>
    </w:p>
    <w:p w14:paraId="714B5E9B"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According to 98.1% of the UK respondents who agreed or strongly agreed digitisation focuses essentially on enhancing processes. In addition to that, 97.1% of the British participants pointed out that digitisation is essentially on offering information. Moreover, 95.1% stated that digitisation is essentially about collecting data. 92.2% had in mind that digitisation focuses essentially on digital network infrastructure. But, only 73.8 % stated that digitisation focuses essentially on data security and privacy.</w:t>
      </w:r>
    </w:p>
    <w:p w14:paraId="73794768"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Most respondents think that digitisation should be handled by technical experts (99.0%). This is followed by 97.1 % who think it should be handled by teacher, 92.2% of the respondents who think it should be handled by VET providers and 88.3% who think that digitisation should be handled by learners. The lowest percentage of only 52.4% stated that digitisation should be handled by politicians.</w:t>
      </w:r>
    </w:p>
    <w:p w14:paraId="0EB55E97" w14:textId="77777777" w:rsidR="00046DCF" w:rsidRPr="006C4D61" w:rsidRDefault="00046DCF" w:rsidP="00046DCF">
      <w:pPr>
        <w:rPr>
          <w:rStyle w:val="st"/>
          <w:rFonts w:asciiTheme="minorHAnsi" w:hAnsiTheme="minorHAnsi" w:cstheme="minorHAnsi"/>
          <w:sz w:val="24"/>
          <w:szCs w:val="24"/>
          <w:lang w:val="en-US"/>
        </w:rPr>
      </w:pPr>
      <w:r w:rsidRPr="006C4D61">
        <w:rPr>
          <w:rFonts w:asciiTheme="minorHAnsi" w:hAnsiTheme="minorHAnsi" w:cstheme="minorHAnsi"/>
          <w:sz w:val="24"/>
          <w:szCs w:val="24"/>
          <w:lang w:val="en-GB"/>
        </w:rPr>
        <w:t xml:space="preserve">Rating the importance of digitisation today on a scale from 1 to 10 where 1 </w:t>
      </w:r>
      <w:r w:rsidRPr="006C4D61">
        <w:rPr>
          <w:rStyle w:val="st"/>
          <w:rFonts w:asciiTheme="minorHAnsi" w:hAnsiTheme="minorHAnsi" w:cstheme="minorHAnsi"/>
          <w:sz w:val="24"/>
          <w:szCs w:val="24"/>
          <w:lang w:val="en-GB"/>
        </w:rPr>
        <w:t>stands for</w:t>
      </w:r>
      <w:r w:rsidRPr="006C4D61">
        <w:rPr>
          <w:rStyle w:val="st"/>
          <w:rFonts w:asciiTheme="minorHAnsi" w:hAnsiTheme="minorHAnsi" w:cstheme="minorHAnsi"/>
          <w:sz w:val="24"/>
          <w:szCs w:val="24"/>
          <w:lang w:val="en-US"/>
        </w:rPr>
        <w:t xml:space="preserve"> unimportant and 10 for important, the mean is 8.5, which is really high. With regard to the situation in 5 years the mean goes up to 9.63 which shows that the importance will increase tremendously.</w:t>
      </w:r>
    </w:p>
    <w:p w14:paraId="5EFA796E" w14:textId="77777777" w:rsidR="00046DCF" w:rsidRPr="006C4D61" w:rsidRDefault="00046DCF" w:rsidP="00046DCF">
      <w:pPr>
        <w:rPr>
          <w:rFonts w:asciiTheme="minorHAnsi" w:hAnsiTheme="minorHAnsi" w:cstheme="minorHAnsi"/>
          <w:sz w:val="24"/>
          <w:szCs w:val="24"/>
          <w:lang w:val="en-US"/>
        </w:rPr>
      </w:pPr>
      <w:r w:rsidRPr="006C4D61">
        <w:rPr>
          <w:rFonts w:asciiTheme="minorHAnsi" w:hAnsiTheme="minorHAnsi" w:cstheme="minorHAnsi"/>
          <w:sz w:val="24"/>
          <w:szCs w:val="24"/>
          <w:lang w:val="en-US"/>
        </w:rPr>
        <w:t>Doing the same rating with regard to industry 4.0 a similar effect can be seen on a level which is a bit lower. For today the mean of the importance of the change concerning industry 4.0 is 7.8 while for the situation in 5 years it is 9.32. This means that the UK participants point out that the importance of the change by industry 4.0 will increase, too.</w:t>
      </w:r>
    </w:p>
    <w:p w14:paraId="4A11621A" w14:textId="77777777" w:rsidR="00046DCF" w:rsidRPr="006C4D61" w:rsidRDefault="00046DCF" w:rsidP="00046DCF">
      <w:pPr>
        <w:rPr>
          <w:rFonts w:asciiTheme="minorHAnsi" w:hAnsiTheme="minorHAnsi" w:cstheme="minorHAnsi"/>
          <w:sz w:val="24"/>
          <w:szCs w:val="24"/>
          <w:lang w:val="en-US"/>
        </w:rPr>
      </w:pPr>
      <w:r w:rsidRPr="006C4D61">
        <w:rPr>
          <w:rFonts w:asciiTheme="minorHAnsi" w:hAnsiTheme="minorHAnsi" w:cstheme="minorHAnsi"/>
          <w:sz w:val="24"/>
          <w:szCs w:val="24"/>
          <w:lang w:val="en-US"/>
        </w:rPr>
        <w:t>Concerning the competences which are important for the digital change in society / industry 4.0 the following table offers the core results:</w:t>
      </w:r>
    </w:p>
    <w:p w14:paraId="17ED63ED" w14:textId="77777777" w:rsidR="00046DCF" w:rsidRPr="006C4D61" w:rsidRDefault="00046DCF" w:rsidP="00046DCF">
      <w:pPr>
        <w:rPr>
          <w:rFonts w:asciiTheme="minorHAnsi" w:hAnsiTheme="minorHAnsi" w:cstheme="minorHAnsi"/>
          <w:sz w:val="24"/>
          <w:szCs w:val="24"/>
          <w:lang w:val="en-US"/>
        </w:rPr>
      </w:pPr>
    </w:p>
    <w:tbl>
      <w:tblPr>
        <w:tblW w:w="8400" w:type="dxa"/>
        <w:tblCellMar>
          <w:left w:w="70" w:type="dxa"/>
          <w:right w:w="70" w:type="dxa"/>
        </w:tblCellMar>
        <w:tblLook w:val="04A0" w:firstRow="1" w:lastRow="0" w:firstColumn="1" w:lastColumn="0" w:noHBand="0" w:noVBand="1"/>
      </w:tblPr>
      <w:tblGrid>
        <w:gridCol w:w="3613"/>
        <w:gridCol w:w="1125"/>
        <w:gridCol w:w="1131"/>
        <w:gridCol w:w="1125"/>
        <w:gridCol w:w="1406"/>
      </w:tblGrid>
      <w:tr w:rsidR="00046DCF" w:rsidRPr="006C4D61" w14:paraId="2EFBA64F" w14:textId="77777777" w:rsidTr="00057959">
        <w:trPr>
          <w:trHeight w:val="698"/>
        </w:trPr>
        <w:tc>
          <w:tcPr>
            <w:tcW w:w="4400" w:type="dxa"/>
            <w:tcBorders>
              <w:top w:val="nil"/>
              <w:left w:val="nil"/>
              <w:bottom w:val="single" w:sz="8" w:space="0" w:color="000000"/>
              <w:right w:val="single" w:sz="12" w:space="0" w:color="5B9BD5"/>
            </w:tcBorders>
            <w:shd w:val="clear" w:color="auto" w:fill="auto"/>
            <w:vAlign w:val="center"/>
            <w:hideMark/>
          </w:tcPr>
          <w:p w14:paraId="091F44D5" w14:textId="77777777" w:rsidR="00046DCF" w:rsidRPr="006C4D61" w:rsidRDefault="00046DCF" w:rsidP="00057959">
            <w:pPr>
              <w:spacing w:after="0" w:line="240" w:lineRule="auto"/>
              <w:contextualSpacing/>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 </w:t>
            </w:r>
          </w:p>
        </w:tc>
        <w:tc>
          <w:tcPr>
            <w:tcW w:w="1000" w:type="dxa"/>
            <w:tcBorders>
              <w:top w:val="single" w:sz="12" w:space="0" w:color="5B9BD5"/>
              <w:left w:val="single" w:sz="12" w:space="0" w:color="5B9BD5"/>
              <w:bottom w:val="single" w:sz="2" w:space="0" w:color="auto"/>
              <w:right w:val="single" w:sz="8" w:space="0" w:color="auto"/>
            </w:tcBorders>
            <w:shd w:val="clear" w:color="auto" w:fill="auto"/>
            <w:vAlign w:val="center"/>
            <w:hideMark/>
          </w:tcPr>
          <w:p w14:paraId="0FA048AB"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Very</w:t>
            </w:r>
            <w:r w:rsidRPr="006C4D61">
              <w:rPr>
                <w:rFonts w:asciiTheme="minorHAnsi" w:eastAsia="Times New Roman" w:hAnsiTheme="minorHAnsi" w:cstheme="minorHAnsi"/>
                <w:sz w:val="24"/>
                <w:szCs w:val="24"/>
                <w:lang w:eastAsia="de-DE"/>
              </w:rPr>
              <w:br/>
            </w:r>
            <w:proofErr w:type="spellStart"/>
            <w:r w:rsidRPr="006C4D61">
              <w:rPr>
                <w:rFonts w:asciiTheme="minorHAnsi" w:eastAsia="Times New Roman" w:hAnsiTheme="minorHAnsi" w:cstheme="minorHAnsi"/>
                <w:sz w:val="24"/>
                <w:szCs w:val="24"/>
                <w:lang w:eastAsia="de-DE"/>
              </w:rPr>
              <w:t>important</w:t>
            </w:r>
            <w:proofErr w:type="spellEnd"/>
          </w:p>
        </w:tc>
        <w:tc>
          <w:tcPr>
            <w:tcW w:w="1000" w:type="dxa"/>
            <w:tcBorders>
              <w:top w:val="single" w:sz="12" w:space="0" w:color="5B9BD5"/>
              <w:left w:val="single" w:sz="8" w:space="0" w:color="auto"/>
              <w:bottom w:val="single" w:sz="8" w:space="0" w:color="000000"/>
              <w:right w:val="single" w:sz="8" w:space="0" w:color="auto"/>
            </w:tcBorders>
            <w:shd w:val="clear" w:color="auto" w:fill="auto"/>
            <w:vAlign w:val="center"/>
            <w:hideMark/>
          </w:tcPr>
          <w:p w14:paraId="13107ED2" w14:textId="77777777" w:rsidR="00046DCF" w:rsidRPr="006C4D61" w:rsidRDefault="00046DCF" w:rsidP="00057959">
            <w:pPr>
              <w:spacing w:after="0" w:line="240" w:lineRule="auto"/>
              <w:contextualSpacing/>
              <w:jc w:val="center"/>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Important</w:t>
            </w:r>
            <w:proofErr w:type="spellEnd"/>
          </w:p>
        </w:tc>
        <w:tc>
          <w:tcPr>
            <w:tcW w:w="1000" w:type="dxa"/>
            <w:tcBorders>
              <w:top w:val="single" w:sz="12" w:space="0" w:color="5B9BD5"/>
              <w:left w:val="single" w:sz="8" w:space="0" w:color="auto"/>
              <w:bottom w:val="single" w:sz="8" w:space="0" w:color="000000"/>
              <w:right w:val="single" w:sz="8" w:space="0" w:color="auto"/>
            </w:tcBorders>
            <w:shd w:val="clear" w:color="auto" w:fill="auto"/>
            <w:vAlign w:val="center"/>
            <w:hideMark/>
          </w:tcPr>
          <w:p w14:paraId="7ADE08B1" w14:textId="77777777" w:rsidR="00046DCF" w:rsidRPr="006C4D61" w:rsidRDefault="00046DCF" w:rsidP="00057959">
            <w:pPr>
              <w:spacing w:after="0" w:line="240" w:lineRule="auto"/>
              <w:contextualSpacing/>
              <w:jc w:val="center"/>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Less</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important</w:t>
            </w:r>
            <w:proofErr w:type="spellEnd"/>
          </w:p>
        </w:tc>
        <w:tc>
          <w:tcPr>
            <w:tcW w:w="1000" w:type="dxa"/>
            <w:tcBorders>
              <w:top w:val="single" w:sz="12" w:space="0" w:color="5B9BD5"/>
              <w:left w:val="single" w:sz="8" w:space="0" w:color="auto"/>
              <w:bottom w:val="single" w:sz="8" w:space="0" w:color="000000"/>
              <w:right w:val="single" w:sz="12" w:space="0" w:color="5B9BD5"/>
            </w:tcBorders>
            <w:shd w:val="clear" w:color="auto" w:fill="auto"/>
            <w:vAlign w:val="center"/>
            <w:hideMark/>
          </w:tcPr>
          <w:p w14:paraId="3300564D" w14:textId="77777777" w:rsidR="00046DCF" w:rsidRPr="006C4D61" w:rsidRDefault="00046DCF" w:rsidP="00057959">
            <w:pPr>
              <w:spacing w:after="0" w:line="240" w:lineRule="auto"/>
              <w:contextualSpacing/>
              <w:jc w:val="center"/>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Unimportant</w:t>
            </w:r>
            <w:proofErr w:type="spellEnd"/>
          </w:p>
        </w:tc>
      </w:tr>
      <w:tr w:rsidR="006C4D61" w:rsidRPr="006C4D61" w14:paraId="5FCBDED3"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000000" w:fill="DBE5F1"/>
            <w:vAlign w:val="center"/>
            <w:hideMark/>
          </w:tcPr>
          <w:p w14:paraId="0727F27B"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Social</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competences</w:t>
            </w:r>
            <w:proofErr w:type="spellEnd"/>
          </w:p>
        </w:tc>
        <w:tc>
          <w:tcPr>
            <w:tcW w:w="1000" w:type="dxa"/>
            <w:tcBorders>
              <w:top w:val="single" w:sz="2" w:space="0" w:color="auto"/>
              <w:left w:val="single" w:sz="12" w:space="0" w:color="5B9BD5"/>
              <w:bottom w:val="nil"/>
              <w:right w:val="nil"/>
            </w:tcBorders>
            <w:shd w:val="clear" w:color="000000" w:fill="DBE5F1"/>
            <w:vAlign w:val="center"/>
            <w:hideMark/>
          </w:tcPr>
          <w:p w14:paraId="228DFAA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91.2</w:t>
            </w:r>
          </w:p>
        </w:tc>
        <w:tc>
          <w:tcPr>
            <w:tcW w:w="1000" w:type="dxa"/>
            <w:tcBorders>
              <w:top w:val="nil"/>
              <w:left w:val="nil"/>
              <w:bottom w:val="nil"/>
              <w:right w:val="nil"/>
            </w:tcBorders>
            <w:shd w:val="clear" w:color="000000" w:fill="DBE5F1"/>
            <w:vAlign w:val="center"/>
          </w:tcPr>
          <w:p w14:paraId="3BD4B0D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0.0</w:t>
            </w:r>
          </w:p>
        </w:tc>
        <w:tc>
          <w:tcPr>
            <w:tcW w:w="1000" w:type="dxa"/>
            <w:tcBorders>
              <w:top w:val="nil"/>
              <w:left w:val="nil"/>
              <w:bottom w:val="nil"/>
              <w:right w:val="nil"/>
            </w:tcBorders>
            <w:shd w:val="clear" w:color="000000" w:fill="DBE5F1"/>
            <w:vAlign w:val="center"/>
          </w:tcPr>
          <w:p w14:paraId="699093A6"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7.8</w:t>
            </w:r>
          </w:p>
        </w:tc>
        <w:tc>
          <w:tcPr>
            <w:tcW w:w="1000" w:type="dxa"/>
            <w:tcBorders>
              <w:top w:val="nil"/>
              <w:left w:val="nil"/>
              <w:bottom w:val="nil"/>
              <w:right w:val="single" w:sz="12" w:space="0" w:color="5B9BD5"/>
            </w:tcBorders>
            <w:shd w:val="clear" w:color="000000" w:fill="DBE5F1"/>
            <w:vAlign w:val="center"/>
            <w:hideMark/>
          </w:tcPr>
          <w:p w14:paraId="6A7D30F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1.0</w:t>
            </w:r>
          </w:p>
        </w:tc>
      </w:tr>
      <w:tr w:rsidR="006C4D61" w:rsidRPr="006C4D61" w14:paraId="6D66AB25"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auto" w:fill="auto"/>
            <w:vAlign w:val="center"/>
            <w:hideMark/>
          </w:tcPr>
          <w:p w14:paraId="2B302ADB"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Communicative</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competences</w:t>
            </w:r>
            <w:proofErr w:type="spellEnd"/>
          </w:p>
        </w:tc>
        <w:tc>
          <w:tcPr>
            <w:tcW w:w="1000" w:type="dxa"/>
            <w:tcBorders>
              <w:top w:val="nil"/>
              <w:left w:val="single" w:sz="12" w:space="0" w:color="5B9BD5"/>
              <w:bottom w:val="nil"/>
              <w:right w:val="nil"/>
            </w:tcBorders>
            <w:shd w:val="clear" w:color="auto" w:fill="auto"/>
            <w:vAlign w:val="center"/>
            <w:hideMark/>
          </w:tcPr>
          <w:p w14:paraId="71E8E41B"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98.0</w:t>
            </w:r>
          </w:p>
        </w:tc>
        <w:tc>
          <w:tcPr>
            <w:tcW w:w="1000" w:type="dxa"/>
            <w:tcBorders>
              <w:top w:val="nil"/>
              <w:left w:val="nil"/>
              <w:bottom w:val="nil"/>
              <w:right w:val="nil"/>
            </w:tcBorders>
            <w:shd w:val="clear" w:color="auto" w:fill="auto"/>
            <w:vAlign w:val="center"/>
            <w:hideMark/>
          </w:tcPr>
          <w:p w14:paraId="0E83C3C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0.0</w:t>
            </w:r>
          </w:p>
        </w:tc>
        <w:tc>
          <w:tcPr>
            <w:tcW w:w="1000" w:type="dxa"/>
            <w:tcBorders>
              <w:top w:val="nil"/>
              <w:left w:val="nil"/>
              <w:bottom w:val="nil"/>
              <w:right w:val="nil"/>
            </w:tcBorders>
            <w:shd w:val="clear" w:color="auto" w:fill="auto"/>
            <w:vAlign w:val="center"/>
            <w:hideMark/>
          </w:tcPr>
          <w:p w14:paraId="6FF9F5AA"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1.0</w:t>
            </w:r>
          </w:p>
        </w:tc>
        <w:tc>
          <w:tcPr>
            <w:tcW w:w="1000" w:type="dxa"/>
            <w:tcBorders>
              <w:top w:val="nil"/>
              <w:left w:val="nil"/>
              <w:bottom w:val="nil"/>
              <w:right w:val="single" w:sz="12" w:space="0" w:color="5B9BD5"/>
            </w:tcBorders>
            <w:shd w:val="clear" w:color="auto" w:fill="auto"/>
            <w:vAlign w:val="center"/>
            <w:hideMark/>
          </w:tcPr>
          <w:p w14:paraId="63527530"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1.0</w:t>
            </w:r>
          </w:p>
        </w:tc>
      </w:tr>
      <w:tr w:rsidR="006C4D61" w:rsidRPr="006C4D61" w14:paraId="20E72D56"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000000" w:fill="DBE5F1"/>
            <w:vAlign w:val="center"/>
            <w:hideMark/>
          </w:tcPr>
          <w:p w14:paraId="16C09C2F"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Methodological</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competences</w:t>
            </w:r>
            <w:proofErr w:type="spellEnd"/>
          </w:p>
        </w:tc>
        <w:tc>
          <w:tcPr>
            <w:tcW w:w="1000" w:type="dxa"/>
            <w:tcBorders>
              <w:top w:val="nil"/>
              <w:left w:val="single" w:sz="12" w:space="0" w:color="5B9BD5"/>
              <w:bottom w:val="nil"/>
              <w:right w:val="nil"/>
            </w:tcBorders>
            <w:shd w:val="clear" w:color="000000" w:fill="DBE5F1"/>
            <w:vAlign w:val="center"/>
            <w:hideMark/>
          </w:tcPr>
          <w:p w14:paraId="763486B8"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87.1</w:t>
            </w:r>
          </w:p>
        </w:tc>
        <w:tc>
          <w:tcPr>
            <w:tcW w:w="1000" w:type="dxa"/>
            <w:tcBorders>
              <w:top w:val="nil"/>
              <w:left w:val="nil"/>
              <w:bottom w:val="nil"/>
              <w:right w:val="nil"/>
            </w:tcBorders>
            <w:shd w:val="clear" w:color="000000" w:fill="DBE5F1"/>
            <w:vAlign w:val="center"/>
          </w:tcPr>
          <w:p w14:paraId="5821444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0.0</w:t>
            </w:r>
          </w:p>
        </w:tc>
        <w:tc>
          <w:tcPr>
            <w:tcW w:w="1000" w:type="dxa"/>
            <w:tcBorders>
              <w:top w:val="nil"/>
              <w:left w:val="nil"/>
              <w:bottom w:val="nil"/>
              <w:right w:val="nil"/>
            </w:tcBorders>
            <w:shd w:val="clear" w:color="000000" w:fill="DBE5F1"/>
            <w:vAlign w:val="center"/>
          </w:tcPr>
          <w:p w14:paraId="0F44D5A0"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11.9</w:t>
            </w:r>
          </w:p>
        </w:tc>
        <w:tc>
          <w:tcPr>
            <w:tcW w:w="1000" w:type="dxa"/>
            <w:tcBorders>
              <w:top w:val="nil"/>
              <w:left w:val="nil"/>
              <w:bottom w:val="nil"/>
              <w:right w:val="single" w:sz="12" w:space="0" w:color="5B9BD5"/>
            </w:tcBorders>
            <w:shd w:val="clear" w:color="000000" w:fill="DBE5F1"/>
            <w:vAlign w:val="center"/>
            <w:hideMark/>
          </w:tcPr>
          <w:p w14:paraId="5EC40456"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1.0</w:t>
            </w:r>
          </w:p>
        </w:tc>
      </w:tr>
      <w:tr w:rsidR="006C4D61" w:rsidRPr="006C4D61" w14:paraId="6C235B92"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auto" w:fill="auto"/>
            <w:vAlign w:val="center"/>
            <w:hideMark/>
          </w:tcPr>
          <w:p w14:paraId="5FC30AC4"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Process-related</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competences</w:t>
            </w:r>
            <w:proofErr w:type="spellEnd"/>
          </w:p>
        </w:tc>
        <w:tc>
          <w:tcPr>
            <w:tcW w:w="1000" w:type="dxa"/>
            <w:tcBorders>
              <w:top w:val="nil"/>
              <w:left w:val="single" w:sz="12" w:space="0" w:color="5B9BD5"/>
              <w:bottom w:val="nil"/>
              <w:right w:val="nil"/>
            </w:tcBorders>
            <w:shd w:val="clear" w:color="auto" w:fill="auto"/>
            <w:vAlign w:val="center"/>
            <w:hideMark/>
          </w:tcPr>
          <w:p w14:paraId="5880E8D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84.3</w:t>
            </w:r>
          </w:p>
        </w:tc>
        <w:tc>
          <w:tcPr>
            <w:tcW w:w="1000" w:type="dxa"/>
            <w:tcBorders>
              <w:top w:val="nil"/>
              <w:left w:val="nil"/>
              <w:bottom w:val="nil"/>
              <w:right w:val="nil"/>
            </w:tcBorders>
            <w:shd w:val="clear" w:color="auto" w:fill="auto"/>
            <w:vAlign w:val="center"/>
            <w:hideMark/>
          </w:tcPr>
          <w:p w14:paraId="6470EEDF"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0.0</w:t>
            </w:r>
          </w:p>
        </w:tc>
        <w:tc>
          <w:tcPr>
            <w:tcW w:w="1000" w:type="dxa"/>
            <w:tcBorders>
              <w:top w:val="nil"/>
              <w:left w:val="nil"/>
              <w:bottom w:val="nil"/>
              <w:right w:val="nil"/>
            </w:tcBorders>
            <w:shd w:val="clear" w:color="auto" w:fill="auto"/>
            <w:vAlign w:val="center"/>
            <w:hideMark/>
          </w:tcPr>
          <w:p w14:paraId="5B88C36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14.7</w:t>
            </w:r>
          </w:p>
        </w:tc>
        <w:tc>
          <w:tcPr>
            <w:tcW w:w="1000" w:type="dxa"/>
            <w:tcBorders>
              <w:top w:val="nil"/>
              <w:left w:val="nil"/>
              <w:bottom w:val="nil"/>
              <w:right w:val="single" w:sz="12" w:space="0" w:color="5B9BD5"/>
            </w:tcBorders>
            <w:shd w:val="clear" w:color="auto" w:fill="auto"/>
            <w:vAlign w:val="center"/>
            <w:hideMark/>
          </w:tcPr>
          <w:p w14:paraId="28BCC020"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1.0</w:t>
            </w:r>
          </w:p>
        </w:tc>
      </w:tr>
      <w:tr w:rsidR="006C4D61" w:rsidRPr="006C4D61" w14:paraId="1F1A3B38"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000000" w:fill="DBE5F1"/>
            <w:vAlign w:val="center"/>
            <w:hideMark/>
          </w:tcPr>
          <w:p w14:paraId="237CE8FA"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Research-</w:t>
            </w:r>
            <w:proofErr w:type="spellStart"/>
            <w:r w:rsidRPr="006C4D61">
              <w:rPr>
                <w:rFonts w:asciiTheme="minorHAnsi" w:eastAsia="Times New Roman" w:hAnsiTheme="minorHAnsi" w:cstheme="minorHAnsi"/>
                <w:sz w:val="24"/>
                <w:szCs w:val="24"/>
                <w:lang w:eastAsia="de-DE"/>
              </w:rPr>
              <w:t>related</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competences</w:t>
            </w:r>
            <w:proofErr w:type="spellEnd"/>
          </w:p>
        </w:tc>
        <w:tc>
          <w:tcPr>
            <w:tcW w:w="1000" w:type="dxa"/>
            <w:tcBorders>
              <w:top w:val="nil"/>
              <w:left w:val="single" w:sz="12" w:space="0" w:color="5B9BD5"/>
              <w:bottom w:val="nil"/>
              <w:right w:val="nil"/>
            </w:tcBorders>
            <w:shd w:val="clear" w:color="000000" w:fill="DBE5F1"/>
            <w:vAlign w:val="center"/>
            <w:hideMark/>
          </w:tcPr>
          <w:p w14:paraId="0A0278E5"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93.1</w:t>
            </w:r>
          </w:p>
        </w:tc>
        <w:tc>
          <w:tcPr>
            <w:tcW w:w="1000" w:type="dxa"/>
            <w:tcBorders>
              <w:top w:val="nil"/>
              <w:left w:val="nil"/>
              <w:bottom w:val="nil"/>
              <w:right w:val="nil"/>
            </w:tcBorders>
            <w:shd w:val="clear" w:color="000000" w:fill="DBE5F1"/>
            <w:vAlign w:val="center"/>
            <w:hideMark/>
          </w:tcPr>
          <w:p w14:paraId="1BE493E7"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0.0</w:t>
            </w:r>
          </w:p>
        </w:tc>
        <w:tc>
          <w:tcPr>
            <w:tcW w:w="1000" w:type="dxa"/>
            <w:tcBorders>
              <w:top w:val="nil"/>
              <w:left w:val="nil"/>
              <w:bottom w:val="nil"/>
              <w:right w:val="nil"/>
            </w:tcBorders>
            <w:shd w:val="clear" w:color="000000" w:fill="DBE5F1"/>
            <w:vAlign w:val="center"/>
            <w:hideMark/>
          </w:tcPr>
          <w:p w14:paraId="2B0ACCED"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5.9</w:t>
            </w:r>
          </w:p>
        </w:tc>
        <w:tc>
          <w:tcPr>
            <w:tcW w:w="1000" w:type="dxa"/>
            <w:tcBorders>
              <w:top w:val="nil"/>
              <w:left w:val="nil"/>
              <w:bottom w:val="nil"/>
              <w:right w:val="single" w:sz="12" w:space="0" w:color="5B9BD5"/>
            </w:tcBorders>
            <w:shd w:val="clear" w:color="000000" w:fill="DBE5F1"/>
            <w:vAlign w:val="center"/>
            <w:hideMark/>
          </w:tcPr>
          <w:p w14:paraId="586468ED"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1.0</w:t>
            </w:r>
          </w:p>
        </w:tc>
      </w:tr>
      <w:tr w:rsidR="006C4D61" w:rsidRPr="006C4D61" w14:paraId="74E8E88C"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auto" w:fill="auto"/>
            <w:vAlign w:val="center"/>
            <w:hideMark/>
          </w:tcPr>
          <w:p w14:paraId="4C5E9521"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Subject</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specific</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competences</w:t>
            </w:r>
            <w:proofErr w:type="spellEnd"/>
            <w:r w:rsidRPr="006C4D61">
              <w:rPr>
                <w:rFonts w:asciiTheme="minorHAnsi" w:eastAsia="Times New Roman" w:hAnsiTheme="minorHAnsi" w:cstheme="minorHAnsi"/>
                <w:sz w:val="24"/>
                <w:szCs w:val="24"/>
                <w:lang w:eastAsia="de-DE"/>
              </w:rPr>
              <w:t xml:space="preserve"> </w:t>
            </w:r>
          </w:p>
        </w:tc>
        <w:tc>
          <w:tcPr>
            <w:tcW w:w="1000" w:type="dxa"/>
            <w:tcBorders>
              <w:top w:val="nil"/>
              <w:left w:val="single" w:sz="12" w:space="0" w:color="5B9BD5"/>
              <w:bottom w:val="nil"/>
              <w:right w:val="nil"/>
            </w:tcBorders>
            <w:shd w:val="clear" w:color="auto" w:fill="auto"/>
            <w:vAlign w:val="center"/>
            <w:hideMark/>
          </w:tcPr>
          <w:p w14:paraId="638BFF42"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95.1</w:t>
            </w:r>
          </w:p>
        </w:tc>
        <w:tc>
          <w:tcPr>
            <w:tcW w:w="1000" w:type="dxa"/>
            <w:tcBorders>
              <w:top w:val="nil"/>
              <w:left w:val="nil"/>
              <w:bottom w:val="nil"/>
              <w:right w:val="nil"/>
            </w:tcBorders>
            <w:shd w:val="clear" w:color="auto" w:fill="auto"/>
            <w:vAlign w:val="center"/>
            <w:hideMark/>
          </w:tcPr>
          <w:p w14:paraId="0CCC72E0"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0.0</w:t>
            </w:r>
          </w:p>
        </w:tc>
        <w:tc>
          <w:tcPr>
            <w:tcW w:w="1000" w:type="dxa"/>
            <w:tcBorders>
              <w:top w:val="nil"/>
              <w:left w:val="nil"/>
              <w:bottom w:val="nil"/>
              <w:right w:val="nil"/>
            </w:tcBorders>
            <w:shd w:val="clear" w:color="auto" w:fill="auto"/>
            <w:vAlign w:val="center"/>
            <w:hideMark/>
          </w:tcPr>
          <w:p w14:paraId="1A5FC46F"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3.9</w:t>
            </w:r>
          </w:p>
        </w:tc>
        <w:tc>
          <w:tcPr>
            <w:tcW w:w="1000" w:type="dxa"/>
            <w:tcBorders>
              <w:top w:val="nil"/>
              <w:left w:val="nil"/>
              <w:bottom w:val="nil"/>
              <w:right w:val="single" w:sz="12" w:space="0" w:color="5B9BD5"/>
            </w:tcBorders>
            <w:shd w:val="clear" w:color="auto" w:fill="auto"/>
            <w:vAlign w:val="center"/>
            <w:hideMark/>
          </w:tcPr>
          <w:p w14:paraId="66FF8D9F"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1.0</w:t>
            </w:r>
          </w:p>
        </w:tc>
      </w:tr>
      <w:tr w:rsidR="006C4D61" w:rsidRPr="006C4D61" w14:paraId="580C314D"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000000" w:fill="DBE5F1"/>
            <w:vAlign w:val="center"/>
            <w:hideMark/>
          </w:tcPr>
          <w:p w14:paraId="262E3042"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Practice-</w:t>
            </w:r>
            <w:proofErr w:type="spellStart"/>
            <w:r w:rsidRPr="006C4D61">
              <w:rPr>
                <w:rFonts w:asciiTheme="minorHAnsi" w:eastAsia="Times New Roman" w:hAnsiTheme="minorHAnsi" w:cstheme="minorHAnsi"/>
                <w:sz w:val="24"/>
                <w:szCs w:val="24"/>
                <w:lang w:eastAsia="de-DE"/>
              </w:rPr>
              <w:t>related</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competences</w:t>
            </w:r>
            <w:proofErr w:type="spellEnd"/>
          </w:p>
        </w:tc>
        <w:tc>
          <w:tcPr>
            <w:tcW w:w="1000" w:type="dxa"/>
            <w:tcBorders>
              <w:top w:val="nil"/>
              <w:left w:val="single" w:sz="12" w:space="0" w:color="5B9BD5"/>
              <w:bottom w:val="nil"/>
              <w:right w:val="nil"/>
            </w:tcBorders>
            <w:shd w:val="clear" w:color="000000" w:fill="DBE5F1"/>
            <w:vAlign w:val="center"/>
            <w:hideMark/>
          </w:tcPr>
          <w:p w14:paraId="54FE0EF2"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94.1</w:t>
            </w:r>
          </w:p>
        </w:tc>
        <w:tc>
          <w:tcPr>
            <w:tcW w:w="1000" w:type="dxa"/>
            <w:tcBorders>
              <w:top w:val="nil"/>
              <w:left w:val="nil"/>
              <w:bottom w:val="nil"/>
              <w:right w:val="nil"/>
            </w:tcBorders>
            <w:shd w:val="clear" w:color="000000" w:fill="DBE5F1"/>
            <w:vAlign w:val="center"/>
          </w:tcPr>
          <w:p w14:paraId="319031E2"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0.0</w:t>
            </w:r>
          </w:p>
        </w:tc>
        <w:tc>
          <w:tcPr>
            <w:tcW w:w="1000" w:type="dxa"/>
            <w:tcBorders>
              <w:top w:val="nil"/>
              <w:left w:val="nil"/>
              <w:bottom w:val="nil"/>
              <w:right w:val="nil"/>
            </w:tcBorders>
            <w:shd w:val="clear" w:color="000000" w:fill="DBE5F1"/>
            <w:vAlign w:val="center"/>
          </w:tcPr>
          <w:p w14:paraId="03D66806"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4.9</w:t>
            </w:r>
          </w:p>
        </w:tc>
        <w:tc>
          <w:tcPr>
            <w:tcW w:w="1000" w:type="dxa"/>
            <w:tcBorders>
              <w:top w:val="nil"/>
              <w:left w:val="nil"/>
              <w:bottom w:val="nil"/>
              <w:right w:val="single" w:sz="12" w:space="0" w:color="5B9BD5"/>
            </w:tcBorders>
            <w:shd w:val="clear" w:color="000000" w:fill="DBE5F1"/>
            <w:vAlign w:val="center"/>
            <w:hideMark/>
          </w:tcPr>
          <w:p w14:paraId="5361552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1.0</w:t>
            </w:r>
          </w:p>
        </w:tc>
      </w:tr>
      <w:tr w:rsidR="006C4D61" w:rsidRPr="006C4D61" w14:paraId="02D63A08" w14:textId="77777777" w:rsidTr="00057959">
        <w:trPr>
          <w:trHeight w:val="390"/>
        </w:trPr>
        <w:tc>
          <w:tcPr>
            <w:tcW w:w="4400" w:type="dxa"/>
            <w:tcBorders>
              <w:top w:val="nil"/>
              <w:left w:val="single" w:sz="8" w:space="0" w:color="auto"/>
              <w:bottom w:val="single" w:sz="8" w:space="0" w:color="auto"/>
              <w:right w:val="single" w:sz="12" w:space="0" w:color="5B9BD5"/>
            </w:tcBorders>
            <w:shd w:val="clear" w:color="auto" w:fill="auto"/>
            <w:vAlign w:val="center"/>
            <w:hideMark/>
          </w:tcPr>
          <w:p w14:paraId="66CC2E0A"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Managerial</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competences</w:t>
            </w:r>
            <w:proofErr w:type="spellEnd"/>
            <w:r w:rsidRPr="006C4D61">
              <w:rPr>
                <w:rFonts w:asciiTheme="minorHAnsi" w:eastAsia="Times New Roman" w:hAnsiTheme="minorHAnsi" w:cstheme="minorHAnsi"/>
                <w:sz w:val="24"/>
                <w:szCs w:val="24"/>
                <w:lang w:eastAsia="de-DE"/>
              </w:rPr>
              <w:t xml:space="preserve"> </w:t>
            </w:r>
          </w:p>
        </w:tc>
        <w:tc>
          <w:tcPr>
            <w:tcW w:w="1000" w:type="dxa"/>
            <w:tcBorders>
              <w:top w:val="nil"/>
              <w:left w:val="single" w:sz="12" w:space="0" w:color="5B9BD5"/>
              <w:bottom w:val="nil"/>
              <w:right w:val="nil"/>
            </w:tcBorders>
            <w:shd w:val="clear" w:color="auto" w:fill="auto"/>
            <w:vAlign w:val="center"/>
            <w:hideMark/>
          </w:tcPr>
          <w:p w14:paraId="420F1205"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94.1</w:t>
            </w:r>
          </w:p>
        </w:tc>
        <w:tc>
          <w:tcPr>
            <w:tcW w:w="1000" w:type="dxa"/>
            <w:tcBorders>
              <w:top w:val="nil"/>
              <w:left w:val="nil"/>
              <w:bottom w:val="nil"/>
              <w:right w:val="nil"/>
            </w:tcBorders>
            <w:shd w:val="clear" w:color="auto" w:fill="auto"/>
            <w:vAlign w:val="center"/>
            <w:hideMark/>
          </w:tcPr>
          <w:p w14:paraId="5733223B"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0.0</w:t>
            </w:r>
          </w:p>
        </w:tc>
        <w:tc>
          <w:tcPr>
            <w:tcW w:w="1000" w:type="dxa"/>
            <w:tcBorders>
              <w:top w:val="nil"/>
              <w:left w:val="nil"/>
              <w:bottom w:val="nil"/>
              <w:right w:val="nil"/>
            </w:tcBorders>
            <w:shd w:val="clear" w:color="auto" w:fill="auto"/>
            <w:vAlign w:val="center"/>
            <w:hideMark/>
          </w:tcPr>
          <w:p w14:paraId="5FB51829"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4.9</w:t>
            </w:r>
          </w:p>
        </w:tc>
        <w:tc>
          <w:tcPr>
            <w:tcW w:w="1000" w:type="dxa"/>
            <w:tcBorders>
              <w:top w:val="nil"/>
              <w:left w:val="nil"/>
              <w:bottom w:val="nil"/>
              <w:right w:val="single" w:sz="12" w:space="0" w:color="5B9BD5"/>
            </w:tcBorders>
            <w:shd w:val="clear" w:color="auto" w:fill="auto"/>
            <w:vAlign w:val="center"/>
            <w:hideMark/>
          </w:tcPr>
          <w:p w14:paraId="416CB7DC"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1.0</w:t>
            </w:r>
          </w:p>
        </w:tc>
      </w:tr>
      <w:tr w:rsidR="00046DCF" w:rsidRPr="006C4D61" w14:paraId="18AE8A8A" w14:textId="77777777" w:rsidTr="00057959">
        <w:trPr>
          <w:trHeight w:val="390"/>
        </w:trPr>
        <w:tc>
          <w:tcPr>
            <w:tcW w:w="4400" w:type="dxa"/>
            <w:tcBorders>
              <w:top w:val="nil"/>
              <w:left w:val="single" w:sz="8" w:space="0" w:color="auto"/>
              <w:bottom w:val="single" w:sz="8" w:space="0" w:color="auto"/>
              <w:right w:val="single" w:sz="12" w:space="0" w:color="5B9BD5"/>
            </w:tcBorders>
            <w:shd w:val="clear" w:color="auto" w:fill="DEEAF6"/>
            <w:vAlign w:val="center"/>
          </w:tcPr>
          <w:p w14:paraId="6F7D06D7"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Other, </w:t>
            </w:r>
            <w:proofErr w:type="spellStart"/>
            <w:r w:rsidRPr="006C4D61">
              <w:rPr>
                <w:rFonts w:asciiTheme="minorHAnsi" w:eastAsia="Times New Roman" w:hAnsiTheme="minorHAnsi" w:cstheme="minorHAnsi"/>
                <w:sz w:val="24"/>
                <w:szCs w:val="24"/>
                <w:lang w:eastAsia="de-DE"/>
              </w:rPr>
              <w:t>please</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specify</w:t>
            </w:r>
            <w:proofErr w:type="spellEnd"/>
            <w:r w:rsidRPr="006C4D61">
              <w:rPr>
                <w:rFonts w:asciiTheme="minorHAnsi" w:eastAsia="Times New Roman" w:hAnsiTheme="minorHAnsi" w:cstheme="minorHAnsi"/>
                <w:sz w:val="24"/>
                <w:szCs w:val="24"/>
                <w:lang w:eastAsia="de-DE"/>
              </w:rPr>
              <w:t>:</w:t>
            </w:r>
          </w:p>
        </w:tc>
        <w:tc>
          <w:tcPr>
            <w:tcW w:w="1000" w:type="dxa"/>
            <w:tcBorders>
              <w:top w:val="nil"/>
              <w:left w:val="single" w:sz="12" w:space="0" w:color="5B9BD5"/>
              <w:bottom w:val="single" w:sz="12" w:space="0" w:color="5B9BD5"/>
              <w:right w:val="nil"/>
            </w:tcBorders>
            <w:shd w:val="clear" w:color="auto" w:fill="DEEAF6"/>
            <w:vAlign w:val="center"/>
          </w:tcPr>
          <w:p w14:paraId="2A7C605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69.6 </w:t>
            </w:r>
          </w:p>
        </w:tc>
        <w:tc>
          <w:tcPr>
            <w:tcW w:w="1000" w:type="dxa"/>
            <w:tcBorders>
              <w:top w:val="nil"/>
              <w:left w:val="nil"/>
              <w:bottom w:val="single" w:sz="12" w:space="0" w:color="5B9BD5"/>
              <w:right w:val="nil"/>
            </w:tcBorders>
            <w:shd w:val="clear" w:color="auto" w:fill="DEEAF6"/>
            <w:vAlign w:val="center"/>
          </w:tcPr>
          <w:p w14:paraId="0087D7B9"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0.0 </w:t>
            </w:r>
          </w:p>
        </w:tc>
        <w:tc>
          <w:tcPr>
            <w:tcW w:w="1000" w:type="dxa"/>
            <w:tcBorders>
              <w:top w:val="nil"/>
              <w:left w:val="nil"/>
              <w:bottom w:val="single" w:sz="12" w:space="0" w:color="5B9BD5"/>
              <w:right w:val="nil"/>
            </w:tcBorders>
            <w:shd w:val="clear" w:color="auto" w:fill="DEEAF6"/>
            <w:vAlign w:val="center"/>
          </w:tcPr>
          <w:p w14:paraId="766B94F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8.7 </w:t>
            </w:r>
          </w:p>
        </w:tc>
        <w:tc>
          <w:tcPr>
            <w:tcW w:w="1000" w:type="dxa"/>
            <w:tcBorders>
              <w:top w:val="nil"/>
              <w:left w:val="nil"/>
              <w:bottom w:val="single" w:sz="12" w:space="0" w:color="5B9BD5"/>
              <w:right w:val="single" w:sz="12" w:space="0" w:color="5B9BD5"/>
            </w:tcBorders>
            <w:shd w:val="clear" w:color="auto" w:fill="DEEAF6"/>
            <w:vAlign w:val="center"/>
          </w:tcPr>
          <w:p w14:paraId="183DDF5C" w14:textId="77777777" w:rsidR="00046DCF" w:rsidRPr="006C4D61" w:rsidRDefault="00046DCF" w:rsidP="00057959">
            <w:pPr>
              <w:keepNext/>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21.7 </w:t>
            </w:r>
          </w:p>
        </w:tc>
      </w:tr>
    </w:tbl>
    <w:p w14:paraId="7B0599DC" w14:textId="77777777" w:rsidR="00046DCF" w:rsidRPr="006C4D61" w:rsidRDefault="00046DCF" w:rsidP="00046DCF">
      <w:pPr>
        <w:pStyle w:val="Beschriftung"/>
        <w:rPr>
          <w:rFonts w:asciiTheme="minorHAnsi" w:hAnsiTheme="minorHAnsi" w:cstheme="minorHAnsi"/>
          <w:color w:val="auto"/>
          <w:sz w:val="24"/>
          <w:szCs w:val="24"/>
        </w:rPr>
      </w:pPr>
      <w:bookmarkStart w:id="80" w:name="_Toc72433234"/>
      <w:bookmarkStart w:id="81" w:name="_Toc76456578"/>
      <w:r w:rsidRPr="006C4D61">
        <w:rPr>
          <w:rFonts w:asciiTheme="minorHAnsi" w:hAnsiTheme="minorHAnsi" w:cstheme="minorHAnsi"/>
          <w:color w:val="auto"/>
          <w:sz w:val="24"/>
          <w:szCs w:val="24"/>
        </w:rPr>
        <w:t xml:space="preserve">Table </w:t>
      </w:r>
      <w:r w:rsidRPr="006C4D61">
        <w:rPr>
          <w:rFonts w:asciiTheme="minorHAnsi" w:hAnsiTheme="minorHAnsi" w:cstheme="minorHAnsi"/>
          <w:color w:val="auto"/>
          <w:sz w:val="24"/>
          <w:szCs w:val="24"/>
        </w:rPr>
        <w:fldChar w:fldCharType="begin"/>
      </w:r>
      <w:r w:rsidRPr="006C4D61">
        <w:rPr>
          <w:rFonts w:asciiTheme="minorHAnsi" w:hAnsiTheme="minorHAnsi" w:cstheme="minorHAnsi"/>
          <w:color w:val="auto"/>
          <w:sz w:val="24"/>
          <w:szCs w:val="24"/>
        </w:rPr>
        <w:instrText xml:space="preserve"> SEQ Table \* ARABIC </w:instrText>
      </w:r>
      <w:r w:rsidRPr="006C4D61">
        <w:rPr>
          <w:rFonts w:asciiTheme="minorHAnsi" w:hAnsiTheme="minorHAnsi" w:cstheme="minorHAnsi"/>
          <w:color w:val="auto"/>
          <w:sz w:val="24"/>
          <w:szCs w:val="24"/>
        </w:rPr>
        <w:fldChar w:fldCharType="separate"/>
      </w:r>
      <w:r w:rsidRPr="006C4D61">
        <w:rPr>
          <w:rFonts w:asciiTheme="minorHAnsi" w:hAnsiTheme="minorHAnsi" w:cstheme="minorHAnsi"/>
          <w:noProof/>
          <w:color w:val="auto"/>
          <w:sz w:val="24"/>
          <w:szCs w:val="24"/>
        </w:rPr>
        <w:t>17</w:t>
      </w:r>
      <w:r w:rsidRPr="006C4D61">
        <w:rPr>
          <w:rFonts w:asciiTheme="minorHAnsi" w:hAnsiTheme="minorHAnsi" w:cstheme="minorHAnsi"/>
          <w:color w:val="auto"/>
          <w:sz w:val="24"/>
          <w:szCs w:val="24"/>
        </w:rPr>
        <w:fldChar w:fldCharType="end"/>
      </w:r>
      <w:r w:rsidRPr="006C4D61">
        <w:rPr>
          <w:rFonts w:asciiTheme="minorHAnsi" w:hAnsiTheme="minorHAnsi" w:cstheme="minorHAnsi"/>
          <w:color w:val="auto"/>
          <w:sz w:val="24"/>
          <w:szCs w:val="24"/>
        </w:rPr>
        <w:t>: Important competences for digital change - UK respondents - Percentages.</w:t>
      </w:r>
      <w:bookmarkEnd w:id="80"/>
      <w:bookmarkEnd w:id="81"/>
    </w:p>
    <w:p w14:paraId="20EC82F0"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US"/>
        </w:rPr>
        <w:t>Within this overview the most important competences are communicative competences, subject specific competences, practice-related and managerial competences. But, also most of the other competence aspects are rated quite high (above 85%). The highest number of ´very important´ ratings can be found at communicative competences.</w:t>
      </w:r>
    </w:p>
    <w:p w14:paraId="2C67E7F6"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With regard to the skills which are important for the digital change in society the participants put the number of persons who voted for very important on ethical skills.</w:t>
      </w:r>
    </w:p>
    <w:tbl>
      <w:tblPr>
        <w:tblW w:w="8400" w:type="dxa"/>
        <w:tblCellMar>
          <w:left w:w="70" w:type="dxa"/>
          <w:right w:w="70" w:type="dxa"/>
        </w:tblCellMar>
        <w:tblLook w:val="04A0" w:firstRow="1" w:lastRow="0" w:firstColumn="1" w:lastColumn="0" w:noHBand="0" w:noVBand="1"/>
      </w:tblPr>
      <w:tblGrid>
        <w:gridCol w:w="3613"/>
        <w:gridCol w:w="1125"/>
        <w:gridCol w:w="1131"/>
        <w:gridCol w:w="1125"/>
        <w:gridCol w:w="1406"/>
      </w:tblGrid>
      <w:tr w:rsidR="00046DCF" w:rsidRPr="006C4D61" w14:paraId="57A583A4" w14:textId="77777777" w:rsidTr="00057959">
        <w:trPr>
          <w:trHeight w:val="300"/>
        </w:trPr>
        <w:tc>
          <w:tcPr>
            <w:tcW w:w="4400" w:type="dxa"/>
            <w:vMerge w:val="restart"/>
            <w:tcBorders>
              <w:top w:val="nil"/>
              <w:left w:val="nil"/>
              <w:bottom w:val="single" w:sz="8" w:space="0" w:color="000000"/>
              <w:right w:val="single" w:sz="12" w:space="0" w:color="5B9BD5"/>
            </w:tcBorders>
            <w:shd w:val="clear" w:color="auto" w:fill="auto"/>
            <w:vAlign w:val="center"/>
            <w:hideMark/>
          </w:tcPr>
          <w:p w14:paraId="293A99BE" w14:textId="77777777" w:rsidR="00046DCF" w:rsidRPr="006C4D61" w:rsidRDefault="00046DCF" w:rsidP="00057959">
            <w:pPr>
              <w:spacing w:after="0" w:line="240" w:lineRule="auto"/>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 </w:t>
            </w:r>
          </w:p>
        </w:tc>
        <w:tc>
          <w:tcPr>
            <w:tcW w:w="1000" w:type="dxa"/>
            <w:tcBorders>
              <w:top w:val="single" w:sz="12" w:space="0" w:color="5B9BD5"/>
              <w:left w:val="single" w:sz="12" w:space="0" w:color="5B9BD5"/>
              <w:bottom w:val="nil"/>
              <w:right w:val="single" w:sz="8" w:space="0" w:color="auto"/>
            </w:tcBorders>
            <w:shd w:val="clear" w:color="auto" w:fill="auto"/>
            <w:vAlign w:val="center"/>
            <w:hideMark/>
          </w:tcPr>
          <w:p w14:paraId="4828CB8A"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Very</w:t>
            </w:r>
          </w:p>
        </w:tc>
        <w:tc>
          <w:tcPr>
            <w:tcW w:w="1000" w:type="dxa"/>
            <w:vMerge w:val="restart"/>
            <w:tcBorders>
              <w:top w:val="single" w:sz="12" w:space="0" w:color="5B9BD5"/>
              <w:left w:val="single" w:sz="8" w:space="0" w:color="auto"/>
              <w:bottom w:val="single" w:sz="8" w:space="0" w:color="000000"/>
              <w:right w:val="single" w:sz="8" w:space="0" w:color="auto"/>
            </w:tcBorders>
            <w:shd w:val="clear" w:color="auto" w:fill="auto"/>
            <w:vAlign w:val="center"/>
            <w:hideMark/>
          </w:tcPr>
          <w:p w14:paraId="60154BD7"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Important</w:t>
            </w:r>
            <w:proofErr w:type="spellEnd"/>
          </w:p>
        </w:tc>
        <w:tc>
          <w:tcPr>
            <w:tcW w:w="1000" w:type="dxa"/>
            <w:vMerge w:val="restart"/>
            <w:tcBorders>
              <w:top w:val="single" w:sz="12" w:space="0" w:color="5B9BD5"/>
              <w:left w:val="single" w:sz="8" w:space="0" w:color="auto"/>
              <w:bottom w:val="single" w:sz="8" w:space="0" w:color="000000"/>
              <w:right w:val="single" w:sz="8" w:space="0" w:color="auto"/>
            </w:tcBorders>
            <w:shd w:val="clear" w:color="auto" w:fill="auto"/>
            <w:vAlign w:val="center"/>
            <w:hideMark/>
          </w:tcPr>
          <w:p w14:paraId="2C0B67B9"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Less</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important</w:t>
            </w:r>
            <w:proofErr w:type="spellEnd"/>
          </w:p>
        </w:tc>
        <w:tc>
          <w:tcPr>
            <w:tcW w:w="1000" w:type="dxa"/>
            <w:vMerge w:val="restart"/>
            <w:tcBorders>
              <w:top w:val="single" w:sz="12" w:space="0" w:color="5B9BD5"/>
              <w:left w:val="single" w:sz="8" w:space="0" w:color="auto"/>
              <w:bottom w:val="single" w:sz="8" w:space="0" w:color="000000"/>
              <w:right w:val="single" w:sz="12" w:space="0" w:color="5B9BD5"/>
            </w:tcBorders>
            <w:shd w:val="clear" w:color="auto" w:fill="auto"/>
            <w:vAlign w:val="center"/>
            <w:hideMark/>
          </w:tcPr>
          <w:p w14:paraId="4C96FE45"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Unimportant</w:t>
            </w:r>
            <w:proofErr w:type="spellEnd"/>
          </w:p>
        </w:tc>
      </w:tr>
      <w:tr w:rsidR="00046DCF" w:rsidRPr="006C4D61" w14:paraId="0DE7BF2A" w14:textId="77777777" w:rsidTr="00057959">
        <w:trPr>
          <w:trHeight w:val="300"/>
        </w:trPr>
        <w:tc>
          <w:tcPr>
            <w:tcW w:w="4400" w:type="dxa"/>
            <w:vMerge/>
            <w:tcBorders>
              <w:top w:val="nil"/>
              <w:left w:val="nil"/>
              <w:bottom w:val="single" w:sz="8" w:space="0" w:color="000000"/>
              <w:right w:val="single" w:sz="12" w:space="0" w:color="5B9BD5"/>
            </w:tcBorders>
            <w:vAlign w:val="center"/>
            <w:hideMark/>
          </w:tcPr>
          <w:p w14:paraId="03B81DF9"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
        </w:tc>
        <w:tc>
          <w:tcPr>
            <w:tcW w:w="1000" w:type="dxa"/>
            <w:tcBorders>
              <w:top w:val="nil"/>
              <w:left w:val="single" w:sz="12" w:space="0" w:color="5B9BD5"/>
              <w:bottom w:val="single" w:sz="8" w:space="0" w:color="auto"/>
              <w:right w:val="single" w:sz="8" w:space="0" w:color="auto"/>
            </w:tcBorders>
            <w:shd w:val="clear" w:color="auto" w:fill="auto"/>
            <w:vAlign w:val="center"/>
            <w:hideMark/>
          </w:tcPr>
          <w:p w14:paraId="4962827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important</w:t>
            </w:r>
            <w:proofErr w:type="spellEnd"/>
          </w:p>
        </w:tc>
        <w:tc>
          <w:tcPr>
            <w:tcW w:w="1000" w:type="dxa"/>
            <w:vMerge/>
            <w:tcBorders>
              <w:top w:val="single" w:sz="12" w:space="0" w:color="4F81BD"/>
              <w:left w:val="single" w:sz="8" w:space="0" w:color="auto"/>
              <w:bottom w:val="single" w:sz="8" w:space="0" w:color="000000"/>
              <w:right w:val="single" w:sz="8" w:space="0" w:color="auto"/>
            </w:tcBorders>
            <w:vAlign w:val="center"/>
            <w:hideMark/>
          </w:tcPr>
          <w:p w14:paraId="6333109A"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
        </w:tc>
        <w:tc>
          <w:tcPr>
            <w:tcW w:w="1000" w:type="dxa"/>
            <w:vMerge/>
            <w:tcBorders>
              <w:top w:val="single" w:sz="12" w:space="0" w:color="4F81BD"/>
              <w:left w:val="single" w:sz="8" w:space="0" w:color="auto"/>
              <w:bottom w:val="single" w:sz="8" w:space="0" w:color="000000"/>
              <w:right w:val="single" w:sz="8" w:space="0" w:color="auto"/>
            </w:tcBorders>
            <w:vAlign w:val="center"/>
            <w:hideMark/>
          </w:tcPr>
          <w:p w14:paraId="3910BED6"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
        </w:tc>
        <w:tc>
          <w:tcPr>
            <w:tcW w:w="1000" w:type="dxa"/>
            <w:vMerge/>
            <w:tcBorders>
              <w:top w:val="single" w:sz="12" w:space="0" w:color="4F81BD"/>
              <w:left w:val="single" w:sz="8" w:space="0" w:color="auto"/>
              <w:bottom w:val="single" w:sz="8" w:space="0" w:color="000000"/>
              <w:right w:val="single" w:sz="12" w:space="0" w:color="5B9BD5"/>
            </w:tcBorders>
            <w:vAlign w:val="center"/>
            <w:hideMark/>
          </w:tcPr>
          <w:p w14:paraId="5275D7E1"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
        </w:tc>
      </w:tr>
      <w:tr w:rsidR="006C4D61" w:rsidRPr="006C4D61" w14:paraId="18AC28E1"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000000" w:fill="DBE5F1"/>
            <w:vAlign w:val="center"/>
            <w:hideMark/>
          </w:tcPr>
          <w:p w14:paraId="0E9D5B5E"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Basic IT </w:t>
            </w:r>
            <w:proofErr w:type="spellStart"/>
            <w:r w:rsidRPr="006C4D61">
              <w:rPr>
                <w:rFonts w:asciiTheme="minorHAnsi" w:eastAsia="Times New Roman" w:hAnsiTheme="minorHAnsi" w:cstheme="minorHAnsi"/>
                <w:sz w:val="24"/>
                <w:szCs w:val="24"/>
                <w:lang w:eastAsia="de-DE"/>
              </w:rPr>
              <w:t>skills</w:t>
            </w:r>
            <w:proofErr w:type="spellEnd"/>
          </w:p>
        </w:tc>
        <w:tc>
          <w:tcPr>
            <w:tcW w:w="1000" w:type="dxa"/>
            <w:tcBorders>
              <w:top w:val="nil"/>
              <w:left w:val="single" w:sz="12" w:space="0" w:color="5B9BD5"/>
              <w:bottom w:val="nil"/>
              <w:right w:val="nil"/>
            </w:tcBorders>
            <w:shd w:val="clear" w:color="000000" w:fill="DBE5F1"/>
            <w:vAlign w:val="center"/>
            <w:hideMark/>
          </w:tcPr>
          <w:p w14:paraId="45C6E5F6"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97.1</w:t>
            </w:r>
          </w:p>
        </w:tc>
        <w:tc>
          <w:tcPr>
            <w:tcW w:w="1000" w:type="dxa"/>
            <w:tcBorders>
              <w:top w:val="nil"/>
              <w:left w:val="nil"/>
              <w:bottom w:val="nil"/>
              <w:right w:val="nil"/>
            </w:tcBorders>
            <w:shd w:val="clear" w:color="000000" w:fill="DBE5F1"/>
            <w:vAlign w:val="center"/>
            <w:hideMark/>
          </w:tcPr>
          <w:p w14:paraId="7A70ECC6"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0.0</w:t>
            </w:r>
          </w:p>
        </w:tc>
        <w:tc>
          <w:tcPr>
            <w:tcW w:w="1000" w:type="dxa"/>
            <w:tcBorders>
              <w:top w:val="nil"/>
              <w:left w:val="nil"/>
              <w:bottom w:val="nil"/>
              <w:right w:val="nil"/>
            </w:tcBorders>
            <w:shd w:val="clear" w:color="000000" w:fill="DBE5F1"/>
            <w:vAlign w:val="center"/>
            <w:hideMark/>
          </w:tcPr>
          <w:p w14:paraId="59386309"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2.0</w:t>
            </w:r>
          </w:p>
        </w:tc>
        <w:tc>
          <w:tcPr>
            <w:tcW w:w="1000" w:type="dxa"/>
            <w:tcBorders>
              <w:top w:val="nil"/>
              <w:left w:val="nil"/>
              <w:bottom w:val="nil"/>
              <w:right w:val="single" w:sz="12" w:space="0" w:color="5B9BD5"/>
            </w:tcBorders>
            <w:shd w:val="clear" w:color="000000" w:fill="DBE5F1"/>
            <w:vAlign w:val="center"/>
            <w:hideMark/>
          </w:tcPr>
          <w:p w14:paraId="633C3AE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1.0</w:t>
            </w:r>
          </w:p>
        </w:tc>
      </w:tr>
      <w:tr w:rsidR="006C4D61" w:rsidRPr="006C4D61" w14:paraId="4695948D"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auto" w:fill="auto"/>
            <w:vAlign w:val="center"/>
            <w:hideMark/>
          </w:tcPr>
          <w:p w14:paraId="1FA8F05E"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Deep IT </w:t>
            </w:r>
            <w:proofErr w:type="spellStart"/>
            <w:r w:rsidRPr="006C4D61">
              <w:rPr>
                <w:rFonts w:asciiTheme="minorHAnsi" w:eastAsia="Times New Roman" w:hAnsiTheme="minorHAnsi" w:cstheme="minorHAnsi"/>
                <w:sz w:val="24"/>
                <w:szCs w:val="24"/>
                <w:lang w:eastAsia="de-DE"/>
              </w:rPr>
              <w:t>skills</w:t>
            </w:r>
            <w:proofErr w:type="spellEnd"/>
          </w:p>
        </w:tc>
        <w:tc>
          <w:tcPr>
            <w:tcW w:w="1000" w:type="dxa"/>
            <w:tcBorders>
              <w:top w:val="nil"/>
              <w:left w:val="single" w:sz="12" w:space="0" w:color="5B9BD5"/>
              <w:bottom w:val="nil"/>
              <w:right w:val="nil"/>
            </w:tcBorders>
            <w:shd w:val="clear" w:color="auto" w:fill="auto"/>
            <w:vAlign w:val="center"/>
            <w:hideMark/>
          </w:tcPr>
          <w:p w14:paraId="2F1A1B9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53.9</w:t>
            </w:r>
          </w:p>
        </w:tc>
        <w:tc>
          <w:tcPr>
            <w:tcW w:w="1000" w:type="dxa"/>
            <w:tcBorders>
              <w:top w:val="nil"/>
              <w:left w:val="nil"/>
              <w:bottom w:val="nil"/>
              <w:right w:val="nil"/>
            </w:tcBorders>
            <w:shd w:val="clear" w:color="auto" w:fill="auto"/>
            <w:hideMark/>
          </w:tcPr>
          <w:p w14:paraId="17A06637"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0.0</w:t>
            </w:r>
          </w:p>
        </w:tc>
        <w:tc>
          <w:tcPr>
            <w:tcW w:w="1000" w:type="dxa"/>
            <w:tcBorders>
              <w:top w:val="nil"/>
              <w:left w:val="nil"/>
              <w:bottom w:val="nil"/>
              <w:right w:val="nil"/>
            </w:tcBorders>
            <w:shd w:val="clear" w:color="auto" w:fill="auto"/>
            <w:vAlign w:val="center"/>
            <w:hideMark/>
          </w:tcPr>
          <w:p w14:paraId="7F7E0BF7"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46.1</w:t>
            </w:r>
          </w:p>
        </w:tc>
        <w:tc>
          <w:tcPr>
            <w:tcW w:w="1000" w:type="dxa"/>
            <w:tcBorders>
              <w:top w:val="nil"/>
              <w:left w:val="nil"/>
              <w:bottom w:val="nil"/>
              <w:right w:val="single" w:sz="12" w:space="0" w:color="5B9BD5"/>
            </w:tcBorders>
            <w:shd w:val="clear" w:color="auto" w:fill="auto"/>
            <w:hideMark/>
          </w:tcPr>
          <w:p w14:paraId="219E0795"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0.0</w:t>
            </w:r>
          </w:p>
        </w:tc>
      </w:tr>
      <w:tr w:rsidR="006C4D61" w:rsidRPr="006C4D61" w14:paraId="497B2911"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000000" w:fill="DBE5F1"/>
            <w:vAlign w:val="center"/>
            <w:hideMark/>
          </w:tcPr>
          <w:p w14:paraId="7370D29D"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Technical </w:t>
            </w:r>
            <w:proofErr w:type="spellStart"/>
            <w:r w:rsidRPr="006C4D61">
              <w:rPr>
                <w:rFonts w:asciiTheme="minorHAnsi" w:eastAsia="Times New Roman" w:hAnsiTheme="minorHAnsi" w:cstheme="minorHAnsi"/>
                <w:sz w:val="24"/>
                <w:szCs w:val="24"/>
                <w:lang w:eastAsia="de-DE"/>
              </w:rPr>
              <w:t>skills</w:t>
            </w:r>
            <w:proofErr w:type="spellEnd"/>
          </w:p>
        </w:tc>
        <w:tc>
          <w:tcPr>
            <w:tcW w:w="1000" w:type="dxa"/>
            <w:tcBorders>
              <w:top w:val="nil"/>
              <w:left w:val="single" w:sz="12" w:space="0" w:color="5B9BD5"/>
              <w:bottom w:val="nil"/>
              <w:right w:val="nil"/>
            </w:tcBorders>
            <w:shd w:val="clear" w:color="000000" w:fill="DBE5F1"/>
            <w:vAlign w:val="center"/>
            <w:hideMark/>
          </w:tcPr>
          <w:p w14:paraId="4A4CD8BB"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80.4</w:t>
            </w:r>
          </w:p>
        </w:tc>
        <w:tc>
          <w:tcPr>
            <w:tcW w:w="1000" w:type="dxa"/>
            <w:tcBorders>
              <w:top w:val="nil"/>
              <w:left w:val="nil"/>
              <w:bottom w:val="nil"/>
              <w:right w:val="nil"/>
            </w:tcBorders>
            <w:shd w:val="clear" w:color="000000" w:fill="DBE5F1"/>
            <w:hideMark/>
          </w:tcPr>
          <w:p w14:paraId="012355FA"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0.0</w:t>
            </w:r>
          </w:p>
        </w:tc>
        <w:tc>
          <w:tcPr>
            <w:tcW w:w="1000" w:type="dxa"/>
            <w:tcBorders>
              <w:top w:val="nil"/>
              <w:left w:val="nil"/>
              <w:bottom w:val="nil"/>
              <w:right w:val="nil"/>
            </w:tcBorders>
            <w:shd w:val="clear" w:color="000000" w:fill="DBE5F1"/>
            <w:vAlign w:val="center"/>
            <w:hideMark/>
          </w:tcPr>
          <w:p w14:paraId="43A61BB5"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19.6</w:t>
            </w:r>
          </w:p>
        </w:tc>
        <w:tc>
          <w:tcPr>
            <w:tcW w:w="1000" w:type="dxa"/>
            <w:tcBorders>
              <w:top w:val="nil"/>
              <w:left w:val="nil"/>
              <w:bottom w:val="nil"/>
              <w:right w:val="single" w:sz="12" w:space="0" w:color="5B9BD5"/>
            </w:tcBorders>
            <w:shd w:val="clear" w:color="000000" w:fill="DBE5F1"/>
            <w:hideMark/>
          </w:tcPr>
          <w:p w14:paraId="5681B7F5"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0.0</w:t>
            </w:r>
          </w:p>
        </w:tc>
      </w:tr>
      <w:tr w:rsidR="006C4D61" w:rsidRPr="006C4D61" w14:paraId="77D8405B"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auto" w:fill="auto"/>
            <w:vAlign w:val="center"/>
            <w:hideMark/>
          </w:tcPr>
          <w:p w14:paraId="14E33CB5"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Organisational </w:t>
            </w:r>
            <w:proofErr w:type="spellStart"/>
            <w:r w:rsidRPr="006C4D61">
              <w:rPr>
                <w:rFonts w:asciiTheme="minorHAnsi" w:eastAsia="Times New Roman" w:hAnsiTheme="minorHAnsi" w:cstheme="minorHAnsi"/>
                <w:sz w:val="24"/>
                <w:szCs w:val="24"/>
                <w:lang w:eastAsia="de-DE"/>
              </w:rPr>
              <w:t>skills</w:t>
            </w:r>
            <w:proofErr w:type="spellEnd"/>
          </w:p>
        </w:tc>
        <w:tc>
          <w:tcPr>
            <w:tcW w:w="1000" w:type="dxa"/>
            <w:tcBorders>
              <w:top w:val="nil"/>
              <w:left w:val="single" w:sz="12" w:space="0" w:color="5B9BD5"/>
              <w:bottom w:val="nil"/>
              <w:right w:val="nil"/>
            </w:tcBorders>
            <w:shd w:val="clear" w:color="auto" w:fill="auto"/>
            <w:vAlign w:val="center"/>
            <w:hideMark/>
          </w:tcPr>
          <w:p w14:paraId="6C9CA2D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97.1</w:t>
            </w:r>
          </w:p>
        </w:tc>
        <w:tc>
          <w:tcPr>
            <w:tcW w:w="1000" w:type="dxa"/>
            <w:tcBorders>
              <w:top w:val="nil"/>
              <w:left w:val="nil"/>
              <w:bottom w:val="nil"/>
              <w:right w:val="nil"/>
            </w:tcBorders>
            <w:shd w:val="clear" w:color="auto" w:fill="auto"/>
            <w:hideMark/>
          </w:tcPr>
          <w:p w14:paraId="501F65E6"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0.0</w:t>
            </w:r>
          </w:p>
        </w:tc>
        <w:tc>
          <w:tcPr>
            <w:tcW w:w="1000" w:type="dxa"/>
            <w:tcBorders>
              <w:top w:val="nil"/>
              <w:left w:val="nil"/>
              <w:bottom w:val="nil"/>
              <w:right w:val="nil"/>
            </w:tcBorders>
            <w:shd w:val="clear" w:color="auto" w:fill="auto"/>
            <w:vAlign w:val="center"/>
            <w:hideMark/>
          </w:tcPr>
          <w:p w14:paraId="5F94FC19"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2.9</w:t>
            </w:r>
          </w:p>
        </w:tc>
        <w:tc>
          <w:tcPr>
            <w:tcW w:w="1000" w:type="dxa"/>
            <w:tcBorders>
              <w:top w:val="nil"/>
              <w:left w:val="nil"/>
              <w:bottom w:val="nil"/>
              <w:right w:val="single" w:sz="12" w:space="0" w:color="5B9BD5"/>
            </w:tcBorders>
            <w:shd w:val="clear" w:color="auto" w:fill="auto"/>
            <w:hideMark/>
          </w:tcPr>
          <w:p w14:paraId="71983939"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0.0</w:t>
            </w:r>
          </w:p>
        </w:tc>
      </w:tr>
      <w:tr w:rsidR="006C4D61" w:rsidRPr="006C4D61" w14:paraId="256F3134"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000000" w:fill="DBE5F1"/>
            <w:vAlign w:val="center"/>
            <w:hideMark/>
          </w:tcPr>
          <w:p w14:paraId="3E29DE9E"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Applying</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theoretical</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knowledge</w:t>
            </w:r>
            <w:proofErr w:type="spellEnd"/>
          </w:p>
        </w:tc>
        <w:tc>
          <w:tcPr>
            <w:tcW w:w="1000" w:type="dxa"/>
            <w:tcBorders>
              <w:top w:val="nil"/>
              <w:left w:val="single" w:sz="12" w:space="0" w:color="5B9BD5"/>
              <w:bottom w:val="nil"/>
              <w:right w:val="nil"/>
            </w:tcBorders>
            <w:shd w:val="clear" w:color="000000" w:fill="DBE5F1"/>
            <w:vAlign w:val="center"/>
            <w:hideMark/>
          </w:tcPr>
          <w:p w14:paraId="674E1B1A"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86.3</w:t>
            </w:r>
          </w:p>
        </w:tc>
        <w:tc>
          <w:tcPr>
            <w:tcW w:w="1000" w:type="dxa"/>
            <w:tcBorders>
              <w:top w:val="nil"/>
              <w:left w:val="nil"/>
              <w:bottom w:val="nil"/>
              <w:right w:val="nil"/>
            </w:tcBorders>
            <w:shd w:val="clear" w:color="000000" w:fill="DBE5F1"/>
            <w:hideMark/>
          </w:tcPr>
          <w:p w14:paraId="3A72AE2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0.0</w:t>
            </w:r>
          </w:p>
        </w:tc>
        <w:tc>
          <w:tcPr>
            <w:tcW w:w="1000" w:type="dxa"/>
            <w:tcBorders>
              <w:top w:val="nil"/>
              <w:left w:val="nil"/>
              <w:bottom w:val="nil"/>
              <w:right w:val="nil"/>
            </w:tcBorders>
            <w:shd w:val="clear" w:color="000000" w:fill="DBE5F1"/>
            <w:vAlign w:val="center"/>
            <w:hideMark/>
          </w:tcPr>
          <w:p w14:paraId="5C8F013A"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13.7</w:t>
            </w:r>
          </w:p>
        </w:tc>
        <w:tc>
          <w:tcPr>
            <w:tcW w:w="1000" w:type="dxa"/>
            <w:tcBorders>
              <w:top w:val="nil"/>
              <w:left w:val="nil"/>
              <w:bottom w:val="nil"/>
              <w:right w:val="single" w:sz="12" w:space="0" w:color="5B9BD5"/>
            </w:tcBorders>
            <w:shd w:val="clear" w:color="000000" w:fill="DBE5F1"/>
            <w:hideMark/>
          </w:tcPr>
          <w:p w14:paraId="752EF4B8"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0.0</w:t>
            </w:r>
          </w:p>
        </w:tc>
      </w:tr>
      <w:tr w:rsidR="006C4D61" w:rsidRPr="006C4D61" w14:paraId="21B8DF5A"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auto" w:fill="auto"/>
            <w:vAlign w:val="center"/>
            <w:hideMark/>
          </w:tcPr>
          <w:p w14:paraId="35BF6332" w14:textId="77777777" w:rsidR="00046DCF" w:rsidRPr="006C4D61" w:rsidRDefault="00046DCF" w:rsidP="00057959">
            <w:pPr>
              <w:spacing w:after="0" w:line="240" w:lineRule="auto"/>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Self-awareness and self-management</w:t>
            </w:r>
          </w:p>
        </w:tc>
        <w:tc>
          <w:tcPr>
            <w:tcW w:w="1000" w:type="dxa"/>
            <w:tcBorders>
              <w:top w:val="nil"/>
              <w:left w:val="single" w:sz="12" w:space="0" w:color="5B9BD5"/>
              <w:bottom w:val="nil"/>
              <w:right w:val="nil"/>
            </w:tcBorders>
            <w:shd w:val="clear" w:color="auto" w:fill="auto"/>
            <w:vAlign w:val="center"/>
            <w:hideMark/>
          </w:tcPr>
          <w:p w14:paraId="0A4D3DB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95.1</w:t>
            </w:r>
          </w:p>
        </w:tc>
        <w:tc>
          <w:tcPr>
            <w:tcW w:w="1000" w:type="dxa"/>
            <w:tcBorders>
              <w:top w:val="nil"/>
              <w:left w:val="nil"/>
              <w:bottom w:val="nil"/>
              <w:right w:val="nil"/>
            </w:tcBorders>
            <w:shd w:val="clear" w:color="auto" w:fill="auto"/>
            <w:hideMark/>
          </w:tcPr>
          <w:p w14:paraId="5044A8E9"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0.0</w:t>
            </w:r>
          </w:p>
        </w:tc>
        <w:tc>
          <w:tcPr>
            <w:tcW w:w="1000" w:type="dxa"/>
            <w:tcBorders>
              <w:top w:val="nil"/>
              <w:left w:val="nil"/>
              <w:bottom w:val="nil"/>
              <w:right w:val="nil"/>
            </w:tcBorders>
            <w:shd w:val="clear" w:color="auto" w:fill="auto"/>
            <w:vAlign w:val="center"/>
            <w:hideMark/>
          </w:tcPr>
          <w:p w14:paraId="7510C4EA"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4.9</w:t>
            </w:r>
          </w:p>
        </w:tc>
        <w:tc>
          <w:tcPr>
            <w:tcW w:w="1000" w:type="dxa"/>
            <w:tcBorders>
              <w:top w:val="nil"/>
              <w:left w:val="nil"/>
              <w:bottom w:val="nil"/>
              <w:right w:val="single" w:sz="12" w:space="0" w:color="5B9BD5"/>
            </w:tcBorders>
            <w:shd w:val="clear" w:color="auto" w:fill="auto"/>
            <w:hideMark/>
          </w:tcPr>
          <w:p w14:paraId="1F5F2FC8"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0.0</w:t>
            </w:r>
          </w:p>
        </w:tc>
      </w:tr>
      <w:tr w:rsidR="006C4D61" w:rsidRPr="006C4D61" w14:paraId="33B0F4DB"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000000" w:fill="DBE5F1"/>
            <w:vAlign w:val="center"/>
            <w:hideMark/>
          </w:tcPr>
          <w:p w14:paraId="4C5D556A"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Leadership </w:t>
            </w:r>
            <w:proofErr w:type="spellStart"/>
            <w:r w:rsidRPr="006C4D61">
              <w:rPr>
                <w:rFonts w:asciiTheme="minorHAnsi" w:eastAsia="Times New Roman" w:hAnsiTheme="minorHAnsi" w:cstheme="minorHAnsi"/>
                <w:sz w:val="24"/>
                <w:szCs w:val="24"/>
                <w:lang w:eastAsia="de-DE"/>
              </w:rPr>
              <w:t>skills</w:t>
            </w:r>
            <w:proofErr w:type="spellEnd"/>
          </w:p>
        </w:tc>
        <w:tc>
          <w:tcPr>
            <w:tcW w:w="1000" w:type="dxa"/>
            <w:tcBorders>
              <w:top w:val="nil"/>
              <w:left w:val="single" w:sz="12" w:space="0" w:color="5B9BD5"/>
              <w:bottom w:val="nil"/>
              <w:right w:val="nil"/>
            </w:tcBorders>
            <w:shd w:val="clear" w:color="000000" w:fill="DBE5F1"/>
            <w:vAlign w:val="center"/>
            <w:hideMark/>
          </w:tcPr>
          <w:p w14:paraId="33A2958E"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93.1</w:t>
            </w:r>
          </w:p>
        </w:tc>
        <w:tc>
          <w:tcPr>
            <w:tcW w:w="1000" w:type="dxa"/>
            <w:tcBorders>
              <w:top w:val="nil"/>
              <w:left w:val="nil"/>
              <w:bottom w:val="nil"/>
              <w:right w:val="nil"/>
            </w:tcBorders>
            <w:shd w:val="clear" w:color="000000" w:fill="DBE5F1"/>
            <w:hideMark/>
          </w:tcPr>
          <w:p w14:paraId="7F503E7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0.0</w:t>
            </w:r>
          </w:p>
        </w:tc>
        <w:tc>
          <w:tcPr>
            <w:tcW w:w="1000" w:type="dxa"/>
            <w:tcBorders>
              <w:top w:val="nil"/>
              <w:left w:val="nil"/>
              <w:bottom w:val="nil"/>
              <w:right w:val="nil"/>
            </w:tcBorders>
            <w:shd w:val="clear" w:color="000000" w:fill="DBE5F1"/>
            <w:vAlign w:val="center"/>
            <w:hideMark/>
          </w:tcPr>
          <w:p w14:paraId="4478C820"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5.9</w:t>
            </w:r>
          </w:p>
        </w:tc>
        <w:tc>
          <w:tcPr>
            <w:tcW w:w="1000" w:type="dxa"/>
            <w:tcBorders>
              <w:top w:val="nil"/>
              <w:left w:val="nil"/>
              <w:bottom w:val="nil"/>
              <w:right w:val="single" w:sz="12" w:space="0" w:color="5B9BD5"/>
            </w:tcBorders>
            <w:shd w:val="clear" w:color="000000" w:fill="DBE5F1"/>
            <w:hideMark/>
          </w:tcPr>
          <w:p w14:paraId="68A2415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1.0</w:t>
            </w:r>
          </w:p>
        </w:tc>
      </w:tr>
      <w:tr w:rsidR="006C4D61" w:rsidRPr="006C4D61" w14:paraId="4FBCD3B3"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auto" w:fill="auto"/>
            <w:vAlign w:val="center"/>
            <w:hideMark/>
          </w:tcPr>
          <w:p w14:paraId="26AE3806"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Team </w:t>
            </w:r>
            <w:proofErr w:type="spellStart"/>
            <w:r w:rsidRPr="006C4D61">
              <w:rPr>
                <w:rFonts w:asciiTheme="minorHAnsi" w:eastAsia="Times New Roman" w:hAnsiTheme="minorHAnsi" w:cstheme="minorHAnsi"/>
                <w:sz w:val="24"/>
                <w:szCs w:val="24"/>
                <w:lang w:eastAsia="de-DE"/>
              </w:rPr>
              <w:t>working</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skills</w:t>
            </w:r>
            <w:proofErr w:type="spellEnd"/>
          </w:p>
        </w:tc>
        <w:tc>
          <w:tcPr>
            <w:tcW w:w="1000" w:type="dxa"/>
            <w:tcBorders>
              <w:top w:val="nil"/>
              <w:left w:val="single" w:sz="12" w:space="0" w:color="5B9BD5"/>
              <w:bottom w:val="nil"/>
              <w:right w:val="nil"/>
            </w:tcBorders>
            <w:shd w:val="clear" w:color="auto" w:fill="auto"/>
            <w:vAlign w:val="center"/>
            <w:hideMark/>
          </w:tcPr>
          <w:p w14:paraId="04A7F615"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98.0</w:t>
            </w:r>
          </w:p>
        </w:tc>
        <w:tc>
          <w:tcPr>
            <w:tcW w:w="1000" w:type="dxa"/>
            <w:tcBorders>
              <w:top w:val="nil"/>
              <w:left w:val="nil"/>
              <w:bottom w:val="nil"/>
              <w:right w:val="nil"/>
            </w:tcBorders>
            <w:shd w:val="clear" w:color="auto" w:fill="auto"/>
            <w:hideMark/>
          </w:tcPr>
          <w:p w14:paraId="3A98241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0.0</w:t>
            </w:r>
          </w:p>
        </w:tc>
        <w:tc>
          <w:tcPr>
            <w:tcW w:w="1000" w:type="dxa"/>
            <w:tcBorders>
              <w:top w:val="nil"/>
              <w:left w:val="nil"/>
              <w:bottom w:val="nil"/>
              <w:right w:val="nil"/>
            </w:tcBorders>
            <w:shd w:val="clear" w:color="auto" w:fill="auto"/>
            <w:vAlign w:val="center"/>
            <w:hideMark/>
          </w:tcPr>
          <w:p w14:paraId="79ACB95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1.0</w:t>
            </w:r>
          </w:p>
        </w:tc>
        <w:tc>
          <w:tcPr>
            <w:tcW w:w="1000" w:type="dxa"/>
            <w:tcBorders>
              <w:top w:val="nil"/>
              <w:left w:val="nil"/>
              <w:bottom w:val="nil"/>
              <w:right w:val="single" w:sz="12" w:space="0" w:color="5B9BD5"/>
            </w:tcBorders>
            <w:shd w:val="clear" w:color="auto" w:fill="auto"/>
            <w:hideMark/>
          </w:tcPr>
          <w:p w14:paraId="724EAFD8"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1.0</w:t>
            </w:r>
          </w:p>
        </w:tc>
      </w:tr>
      <w:tr w:rsidR="006C4D61" w:rsidRPr="006C4D61" w14:paraId="0FF8672B"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000000" w:fill="DBE5F1"/>
            <w:vAlign w:val="center"/>
            <w:hideMark/>
          </w:tcPr>
          <w:p w14:paraId="1A1258F7"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Planning</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skills</w:t>
            </w:r>
            <w:proofErr w:type="spellEnd"/>
          </w:p>
        </w:tc>
        <w:tc>
          <w:tcPr>
            <w:tcW w:w="1000" w:type="dxa"/>
            <w:tcBorders>
              <w:top w:val="nil"/>
              <w:left w:val="single" w:sz="12" w:space="0" w:color="5B9BD5"/>
              <w:bottom w:val="nil"/>
              <w:right w:val="nil"/>
            </w:tcBorders>
            <w:shd w:val="clear" w:color="000000" w:fill="DBE5F1"/>
            <w:vAlign w:val="center"/>
            <w:hideMark/>
          </w:tcPr>
          <w:p w14:paraId="4CEBB487"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100.0</w:t>
            </w:r>
          </w:p>
        </w:tc>
        <w:tc>
          <w:tcPr>
            <w:tcW w:w="1000" w:type="dxa"/>
            <w:tcBorders>
              <w:top w:val="nil"/>
              <w:left w:val="nil"/>
              <w:bottom w:val="nil"/>
              <w:right w:val="nil"/>
            </w:tcBorders>
            <w:shd w:val="clear" w:color="000000" w:fill="DBE5F1"/>
            <w:hideMark/>
          </w:tcPr>
          <w:p w14:paraId="09796CBF"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0.0</w:t>
            </w:r>
          </w:p>
        </w:tc>
        <w:tc>
          <w:tcPr>
            <w:tcW w:w="1000" w:type="dxa"/>
            <w:tcBorders>
              <w:top w:val="nil"/>
              <w:left w:val="nil"/>
              <w:bottom w:val="nil"/>
              <w:right w:val="nil"/>
            </w:tcBorders>
            <w:shd w:val="clear" w:color="000000" w:fill="DBE5F1"/>
            <w:vAlign w:val="center"/>
            <w:hideMark/>
          </w:tcPr>
          <w:p w14:paraId="124D9CBA"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0.0</w:t>
            </w:r>
          </w:p>
        </w:tc>
        <w:tc>
          <w:tcPr>
            <w:tcW w:w="1000" w:type="dxa"/>
            <w:tcBorders>
              <w:top w:val="nil"/>
              <w:left w:val="nil"/>
              <w:bottom w:val="nil"/>
              <w:right w:val="single" w:sz="12" w:space="0" w:color="5B9BD5"/>
            </w:tcBorders>
            <w:shd w:val="clear" w:color="000000" w:fill="DBE5F1"/>
            <w:hideMark/>
          </w:tcPr>
          <w:p w14:paraId="46824E08"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0.0</w:t>
            </w:r>
          </w:p>
        </w:tc>
      </w:tr>
      <w:tr w:rsidR="006C4D61" w:rsidRPr="006C4D61" w14:paraId="6A532602"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auto" w:fill="auto"/>
            <w:vAlign w:val="center"/>
            <w:hideMark/>
          </w:tcPr>
          <w:p w14:paraId="479AA36E"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Implementation </w:t>
            </w:r>
            <w:proofErr w:type="spellStart"/>
            <w:r w:rsidRPr="006C4D61">
              <w:rPr>
                <w:rFonts w:asciiTheme="minorHAnsi" w:eastAsia="Times New Roman" w:hAnsiTheme="minorHAnsi" w:cstheme="minorHAnsi"/>
                <w:sz w:val="24"/>
                <w:szCs w:val="24"/>
                <w:lang w:eastAsia="de-DE"/>
              </w:rPr>
              <w:t>skills</w:t>
            </w:r>
            <w:proofErr w:type="spellEnd"/>
          </w:p>
        </w:tc>
        <w:tc>
          <w:tcPr>
            <w:tcW w:w="1000" w:type="dxa"/>
            <w:tcBorders>
              <w:top w:val="nil"/>
              <w:left w:val="single" w:sz="12" w:space="0" w:color="5B9BD5"/>
              <w:bottom w:val="nil"/>
              <w:right w:val="nil"/>
            </w:tcBorders>
            <w:shd w:val="clear" w:color="auto" w:fill="auto"/>
            <w:vAlign w:val="center"/>
            <w:hideMark/>
          </w:tcPr>
          <w:p w14:paraId="127C7F6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97.0</w:t>
            </w:r>
          </w:p>
        </w:tc>
        <w:tc>
          <w:tcPr>
            <w:tcW w:w="1000" w:type="dxa"/>
            <w:tcBorders>
              <w:top w:val="nil"/>
              <w:left w:val="nil"/>
              <w:bottom w:val="nil"/>
              <w:right w:val="nil"/>
            </w:tcBorders>
            <w:shd w:val="clear" w:color="auto" w:fill="auto"/>
            <w:hideMark/>
          </w:tcPr>
          <w:p w14:paraId="4D2FDD4B"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0.0</w:t>
            </w:r>
          </w:p>
        </w:tc>
        <w:tc>
          <w:tcPr>
            <w:tcW w:w="1000" w:type="dxa"/>
            <w:tcBorders>
              <w:top w:val="nil"/>
              <w:left w:val="nil"/>
              <w:bottom w:val="nil"/>
              <w:right w:val="nil"/>
            </w:tcBorders>
            <w:shd w:val="clear" w:color="auto" w:fill="auto"/>
            <w:vAlign w:val="center"/>
            <w:hideMark/>
          </w:tcPr>
          <w:p w14:paraId="40496867"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3.0</w:t>
            </w:r>
          </w:p>
        </w:tc>
        <w:tc>
          <w:tcPr>
            <w:tcW w:w="1000" w:type="dxa"/>
            <w:tcBorders>
              <w:top w:val="nil"/>
              <w:left w:val="nil"/>
              <w:bottom w:val="nil"/>
              <w:right w:val="single" w:sz="12" w:space="0" w:color="5B9BD5"/>
            </w:tcBorders>
            <w:shd w:val="clear" w:color="auto" w:fill="auto"/>
            <w:hideMark/>
          </w:tcPr>
          <w:p w14:paraId="5B370F4F"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0.0</w:t>
            </w:r>
          </w:p>
        </w:tc>
      </w:tr>
      <w:tr w:rsidR="006C4D61" w:rsidRPr="006C4D61" w14:paraId="673065D1"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000000" w:fill="DBE5F1"/>
            <w:vAlign w:val="center"/>
            <w:hideMark/>
          </w:tcPr>
          <w:p w14:paraId="12E6128A"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Evaluation </w:t>
            </w:r>
            <w:proofErr w:type="spellStart"/>
            <w:r w:rsidRPr="006C4D61">
              <w:rPr>
                <w:rFonts w:asciiTheme="minorHAnsi" w:eastAsia="Times New Roman" w:hAnsiTheme="minorHAnsi" w:cstheme="minorHAnsi"/>
                <w:sz w:val="24"/>
                <w:szCs w:val="24"/>
                <w:lang w:eastAsia="de-DE"/>
              </w:rPr>
              <w:t>skills</w:t>
            </w:r>
            <w:proofErr w:type="spellEnd"/>
          </w:p>
        </w:tc>
        <w:tc>
          <w:tcPr>
            <w:tcW w:w="1000" w:type="dxa"/>
            <w:tcBorders>
              <w:top w:val="nil"/>
              <w:left w:val="single" w:sz="12" w:space="0" w:color="5B9BD5"/>
              <w:bottom w:val="nil"/>
              <w:right w:val="nil"/>
            </w:tcBorders>
            <w:shd w:val="clear" w:color="000000" w:fill="DBE5F1"/>
            <w:vAlign w:val="center"/>
            <w:hideMark/>
          </w:tcPr>
          <w:p w14:paraId="1F61FC9F"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94.1</w:t>
            </w:r>
          </w:p>
        </w:tc>
        <w:tc>
          <w:tcPr>
            <w:tcW w:w="1000" w:type="dxa"/>
            <w:tcBorders>
              <w:top w:val="nil"/>
              <w:left w:val="nil"/>
              <w:bottom w:val="nil"/>
              <w:right w:val="nil"/>
            </w:tcBorders>
            <w:shd w:val="clear" w:color="000000" w:fill="DBE5F1"/>
            <w:hideMark/>
          </w:tcPr>
          <w:p w14:paraId="0D2513FD"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0.0</w:t>
            </w:r>
          </w:p>
        </w:tc>
        <w:tc>
          <w:tcPr>
            <w:tcW w:w="1000" w:type="dxa"/>
            <w:tcBorders>
              <w:top w:val="nil"/>
              <w:left w:val="nil"/>
              <w:bottom w:val="nil"/>
              <w:right w:val="nil"/>
            </w:tcBorders>
            <w:shd w:val="clear" w:color="000000" w:fill="DBE5F1"/>
            <w:vAlign w:val="center"/>
            <w:hideMark/>
          </w:tcPr>
          <w:p w14:paraId="627C9B89"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5.9</w:t>
            </w:r>
          </w:p>
        </w:tc>
        <w:tc>
          <w:tcPr>
            <w:tcW w:w="1000" w:type="dxa"/>
            <w:tcBorders>
              <w:top w:val="nil"/>
              <w:left w:val="nil"/>
              <w:bottom w:val="nil"/>
              <w:right w:val="single" w:sz="12" w:space="0" w:color="5B9BD5"/>
            </w:tcBorders>
            <w:shd w:val="clear" w:color="000000" w:fill="DBE5F1"/>
            <w:hideMark/>
          </w:tcPr>
          <w:p w14:paraId="6167D3AC"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0.0</w:t>
            </w:r>
          </w:p>
        </w:tc>
      </w:tr>
      <w:tr w:rsidR="006C4D61" w:rsidRPr="006C4D61" w14:paraId="599FADF5"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auto" w:fill="auto"/>
            <w:vAlign w:val="center"/>
            <w:hideMark/>
          </w:tcPr>
          <w:p w14:paraId="46BEF830"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bookmarkStart w:id="82" w:name="_Hlk65067392"/>
            <w:proofErr w:type="spellStart"/>
            <w:r w:rsidRPr="006C4D61">
              <w:rPr>
                <w:rFonts w:asciiTheme="minorHAnsi" w:eastAsia="Times New Roman" w:hAnsiTheme="minorHAnsi" w:cstheme="minorHAnsi"/>
                <w:sz w:val="24"/>
                <w:szCs w:val="24"/>
                <w:lang w:eastAsia="de-DE"/>
              </w:rPr>
              <w:t>Ethical</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skills</w:t>
            </w:r>
            <w:proofErr w:type="spellEnd"/>
          </w:p>
        </w:tc>
        <w:tc>
          <w:tcPr>
            <w:tcW w:w="1000" w:type="dxa"/>
            <w:tcBorders>
              <w:top w:val="nil"/>
              <w:left w:val="single" w:sz="12" w:space="0" w:color="5B9BD5"/>
              <w:bottom w:val="nil"/>
              <w:right w:val="nil"/>
            </w:tcBorders>
            <w:shd w:val="clear" w:color="auto" w:fill="auto"/>
            <w:vAlign w:val="center"/>
            <w:hideMark/>
          </w:tcPr>
          <w:p w14:paraId="27442D8B"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98.0</w:t>
            </w:r>
          </w:p>
        </w:tc>
        <w:tc>
          <w:tcPr>
            <w:tcW w:w="1000" w:type="dxa"/>
            <w:tcBorders>
              <w:top w:val="nil"/>
              <w:left w:val="nil"/>
              <w:bottom w:val="nil"/>
              <w:right w:val="nil"/>
            </w:tcBorders>
            <w:shd w:val="clear" w:color="auto" w:fill="auto"/>
            <w:hideMark/>
          </w:tcPr>
          <w:p w14:paraId="7D93FABE"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0.0</w:t>
            </w:r>
          </w:p>
        </w:tc>
        <w:tc>
          <w:tcPr>
            <w:tcW w:w="1000" w:type="dxa"/>
            <w:tcBorders>
              <w:top w:val="nil"/>
              <w:left w:val="nil"/>
              <w:bottom w:val="nil"/>
              <w:right w:val="nil"/>
            </w:tcBorders>
            <w:shd w:val="clear" w:color="auto" w:fill="auto"/>
            <w:vAlign w:val="center"/>
            <w:hideMark/>
          </w:tcPr>
          <w:p w14:paraId="310755A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2.0</w:t>
            </w:r>
          </w:p>
        </w:tc>
        <w:tc>
          <w:tcPr>
            <w:tcW w:w="1000" w:type="dxa"/>
            <w:tcBorders>
              <w:top w:val="nil"/>
              <w:left w:val="nil"/>
              <w:bottom w:val="nil"/>
              <w:right w:val="single" w:sz="12" w:space="0" w:color="5B9BD5"/>
            </w:tcBorders>
            <w:shd w:val="clear" w:color="auto" w:fill="auto"/>
            <w:hideMark/>
          </w:tcPr>
          <w:p w14:paraId="016D4FEB"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0.0</w:t>
            </w:r>
          </w:p>
        </w:tc>
      </w:tr>
      <w:tr w:rsidR="006C4D61" w:rsidRPr="006C4D61" w14:paraId="5EF4DB40"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000000" w:fill="DBE5F1"/>
            <w:vAlign w:val="center"/>
            <w:hideMark/>
          </w:tcPr>
          <w:p w14:paraId="5DE163B3"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bookmarkStart w:id="83" w:name="_Hlk65067361"/>
            <w:bookmarkEnd w:id="82"/>
            <w:r w:rsidRPr="006C4D61">
              <w:rPr>
                <w:rFonts w:asciiTheme="minorHAnsi" w:eastAsia="Times New Roman" w:hAnsiTheme="minorHAnsi" w:cstheme="minorHAnsi"/>
                <w:sz w:val="24"/>
                <w:szCs w:val="24"/>
                <w:lang w:eastAsia="de-DE"/>
              </w:rPr>
              <w:t>Problem-</w:t>
            </w:r>
            <w:proofErr w:type="spellStart"/>
            <w:r w:rsidRPr="006C4D61">
              <w:rPr>
                <w:rFonts w:asciiTheme="minorHAnsi" w:eastAsia="Times New Roman" w:hAnsiTheme="minorHAnsi" w:cstheme="minorHAnsi"/>
                <w:sz w:val="24"/>
                <w:szCs w:val="24"/>
                <w:lang w:eastAsia="de-DE"/>
              </w:rPr>
              <w:t>Solving</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skills</w:t>
            </w:r>
            <w:bookmarkEnd w:id="83"/>
            <w:proofErr w:type="spellEnd"/>
          </w:p>
        </w:tc>
        <w:tc>
          <w:tcPr>
            <w:tcW w:w="1000" w:type="dxa"/>
            <w:tcBorders>
              <w:top w:val="nil"/>
              <w:left w:val="single" w:sz="12" w:space="0" w:color="5B9BD5"/>
              <w:bottom w:val="nil"/>
              <w:right w:val="nil"/>
            </w:tcBorders>
            <w:shd w:val="clear" w:color="000000" w:fill="DBE5F1"/>
            <w:vAlign w:val="center"/>
            <w:hideMark/>
          </w:tcPr>
          <w:p w14:paraId="2ABAAB36"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99.0</w:t>
            </w:r>
          </w:p>
        </w:tc>
        <w:tc>
          <w:tcPr>
            <w:tcW w:w="1000" w:type="dxa"/>
            <w:tcBorders>
              <w:top w:val="nil"/>
              <w:left w:val="nil"/>
              <w:bottom w:val="nil"/>
              <w:right w:val="nil"/>
            </w:tcBorders>
            <w:shd w:val="clear" w:color="000000" w:fill="DBE5F1"/>
            <w:hideMark/>
          </w:tcPr>
          <w:p w14:paraId="564700A5"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0.0</w:t>
            </w:r>
          </w:p>
        </w:tc>
        <w:tc>
          <w:tcPr>
            <w:tcW w:w="1000" w:type="dxa"/>
            <w:tcBorders>
              <w:top w:val="nil"/>
              <w:left w:val="nil"/>
              <w:bottom w:val="nil"/>
              <w:right w:val="nil"/>
            </w:tcBorders>
            <w:shd w:val="clear" w:color="000000" w:fill="DBE5F1"/>
            <w:vAlign w:val="center"/>
            <w:hideMark/>
          </w:tcPr>
          <w:p w14:paraId="7CF0A576"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1.0</w:t>
            </w:r>
          </w:p>
        </w:tc>
        <w:tc>
          <w:tcPr>
            <w:tcW w:w="1000" w:type="dxa"/>
            <w:tcBorders>
              <w:top w:val="nil"/>
              <w:left w:val="nil"/>
              <w:bottom w:val="nil"/>
              <w:right w:val="single" w:sz="12" w:space="0" w:color="5B9BD5"/>
            </w:tcBorders>
            <w:shd w:val="clear" w:color="000000" w:fill="DBE5F1"/>
            <w:hideMark/>
          </w:tcPr>
          <w:p w14:paraId="370892CF"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0.0</w:t>
            </w:r>
          </w:p>
        </w:tc>
      </w:tr>
      <w:tr w:rsidR="006C4D61" w:rsidRPr="006C4D61" w14:paraId="091C964F"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auto" w:fill="auto"/>
            <w:vAlign w:val="center"/>
            <w:hideMark/>
          </w:tcPr>
          <w:p w14:paraId="728C0E19"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Decision</w:t>
            </w:r>
            <w:proofErr w:type="spellEnd"/>
            <w:r w:rsidRPr="006C4D61">
              <w:rPr>
                <w:rFonts w:asciiTheme="minorHAnsi" w:eastAsia="Times New Roman" w:hAnsiTheme="minorHAnsi" w:cstheme="minorHAnsi"/>
                <w:sz w:val="24"/>
                <w:szCs w:val="24"/>
                <w:lang w:eastAsia="de-DE"/>
              </w:rPr>
              <w:t xml:space="preserve"> Making </w:t>
            </w:r>
            <w:proofErr w:type="spellStart"/>
            <w:r w:rsidRPr="006C4D61">
              <w:rPr>
                <w:rFonts w:asciiTheme="minorHAnsi" w:eastAsia="Times New Roman" w:hAnsiTheme="minorHAnsi" w:cstheme="minorHAnsi"/>
                <w:sz w:val="24"/>
                <w:szCs w:val="24"/>
                <w:lang w:eastAsia="de-DE"/>
              </w:rPr>
              <w:t>skills</w:t>
            </w:r>
            <w:proofErr w:type="spellEnd"/>
          </w:p>
        </w:tc>
        <w:tc>
          <w:tcPr>
            <w:tcW w:w="1000" w:type="dxa"/>
            <w:tcBorders>
              <w:top w:val="nil"/>
              <w:left w:val="single" w:sz="12" w:space="0" w:color="5B9BD5"/>
              <w:bottom w:val="nil"/>
              <w:right w:val="nil"/>
            </w:tcBorders>
            <w:shd w:val="clear" w:color="auto" w:fill="auto"/>
            <w:vAlign w:val="center"/>
            <w:hideMark/>
          </w:tcPr>
          <w:p w14:paraId="0205CBD9"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97.1</w:t>
            </w:r>
          </w:p>
        </w:tc>
        <w:tc>
          <w:tcPr>
            <w:tcW w:w="1000" w:type="dxa"/>
            <w:tcBorders>
              <w:top w:val="nil"/>
              <w:left w:val="nil"/>
              <w:bottom w:val="nil"/>
              <w:right w:val="nil"/>
            </w:tcBorders>
            <w:shd w:val="clear" w:color="auto" w:fill="auto"/>
            <w:hideMark/>
          </w:tcPr>
          <w:p w14:paraId="3369F390"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0.0</w:t>
            </w:r>
          </w:p>
        </w:tc>
        <w:tc>
          <w:tcPr>
            <w:tcW w:w="1000" w:type="dxa"/>
            <w:tcBorders>
              <w:top w:val="nil"/>
              <w:left w:val="nil"/>
              <w:bottom w:val="nil"/>
              <w:right w:val="nil"/>
            </w:tcBorders>
            <w:shd w:val="clear" w:color="auto" w:fill="auto"/>
            <w:vAlign w:val="center"/>
            <w:hideMark/>
          </w:tcPr>
          <w:p w14:paraId="02B1A9D8"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2.9</w:t>
            </w:r>
          </w:p>
        </w:tc>
        <w:tc>
          <w:tcPr>
            <w:tcW w:w="1000" w:type="dxa"/>
            <w:tcBorders>
              <w:top w:val="nil"/>
              <w:left w:val="nil"/>
              <w:bottom w:val="nil"/>
              <w:right w:val="single" w:sz="12" w:space="0" w:color="5B9BD5"/>
            </w:tcBorders>
            <w:shd w:val="clear" w:color="auto" w:fill="auto"/>
            <w:hideMark/>
          </w:tcPr>
          <w:p w14:paraId="74CD755E"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0.0</w:t>
            </w:r>
          </w:p>
        </w:tc>
      </w:tr>
      <w:tr w:rsidR="006C4D61" w:rsidRPr="006C4D61" w14:paraId="3BD8AA26"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000000" w:fill="DBE5F1"/>
            <w:vAlign w:val="center"/>
            <w:hideMark/>
          </w:tcPr>
          <w:p w14:paraId="28BF022F"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Data </w:t>
            </w:r>
            <w:proofErr w:type="spellStart"/>
            <w:r w:rsidRPr="006C4D61">
              <w:rPr>
                <w:rFonts w:asciiTheme="minorHAnsi" w:eastAsia="Times New Roman" w:hAnsiTheme="minorHAnsi" w:cstheme="minorHAnsi"/>
                <w:sz w:val="24"/>
                <w:szCs w:val="24"/>
                <w:lang w:eastAsia="de-DE"/>
              </w:rPr>
              <w:t>analysis</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skills</w:t>
            </w:r>
            <w:proofErr w:type="spellEnd"/>
          </w:p>
        </w:tc>
        <w:tc>
          <w:tcPr>
            <w:tcW w:w="1000" w:type="dxa"/>
            <w:tcBorders>
              <w:top w:val="nil"/>
              <w:left w:val="single" w:sz="12" w:space="0" w:color="5B9BD5"/>
              <w:bottom w:val="nil"/>
              <w:right w:val="nil"/>
            </w:tcBorders>
            <w:shd w:val="clear" w:color="000000" w:fill="DBE5F1"/>
            <w:vAlign w:val="center"/>
            <w:hideMark/>
          </w:tcPr>
          <w:p w14:paraId="42C3825E"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95.1</w:t>
            </w:r>
          </w:p>
        </w:tc>
        <w:tc>
          <w:tcPr>
            <w:tcW w:w="1000" w:type="dxa"/>
            <w:tcBorders>
              <w:top w:val="nil"/>
              <w:left w:val="nil"/>
              <w:bottom w:val="nil"/>
              <w:right w:val="nil"/>
            </w:tcBorders>
            <w:shd w:val="clear" w:color="000000" w:fill="DBE5F1"/>
            <w:hideMark/>
          </w:tcPr>
          <w:p w14:paraId="616D19F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0.0</w:t>
            </w:r>
          </w:p>
        </w:tc>
        <w:tc>
          <w:tcPr>
            <w:tcW w:w="1000" w:type="dxa"/>
            <w:tcBorders>
              <w:top w:val="nil"/>
              <w:left w:val="nil"/>
              <w:bottom w:val="nil"/>
              <w:right w:val="nil"/>
            </w:tcBorders>
            <w:shd w:val="clear" w:color="000000" w:fill="DBE5F1"/>
            <w:vAlign w:val="center"/>
            <w:hideMark/>
          </w:tcPr>
          <w:p w14:paraId="31897C42"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4.9</w:t>
            </w:r>
          </w:p>
        </w:tc>
        <w:tc>
          <w:tcPr>
            <w:tcW w:w="1000" w:type="dxa"/>
            <w:tcBorders>
              <w:top w:val="nil"/>
              <w:left w:val="nil"/>
              <w:bottom w:val="nil"/>
              <w:right w:val="single" w:sz="12" w:space="0" w:color="5B9BD5"/>
            </w:tcBorders>
            <w:shd w:val="clear" w:color="000000" w:fill="DBE5F1"/>
            <w:hideMark/>
          </w:tcPr>
          <w:p w14:paraId="0270C8EC"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0.0</w:t>
            </w:r>
          </w:p>
        </w:tc>
      </w:tr>
      <w:tr w:rsidR="006C4D61" w:rsidRPr="006C4D61" w14:paraId="57D8ABF3"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auto" w:fill="auto"/>
            <w:vAlign w:val="center"/>
            <w:hideMark/>
          </w:tcPr>
          <w:p w14:paraId="0204584A"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Flexibility</w:t>
            </w:r>
            <w:proofErr w:type="spellEnd"/>
          </w:p>
        </w:tc>
        <w:tc>
          <w:tcPr>
            <w:tcW w:w="1000" w:type="dxa"/>
            <w:tcBorders>
              <w:top w:val="nil"/>
              <w:left w:val="single" w:sz="12" w:space="0" w:color="5B9BD5"/>
              <w:bottom w:val="nil"/>
              <w:right w:val="nil"/>
            </w:tcBorders>
            <w:shd w:val="clear" w:color="auto" w:fill="auto"/>
            <w:vAlign w:val="center"/>
            <w:hideMark/>
          </w:tcPr>
          <w:p w14:paraId="7BBBC940"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80.0</w:t>
            </w:r>
          </w:p>
        </w:tc>
        <w:tc>
          <w:tcPr>
            <w:tcW w:w="1000" w:type="dxa"/>
            <w:tcBorders>
              <w:top w:val="nil"/>
              <w:left w:val="nil"/>
              <w:bottom w:val="nil"/>
              <w:right w:val="nil"/>
            </w:tcBorders>
            <w:shd w:val="clear" w:color="auto" w:fill="auto"/>
            <w:hideMark/>
          </w:tcPr>
          <w:p w14:paraId="6E248932"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0.0</w:t>
            </w:r>
          </w:p>
        </w:tc>
        <w:tc>
          <w:tcPr>
            <w:tcW w:w="1000" w:type="dxa"/>
            <w:tcBorders>
              <w:top w:val="nil"/>
              <w:left w:val="nil"/>
              <w:bottom w:val="nil"/>
              <w:right w:val="nil"/>
            </w:tcBorders>
            <w:shd w:val="clear" w:color="auto" w:fill="auto"/>
            <w:vAlign w:val="center"/>
            <w:hideMark/>
          </w:tcPr>
          <w:p w14:paraId="0AB0382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0.0</w:t>
            </w:r>
          </w:p>
        </w:tc>
        <w:tc>
          <w:tcPr>
            <w:tcW w:w="1000" w:type="dxa"/>
            <w:tcBorders>
              <w:top w:val="nil"/>
              <w:left w:val="nil"/>
              <w:bottom w:val="nil"/>
              <w:right w:val="single" w:sz="12" w:space="0" w:color="5B9BD5"/>
            </w:tcBorders>
            <w:shd w:val="clear" w:color="auto" w:fill="auto"/>
            <w:hideMark/>
          </w:tcPr>
          <w:p w14:paraId="2566124C"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20.0</w:t>
            </w:r>
          </w:p>
        </w:tc>
      </w:tr>
      <w:tr w:rsidR="006C4D61" w:rsidRPr="006C4D61" w14:paraId="320B79DE"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000000" w:fill="DBE5F1"/>
            <w:vAlign w:val="center"/>
            <w:hideMark/>
          </w:tcPr>
          <w:p w14:paraId="2E4967EA"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Patience</w:t>
            </w:r>
          </w:p>
        </w:tc>
        <w:tc>
          <w:tcPr>
            <w:tcW w:w="1000" w:type="dxa"/>
            <w:tcBorders>
              <w:top w:val="nil"/>
              <w:left w:val="single" w:sz="12" w:space="0" w:color="5B9BD5"/>
              <w:bottom w:val="nil"/>
              <w:right w:val="nil"/>
            </w:tcBorders>
            <w:shd w:val="clear" w:color="000000" w:fill="DBE5F1"/>
            <w:vAlign w:val="center"/>
            <w:hideMark/>
          </w:tcPr>
          <w:p w14:paraId="51243F4B"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0.0</w:t>
            </w:r>
          </w:p>
        </w:tc>
        <w:tc>
          <w:tcPr>
            <w:tcW w:w="1000" w:type="dxa"/>
            <w:tcBorders>
              <w:top w:val="nil"/>
              <w:left w:val="nil"/>
              <w:bottom w:val="nil"/>
              <w:right w:val="nil"/>
            </w:tcBorders>
            <w:shd w:val="clear" w:color="000000" w:fill="DBE5F1"/>
            <w:hideMark/>
          </w:tcPr>
          <w:p w14:paraId="769CFE6E"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0.0</w:t>
            </w:r>
          </w:p>
        </w:tc>
        <w:tc>
          <w:tcPr>
            <w:tcW w:w="1000" w:type="dxa"/>
            <w:tcBorders>
              <w:top w:val="nil"/>
              <w:left w:val="nil"/>
              <w:bottom w:val="nil"/>
              <w:right w:val="nil"/>
            </w:tcBorders>
            <w:shd w:val="clear" w:color="000000" w:fill="DBE5F1"/>
            <w:vAlign w:val="center"/>
            <w:hideMark/>
          </w:tcPr>
          <w:p w14:paraId="7FD9A829"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0.0</w:t>
            </w:r>
          </w:p>
        </w:tc>
        <w:tc>
          <w:tcPr>
            <w:tcW w:w="1000" w:type="dxa"/>
            <w:tcBorders>
              <w:top w:val="nil"/>
              <w:left w:val="nil"/>
              <w:bottom w:val="nil"/>
              <w:right w:val="single" w:sz="12" w:space="0" w:color="5B9BD5"/>
            </w:tcBorders>
            <w:shd w:val="clear" w:color="000000" w:fill="DBE5F1"/>
            <w:hideMark/>
          </w:tcPr>
          <w:p w14:paraId="5C1523CE"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0.0</w:t>
            </w:r>
          </w:p>
        </w:tc>
      </w:tr>
      <w:tr w:rsidR="00046DCF" w:rsidRPr="006C4D61" w14:paraId="20E0E55A" w14:textId="77777777" w:rsidTr="00057959">
        <w:trPr>
          <w:trHeight w:val="300"/>
        </w:trPr>
        <w:tc>
          <w:tcPr>
            <w:tcW w:w="4400" w:type="dxa"/>
            <w:tcBorders>
              <w:top w:val="nil"/>
              <w:left w:val="single" w:sz="8" w:space="0" w:color="auto"/>
              <w:bottom w:val="single" w:sz="8" w:space="0" w:color="auto"/>
              <w:right w:val="single" w:sz="12" w:space="0" w:color="5B9BD5"/>
            </w:tcBorders>
            <w:shd w:val="clear" w:color="auto" w:fill="FFFFFF"/>
            <w:vAlign w:val="center"/>
          </w:tcPr>
          <w:p w14:paraId="7D4EFFEE"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Other, </w:t>
            </w:r>
            <w:proofErr w:type="spellStart"/>
            <w:r w:rsidRPr="006C4D61">
              <w:rPr>
                <w:rFonts w:asciiTheme="minorHAnsi" w:eastAsia="Times New Roman" w:hAnsiTheme="minorHAnsi" w:cstheme="minorHAnsi"/>
                <w:sz w:val="24"/>
                <w:szCs w:val="24"/>
                <w:lang w:eastAsia="de-DE"/>
              </w:rPr>
              <w:t>please</w:t>
            </w:r>
            <w:proofErr w:type="spellEnd"/>
            <w:r w:rsidRPr="006C4D61">
              <w:rPr>
                <w:rFonts w:asciiTheme="minorHAnsi" w:eastAsia="Times New Roman" w:hAnsiTheme="minorHAnsi" w:cstheme="minorHAnsi"/>
                <w:sz w:val="24"/>
                <w:szCs w:val="24"/>
                <w:lang w:eastAsia="de-DE"/>
              </w:rPr>
              <w:t xml:space="preserve"> </w:t>
            </w:r>
            <w:proofErr w:type="spellStart"/>
            <w:r w:rsidRPr="006C4D61">
              <w:rPr>
                <w:rFonts w:asciiTheme="minorHAnsi" w:eastAsia="Times New Roman" w:hAnsiTheme="minorHAnsi" w:cstheme="minorHAnsi"/>
                <w:sz w:val="24"/>
                <w:szCs w:val="24"/>
                <w:lang w:eastAsia="de-DE"/>
              </w:rPr>
              <w:t>specify</w:t>
            </w:r>
            <w:proofErr w:type="spellEnd"/>
          </w:p>
        </w:tc>
        <w:tc>
          <w:tcPr>
            <w:tcW w:w="1000" w:type="dxa"/>
            <w:tcBorders>
              <w:top w:val="nil"/>
              <w:left w:val="single" w:sz="12" w:space="0" w:color="5B9BD5"/>
              <w:bottom w:val="single" w:sz="12" w:space="0" w:color="5B9BD5"/>
              <w:right w:val="nil"/>
            </w:tcBorders>
            <w:shd w:val="clear" w:color="auto" w:fill="FFFFFF"/>
            <w:vAlign w:val="center"/>
          </w:tcPr>
          <w:p w14:paraId="5ABD35D6"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0.0</w:t>
            </w:r>
          </w:p>
        </w:tc>
        <w:tc>
          <w:tcPr>
            <w:tcW w:w="1000" w:type="dxa"/>
            <w:tcBorders>
              <w:top w:val="nil"/>
              <w:left w:val="nil"/>
              <w:bottom w:val="single" w:sz="12" w:space="0" w:color="5B9BD5"/>
              <w:right w:val="nil"/>
            </w:tcBorders>
            <w:shd w:val="clear" w:color="auto" w:fill="FFFFFF"/>
          </w:tcPr>
          <w:p w14:paraId="27C72DA2"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0.0</w:t>
            </w:r>
          </w:p>
        </w:tc>
        <w:tc>
          <w:tcPr>
            <w:tcW w:w="1000" w:type="dxa"/>
            <w:tcBorders>
              <w:top w:val="nil"/>
              <w:left w:val="nil"/>
              <w:bottom w:val="single" w:sz="12" w:space="0" w:color="5B9BD5"/>
              <w:right w:val="nil"/>
            </w:tcBorders>
            <w:shd w:val="clear" w:color="auto" w:fill="FFFFFF"/>
            <w:vAlign w:val="center"/>
          </w:tcPr>
          <w:p w14:paraId="1F2E5FFE"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0.0</w:t>
            </w:r>
          </w:p>
        </w:tc>
        <w:tc>
          <w:tcPr>
            <w:tcW w:w="1000" w:type="dxa"/>
            <w:tcBorders>
              <w:top w:val="nil"/>
              <w:left w:val="nil"/>
              <w:bottom w:val="single" w:sz="12" w:space="0" w:color="5B9BD5"/>
              <w:right w:val="single" w:sz="12" w:space="0" w:color="5B9BD5"/>
            </w:tcBorders>
            <w:shd w:val="clear" w:color="auto" w:fill="FFFFFF"/>
          </w:tcPr>
          <w:p w14:paraId="51255955" w14:textId="77777777" w:rsidR="00046DCF" w:rsidRPr="006C4D61" w:rsidRDefault="00046DCF" w:rsidP="00057959">
            <w:pPr>
              <w:keepNext/>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0.0</w:t>
            </w:r>
          </w:p>
        </w:tc>
      </w:tr>
    </w:tbl>
    <w:p w14:paraId="6ECB6E81" w14:textId="77777777" w:rsidR="00046DCF" w:rsidRPr="006C4D61" w:rsidRDefault="00046DCF" w:rsidP="00046DCF">
      <w:pPr>
        <w:pStyle w:val="Beschriftung"/>
        <w:rPr>
          <w:rFonts w:asciiTheme="minorHAnsi" w:hAnsiTheme="minorHAnsi" w:cstheme="minorHAnsi"/>
          <w:color w:val="auto"/>
          <w:sz w:val="24"/>
          <w:szCs w:val="24"/>
        </w:rPr>
      </w:pPr>
      <w:bookmarkStart w:id="84" w:name="_Toc72433235"/>
      <w:bookmarkStart w:id="85" w:name="_Toc76456579"/>
      <w:r w:rsidRPr="006C4D61">
        <w:rPr>
          <w:rFonts w:asciiTheme="minorHAnsi" w:hAnsiTheme="minorHAnsi" w:cstheme="minorHAnsi"/>
          <w:color w:val="auto"/>
          <w:sz w:val="24"/>
          <w:szCs w:val="24"/>
        </w:rPr>
        <w:t xml:space="preserve">Table </w:t>
      </w:r>
      <w:r w:rsidRPr="006C4D61">
        <w:rPr>
          <w:rFonts w:asciiTheme="minorHAnsi" w:hAnsiTheme="minorHAnsi" w:cstheme="minorHAnsi"/>
          <w:color w:val="auto"/>
          <w:sz w:val="24"/>
          <w:szCs w:val="24"/>
        </w:rPr>
        <w:fldChar w:fldCharType="begin"/>
      </w:r>
      <w:r w:rsidRPr="006C4D61">
        <w:rPr>
          <w:rFonts w:asciiTheme="minorHAnsi" w:hAnsiTheme="minorHAnsi" w:cstheme="minorHAnsi"/>
          <w:color w:val="auto"/>
          <w:sz w:val="24"/>
          <w:szCs w:val="24"/>
        </w:rPr>
        <w:instrText xml:space="preserve"> SEQ Table \* ARABIC </w:instrText>
      </w:r>
      <w:r w:rsidRPr="006C4D61">
        <w:rPr>
          <w:rFonts w:asciiTheme="minorHAnsi" w:hAnsiTheme="minorHAnsi" w:cstheme="minorHAnsi"/>
          <w:color w:val="auto"/>
          <w:sz w:val="24"/>
          <w:szCs w:val="24"/>
        </w:rPr>
        <w:fldChar w:fldCharType="separate"/>
      </w:r>
      <w:r w:rsidRPr="006C4D61">
        <w:rPr>
          <w:rFonts w:asciiTheme="minorHAnsi" w:hAnsiTheme="minorHAnsi" w:cstheme="minorHAnsi"/>
          <w:noProof/>
          <w:color w:val="auto"/>
          <w:sz w:val="24"/>
          <w:szCs w:val="24"/>
        </w:rPr>
        <w:t>18</w:t>
      </w:r>
      <w:r w:rsidRPr="006C4D61">
        <w:rPr>
          <w:rFonts w:asciiTheme="minorHAnsi" w:hAnsiTheme="minorHAnsi" w:cstheme="minorHAnsi"/>
          <w:color w:val="auto"/>
          <w:sz w:val="24"/>
          <w:szCs w:val="24"/>
        </w:rPr>
        <w:fldChar w:fldCharType="end"/>
      </w:r>
      <w:r w:rsidRPr="006C4D61">
        <w:rPr>
          <w:rFonts w:asciiTheme="minorHAnsi" w:hAnsiTheme="minorHAnsi" w:cstheme="minorHAnsi"/>
          <w:color w:val="auto"/>
          <w:sz w:val="24"/>
          <w:szCs w:val="24"/>
        </w:rPr>
        <w:t xml:space="preserve">: Important competences for digital change - UK respondents – Number of </w:t>
      </w:r>
      <w:proofErr w:type="spellStart"/>
      <w:r w:rsidRPr="006C4D61">
        <w:rPr>
          <w:rFonts w:asciiTheme="minorHAnsi" w:hAnsiTheme="minorHAnsi" w:cstheme="minorHAnsi"/>
          <w:color w:val="auto"/>
          <w:sz w:val="24"/>
          <w:szCs w:val="24"/>
        </w:rPr>
        <w:t>particiants</w:t>
      </w:r>
      <w:proofErr w:type="spellEnd"/>
      <w:r w:rsidRPr="006C4D61">
        <w:rPr>
          <w:rFonts w:asciiTheme="minorHAnsi" w:hAnsiTheme="minorHAnsi" w:cstheme="minorHAnsi"/>
          <w:color w:val="auto"/>
          <w:sz w:val="24"/>
          <w:szCs w:val="24"/>
        </w:rPr>
        <w:t xml:space="preserve"> who voted.</w:t>
      </w:r>
      <w:bookmarkEnd w:id="84"/>
      <w:bookmarkEnd w:id="85"/>
    </w:p>
    <w:p w14:paraId="0D5B4FA4"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The highest numbers of participants who voted with very important or important can be found at planning skills (100%), problem-solving skills (99 %), team working skills (98%) and ethical skills (98%).</w:t>
      </w:r>
    </w:p>
    <w:p w14:paraId="030AF4F6"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Filling in the means of each row the profile concerning digitisation today (Digitisation is …) looks like the red line and concerning digitisation with regard to the future (Digitisation will be …) looks like black line:</w:t>
      </w:r>
    </w:p>
    <w:tbl>
      <w:tblPr>
        <w:tblW w:w="9019" w:type="dxa"/>
        <w:tblInd w:w="-10" w:type="dxa"/>
        <w:tblCellMar>
          <w:left w:w="70" w:type="dxa"/>
          <w:right w:w="70" w:type="dxa"/>
        </w:tblCellMar>
        <w:tblLook w:val="04A0" w:firstRow="1" w:lastRow="0" w:firstColumn="1" w:lastColumn="0" w:noHBand="0" w:noVBand="1"/>
      </w:tblPr>
      <w:tblGrid>
        <w:gridCol w:w="1877"/>
        <w:gridCol w:w="868"/>
        <w:gridCol w:w="869"/>
        <w:gridCol w:w="869"/>
        <w:gridCol w:w="869"/>
        <w:gridCol w:w="869"/>
        <w:gridCol w:w="869"/>
        <w:gridCol w:w="1929"/>
      </w:tblGrid>
      <w:tr w:rsidR="00046DCF" w:rsidRPr="006C4D61" w14:paraId="298CDC9B" w14:textId="77777777" w:rsidTr="00057959">
        <w:trPr>
          <w:trHeight w:val="406"/>
        </w:trPr>
        <w:tc>
          <w:tcPr>
            <w:tcW w:w="1877" w:type="dxa"/>
            <w:tcBorders>
              <w:top w:val="single" w:sz="8" w:space="0" w:color="auto"/>
              <w:left w:val="single" w:sz="8" w:space="0" w:color="auto"/>
              <w:bottom w:val="single" w:sz="8" w:space="0" w:color="auto"/>
              <w:right w:val="single" w:sz="12" w:space="0" w:color="5B9BD5"/>
            </w:tcBorders>
            <w:shd w:val="clear" w:color="000000" w:fill="DBE5F1"/>
            <w:vAlign w:val="center"/>
            <w:hideMark/>
          </w:tcPr>
          <w:p w14:paraId="5664458D"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Important</w:t>
            </w:r>
            <w:proofErr w:type="spellEnd"/>
          </w:p>
        </w:tc>
        <w:tc>
          <w:tcPr>
            <w:tcW w:w="868"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5FCD174D"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noProof/>
                <w:sz w:val="24"/>
                <w:szCs w:val="24"/>
                <w:lang w:eastAsia="de-DE"/>
              </w:rPr>
              <mc:AlternateContent>
                <mc:Choice Requires="wpg">
                  <w:drawing>
                    <wp:anchor distT="0" distB="0" distL="0" distR="0" simplePos="0" relativeHeight="251673600" behindDoc="0" locked="0" layoutInCell="1" allowOverlap="1" wp14:anchorId="5B404F64" wp14:editId="4D329455">
                      <wp:simplePos x="0" y="0"/>
                      <wp:positionH relativeFrom="column">
                        <wp:posOffset>504677</wp:posOffset>
                      </wp:positionH>
                      <wp:positionV relativeFrom="paragraph">
                        <wp:posOffset>171406</wp:posOffset>
                      </wp:positionV>
                      <wp:extent cx="1701207" cy="2253216"/>
                      <wp:effectExtent l="19050" t="0" r="13334" b="13970"/>
                      <wp:wrapNone/>
                      <wp:docPr id="1285" name="Gruppieren 1073742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1207" cy="2253216"/>
                                <a:chOff x="0" y="0"/>
                                <a:chExt cx="1701210" cy="2253216"/>
                              </a:xfrm>
                            </wpg:grpSpPr>
                            <wps:wsp>
                              <wps:cNvPr id="1286" name="Straight Connector 25"/>
                              <wps:cNvCnPr/>
                              <wps:spPr>
                                <a:xfrm>
                                  <a:off x="1701210" y="0"/>
                                  <a:ext cx="0" cy="2051050"/>
                                </a:xfrm>
                                <a:prstGeom prst="line">
                                  <a:avLst/>
                                </a:prstGeom>
                                <a:ln w="28575" cap="flat" cmpd="sng">
                                  <a:solidFill>
                                    <a:srgbClr val="000000"/>
                                  </a:solidFill>
                                  <a:prstDash val="solid"/>
                                  <a:miter/>
                                  <a:headEnd type="none" w="med" len="med"/>
                                  <a:tailEnd type="none" w="med" len="med"/>
                                </a:ln>
                              </wps:spPr>
                              <wps:bodyPr/>
                            </wps:wsp>
                            <wps:wsp>
                              <wps:cNvPr id="1287" name="Straight Connector 26"/>
                              <wps:cNvCnPr/>
                              <wps:spPr>
                                <a:xfrm flipH="1">
                                  <a:off x="0" y="2062716"/>
                                  <a:ext cx="1701165" cy="190500"/>
                                </a:xfrm>
                                <a:prstGeom prst="line">
                                  <a:avLst/>
                                </a:prstGeom>
                                <a:ln w="28575" cap="flat" cmpd="sng">
                                  <a:solidFill>
                                    <a:srgbClr val="000000"/>
                                  </a:solidFill>
                                  <a:prstDash val="solid"/>
                                  <a:miter/>
                                  <a:headEnd type="none" w="med" len="med"/>
                                  <a:tailEnd type="none" w="med" len="med"/>
                                </a:ln>
                              </wps:spPr>
                              <wps:bodyPr/>
                            </wps:wsp>
                          </wpg:wgp>
                        </a:graphicData>
                      </a:graphic>
                    </wp:anchor>
                  </w:drawing>
                </mc:Choice>
                <mc:Fallback>
                  <w:pict>
                    <v:group w14:anchorId="5943C77D" id="Gruppieren 1073742054" o:spid="_x0000_s1026" style="position:absolute;margin-left:39.75pt;margin-top:13.5pt;width:133.95pt;height:177.4pt;z-index:251673600;mso-wrap-distance-left:0;mso-wrap-distance-right:0" coordsize="17012,22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6GiQIAACMHAAAOAAAAZHJzL2Uyb0RvYy54bWzsVclu2zAQvRfoPxC8N1oS2akQOwcncQ9B&#10;GyDtB0woSiLKDSRj2X/fIeUtTgsEKdBTdSBIDmc4894b6up6rSRZceeF0TNanOWUcM1MI3Q3oz++&#10;3326pMQH0A1Io/mMbrin1/OPH64GW/PS9EY23BEMon092BntQ7B1lnnWcwX+zFiu0dgapyDg0nVZ&#10;42DA6EpmZZ5PssG4xjrDuPe4ezMa6TzFb1vOwre29TwQOaOYW0ijS+NTHLP5FdSdA9sLtk0D3pGF&#10;AqHx0n2oGwhAnp14FUoJ5ow3bThjRmWmbQXjqQaspshPqlk682xTLV09dHYPE0J7gtO7w7KvqwdH&#10;RIPclZcVJRoUsrR0z9YK7rgmRT49n16UeXURsRpsV6PL0tlH++DGgnF6b9hPj+bs1B7X3eHwunUq&#10;OmHdZJ1I2OxJ4OtAGG4W07wo8yklDG1lWZ2XxWSkifXI5Ss/1t8eexbI8olnBvV4cUpvn85gUXL+&#10;gKr/O1Qfe7A8keUjRAdUJztUH4MD0fWBLIzWqEzjSFmNqCaXhX5wCWNf+y26J4AlbGKFr2HblZ1X&#10;RV4lXe/Lhto6H5bcKBInMyqFjplCDat7HyJvhyNxW2oyIPaX1RQVwQDbspUQcKosCsXrLjl7I0Vz&#10;J6SMLt51TwvpyApio6UvVoaBXxyL99+A78dzyTRyq0TgsXioew7NrW5I2FhUosZXg8ZsFG8okRwf&#10;mThLJwMI+ZaTmITUSZw7YCP1T6bZJLxRFUkIUd3/RhEo7rHPfqeIJPaYCYroD4ogrRT2C7ZK4uFF&#10;M5X5pJzuGua4pYpJ5BJ1U3xGffwXyLGU3iyQ9IDgS5yEvf1rxKf+eJ2Edvi3zX8BAAD//wMAUEsD&#10;BBQABgAIAAAAIQAZwmrF4QAAAAkBAAAPAAAAZHJzL2Rvd25yZXYueG1sTI/NTsMwEITvSLyDtUjc&#10;qJP+kBDiVFUFnCokWiTEzY23SdR4HcVukr49ywluO5rR7Df5erKtGLD3jSMF8SwCgVQ601Cl4PPw&#10;+pCC8EGT0a0jVHBFD+vi9ibXmXEjfeCwD5XgEvKZVlCH0GVS+rJGq/3MdUjsnVxvdWDZV9L0euRy&#10;28p5FD1KqxviD7XucFtjed5frIK3UY+bRfwy7M6n7fX7sHr/2sWo1P3dtHkGEXAKf2H4xWd0KJjp&#10;6C5kvGgVJE8rTiqYJzyJ/cUyWYI48pHGKcgil/8XFD8AAAD//wMAUEsBAi0AFAAGAAgAAAAhALaD&#10;OJL+AAAA4QEAABMAAAAAAAAAAAAAAAAAAAAAAFtDb250ZW50X1R5cGVzXS54bWxQSwECLQAUAAYA&#10;CAAAACEAOP0h/9YAAACUAQAACwAAAAAAAAAAAAAAAAAvAQAAX3JlbHMvLnJlbHNQSwECLQAUAAYA&#10;CAAAACEA/8w+hokCAAAjBwAADgAAAAAAAAAAAAAAAAAuAgAAZHJzL2Uyb0RvYy54bWxQSwECLQAU&#10;AAYACAAAACEAGcJqxeEAAAAJAQAADwAAAAAAAAAAAAAAAADjBAAAZHJzL2Rvd25yZXYueG1sUEsF&#10;BgAAAAAEAAQA8wAAAPEFAAAAAA==&#10;">
                      <v:line id="Straight Connector 25" o:spid="_x0000_s1027" style="position:absolute;visibility:visible;mso-wrap-style:square" from="17012,0" to="17012,2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gwwwAAAN0AAAAPAAAAZHJzL2Rvd25yZXYueG1sRE/bagIx&#10;EH0v+A9hBN9q1mURXY0iSouFQvHyAeNm9oKbybKJGvv1TaHQtzmc6yzXwbTiTr1rLCuYjBMQxIXV&#10;DVcKzqe31xkI55E1tpZJwZMcrFeDlyXm2j74QPejr0QMYZejgtr7LpfSFTUZdGPbEUeutL1BH2Ff&#10;Sd3jI4abVqZJMpUGG44NNXa0ram4Hm9Gwe4ruwT3Xe7LdP758Z5kZEJ2U2o0DJsFCE/B/4v/3Hsd&#10;56ezKfx+E0+Qqx8AAAD//wMAUEsBAi0AFAAGAAgAAAAhANvh9svuAAAAhQEAABMAAAAAAAAAAAAA&#10;AAAAAAAAAFtDb250ZW50X1R5cGVzXS54bWxQSwECLQAUAAYACAAAACEAWvQsW78AAAAVAQAACwAA&#10;AAAAAAAAAAAAAAAfAQAAX3JlbHMvLnJlbHNQSwECLQAUAAYACAAAACEAmAOoMMMAAADdAAAADwAA&#10;AAAAAAAAAAAAAAAHAgAAZHJzL2Rvd25yZXYueG1sUEsFBgAAAAADAAMAtwAAAPcCAAAAAA==&#10;" strokeweight="2.25pt">
                        <v:stroke joinstyle="miter"/>
                      </v:line>
                      <v:line id="Straight Connector 26" o:spid="_x0000_s1028" style="position:absolute;flip:x;visibility:visible;mso-wrap-style:square" from="0,20627" to="17011,2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wjXwgAAAN0AAAAPAAAAZHJzL2Rvd25yZXYueG1sRE/NagIx&#10;EL4LvkMYoTfNdg8qW6NIQS2lCmofYNyMm8XNZEnSdfv2TUHwNh/f7yxWvW1ERz7UjhW8TjIQxKXT&#10;NVcKvs+b8RxEiMgaG8ek4JcCrJbDwQIL7e58pO4UK5FCOBSowMTYFlKG0pDFMHEtceKuzluMCfpK&#10;ao/3FG4bmWfZVFqsOTUYbOndUHk7/VgFU3NZd7Nm5+U2239iWW+vh69cqZdRv34DEamPT/HD/aHT&#10;/Hw+g/9v0gly+QcAAP//AwBQSwECLQAUAAYACAAAACEA2+H2y+4AAACFAQAAEwAAAAAAAAAAAAAA&#10;AAAAAAAAW0NvbnRlbnRfVHlwZXNdLnhtbFBLAQItABQABgAIAAAAIQBa9CxbvwAAABUBAAALAAAA&#10;AAAAAAAAAAAAAB8BAABfcmVscy8ucmVsc1BLAQItABQABgAIAAAAIQBx7wjXwgAAAN0AAAAPAAAA&#10;AAAAAAAAAAAAAAcCAABkcnMvZG93bnJldi54bWxQSwUGAAAAAAMAAwC3AAAA9gIAAAAA&#10;" strokeweight="2.25pt">
                        <v:stroke joinstyle="miter"/>
                      </v:line>
                    </v:group>
                  </w:pict>
                </mc:Fallback>
              </mc:AlternateContent>
            </w:r>
          </w:p>
        </w:tc>
        <w:tc>
          <w:tcPr>
            <w:tcW w:w="869"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5A03D716"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869"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605F5955"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noProof/>
                <w:sz w:val="24"/>
                <w:szCs w:val="24"/>
                <w:lang w:eastAsia="de-DE"/>
              </w:rPr>
              <mc:AlternateContent>
                <mc:Choice Requires="wpg">
                  <w:drawing>
                    <wp:anchor distT="0" distB="0" distL="0" distR="0" simplePos="0" relativeHeight="251675648" behindDoc="0" locked="0" layoutInCell="1" allowOverlap="1" wp14:anchorId="28715506" wp14:editId="1ED7A059">
                      <wp:simplePos x="0" y="0"/>
                      <wp:positionH relativeFrom="column">
                        <wp:posOffset>409531</wp:posOffset>
                      </wp:positionH>
                      <wp:positionV relativeFrom="paragraph">
                        <wp:posOffset>182038</wp:posOffset>
                      </wp:positionV>
                      <wp:extent cx="286679" cy="2158808"/>
                      <wp:effectExtent l="0" t="0" r="18415" b="32385"/>
                      <wp:wrapNone/>
                      <wp:docPr id="1288" name="Gruppieren 1073742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679" cy="2158808"/>
                                <a:chOff x="0" y="0"/>
                                <a:chExt cx="286680" cy="2158808"/>
                              </a:xfrm>
                            </wpg:grpSpPr>
                            <wps:wsp>
                              <wps:cNvPr id="1289" name="Straight Connector 27"/>
                              <wps:cNvCnPr/>
                              <wps:spPr>
                                <a:xfrm flipV="1">
                                  <a:off x="63795" y="1286540"/>
                                  <a:ext cx="222885" cy="318770"/>
                                </a:xfrm>
                                <a:prstGeom prst="line">
                                  <a:avLst/>
                                </a:prstGeom>
                                <a:ln w="19050" cap="flat" cmpd="sng">
                                  <a:solidFill>
                                    <a:srgbClr val="FF0000"/>
                                  </a:solidFill>
                                  <a:prstDash val="solid"/>
                                  <a:miter/>
                                  <a:headEnd type="none" w="med" len="med"/>
                                  <a:tailEnd type="none" w="med" len="med"/>
                                </a:ln>
                              </wps:spPr>
                              <wps:bodyPr/>
                            </wps:wsp>
                            <wps:wsp>
                              <wps:cNvPr id="1290" name="Straight Connector 28"/>
                              <wps:cNvCnPr/>
                              <wps:spPr>
                                <a:xfrm flipV="1">
                                  <a:off x="10632" y="159489"/>
                                  <a:ext cx="221615" cy="287020"/>
                                </a:xfrm>
                                <a:prstGeom prst="line">
                                  <a:avLst/>
                                </a:prstGeom>
                                <a:ln w="19050" cap="flat" cmpd="sng">
                                  <a:solidFill>
                                    <a:srgbClr val="FF0000"/>
                                  </a:solidFill>
                                  <a:prstDash val="solid"/>
                                  <a:miter/>
                                  <a:headEnd type="none" w="med" len="med"/>
                                  <a:tailEnd type="none" w="med" len="med"/>
                                </a:ln>
                              </wps:spPr>
                              <wps:bodyPr/>
                            </wps:wsp>
                            <wps:wsp>
                              <wps:cNvPr id="1291" name="Straight Connector 29"/>
                              <wps:cNvCnPr/>
                              <wps:spPr>
                                <a:xfrm>
                                  <a:off x="31897" y="435935"/>
                                  <a:ext cx="233680" cy="339725"/>
                                </a:xfrm>
                                <a:prstGeom prst="line">
                                  <a:avLst/>
                                </a:prstGeom>
                                <a:ln w="19050" cap="flat" cmpd="sng">
                                  <a:solidFill>
                                    <a:srgbClr val="FF0000"/>
                                  </a:solidFill>
                                  <a:prstDash val="solid"/>
                                  <a:miter/>
                                  <a:headEnd type="none" w="med" len="med"/>
                                  <a:tailEnd type="none" w="med" len="med"/>
                                </a:ln>
                              </wps:spPr>
                              <wps:bodyPr/>
                            </wps:wsp>
                            <wps:wsp>
                              <wps:cNvPr id="1292" name="Straight Connector 30"/>
                              <wps:cNvCnPr/>
                              <wps:spPr>
                                <a:xfrm>
                                  <a:off x="74428" y="1924493"/>
                                  <a:ext cx="167640" cy="234315"/>
                                </a:xfrm>
                                <a:prstGeom prst="line">
                                  <a:avLst/>
                                </a:prstGeom>
                                <a:ln w="19050" cap="flat" cmpd="sng">
                                  <a:solidFill>
                                    <a:srgbClr val="FF0000"/>
                                  </a:solidFill>
                                  <a:prstDash val="solid"/>
                                  <a:miter/>
                                  <a:headEnd type="none" w="med" len="med"/>
                                  <a:tailEnd type="none" w="med" len="med"/>
                                </a:ln>
                              </wps:spPr>
                              <wps:bodyPr/>
                            </wps:wsp>
                            <wps:wsp>
                              <wps:cNvPr id="1293" name="Straight Connector 31"/>
                              <wps:cNvCnPr/>
                              <wps:spPr>
                                <a:xfrm>
                                  <a:off x="0" y="0"/>
                                  <a:ext cx="220980" cy="159385"/>
                                </a:xfrm>
                                <a:prstGeom prst="line">
                                  <a:avLst/>
                                </a:prstGeom>
                                <a:ln w="19050" cap="flat" cmpd="sng">
                                  <a:solidFill>
                                    <a:srgbClr val="FF0000"/>
                                  </a:solidFill>
                                  <a:prstDash val="solid"/>
                                  <a:miter/>
                                  <a:headEnd type="none" w="med" len="med"/>
                                  <a:tailEnd type="none" w="med" len="med"/>
                                </a:ln>
                              </wps:spPr>
                              <wps:bodyPr/>
                            </wps:wsp>
                          </wpg:wgp>
                        </a:graphicData>
                      </a:graphic>
                    </wp:anchor>
                  </w:drawing>
                </mc:Choice>
                <mc:Fallback>
                  <w:pict>
                    <v:group w14:anchorId="0B4D61E4" id="Gruppieren 1073742057" o:spid="_x0000_s1026" style="position:absolute;margin-left:32.25pt;margin-top:14.35pt;width:22.55pt;height:170pt;z-index:251675648;mso-wrap-distance-left:0;mso-wrap-distance-right:0" coordsize="2866,2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eMNIgMAAHgNAAAOAAAAZHJzL2Uyb0RvYy54bWzsl8tu2zAQRfcF+g+E9o3eT8TOIom9KdoA&#10;abtnJOqBUiRBMpb99x1SspU4SOCmQJGFvTAkDUkN7z0cUpdX256iDZGq42zh+BeegwgredWxZuH8&#10;/LH6kjlIacwqTDkjC2dHlHO1/PzpchAFCXjLaUUkgkGYKgaxcFqtReG6qmxJj9UFF4RBsOayxxpu&#10;ZeNWEg8wek/dwPMSd+CyEpKXRCl4ejMGnaUdv65Jqb/XtSIa0YUDuWn7L+3/g/l3l5e4aCQWbVdO&#10;aeB3ZNHjjsFLD0PdYI3Ro+xeDNV3peSK1/qi5L3L67oriZ0DzMb3jmazlvxR2Lk0xdCIg0wg7ZFO&#10;7x62/La5k6irwLsgA68Y7sGltXwUoiOSMOR7aZhGgRenRqtBNAV0WUtxL+7kOGG4/MrL3wrC7nHc&#10;3Ddz420te9MJ5o221oTdwQSy1aiEh0GWJGnuoBJCgR9nmZeNLpUtWPmiW9nePumYgcdHHV1cjK+1&#10;yR2SGQQAp2ZN1b9pet9iQaxVygg0awozGTW91xJ3TavRNWcMuOQSBZOmtss1u5NWYVWoSVuTN6pp&#10;J36BPRavSbgkTPPYQaAQuJbE0cTxQcIAvIS4USL0szS18YMQuBBS6TXhPTIXC4d2zOSOC7z5qrTx&#10;cW5iHlOGBnhV7sVGXgzLtKZYw2UvABzFGttZcdpVq45S00XJ5uGaSrTBsPBWKw9+xkUY+Fkz8/4b&#10;rNqxnQ2NZvedJkYOXLQEV7esQnongEwGVcQx2fSkchAlUHTMlW2pcUdPaQlJUGZh3UttYHjg1c46&#10;AJxYNAzt/4WRHFR9nRFLv8kEsPobRnwvCYORkTiPsnzUaEbET/wJkSBLvWBvz36JnhH5UIj4byFi&#10;vX0bEbOSpuIBFSFPLRhRGOdhfARGGCb7KhqGeRrY+Ll2TFXmw9UOWOKv1o7QLuqTwUijKIAjgNlV&#10;8iCK8vA5GX6SJrDTjPtrGIVQPsaKfi4ZkxAfa1cJ3yLDNymfTAa4DlRYmnAxbyFevq8UPhQSOHGc&#10;eZjPIydXCnsuheO9PR1NnyLm++HpvT2tzB9Myz8AAAD//wMAUEsDBBQABgAIAAAAIQCUQV6S4AAA&#10;AAkBAAAPAAAAZHJzL2Rvd25yZXYueG1sTI9BT8JAEIXvJv6HzZh4k21BKtROCSHqiZgIJobb0h3a&#10;hu5s013a8u9dTnp8817e+yZbjaYRPXWutowQTyIQxIXVNZcI3/v3pwUI5xVr1VgmhCs5WOX3d5lK&#10;tR34i/qdL0UoYZcqhMr7NpXSFRUZ5Sa2JQ7eyXZG+SC7UupODaHcNHIaRYk0quawUKmWNhUV593F&#10;IHwMaljP4rd+ez5trof9/PNnGxPi48O4fgXhafR/YbjhB3TIA9PRXlg70SAkz/OQRJguXkDc/GiZ&#10;gDgizJJwkXkm/3+Q/wIAAP//AwBQSwECLQAUAAYACAAAACEAtoM4kv4AAADhAQAAEwAAAAAAAAAA&#10;AAAAAAAAAAAAW0NvbnRlbnRfVHlwZXNdLnhtbFBLAQItABQABgAIAAAAIQA4/SH/1gAAAJQBAAAL&#10;AAAAAAAAAAAAAAAAAC8BAABfcmVscy8ucmVsc1BLAQItABQABgAIAAAAIQBPSeMNIgMAAHgNAAAO&#10;AAAAAAAAAAAAAAAAAC4CAABkcnMvZTJvRG9jLnhtbFBLAQItABQABgAIAAAAIQCUQV6S4AAAAAkB&#10;AAAPAAAAAAAAAAAAAAAAAHwFAABkcnMvZG93bnJldi54bWxQSwUGAAAAAAQABADzAAAAiQYAAAAA&#10;">
                      <v:line id="Straight Connector 27" o:spid="_x0000_s1027" style="position:absolute;flip:y;visibility:visible;mso-wrap-style:square" from="637,12865" to="2866,16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gwhwgAAAN0AAAAPAAAAZHJzL2Rvd25yZXYueG1sRE9Li8Iw&#10;EL4L+x/CLOxF1lRhfVSjiOBSvenqfWjGpthMShNt/fcbQfA2H99zFqvOVuJOjS8dKxgOEhDEudMl&#10;FwpOf9vvKQgfkDVWjknBgzyslh+9BabatXyg+zEUIoawT1GBCaFOpfS5IYt+4GriyF1cYzFE2BRS&#10;N9jGcFvJUZKMpcWSY4PBmjaG8uvxZhWcT2Y/c5Nd9uMPj33W/var8tZX6uuzW89BBOrCW/xyZzrO&#10;H01n8PwmniCX/wAAAP//AwBQSwECLQAUAAYACAAAACEA2+H2y+4AAACFAQAAEwAAAAAAAAAAAAAA&#10;AAAAAAAAW0NvbnRlbnRfVHlwZXNdLnhtbFBLAQItABQABgAIAAAAIQBa9CxbvwAAABUBAAALAAAA&#10;AAAAAAAAAAAAAB8BAABfcmVscy8ucmVsc1BLAQItABQABgAIAAAAIQDKWgwhwgAAAN0AAAAPAAAA&#10;AAAAAAAAAAAAAAcCAABkcnMvZG93bnJldi54bWxQSwUGAAAAAAMAAwC3AAAA9gIAAAAA&#10;" strokecolor="red" strokeweight="1.5pt">
                        <v:stroke joinstyle="miter"/>
                      </v:line>
                      <v:line id="Straight Connector 28" o:spid="_x0000_s1028" style="position:absolute;flip:y;visibility:visible;mso-wrap-style:square" from="106,1594" to="2322,4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TNhxgAAAN0AAAAPAAAAZHJzL2Rvd25yZXYueG1sRI9La8Mw&#10;EITvgf4HsYFeQiM3kJcbJZRCi5tbHr0v1tYysVbGUmLn33cPgd52mdmZbze7wTfqRl2sAxt4nWag&#10;iMtga64MnE+fLytQMSFbbAKTgTtF2G2fRhvMbej5QLdjqpSEcMzRgEupzbWOpSOPcRpaYtF+Q+cx&#10;ydpV2nbYS7hv9CzLFtpjzdLgsKUPR+XlePUGfs5uvw7L72IeD/d90X9Nmvo6MeZ5PLy/gUo0pH/z&#10;47qwgj9bC798IyPo7R8AAAD//wMAUEsBAi0AFAAGAAgAAAAhANvh9svuAAAAhQEAABMAAAAAAAAA&#10;AAAAAAAAAAAAAFtDb250ZW50X1R5cGVzXS54bWxQSwECLQAUAAYACAAAACEAWvQsW78AAAAVAQAA&#10;CwAAAAAAAAAAAAAAAAAfAQAAX3JlbHMvLnJlbHNQSwECLQAUAAYACAAAACEA3rkzYcYAAADdAAAA&#10;DwAAAAAAAAAAAAAAAAAHAgAAZHJzL2Rvd25yZXYueG1sUEsFBgAAAAADAAMAtwAAAPoCAAAAAA==&#10;" strokecolor="red" strokeweight="1.5pt">
                        <v:stroke joinstyle="miter"/>
                      </v:line>
                      <v:line id="Straight Connector 29" o:spid="_x0000_s1029" style="position:absolute;visibility:visible;mso-wrap-style:square" from="318,4359" to="2655,7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4MjwwAAAN0AAAAPAAAAZHJzL2Rvd25yZXYueG1sRE9NawIx&#10;EL0X/A9hhN5qohSxq1FsoVCoIGrV67gZs4ubybpJdf33Rij0No/3OZNZ6ypxoSaUnjX0ewoEce5N&#10;yVbDz+bzZQQiRGSDlWfScKMAs2nnaYKZ8Vde0WUdrUghHDLUUMRYZ1KGvCCHoedr4sQdfeMwJthY&#10;aRq8pnBXyYFSQ+mw5NRQYE0fBeWn9a/ToA6n5Xmotna/+Q6v9n13PC/UUuvnbjsfg4jUxn/xn/vL&#10;pPmDtz48vkknyOkdAAD//wMAUEsBAi0AFAAGAAgAAAAhANvh9svuAAAAhQEAABMAAAAAAAAAAAAA&#10;AAAAAAAAAFtDb250ZW50X1R5cGVzXS54bWxQSwECLQAUAAYACAAAACEAWvQsW78AAAAVAQAACwAA&#10;AAAAAAAAAAAAAAAfAQAAX3JlbHMvLnJlbHNQSwECLQAUAAYACAAAACEAARuDI8MAAADdAAAADwAA&#10;AAAAAAAAAAAAAAAHAgAAZHJzL2Rvd25yZXYueG1sUEsFBgAAAAADAAMAtwAAAPcCAAAAAA==&#10;" strokecolor="red" strokeweight="1.5pt">
                        <v:stroke joinstyle="miter"/>
                      </v:line>
                      <v:line id="Straight Connector 30" o:spid="_x0000_s1030" style="position:absolute;visibility:visible;mso-wrap-style:square" from="744,19244" to="2420,2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R1UxAAAAN0AAAAPAAAAZHJzL2Rvd25yZXYueG1sRE9NawIx&#10;EL0L/Q9hCr1p4lKkXY1iC4JgQaqtXsfNmF3cTNZN1O2/bwpCb/N4nzOZda4WV2pD5VnDcKBAEBfe&#10;VGw1fG0X/RcQISIbrD2Thh8KMJs+9CaYG3/jT7puohUphEOOGsoYm1zKUJTkMAx8Q5y4o28dxgRb&#10;K02LtxTuapkpNZIOK04NJTb0XlJx2lycBnU4rc8j9W3321V4tm+74/lDrbV+euzmYxCRuvgvvruX&#10;Js3PXjP4+yadIKe/AAAA//8DAFBLAQItABQABgAIAAAAIQDb4fbL7gAAAIUBAAATAAAAAAAAAAAA&#10;AAAAAAAAAABbQ29udGVudF9UeXBlc10ueG1sUEsBAi0AFAAGAAgAAAAhAFr0LFu/AAAAFQEAAAsA&#10;AAAAAAAAAAAAAAAAHwEAAF9yZWxzLy5yZWxzUEsBAi0AFAAGAAgAAAAhAPHJHVTEAAAA3QAAAA8A&#10;AAAAAAAAAAAAAAAABwIAAGRycy9kb3ducmV2LnhtbFBLBQYAAAAAAwADALcAAAD4AgAAAAA=&#10;" strokecolor="red" strokeweight="1.5pt">
                        <v:stroke joinstyle="miter"/>
                      </v:line>
                      <v:line id="Straight Connector 31" o:spid="_x0000_s1031" style="position:absolute;visibility:visible;mso-wrap-style:square" from="0,0" to="2209,1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bjPxAAAAN0AAAAPAAAAZHJzL2Rvd25yZXYueG1sRE/bagIx&#10;EH0v9B/CCH2riVZEt0apQqGgIPX6Ot2M2cXNZN1E3f59Uyj0bQ7nOpNZ6ypxoyaUnjX0ugoEce5N&#10;yVbDbvv+PAIRIrLByjNp+KYAs+njwwQz4+/8SbdNtCKFcMhQQxFjnUkZ8oIchq6viRN38o3DmGBj&#10;pWnwnsJdJftKDaXDklNDgTUtCsrPm6vToL7O68tQ7e1xuwwDOz+cLiu11vqp0769gojUxn/xn/vD&#10;pPn98Qv8fpNOkNMfAAAA//8DAFBLAQItABQABgAIAAAAIQDb4fbL7gAAAIUBAAATAAAAAAAAAAAA&#10;AAAAAAAAAABbQ29udGVudF9UeXBlc10ueG1sUEsBAi0AFAAGAAgAAAAhAFr0LFu/AAAAFQEAAAsA&#10;AAAAAAAAAAAAAAAAHwEAAF9yZWxzLy5yZWxzUEsBAi0AFAAGAAgAAAAhAJ6FuM/EAAAA3QAAAA8A&#10;AAAAAAAAAAAAAAAABwIAAGRycy9kb3ducmV2LnhtbFBLBQYAAAAAAwADALcAAAD4AgAAAAA=&#10;" strokecolor="red" strokeweight="1.5pt">
                        <v:stroke joinstyle="miter"/>
                      </v:line>
                    </v:group>
                  </w:pict>
                </mc:Fallback>
              </mc:AlternateContent>
            </w:r>
            <w:r w:rsidRPr="006C4D61">
              <w:rPr>
                <w:rFonts w:asciiTheme="minorHAnsi" w:eastAsia="Times New Roman" w:hAnsiTheme="minorHAnsi" w:cstheme="minorHAnsi"/>
                <w:sz w:val="24"/>
                <w:szCs w:val="24"/>
                <w:lang w:eastAsia="de-DE"/>
              </w:rPr>
              <w:t>X</w:t>
            </w:r>
            <w:r w:rsidRPr="006C4D61">
              <w:rPr>
                <w:rFonts w:asciiTheme="minorHAnsi" w:eastAsia="Times New Roman" w:hAnsiTheme="minorHAnsi" w:cstheme="minorHAnsi"/>
                <w:sz w:val="24"/>
                <w:szCs w:val="24"/>
                <w:lang w:eastAsia="de-DE"/>
              </w:rPr>
              <w:br/>
              <w:t>3,5</w:t>
            </w:r>
          </w:p>
        </w:tc>
        <w:tc>
          <w:tcPr>
            <w:tcW w:w="869"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44F2F2C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X</w:t>
            </w:r>
            <w:r w:rsidRPr="006C4D61">
              <w:rPr>
                <w:rFonts w:asciiTheme="minorHAnsi" w:eastAsia="Times New Roman" w:hAnsiTheme="minorHAnsi" w:cstheme="minorHAnsi"/>
                <w:sz w:val="24"/>
                <w:szCs w:val="24"/>
                <w:lang w:eastAsia="de-DE"/>
              </w:rPr>
              <w:br/>
              <w:t>3.9</w:t>
            </w:r>
          </w:p>
        </w:tc>
        <w:tc>
          <w:tcPr>
            <w:tcW w:w="869"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3757F75C"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869"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44B95A1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1929" w:type="dxa"/>
            <w:tcBorders>
              <w:top w:val="single" w:sz="8" w:space="0" w:color="auto"/>
              <w:left w:val="single" w:sz="12" w:space="0" w:color="5B9BD5"/>
              <w:bottom w:val="single" w:sz="8" w:space="0" w:color="auto"/>
              <w:right w:val="single" w:sz="8" w:space="0" w:color="auto"/>
            </w:tcBorders>
            <w:shd w:val="clear" w:color="000000" w:fill="DBE5F1"/>
            <w:vAlign w:val="center"/>
            <w:hideMark/>
          </w:tcPr>
          <w:p w14:paraId="15C10942" w14:textId="77777777" w:rsidR="00046DCF" w:rsidRPr="006C4D61" w:rsidRDefault="00046DCF" w:rsidP="00057959">
            <w:pPr>
              <w:spacing w:after="0" w:line="240" w:lineRule="auto"/>
              <w:jc w:val="right"/>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Unimportant</w:t>
            </w:r>
            <w:proofErr w:type="spellEnd"/>
          </w:p>
        </w:tc>
      </w:tr>
      <w:tr w:rsidR="006C4D61" w:rsidRPr="006C4D61" w14:paraId="067E7245" w14:textId="77777777" w:rsidTr="00057959">
        <w:trPr>
          <w:trHeight w:val="406"/>
        </w:trPr>
        <w:tc>
          <w:tcPr>
            <w:tcW w:w="1877" w:type="dxa"/>
            <w:tcBorders>
              <w:top w:val="nil"/>
              <w:left w:val="single" w:sz="8" w:space="0" w:color="auto"/>
              <w:bottom w:val="single" w:sz="8" w:space="0" w:color="auto"/>
              <w:right w:val="single" w:sz="12" w:space="0" w:color="5B9BD5"/>
            </w:tcBorders>
            <w:shd w:val="clear" w:color="auto" w:fill="auto"/>
            <w:vAlign w:val="center"/>
            <w:hideMark/>
          </w:tcPr>
          <w:p w14:paraId="1BF7DF8E"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Intresting</w:t>
            </w:r>
            <w:proofErr w:type="spellEnd"/>
          </w:p>
        </w:tc>
        <w:tc>
          <w:tcPr>
            <w:tcW w:w="868"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0F481BBD"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869"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5C5CCA45"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869"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6EC8A42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869"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224DC236"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roofErr w:type="gramStart"/>
            <w:r w:rsidRPr="006C4D61">
              <w:rPr>
                <w:rFonts w:asciiTheme="minorHAnsi" w:eastAsia="Times New Roman" w:hAnsiTheme="minorHAnsi" w:cstheme="minorHAnsi"/>
                <w:sz w:val="24"/>
                <w:szCs w:val="24"/>
                <w:lang w:eastAsia="de-DE"/>
              </w:rPr>
              <w:t xml:space="preserve">X  </w:t>
            </w:r>
            <w:proofErr w:type="spellStart"/>
            <w:r w:rsidRPr="006C4D61">
              <w:rPr>
                <w:rFonts w:asciiTheme="minorHAnsi" w:eastAsia="Times New Roman" w:hAnsiTheme="minorHAnsi" w:cstheme="minorHAnsi"/>
                <w:sz w:val="24"/>
                <w:szCs w:val="24"/>
                <w:lang w:eastAsia="de-DE"/>
              </w:rPr>
              <w:t>X</w:t>
            </w:r>
            <w:proofErr w:type="spellEnd"/>
            <w:proofErr w:type="gramEnd"/>
            <w:r w:rsidRPr="006C4D61">
              <w:rPr>
                <w:rFonts w:asciiTheme="minorHAnsi" w:eastAsia="Times New Roman" w:hAnsiTheme="minorHAnsi" w:cstheme="minorHAnsi"/>
                <w:sz w:val="24"/>
                <w:szCs w:val="24"/>
                <w:lang w:eastAsia="de-DE"/>
              </w:rPr>
              <w:br/>
              <w:t>3,6  4,0</w:t>
            </w:r>
          </w:p>
        </w:tc>
        <w:tc>
          <w:tcPr>
            <w:tcW w:w="869"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1C204FE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869"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1EA568C5"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1929" w:type="dxa"/>
            <w:tcBorders>
              <w:top w:val="nil"/>
              <w:left w:val="single" w:sz="12" w:space="0" w:color="5B9BD5"/>
              <w:bottom w:val="single" w:sz="8" w:space="0" w:color="auto"/>
              <w:right w:val="single" w:sz="8" w:space="0" w:color="auto"/>
            </w:tcBorders>
            <w:shd w:val="clear" w:color="auto" w:fill="auto"/>
            <w:vAlign w:val="center"/>
            <w:hideMark/>
          </w:tcPr>
          <w:p w14:paraId="4AB114F9" w14:textId="77777777" w:rsidR="00046DCF" w:rsidRPr="006C4D61" w:rsidRDefault="00046DCF" w:rsidP="00057959">
            <w:pPr>
              <w:spacing w:after="0" w:line="240" w:lineRule="auto"/>
              <w:jc w:val="right"/>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Uninteresting</w:t>
            </w:r>
            <w:proofErr w:type="spellEnd"/>
          </w:p>
        </w:tc>
      </w:tr>
      <w:tr w:rsidR="006C4D61" w:rsidRPr="006C4D61" w14:paraId="16A978C4" w14:textId="77777777" w:rsidTr="00057959">
        <w:trPr>
          <w:trHeight w:val="219"/>
        </w:trPr>
        <w:tc>
          <w:tcPr>
            <w:tcW w:w="1877" w:type="dxa"/>
            <w:tcBorders>
              <w:top w:val="nil"/>
              <w:left w:val="single" w:sz="8" w:space="0" w:color="auto"/>
              <w:bottom w:val="single" w:sz="8" w:space="0" w:color="auto"/>
              <w:right w:val="single" w:sz="12" w:space="0" w:color="5B9BD5"/>
            </w:tcBorders>
            <w:shd w:val="clear" w:color="000000" w:fill="DBE5F1"/>
            <w:vAlign w:val="center"/>
            <w:hideMark/>
          </w:tcPr>
          <w:p w14:paraId="3BF2846D"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Motivating</w:t>
            </w:r>
            <w:proofErr w:type="spellEnd"/>
          </w:p>
        </w:tc>
        <w:tc>
          <w:tcPr>
            <w:tcW w:w="868"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61CF2EC0"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869"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64415DD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869"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3AB9854D"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X</w:t>
            </w:r>
            <w:r w:rsidRPr="006C4D61">
              <w:rPr>
                <w:rFonts w:asciiTheme="minorHAnsi" w:eastAsia="Times New Roman" w:hAnsiTheme="minorHAnsi" w:cstheme="minorHAnsi"/>
                <w:sz w:val="24"/>
                <w:szCs w:val="24"/>
                <w:lang w:eastAsia="de-DE"/>
              </w:rPr>
              <w:br/>
              <w:t>3,5</w:t>
            </w:r>
          </w:p>
        </w:tc>
        <w:tc>
          <w:tcPr>
            <w:tcW w:w="869"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7A3BBB67"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X</w:t>
            </w:r>
            <w:r w:rsidRPr="006C4D61">
              <w:rPr>
                <w:rFonts w:asciiTheme="minorHAnsi" w:eastAsia="Times New Roman" w:hAnsiTheme="minorHAnsi" w:cstheme="minorHAnsi"/>
                <w:sz w:val="24"/>
                <w:szCs w:val="24"/>
                <w:lang w:eastAsia="de-DE"/>
              </w:rPr>
              <w:br/>
              <w:t>3.9</w:t>
            </w:r>
          </w:p>
        </w:tc>
        <w:tc>
          <w:tcPr>
            <w:tcW w:w="869"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609155DA"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869"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42977AB7"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1929" w:type="dxa"/>
            <w:tcBorders>
              <w:top w:val="nil"/>
              <w:left w:val="single" w:sz="12" w:space="0" w:color="5B9BD5"/>
              <w:bottom w:val="single" w:sz="8" w:space="0" w:color="auto"/>
              <w:right w:val="single" w:sz="8" w:space="0" w:color="auto"/>
            </w:tcBorders>
            <w:shd w:val="clear" w:color="000000" w:fill="DBE5F1"/>
            <w:vAlign w:val="center"/>
            <w:hideMark/>
          </w:tcPr>
          <w:p w14:paraId="484B953F" w14:textId="77777777" w:rsidR="00046DCF" w:rsidRPr="006C4D61" w:rsidRDefault="00046DCF" w:rsidP="00057959">
            <w:pPr>
              <w:spacing w:after="0" w:line="240" w:lineRule="auto"/>
              <w:jc w:val="right"/>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Demotivating</w:t>
            </w:r>
            <w:proofErr w:type="spellEnd"/>
          </w:p>
        </w:tc>
      </w:tr>
      <w:tr w:rsidR="006C4D61" w:rsidRPr="006C4D61" w14:paraId="07C61960" w14:textId="77777777" w:rsidTr="00057959">
        <w:trPr>
          <w:trHeight w:val="406"/>
        </w:trPr>
        <w:tc>
          <w:tcPr>
            <w:tcW w:w="1877" w:type="dxa"/>
            <w:tcBorders>
              <w:top w:val="nil"/>
              <w:left w:val="single" w:sz="8" w:space="0" w:color="auto"/>
              <w:bottom w:val="single" w:sz="8" w:space="0" w:color="auto"/>
              <w:right w:val="single" w:sz="12" w:space="0" w:color="5B9BD5"/>
            </w:tcBorders>
            <w:shd w:val="clear" w:color="auto" w:fill="auto"/>
            <w:vAlign w:val="center"/>
            <w:hideMark/>
          </w:tcPr>
          <w:p w14:paraId="7E8AB9BC"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Fun</w:t>
            </w:r>
          </w:p>
        </w:tc>
        <w:tc>
          <w:tcPr>
            <w:tcW w:w="868"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2B046CE4"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869"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63D22996"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869"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109259A1"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869"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59852BCF"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roofErr w:type="gramStart"/>
            <w:r w:rsidRPr="006C4D61">
              <w:rPr>
                <w:rFonts w:asciiTheme="minorHAnsi" w:eastAsia="Times New Roman" w:hAnsiTheme="minorHAnsi" w:cstheme="minorHAnsi"/>
                <w:sz w:val="24"/>
                <w:szCs w:val="24"/>
                <w:lang w:eastAsia="de-DE"/>
              </w:rPr>
              <w:t xml:space="preserve">X  </w:t>
            </w:r>
            <w:proofErr w:type="spellStart"/>
            <w:r w:rsidRPr="006C4D61">
              <w:rPr>
                <w:rFonts w:asciiTheme="minorHAnsi" w:eastAsia="Times New Roman" w:hAnsiTheme="minorHAnsi" w:cstheme="minorHAnsi"/>
                <w:sz w:val="24"/>
                <w:szCs w:val="24"/>
                <w:lang w:eastAsia="de-DE"/>
              </w:rPr>
              <w:t>X</w:t>
            </w:r>
            <w:proofErr w:type="spellEnd"/>
            <w:proofErr w:type="gramEnd"/>
            <w:r w:rsidRPr="006C4D61">
              <w:rPr>
                <w:rFonts w:asciiTheme="minorHAnsi" w:eastAsia="Times New Roman" w:hAnsiTheme="minorHAnsi" w:cstheme="minorHAnsi"/>
                <w:sz w:val="24"/>
                <w:szCs w:val="24"/>
                <w:lang w:eastAsia="de-DE"/>
              </w:rPr>
              <w:br/>
              <w:t>3,6  3,8</w:t>
            </w:r>
          </w:p>
        </w:tc>
        <w:tc>
          <w:tcPr>
            <w:tcW w:w="869"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64EE987C"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869"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305CC9A7"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1929" w:type="dxa"/>
            <w:tcBorders>
              <w:top w:val="nil"/>
              <w:left w:val="single" w:sz="12" w:space="0" w:color="5B9BD5"/>
              <w:bottom w:val="single" w:sz="8" w:space="0" w:color="auto"/>
              <w:right w:val="single" w:sz="8" w:space="0" w:color="auto"/>
            </w:tcBorders>
            <w:shd w:val="clear" w:color="auto" w:fill="auto"/>
            <w:vAlign w:val="center"/>
            <w:hideMark/>
          </w:tcPr>
          <w:p w14:paraId="72B0E820" w14:textId="77777777" w:rsidR="00046DCF" w:rsidRPr="006C4D61" w:rsidRDefault="00046DCF" w:rsidP="00057959">
            <w:pPr>
              <w:spacing w:after="0" w:line="240" w:lineRule="auto"/>
              <w:jc w:val="right"/>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Boring</w:t>
            </w:r>
            <w:proofErr w:type="spellEnd"/>
          </w:p>
        </w:tc>
      </w:tr>
      <w:tr w:rsidR="006C4D61" w:rsidRPr="006C4D61" w14:paraId="41042714" w14:textId="77777777" w:rsidTr="00057959">
        <w:trPr>
          <w:trHeight w:val="406"/>
        </w:trPr>
        <w:tc>
          <w:tcPr>
            <w:tcW w:w="1877" w:type="dxa"/>
            <w:tcBorders>
              <w:top w:val="nil"/>
              <w:left w:val="single" w:sz="8" w:space="0" w:color="auto"/>
              <w:bottom w:val="single" w:sz="8" w:space="0" w:color="auto"/>
              <w:right w:val="single" w:sz="12" w:space="0" w:color="5B9BD5"/>
            </w:tcBorders>
            <w:shd w:val="clear" w:color="000000" w:fill="DBE5F1"/>
            <w:vAlign w:val="center"/>
            <w:hideMark/>
          </w:tcPr>
          <w:p w14:paraId="55C83431"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Inovative</w:t>
            </w:r>
            <w:proofErr w:type="spellEnd"/>
          </w:p>
        </w:tc>
        <w:tc>
          <w:tcPr>
            <w:tcW w:w="868"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7C871E1A"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869"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669AD7A2"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869"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5D4F5C5C"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869"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48970E96"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noProof/>
                <w:sz w:val="24"/>
                <w:szCs w:val="24"/>
                <w:lang w:eastAsia="de-DE"/>
              </w:rPr>
              <mc:AlternateContent>
                <mc:Choice Requires="wps">
                  <w:drawing>
                    <wp:anchor distT="0" distB="0" distL="0" distR="0" simplePos="0" relativeHeight="251672576" behindDoc="0" locked="0" layoutInCell="1" allowOverlap="1" wp14:anchorId="512F2FA7" wp14:editId="1A43F1C9">
                      <wp:simplePos x="0" y="0"/>
                      <wp:positionH relativeFrom="column">
                        <wp:posOffset>92075</wp:posOffset>
                      </wp:positionH>
                      <wp:positionV relativeFrom="paragraph">
                        <wp:posOffset>-186690</wp:posOffset>
                      </wp:positionV>
                      <wp:extent cx="0" cy="552450"/>
                      <wp:effectExtent l="0" t="0" r="38100" b="19050"/>
                      <wp:wrapNone/>
                      <wp:docPr id="1329" name="Gerader Verbinder 10737420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52450"/>
                              </a:xfrm>
                              <a:prstGeom prst="line">
                                <a:avLst/>
                              </a:prstGeom>
                              <a:ln w="19050" cap="flat" cmpd="sng">
                                <a:solidFill>
                                  <a:srgbClr val="FF0000"/>
                                </a:solidFill>
                                <a:prstDash val="solid"/>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w14:anchorId="61249D50" id="Gerader Verbinder 1073742063" o:spid="_x0000_s1026" style="position:absolute;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7.25pt,-14.7pt" to="7.2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jAz5QEAAL4DAAAOAAAAZHJzL2Uyb0RvYy54bWysU8lu2zAQvRfoPxC815LtOItgOYe4ziVo&#10;DaTtfUxSFlFu4LCW/fcdUo6btJeiqA4EOcubeW9Gy/ujNeygImrvWj6d1JwpJ7zUbt/yr182H245&#10;wwROgvFOtfykkN+v3r9bDqFRM997I1VkBOKwGULL+5RCU1UoemUBJz4oR87ORwuJnnFfyQgDoVtT&#10;zer6uhp8lCF6oRDJuh6dfFXwu06J9LnrUCVmWk69pXLGcu7yWa2W0OwjhF6LcxvwD11Y0I6KXqDW&#10;kID9iPoPKKtF9Oi7NBHeVr7rtFCFA7GZ1r+xee4hqMKFxMFwkQn/H6z4dNhGpiXNbj6748yBpSk9&#10;qgh5Lt9U3GmXb9P6Zn5zNauv51myIWBDmQ9uGzNpcXTP4cmL70i+6o0zPzCMYccu2hxOrNmxjOB0&#10;GYE6JiZGoyDrYjG7WpTpVNC85IWI6VF5y/Kl5Ua7LA40cHjClCtD8xKSzcaxgWjd1QTEBNBydQYS&#10;XW0guuj2JRm90XKjjckpGPe7BxPZAWhdNpuavkyXgN+E5SprwH6MK65xkaxOKlICNL0C+dFJlk6B&#10;9HS0+zx3Y5XkzCj6VfKtRCbQ5m8iqQnjzvKOimZtd16etrlkkZ2WpHR7Xui8ha/fJerXb7f6CQAA&#10;//8DAFBLAwQUAAYACAAAACEA3PuqodsAAAAIAQAADwAAAGRycy9kb3ducmV2LnhtbEyPwU7DMAyG&#10;70i8Q2Qkblu6so5Rmk4IaZfdNiZx9RrTVkucqkm39u1JT3D87U+/Pxe70Rpxo963jhWslgkI4srp&#10;lmsF56/9YgvCB2SNxjEpmMjDrnx8KDDX7s5Hup1CLWIJ+xwVNCF0uZS+asiiX7qOOO5+XG8xxNjX&#10;Uvd4j+XWyDRJNtJiy/FCgx19NlRdT4NVcDg0YTqi/X7J9D4dzpPZXt1Kqeen8eMdRKAx/MEw60d1&#10;KKPTxQ2svTAxr7NIKlikb2sQMzAPLgqy1w3IspD/Hyh/AQAA//8DAFBLAQItABQABgAIAAAAIQC2&#10;gziS/gAAAOEBAAATAAAAAAAAAAAAAAAAAAAAAABbQ29udGVudF9UeXBlc10ueG1sUEsBAi0AFAAG&#10;AAgAAAAhADj9If/WAAAAlAEAAAsAAAAAAAAAAAAAAAAALwEAAF9yZWxzLy5yZWxzUEsBAi0AFAAG&#10;AAgAAAAhAEHuMDPlAQAAvgMAAA4AAAAAAAAAAAAAAAAALgIAAGRycy9lMm9Eb2MueG1sUEsBAi0A&#10;FAAGAAgAAAAhANz7qqHbAAAACAEAAA8AAAAAAAAAAAAAAAAAPwQAAGRycy9kb3ducmV2LnhtbFBL&#10;BQYAAAAABAAEAPMAAABHBQAAAAA=&#10;" strokecolor="red" strokeweight="1.5pt">
                      <v:stroke joinstyle="miter"/>
                      <o:lock v:ext="edit" shapetype="f"/>
                    </v:line>
                  </w:pict>
                </mc:Fallback>
              </mc:AlternateContent>
            </w:r>
            <w:r w:rsidRPr="006C4D61">
              <w:rPr>
                <w:rFonts w:asciiTheme="minorHAnsi" w:eastAsia="Times New Roman" w:hAnsiTheme="minorHAnsi" w:cstheme="minorHAnsi"/>
                <w:sz w:val="24"/>
                <w:szCs w:val="24"/>
                <w:lang w:eastAsia="de-DE"/>
              </w:rPr>
              <w:t xml:space="preserve"> </w:t>
            </w:r>
            <w:proofErr w:type="gramStart"/>
            <w:r w:rsidRPr="006C4D61">
              <w:rPr>
                <w:rFonts w:asciiTheme="minorHAnsi" w:eastAsia="Times New Roman" w:hAnsiTheme="minorHAnsi" w:cstheme="minorHAnsi"/>
                <w:sz w:val="24"/>
                <w:szCs w:val="24"/>
                <w:lang w:eastAsia="de-DE"/>
              </w:rPr>
              <w:t xml:space="preserve">X  </w:t>
            </w:r>
            <w:proofErr w:type="spellStart"/>
            <w:r w:rsidRPr="006C4D61">
              <w:rPr>
                <w:rFonts w:asciiTheme="minorHAnsi" w:eastAsia="Times New Roman" w:hAnsiTheme="minorHAnsi" w:cstheme="minorHAnsi"/>
                <w:sz w:val="24"/>
                <w:szCs w:val="24"/>
                <w:lang w:eastAsia="de-DE"/>
              </w:rPr>
              <w:t>X</w:t>
            </w:r>
            <w:proofErr w:type="spellEnd"/>
            <w:proofErr w:type="gramEnd"/>
            <w:r w:rsidRPr="006C4D61">
              <w:rPr>
                <w:rFonts w:asciiTheme="minorHAnsi" w:eastAsia="Times New Roman" w:hAnsiTheme="minorHAnsi" w:cstheme="minorHAnsi"/>
                <w:sz w:val="24"/>
                <w:szCs w:val="24"/>
                <w:lang w:eastAsia="de-DE"/>
              </w:rPr>
              <w:br/>
              <w:t>3,6  3,9</w:t>
            </w:r>
          </w:p>
        </w:tc>
        <w:tc>
          <w:tcPr>
            <w:tcW w:w="869"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6617702C"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869"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2C374677"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1929" w:type="dxa"/>
            <w:tcBorders>
              <w:top w:val="nil"/>
              <w:left w:val="single" w:sz="12" w:space="0" w:color="5B9BD5"/>
              <w:bottom w:val="single" w:sz="8" w:space="0" w:color="auto"/>
              <w:right w:val="single" w:sz="8" w:space="0" w:color="auto"/>
            </w:tcBorders>
            <w:shd w:val="clear" w:color="000000" w:fill="DBE5F1"/>
            <w:vAlign w:val="center"/>
            <w:hideMark/>
          </w:tcPr>
          <w:p w14:paraId="5F970E15" w14:textId="77777777" w:rsidR="00046DCF" w:rsidRPr="006C4D61" w:rsidRDefault="00046DCF" w:rsidP="00057959">
            <w:pPr>
              <w:spacing w:after="0" w:line="240" w:lineRule="auto"/>
              <w:jc w:val="right"/>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old</w:t>
            </w:r>
            <w:proofErr w:type="spellEnd"/>
            <w:r w:rsidRPr="006C4D61">
              <w:rPr>
                <w:rFonts w:asciiTheme="minorHAnsi" w:eastAsia="Times New Roman" w:hAnsiTheme="minorHAnsi" w:cstheme="minorHAnsi"/>
                <w:sz w:val="24"/>
                <w:szCs w:val="24"/>
                <w:lang w:eastAsia="de-DE"/>
              </w:rPr>
              <w:t>-fashioned</w:t>
            </w:r>
          </w:p>
        </w:tc>
      </w:tr>
      <w:tr w:rsidR="006C4D61" w:rsidRPr="006C4D61" w14:paraId="4B2F06E6" w14:textId="77777777" w:rsidTr="00057959">
        <w:trPr>
          <w:trHeight w:val="406"/>
        </w:trPr>
        <w:tc>
          <w:tcPr>
            <w:tcW w:w="1877" w:type="dxa"/>
            <w:tcBorders>
              <w:top w:val="nil"/>
              <w:left w:val="single" w:sz="8" w:space="0" w:color="auto"/>
              <w:bottom w:val="single" w:sz="8" w:space="0" w:color="auto"/>
              <w:right w:val="single" w:sz="12" w:space="0" w:color="5B9BD5"/>
            </w:tcBorders>
            <w:shd w:val="clear" w:color="auto" w:fill="auto"/>
            <w:vAlign w:val="center"/>
            <w:hideMark/>
          </w:tcPr>
          <w:p w14:paraId="575BEFDF"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Helpful</w:t>
            </w:r>
            <w:proofErr w:type="spellEnd"/>
          </w:p>
        </w:tc>
        <w:tc>
          <w:tcPr>
            <w:tcW w:w="868"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7D0E3465"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869"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24FD0699"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869"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19F2D175"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869"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135A3FFC"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roofErr w:type="gramStart"/>
            <w:r w:rsidRPr="006C4D61">
              <w:rPr>
                <w:rFonts w:asciiTheme="minorHAnsi" w:eastAsia="Times New Roman" w:hAnsiTheme="minorHAnsi" w:cstheme="minorHAnsi"/>
                <w:sz w:val="24"/>
                <w:szCs w:val="24"/>
                <w:lang w:eastAsia="de-DE"/>
              </w:rPr>
              <w:t xml:space="preserve">X  </w:t>
            </w:r>
            <w:proofErr w:type="spellStart"/>
            <w:r w:rsidRPr="006C4D61">
              <w:rPr>
                <w:rFonts w:asciiTheme="minorHAnsi" w:eastAsia="Times New Roman" w:hAnsiTheme="minorHAnsi" w:cstheme="minorHAnsi"/>
                <w:sz w:val="24"/>
                <w:szCs w:val="24"/>
                <w:lang w:eastAsia="de-DE"/>
              </w:rPr>
              <w:t>X</w:t>
            </w:r>
            <w:proofErr w:type="spellEnd"/>
            <w:proofErr w:type="gramEnd"/>
            <w:r w:rsidRPr="006C4D61">
              <w:rPr>
                <w:rFonts w:asciiTheme="minorHAnsi" w:eastAsia="Times New Roman" w:hAnsiTheme="minorHAnsi" w:cstheme="minorHAnsi"/>
                <w:sz w:val="24"/>
                <w:szCs w:val="24"/>
                <w:lang w:eastAsia="de-DE"/>
              </w:rPr>
              <w:br/>
              <w:t>3,8  3,9</w:t>
            </w:r>
          </w:p>
        </w:tc>
        <w:tc>
          <w:tcPr>
            <w:tcW w:w="869"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08556F28"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869"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50960562"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1929" w:type="dxa"/>
            <w:tcBorders>
              <w:top w:val="nil"/>
              <w:left w:val="single" w:sz="12" w:space="0" w:color="5B9BD5"/>
              <w:bottom w:val="single" w:sz="8" w:space="0" w:color="auto"/>
              <w:right w:val="single" w:sz="8" w:space="0" w:color="auto"/>
            </w:tcBorders>
            <w:shd w:val="clear" w:color="auto" w:fill="auto"/>
            <w:vAlign w:val="center"/>
            <w:hideMark/>
          </w:tcPr>
          <w:p w14:paraId="26594EC1" w14:textId="77777777" w:rsidR="00046DCF" w:rsidRPr="006C4D61" w:rsidRDefault="00046DCF" w:rsidP="00057959">
            <w:pPr>
              <w:spacing w:after="0" w:line="240" w:lineRule="auto"/>
              <w:jc w:val="right"/>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 xml:space="preserve">Not </w:t>
            </w:r>
            <w:proofErr w:type="spellStart"/>
            <w:r w:rsidRPr="006C4D61">
              <w:rPr>
                <w:rFonts w:asciiTheme="minorHAnsi" w:eastAsia="Times New Roman" w:hAnsiTheme="minorHAnsi" w:cstheme="minorHAnsi"/>
                <w:sz w:val="24"/>
                <w:szCs w:val="24"/>
                <w:lang w:eastAsia="de-DE"/>
              </w:rPr>
              <w:t>helpful</w:t>
            </w:r>
            <w:proofErr w:type="spellEnd"/>
          </w:p>
        </w:tc>
      </w:tr>
      <w:tr w:rsidR="006C4D61" w:rsidRPr="006C4D61" w14:paraId="0C3217F8" w14:textId="77777777" w:rsidTr="00057959">
        <w:trPr>
          <w:trHeight w:val="406"/>
        </w:trPr>
        <w:tc>
          <w:tcPr>
            <w:tcW w:w="1877" w:type="dxa"/>
            <w:tcBorders>
              <w:top w:val="nil"/>
              <w:left w:val="single" w:sz="8" w:space="0" w:color="auto"/>
              <w:bottom w:val="single" w:sz="8" w:space="0" w:color="auto"/>
              <w:right w:val="single" w:sz="12" w:space="0" w:color="5B9BD5"/>
            </w:tcBorders>
            <w:shd w:val="clear" w:color="000000" w:fill="DBE5F1"/>
            <w:vAlign w:val="center"/>
            <w:hideMark/>
          </w:tcPr>
          <w:p w14:paraId="662875A7"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Useful</w:t>
            </w:r>
            <w:proofErr w:type="spellEnd"/>
          </w:p>
        </w:tc>
        <w:tc>
          <w:tcPr>
            <w:tcW w:w="868"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3936682D"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869"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77475E6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869"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07FCE638"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X</w:t>
            </w:r>
            <w:r w:rsidRPr="006C4D61">
              <w:rPr>
                <w:rFonts w:asciiTheme="minorHAnsi" w:eastAsia="Times New Roman" w:hAnsiTheme="minorHAnsi" w:cstheme="minorHAnsi"/>
                <w:sz w:val="24"/>
                <w:szCs w:val="24"/>
                <w:lang w:eastAsia="de-DE"/>
              </w:rPr>
              <w:br/>
              <w:t>3,3</w:t>
            </w:r>
          </w:p>
        </w:tc>
        <w:tc>
          <w:tcPr>
            <w:tcW w:w="869"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0C189557"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X</w:t>
            </w:r>
            <w:r w:rsidRPr="006C4D61">
              <w:rPr>
                <w:rFonts w:asciiTheme="minorHAnsi" w:eastAsia="Times New Roman" w:hAnsiTheme="minorHAnsi" w:cstheme="minorHAnsi"/>
                <w:sz w:val="24"/>
                <w:szCs w:val="24"/>
                <w:lang w:eastAsia="de-DE"/>
              </w:rPr>
              <w:br/>
              <w:t>3.8</w:t>
            </w:r>
          </w:p>
        </w:tc>
        <w:tc>
          <w:tcPr>
            <w:tcW w:w="869"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2625D76A"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869"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14C5C8D0"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1929" w:type="dxa"/>
            <w:tcBorders>
              <w:top w:val="nil"/>
              <w:left w:val="single" w:sz="12" w:space="0" w:color="5B9BD5"/>
              <w:bottom w:val="single" w:sz="8" w:space="0" w:color="auto"/>
              <w:right w:val="single" w:sz="8" w:space="0" w:color="auto"/>
            </w:tcBorders>
            <w:shd w:val="clear" w:color="000000" w:fill="DBE5F1"/>
            <w:vAlign w:val="center"/>
            <w:hideMark/>
          </w:tcPr>
          <w:p w14:paraId="02B59C19" w14:textId="77777777" w:rsidR="00046DCF" w:rsidRPr="006C4D61" w:rsidRDefault="00046DCF" w:rsidP="00057959">
            <w:pPr>
              <w:spacing w:after="0" w:line="240" w:lineRule="auto"/>
              <w:jc w:val="right"/>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Useless</w:t>
            </w:r>
            <w:proofErr w:type="spellEnd"/>
          </w:p>
        </w:tc>
      </w:tr>
      <w:tr w:rsidR="006C4D61" w:rsidRPr="006C4D61" w14:paraId="0BC7FB69" w14:textId="77777777" w:rsidTr="00057959">
        <w:trPr>
          <w:trHeight w:val="406"/>
        </w:trPr>
        <w:tc>
          <w:tcPr>
            <w:tcW w:w="1877" w:type="dxa"/>
            <w:tcBorders>
              <w:top w:val="nil"/>
              <w:left w:val="single" w:sz="8" w:space="0" w:color="auto"/>
              <w:bottom w:val="single" w:sz="8" w:space="0" w:color="auto"/>
              <w:right w:val="single" w:sz="12" w:space="0" w:color="5B9BD5"/>
            </w:tcBorders>
            <w:shd w:val="clear" w:color="auto" w:fill="auto"/>
            <w:vAlign w:val="center"/>
            <w:hideMark/>
          </w:tcPr>
          <w:p w14:paraId="78CE3100" w14:textId="77777777" w:rsidR="00046DCF" w:rsidRPr="006C4D61" w:rsidRDefault="00046DCF" w:rsidP="00057959">
            <w:pPr>
              <w:spacing w:after="0" w:line="240" w:lineRule="auto"/>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Necessary</w:t>
            </w:r>
            <w:proofErr w:type="spellEnd"/>
          </w:p>
        </w:tc>
        <w:tc>
          <w:tcPr>
            <w:tcW w:w="868"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193ACEC5"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869"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001B16FD"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869"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2A4D9CF6"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noProof/>
                <w:sz w:val="24"/>
                <w:szCs w:val="24"/>
                <w:lang w:eastAsia="de-DE"/>
              </w:rPr>
              <mc:AlternateContent>
                <mc:Choice Requires="wps">
                  <w:drawing>
                    <wp:anchor distT="0" distB="0" distL="0" distR="0" simplePos="0" relativeHeight="251676672" behindDoc="0" locked="0" layoutInCell="1" allowOverlap="1" wp14:anchorId="3B9F76E0" wp14:editId="6FA03475">
                      <wp:simplePos x="0" y="0"/>
                      <wp:positionH relativeFrom="column">
                        <wp:posOffset>485140</wp:posOffset>
                      </wp:positionH>
                      <wp:positionV relativeFrom="paragraph">
                        <wp:posOffset>-200660</wp:posOffset>
                      </wp:positionV>
                      <wp:extent cx="0" cy="350520"/>
                      <wp:effectExtent l="0" t="0" r="38100" b="30480"/>
                      <wp:wrapNone/>
                      <wp:docPr id="1330" name="Gerader Verbinder 10737420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50520"/>
                              </a:xfrm>
                              <a:prstGeom prst="line">
                                <a:avLst/>
                              </a:prstGeom>
                              <a:ln w="19050" cap="flat" cmpd="sng">
                                <a:solidFill>
                                  <a:srgbClr val="FF0000"/>
                                </a:solidFill>
                                <a:prstDash val="solid"/>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w14:anchorId="332CE3D9" id="Gerader Verbinder 1073742064" o:spid="_x0000_s1026" style="position:absolute;flip:x;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38.2pt,-15.8pt" to="38.2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vZr6gEAAMgDAAAOAAAAZHJzL2Uyb0RvYy54bWysU0tvEzEQviPxHyzfyW6Spi2rbHpoSDlU&#10;EKnAfeLHroVfsk128+8Ze6OUwqWq8MEaz/v7Zry+G40mRxGicral81lNibDMcWW7ln7/tvtwS0lM&#10;YDloZ0VLTyLSu837d+vBN2Lheqe5CAST2NgMvqV9Sr6pqsh6YSDOnBcWjdIFAwmfoat4gAGzG10t&#10;6vq6GlzgPjgmYkTtdjLSTckvpWDpq5RRJKJbir2lcodyH/JdbdbQdAF8r9i5DXhDFwaUxaKXVFtI&#10;QH4F9U8qo1hw0ck0Y85UTkrFRMGAaOb1X2ieevCiYEFyor/QFP9fWvbluA9EcZzdcokEWTA4pQcR&#10;IM/lhwgHZbM0r2+WN1eL+voqUzb42GDkvd2HDJqN9sk/OvYzoq16YcyP6Ce3UQZDpFb+M1YrbCF+&#10;MpZhnC7DEGMibFIy1C5X9WpR5lRBkzPkgj7E9CCcIVloqVY20wQNHB9jyj08u2S1tmTAkh/rFSJk&#10;gGsmNSQUjUfg0XYlODqt+E5pnUNi6A73OpAj4OLsdjWeDBwTv3DL9bcQ+8mvmKaVMiqJgAHQ9AL4&#10;J8tJOnlk1uIvoLkbIzglWuCnyVLxTKD0azyxCW3PRE/cZpYPjp/2uWQZAK5L6fa82nkf/3wXr+cP&#10;uPkNAAD//wMAUEsDBBQABgAIAAAAIQAsZTIA3gAAAAgBAAAPAAAAZHJzL2Rvd25yZXYueG1sTI/B&#10;TsMwDIbvSLxDZCRuW7oNBVSaTmgSHBACNorEMWtMUy1xoibrytsTuMDR9qff31+tJ2fZiEPsPUlY&#10;zAtgSK3XPXUSmrf72Q2wmBRpZT2hhC+MsK7PzypVan+iLY671LEcQrFUEkxKoeQ8tgadinMfkPLt&#10;0w9OpTwOHdeDOuVwZ/myKAR3qqf8waiAG4PtYXd0Eh6a99Y8h8PTxxi24oVe7aZ5tFJeXkx3t8AS&#10;TukPhh/9rA51dtr7I+nIrIRrcZVJCbPVQgDLwO9iL2G5EsDriv8vUH8DAAD//wMAUEsBAi0AFAAG&#10;AAgAAAAhALaDOJL+AAAA4QEAABMAAAAAAAAAAAAAAAAAAAAAAFtDb250ZW50X1R5cGVzXS54bWxQ&#10;SwECLQAUAAYACAAAACEAOP0h/9YAAACUAQAACwAAAAAAAAAAAAAAAAAvAQAAX3JlbHMvLnJlbHNQ&#10;SwECLQAUAAYACAAAACEAAGL2a+oBAADIAwAADgAAAAAAAAAAAAAAAAAuAgAAZHJzL2Uyb0RvYy54&#10;bWxQSwECLQAUAAYACAAAACEALGUyAN4AAAAIAQAADwAAAAAAAAAAAAAAAABEBAAAZHJzL2Rvd25y&#10;ZXYueG1sUEsFBgAAAAAEAAQA8wAAAE8FAAAAAA==&#10;" strokecolor="red" strokeweight="1.5pt">
                      <v:stroke joinstyle="miter"/>
                      <o:lock v:ext="edit" shapetype="f"/>
                    </v:line>
                  </w:pict>
                </mc:Fallback>
              </mc:AlternateContent>
            </w:r>
            <w:r w:rsidRPr="006C4D61">
              <w:rPr>
                <w:rFonts w:asciiTheme="minorHAnsi" w:eastAsia="Times New Roman" w:hAnsiTheme="minorHAnsi" w:cstheme="minorHAnsi"/>
                <w:sz w:val="24"/>
                <w:szCs w:val="24"/>
                <w:lang w:eastAsia="de-DE"/>
              </w:rPr>
              <w:t>X</w:t>
            </w:r>
            <w:r w:rsidRPr="006C4D61">
              <w:rPr>
                <w:rFonts w:asciiTheme="minorHAnsi" w:eastAsia="Times New Roman" w:hAnsiTheme="minorHAnsi" w:cstheme="minorHAnsi"/>
                <w:sz w:val="24"/>
                <w:szCs w:val="24"/>
                <w:lang w:eastAsia="de-DE"/>
              </w:rPr>
              <w:br/>
              <w:t>3,3</w:t>
            </w:r>
          </w:p>
        </w:tc>
        <w:tc>
          <w:tcPr>
            <w:tcW w:w="869"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7E8B53EB"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X</w:t>
            </w:r>
            <w:r w:rsidRPr="006C4D61">
              <w:rPr>
                <w:rFonts w:asciiTheme="minorHAnsi" w:eastAsia="Times New Roman" w:hAnsiTheme="minorHAnsi" w:cstheme="minorHAnsi"/>
                <w:sz w:val="24"/>
                <w:szCs w:val="24"/>
                <w:lang w:eastAsia="de-DE"/>
              </w:rPr>
              <w:br/>
              <w:t>3.8</w:t>
            </w:r>
          </w:p>
        </w:tc>
        <w:tc>
          <w:tcPr>
            <w:tcW w:w="869"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421F62B2"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869"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491A181C"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1929" w:type="dxa"/>
            <w:tcBorders>
              <w:top w:val="nil"/>
              <w:left w:val="single" w:sz="12" w:space="0" w:color="5B9BD5"/>
              <w:bottom w:val="single" w:sz="8" w:space="0" w:color="auto"/>
              <w:right w:val="single" w:sz="8" w:space="0" w:color="auto"/>
            </w:tcBorders>
            <w:shd w:val="clear" w:color="auto" w:fill="auto"/>
            <w:vAlign w:val="center"/>
            <w:hideMark/>
          </w:tcPr>
          <w:p w14:paraId="091BD506" w14:textId="77777777" w:rsidR="00046DCF" w:rsidRPr="006C4D61" w:rsidRDefault="00046DCF" w:rsidP="00057959">
            <w:pPr>
              <w:spacing w:after="0" w:line="240" w:lineRule="auto"/>
              <w:jc w:val="right"/>
              <w:rPr>
                <w:rFonts w:asciiTheme="minorHAnsi" w:eastAsia="Times New Roman" w:hAnsiTheme="minorHAnsi" w:cstheme="minorHAnsi"/>
                <w:sz w:val="24"/>
                <w:szCs w:val="24"/>
                <w:lang w:eastAsia="de-DE"/>
              </w:rPr>
            </w:pPr>
            <w:proofErr w:type="spellStart"/>
            <w:r w:rsidRPr="006C4D61">
              <w:rPr>
                <w:rFonts w:asciiTheme="minorHAnsi" w:eastAsia="Times New Roman" w:hAnsiTheme="minorHAnsi" w:cstheme="minorHAnsi"/>
                <w:sz w:val="24"/>
                <w:szCs w:val="24"/>
                <w:lang w:eastAsia="de-DE"/>
              </w:rPr>
              <w:t>Unnecessary</w:t>
            </w:r>
            <w:proofErr w:type="spellEnd"/>
          </w:p>
        </w:tc>
      </w:tr>
      <w:tr w:rsidR="006C4D61" w:rsidRPr="006C4D61" w14:paraId="2BABDF5A" w14:textId="77777777" w:rsidTr="00057959">
        <w:trPr>
          <w:trHeight w:val="406"/>
        </w:trPr>
        <w:tc>
          <w:tcPr>
            <w:tcW w:w="1877" w:type="dxa"/>
            <w:tcBorders>
              <w:top w:val="nil"/>
              <w:left w:val="single" w:sz="8" w:space="0" w:color="auto"/>
              <w:bottom w:val="single" w:sz="8" w:space="0" w:color="auto"/>
              <w:right w:val="single" w:sz="12" w:space="0" w:color="5B9BD5"/>
            </w:tcBorders>
            <w:shd w:val="clear" w:color="000000" w:fill="DBE5F1"/>
            <w:vAlign w:val="center"/>
            <w:hideMark/>
          </w:tcPr>
          <w:p w14:paraId="12048F6A" w14:textId="77777777" w:rsidR="00046DCF" w:rsidRPr="006C4D61" w:rsidRDefault="00046DCF" w:rsidP="00057959">
            <w:pPr>
              <w:spacing w:after="0" w:line="240" w:lineRule="auto"/>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Easy to use in teaching</w:t>
            </w:r>
          </w:p>
        </w:tc>
        <w:tc>
          <w:tcPr>
            <w:tcW w:w="868"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53FE85B0"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X</w:t>
            </w:r>
            <w:r w:rsidRPr="006C4D61">
              <w:rPr>
                <w:rFonts w:asciiTheme="minorHAnsi" w:eastAsia="Times New Roman" w:hAnsiTheme="minorHAnsi" w:cstheme="minorHAnsi"/>
                <w:sz w:val="24"/>
                <w:szCs w:val="24"/>
                <w:lang w:eastAsia="de-DE"/>
              </w:rPr>
              <w:br/>
              <w:t>1,3.</w:t>
            </w:r>
          </w:p>
        </w:tc>
        <w:tc>
          <w:tcPr>
            <w:tcW w:w="869"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665B82E8"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869"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5FB9F38B"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869"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7BC0FF99"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sz w:val="24"/>
                <w:szCs w:val="24"/>
                <w:lang w:eastAsia="de-DE"/>
              </w:rPr>
              <w:t>X</w:t>
            </w:r>
            <w:r w:rsidRPr="006C4D61">
              <w:rPr>
                <w:rFonts w:asciiTheme="minorHAnsi" w:eastAsia="Times New Roman" w:hAnsiTheme="minorHAnsi" w:cstheme="minorHAnsi"/>
                <w:sz w:val="24"/>
                <w:szCs w:val="24"/>
                <w:lang w:eastAsia="de-DE"/>
              </w:rPr>
              <w:br/>
              <w:t>3,9</w:t>
            </w:r>
          </w:p>
        </w:tc>
        <w:tc>
          <w:tcPr>
            <w:tcW w:w="869"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361A843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869" w:type="dxa"/>
            <w:tcBorders>
              <w:top w:val="single" w:sz="12" w:space="0" w:color="5B9BD5"/>
              <w:left w:val="single" w:sz="12" w:space="0" w:color="5B9BD5"/>
              <w:bottom w:val="single" w:sz="12" w:space="0" w:color="5B9BD5"/>
              <w:right w:val="single" w:sz="12" w:space="0" w:color="5B9BD5"/>
            </w:tcBorders>
            <w:shd w:val="clear" w:color="000000" w:fill="DBE5F1"/>
            <w:vAlign w:val="center"/>
          </w:tcPr>
          <w:p w14:paraId="324E567F"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1929" w:type="dxa"/>
            <w:tcBorders>
              <w:top w:val="nil"/>
              <w:left w:val="single" w:sz="12" w:space="0" w:color="5B9BD5"/>
              <w:bottom w:val="single" w:sz="8" w:space="0" w:color="auto"/>
              <w:right w:val="single" w:sz="8" w:space="0" w:color="auto"/>
            </w:tcBorders>
            <w:shd w:val="clear" w:color="000000" w:fill="DBE5F1"/>
            <w:vAlign w:val="center"/>
            <w:hideMark/>
          </w:tcPr>
          <w:p w14:paraId="025901EF" w14:textId="77777777" w:rsidR="00046DCF" w:rsidRPr="006C4D61" w:rsidRDefault="00046DCF" w:rsidP="00057959">
            <w:pPr>
              <w:spacing w:after="0" w:line="240" w:lineRule="auto"/>
              <w:jc w:val="right"/>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Hard to use in teaching</w:t>
            </w:r>
          </w:p>
        </w:tc>
      </w:tr>
      <w:tr w:rsidR="00046DCF" w:rsidRPr="006C4D61" w14:paraId="008A44E5" w14:textId="77777777" w:rsidTr="00057959">
        <w:trPr>
          <w:trHeight w:val="406"/>
        </w:trPr>
        <w:tc>
          <w:tcPr>
            <w:tcW w:w="1877" w:type="dxa"/>
            <w:tcBorders>
              <w:top w:val="nil"/>
              <w:left w:val="single" w:sz="8" w:space="0" w:color="auto"/>
              <w:bottom w:val="single" w:sz="8" w:space="0" w:color="auto"/>
              <w:right w:val="single" w:sz="12" w:space="0" w:color="5B9BD5"/>
            </w:tcBorders>
            <w:shd w:val="clear" w:color="auto" w:fill="auto"/>
            <w:vAlign w:val="center"/>
            <w:hideMark/>
          </w:tcPr>
          <w:p w14:paraId="7BA45C02" w14:textId="77777777" w:rsidR="00046DCF" w:rsidRPr="006C4D61" w:rsidRDefault="00046DCF" w:rsidP="00057959">
            <w:pPr>
              <w:spacing w:after="0" w:line="240" w:lineRule="auto"/>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Easy to use in learning</w:t>
            </w:r>
          </w:p>
        </w:tc>
        <w:tc>
          <w:tcPr>
            <w:tcW w:w="868"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6B6AA12D"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val="en-GB" w:eastAsia="de-DE"/>
              </w:rPr>
            </w:pPr>
          </w:p>
        </w:tc>
        <w:tc>
          <w:tcPr>
            <w:tcW w:w="869"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74B61D47"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val="en-GB" w:eastAsia="de-DE"/>
              </w:rPr>
            </w:pPr>
          </w:p>
        </w:tc>
        <w:tc>
          <w:tcPr>
            <w:tcW w:w="869"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098E1639"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val="en-GB" w:eastAsia="de-DE"/>
              </w:rPr>
            </w:pPr>
          </w:p>
        </w:tc>
        <w:tc>
          <w:tcPr>
            <w:tcW w:w="869"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2AF72BB3"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r w:rsidRPr="006C4D61">
              <w:rPr>
                <w:rFonts w:asciiTheme="minorHAnsi" w:eastAsia="Times New Roman" w:hAnsiTheme="minorHAnsi" w:cstheme="minorHAnsi"/>
                <w:noProof/>
                <w:sz w:val="24"/>
                <w:szCs w:val="24"/>
                <w:lang w:eastAsia="de-DE"/>
              </w:rPr>
              <mc:AlternateContent>
                <mc:Choice Requires="wps">
                  <w:drawing>
                    <wp:anchor distT="0" distB="0" distL="0" distR="0" simplePos="0" relativeHeight="251674624" behindDoc="0" locked="0" layoutInCell="1" allowOverlap="1" wp14:anchorId="70095879" wp14:editId="3194106B">
                      <wp:simplePos x="0" y="0"/>
                      <wp:positionH relativeFrom="column">
                        <wp:posOffset>74295</wp:posOffset>
                      </wp:positionH>
                      <wp:positionV relativeFrom="paragraph">
                        <wp:posOffset>-213359</wp:posOffset>
                      </wp:positionV>
                      <wp:extent cx="0" cy="403225"/>
                      <wp:effectExtent l="0" t="0" r="38100" b="34925"/>
                      <wp:wrapNone/>
                      <wp:docPr id="1331" name="Gerader Verbinder 10737420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3225"/>
                              </a:xfrm>
                              <a:prstGeom prst="line">
                                <a:avLst/>
                              </a:prstGeom>
                              <a:ln w="19050" cap="flat" cmpd="sng">
                                <a:solidFill>
                                  <a:srgbClr val="FF0000"/>
                                </a:solidFill>
                                <a:prstDash val="solid"/>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w14:anchorId="4722FF40" id="Gerader Verbinder 1073742065" o:spid="_x0000_s1026" style="position:absolute;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5.85pt,-16.8pt" to="5.8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JDX5QEAAL4DAAAOAAAAZHJzL2Uyb0RvYy54bWysU0uP0zAQviPxHyzfadJ2HxA13cOW7mUF&#10;lXbhPrUniYVfsk3T/nvGTrewcEGIHCx75pvH981kdXc0mh0wROVsy+ezmjO0wkll+5Z/ed6+e89Z&#10;TGAlaGex5SeM/G799s1q9A0u3OC0xMAoiY3N6Fs+pOSbqopiQANx5jxacnYuGEj0DH0lA4yU3ehq&#10;Udc31eiC9MEJjJGsm8nJ1yV/16FIn7suYmK65dRbKmco5z6f1XoFTR/AD0qc24B/6MKAslT0kmoD&#10;Cdj3oP5IZZQILrouzYQzles6JbBwIDbz+jc2TwN4LFxInOgvMsX/l1Z8OuwCU5Jmt1zOObNgaEoP&#10;GCDP5SuGvbL5Nq9vl7dXi/rmOks2+thQ5L3dhUxaHO2Tf3TiWyRf9cqZH9FPsGMXTIYTa3YsIzhd&#10;RoDHxMRkFGS9qpeLRSlVQfMS50NMD+gMy5eWa2WzONDA4TGmXBmaF0g2a8tGovWhvqbBC6Dl6jQk&#10;uhpPdKPtS3B0Wsmt0jqHxNDv73VgB6B12W5r+jJdSvwKlqtsIA4TrrimRTIqYaAAaAYE+dFKlk6e&#10;9LS0+zx3Y1ByppF+lXwryARK/w2SmtD2LO+kaNZ27+Rpl0sW2WlJSrfnhc5b+Ou7oH7+dusfAAAA&#10;//8DAFBLAwQUAAYACAAAACEANkzQGdsAAAAIAQAADwAAAGRycy9kb3ducmV2LnhtbEyPy27CMBBF&#10;95X6D9YgdQfOQ6UQ4qCqEht2UCS2Q+zGEfY4ih1I/r7Oql3emaM7Z8r9aA17qN63jgSkqwSYotrJ&#10;lhoBl+/DcgPMBySJxpESMCkP++r1pcRCuied1OMcGhZLyBcoQIfQFZz7WiuLfuU6RXH343qLIca+&#10;4bLHZyy3hmdJsuYWW4oXNHbqS6v6fh6sgONRh+mE9pq/y0M2XCazubtUiLfF+LkDFtQY/mCY9aM6&#10;VNHp5gaSnpmY049ICljm+RrYDMyDm4BsuwVelfz/A9UvAAAA//8DAFBLAQItABQABgAIAAAAIQC2&#10;gziS/gAAAOEBAAATAAAAAAAAAAAAAAAAAAAAAABbQ29udGVudF9UeXBlc10ueG1sUEsBAi0AFAAG&#10;AAgAAAAhADj9If/WAAAAlAEAAAsAAAAAAAAAAAAAAAAALwEAAF9yZWxzLy5yZWxzUEsBAi0AFAAG&#10;AAgAAAAhAPN0kNflAQAAvgMAAA4AAAAAAAAAAAAAAAAALgIAAGRycy9lMm9Eb2MueG1sUEsBAi0A&#10;FAAGAAgAAAAhADZM0BnbAAAACAEAAA8AAAAAAAAAAAAAAAAAPwQAAGRycy9kb3ducmV2LnhtbFBL&#10;BQYAAAAABAAEAPMAAABHBQAAAAA=&#10;" strokecolor="red" strokeweight="1.5pt">
                      <v:stroke joinstyle="miter"/>
                      <o:lock v:ext="edit" shapetype="f"/>
                    </v:line>
                  </w:pict>
                </mc:Fallback>
              </mc:AlternateContent>
            </w:r>
            <w:r w:rsidRPr="006C4D61">
              <w:rPr>
                <w:rFonts w:asciiTheme="minorHAnsi" w:eastAsia="Times New Roman" w:hAnsiTheme="minorHAnsi" w:cstheme="minorHAnsi"/>
                <w:sz w:val="24"/>
                <w:szCs w:val="24"/>
                <w:lang w:eastAsia="de-DE"/>
              </w:rPr>
              <w:t>X</w:t>
            </w:r>
            <w:r w:rsidRPr="006C4D61">
              <w:rPr>
                <w:rFonts w:asciiTheme="minorHAnsi" w:eastAsia="Times New Roman" w:hAnsiTheme="minorHAnsi" w:cstheme="minorHAnsi"/>
                <w:sz w:val="24"/>
                <w:szCs w:val="24"/>
                <w:lang w:eastAsia="de-DE"/>
              </w:rPr>
              <w:br/>
              <w:t>4.0</w:t>
            </w:r>
          </w:p>
        </w:tc>
        <w:tc>
          <w:tcPr>
            <w:tcW w:w="869"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67544532"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869" w:type="dxa"/>
            <w:tcBorders>
              <w:top w:val="single" w:sz="12" w:space="0" w:color="5B9BD5"/>
              <w:left w:val="single" w:sz="12" w:space="0" w:color="5B9BD5"/>
              <w:bottom w:val="single" w:sz="12" w:space="0" w:color="5B9BD5"/>
              <w:right w:val="single" w:sz="12" w:space="0" w:color="5B9BD5"/>
            </w:tcBorders>
            <w:shd w:val="clear" w:color="auto" w:fill="auto"/>
            <w:vAlign w:val="center"/>
          </w:tcPr>
          <w:p w14:paraId="26EF80D5" w14:textId="77777777" w:rsidR="00046DCF" w:rsidRPr="006C4D61" w:rsidRDefault="00046DCF" w:rsidP="00057959">
            <w:pPr>
              <w:spacing w:after="0" w:line="240" w:lineRule="auto"/>
              <w:jc w:val="center"/>
              <w:rPr>
                <w:rFonts w:asciiTheme="minorHAnsi" w:eastAsia="Times New Roman" w:hAnsiTheme="minorHAnsi" w:cstheme="minorHAnsi"/>
                <w:sz w:val="24"/>
                <w:szCs w:val="24"/>
                <w:lang w:eastAsia="de-DE"/>
              </w:rPr>
            </w:pPr>
          </w:p>
        </w:tc>
        <w:tc>
          <w:tcPr>
            <w:tcW w:w="1929" w:type="dxa"/>
            <w:tcBorders>
              <w:top w:val="nil"/>
              <w:left w:val="single" w:sz="12" w:space="0" w:color="5B9BD5"/>
              <w:bottom w:val="single" w:sz="8" w:space="0" w:color="auto"/>
              <w:right w:val="single" w:sz="8" w:space="0" w:color="auto"/>
            </w:tcBorders>
            <w:shd w:val="clear" w:color="auto" w:fill="auto"/>
            <w:vAlign w:val="center"/>
            <w:hideMark/>
          </w:tcPr>
          <w:p w14:paraId="4D2E33E9" w14:textId="77777777" w:rsidR="00046DCF" w:rsidRPr="006C4D61" w:rsidRDefault="00046DCF" w:rsidP="00057959">
            <w:pPr>
              <w:keepNext/>
              <w:spacing w:after="0" w:line="240" w:lineRule="auto"/>
              <w:jc w:val="right"/>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Hard to use in learning</w:t>
            </w:r>
          </w:p>
        </w:tc>
      </w:tr>
    </w:tbl>
    <w:p w14:paraId="5381B119" w14:textId="77777777" w:rsidR="00046DCF" w:rsidRPr="006C4D61" w:rsidRDefault="00046DCF" w:rsidP="00046DCF">
      <w:pPr>
        <w:pStyle w:val="Beschriftung"/>
        <w:rPr>
          <w:rFonts w:asciiTheme="minorHAnsi" w:hAnsiTheme="minorHAnsi" w:cstheme="minorHAnsi"/>
          <w:color w:val="auto"/>
          <w:sz w:val="24"/>
          <w:szCs w:val="24"/>
        </w:rPr>
      </w:pPr>
      <w:bookmarkStart w:id="86" w:name="_Toc72433236"/>
      <w:bookmarkStart w:id="87" w:name="_Toc76456580"/>
      <w:r w:rsidRPr="006C4D61">
        <w:rPr>
          <w:rFonts w:asciiTheme="minorHAnsi" w:hAnsiTheme="minorHAnsi" w:cstheme="minorHAnsi"/>
          <w:color w:val="auto"/>
          <w:sz w:val="24"/>
          <w:szCs w:val="24"/>
        </w:rPr>
        <w:t xml:space="preserve">Table </w:t>
      </w:r>
      <w:r w:rsidRPr="006C4D61">
        <w:rPr>
          <w:rFonts w:asciiTheme="minorHAnsi" w:hAnsiTheme="minorHAnsi" w:cstheme="minorHAnsi"/>
          <w:color w:val="auto"/>
          <w:sz w:val="24"/>
          <w:szCs w:val="24"/>
        </w:rPr>
        <w:fldChar w:fldCharType="begin"/>
      </w:r>
      <w:r w:rsidRPr="006C4D61">
        <w:rPr>
          <w:rFonts w:asciiTheme="minorHAnsi" w:hAnsiTheme="minorHAnsi" w:cstheme="minorHAnsi"/>
          <w:color w:val="auto"/>
          <w:sz w:val="24"/>
          <w:szCs w:val="24"/>
        </w:rPr>
        <w:instrText xml:space="preserve"> SEQ Table \* ARABIC </w:instrText>
      </w:r>
      <w:r w:rsidRPr="006C4D61">
        <w:rPr>
          <w:rFonts w:asciiTheme="minorHAnsi" w:hAnsiTheme="minorHAnsi" w:cstheme="minorHAnsi"/>
          <w:color w:val="auto"/>
          <w:sz w:val="24"/>
          <w:szCs w:val="24"/>
        </w:rPr>
        <w:fldChar w:fldCharType="separate"/>
      </w:r>
      <w:r w:rsidRPr="006C4D61">
        <w:rPr>
          <w:rFonts w:asciiTheme="minorHAnsi" w:hAnsiTheme="minorHAnsi" w:cstheme="minorHAnsi"/>
          <w:noProof/>
          <w:color w:val="auto"/>
          <w:sz w:val="24"/>
          <w:szCs w:val="24"/>
        </w:rPr>
        <w:t>19</w:t>
      </w:r>
      <w:r w:rsidRPr="006C4D61">
        <w:rPr>
          <w:rFonts w:asciiTheme="minorHAnsi" w:hAnsiTheme="minorHAnsi" w:cstheme="minorHAnsi"/>
          <w:color w:val="auto"/>
          <w:sz w:val="24"/>
          <w:szCs w:val="24"/>
        </w:rPr>
        <w:fldChar w:fldCharType="end"/>
      </w:r>
      <w:r w:rsidRPr="006C4D61">
        <w:rPr>
          <w:rFonts w:asciiTheme="minorHAnsi" w:hAnsiTheme="minorHAnsi" w:cstheme="minorHAnsi"/>
          <w:color w:val="auto"/>
          <w:sz w:val="24"/>
          <w:szCs w:val="24"/>
        </w:rPr>
        <w:t>: Profile of Digitisation for UK – Means.</w:t>
      </w:r>
      <w:bookmarkEnd w:id="86"/>
      <w:bookmarkEnd w:id="87"/>
      <w:r w:rsidRPr="006C4D61">
        <w:rPr>
          <w:rFonts w:asciiTheme="minorHAnsi" w:hAnsiTheme="minorHAnsi" w:cstheme="minorHAnsi"/>
          <w:color w:val="auto"/>
          <w:sz w:val="24"/>
          <w:szCs w:val="24"/>
        </w:rPr>
        <w:t xml:space="preserve"> </w:t>
      </w:r>
    </w:p>
    <w:p w14:paraId="3173F6DB" w14:textId="77777777" w:rsidR="00046DCF" w:rsidRPr="006C4D61" w:rsidRDefault="00046DCF" w:rsidP="00046DCF">
      <w:pPr>
        <w:rPr>
          <w:rFonts w:asciiTheme="minorHAnsi" w:hAnsiTheme="minorHAnsi" w:cstheme="minorHAnsi"/>
          <w:sz w:val="24"/>
          <w:szCs w:val="24"/>
          <w:lang w:val="en-GB"/>
        </w:rPr>
      </w:pPr>
    </w:p>
    <w:p w14:paraId="48D20EA4"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In UK no participants answered on the question if VET teachers and VET trainers should support their students with digitisation to foster their learning processes.</w:t>
      </w:r>
    </w:p>
    <w:p w14:paraId="3D8896AD"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Nevertheless, UK the participants also provided qualitative feedback on opportunities of digitisation which will be displayed here in its core categories:</w:t>
      </w:r>
    </w:p>
    <w:p w14:paraId="3C09304F" w14:textId="77777777" w:rsidR="00046DCF" w:rsidRPr="006C4D61" w:rsidRDefault="00046DCF" w:rsidP="00C20043">
      <w:pPr>
        <w:pStyle w:val="Listenabsatz"/>
        <w:numPr>
          <w:ilvl w:val="0"/>
          <w:numId w:val="35"/>
        </w:numPr>
        <w:spacing w:line="360"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Benefits to humanity globally due to easing of work processes and better work-life balances. / Better work-life balance (6 times)</w:t>
      </w:r>
    </w:p>
    <w:p w14:paraId="478F08C9" w14:textId="77777777" w:rsidR="00046DCF" w:rsidRPr="006C4D61" w:rsidRDefault="00046DCF" w:rsidP="00C20043">
      <w:pPr>
        <w:pStyle w:val="Listenabsatz"/>
        <w:numPr>
          <w:ilvl w:val="0"/>
          <w:numId w:val="35"/>
        </w:numPr>
        <w:spacing w:line="360"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Better compiled/longer lasting data (2 times)</w:t>
      </w:r>
    </w:p>
    <w:p w14:paraId="5550E8CD" w14:textId="77777777" w:rsidR="00046DCF" w:rsidRPr="006C4D61" w:rsidRDefault="00046DCF" w:rsidP="00C20043">
      <w:pPr>
        <w:pStyle w:val="Listenabsatz"/>
        <w:numPr>
          <w:ilvl w:val="0"/>
          <w:numId w:val="35"/>
        </w:numPr>
        <w:spacing w:line="360" w:lineRule="auto"/>
        <w:jc w:val="both"/>
        <w:rPr>
          <w:rFonts w:asciiTheme="minorHAnsi" w:hAnsiTheme="minorHAnsi" w:cstheme="minorHAnsi"/>
          <w:sz w:val="24"/>
          <w:szCs w:val="24"/>
        </w:rPr>
      </w:pPr>
      <w:proofErr w:type="spellStart"/>
      <w:r w:rsidRPr="006C4D61">
        <w:rPr>
          <w:rFonts w:asciiTheme="minorHAnsi" w:hAnsiTheme="minorHAnsi" w:cstheme="minorHAnsi"/>
          <w:sz w:val="24"/>
          <w:szCs w:val="24"/>
        </w:rPr>
        <w:t>Cheaper</w:t>
      </w:r>
      <w:proofErr w:type="spellEnd"/>
      <w:r w:rsidRPr="006C4D61">
        <w:rPr>
          <w:rFonts w:asciiTheme="minorHAnsi" w:hAnsiTheme="minorHAnsi" w:cstheme="minorHAnsi"/>
          <w:sz w:val="24"/>
          <w:szCs w:val="24"/>
        </w:rPr>
        <w:t xml:space="preserve"> </w:t>
      </w:r>
      <w:proofErr w:type="spellStart"/>
      <w:r w:rsidRPr="006C4D61">
        <w:rPr>
          <w:rFonts w:asciiTheme="minorHAnsi" w:hAnsiTheme="minorHAnsi" w:cstheme="minorHAnsi"/>
          <w:sz w:val="24"/>
          <w:szCs w:val="24"/>
        </w:rPr>
        <w:t>production</w:t>
      </w:r>
      <w:proofErr w:type="spellEnd"/>
      <w:r w:rsidRPr="006C4D61">
        <w:rPr>
          <w:rFonts w:asciiTheme="minorHAnsi" w:hAnsiTheme="minorHAnsi" w:cstheme="minorHAnsi"/>
          <w:sz w:val="24"/>
          <w:szCs w:val="24"/>
        </w:rPr>
        <w:t xml:space="preserve"> (2 </w:t>
      </w:r>
      <w:proofErr w:type="spellStart"/>
      <w:r w:rsidRPr="006C4D61">
        <w:rPr>
          <w:rFonts w:asciiTheme="minorHAnsi" w:hAnsiTheme="minorHAnsi" w:cstheme="minorHAnsi"/>
          <w:sz w:val="24"/>
          <w:szCs w:val="24"/>
        </w:rPr>
        <w:t>times</w:t>
      </w:r>
      <w:proofErr w:type="spellEnd"/>
      <w:r w:rsidRPr="006C4D61">
        <w:rPr>
          <w:rFonts w:asciiTheme="minorHAnsi" w:hAnsiTheme="minorHAnsi" w:cstheme="minorHAnsi"/>
          <w:sz w:val="24"/>
          <w:szCs w:val="24"/>
        </w:rPr>
        <w:t>)</w:t>
      </w:r>
    </w:p>
    <w:p w14:paraId="1BFFDBE3" w14:textId="77777777" w:rsidR="00046DCF" w:rsidRPr="006C4D61" w:rsidRDefault="00046DCF" w:rsidP="00C20043">
      <w:pPr>
        <w:pStyle w:val="Listenabsatz"/>
        <w:numPr>
          <w:ilvl w:val="0"/>
          <w:numId w:val="35"/>
        </w:numPr>
        <w:spacing w:line="360"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Decreased inequality effecting all industries (2 times)</w:t>
      </w:r>
    </w:p>
    <w:p w14:paraId="41A35E05" w14:textId="77777777" w:rsidR="00046DCF" w:rsidRPr="006C4D61" w:rsidRDefault="00046DCF" w:rsidP="00C20043">
      <w:pPr>
        <w:pStyle w:val="Listenabsatz"/>
        <w:numPr>
          <w:ilvl w:val="0"/>
          <w:numId w:val="35"/>
        </w:numPr>
        <w:spacing w:line="360"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Digitisation is easing work processes benefitting humanity across the world.</w:t>
      </w:r>
    </w:p>
    <w:p w14:paraId="335AB564" w14:textId="77777777" w:rsidR="00046DCF" w:rsidRPr="006C4D61" w:rsidRDefault="00046DCF" w:rsidP="00C20043">
      <w:pPr>
        <w:pStyle w:val="Listenabsatz"/>
        <w:numPr>
          <w:ilvl w:val="0"/>
          <w:numId w:val="35"/>
        </w:numPr>
        <w:spacing w:line="360" w:lineRule="auto"/>
        <w:jc w:val="both"/>
        <w:rPr>
          <w:rFonts w:asciiTheme="minorHAnsi" w:hAnsiTheme="minorHAnsi" w:cstheme="minorHAnsi"/>
          <w:sz w:val="24"/>
          <w:szCs w:val="24"/>
        </w:rPr>
      </w:pPr>
      <w:r w:rsidRPr="006C4D61">
        <w:rPr>
          <w:rFonts w:asciiTheme="minorHAnsi" w:hAnsiTheme="minorHAnsi" w:cstheme="minorHAnsi"/>
          <w:sz w:val="24"/>
          <w:szCs w:val="24"/>
        </w:rPr>
        <w:t xml:space="preserve">New </w:t>
      </w:r>
      <w:proofErr w:type="spellStart"/>
      <w:r w:rsidRPr="006C4D61">
        <w:rPr>
          <w:rFonts w:asciiTheme="minorHAnsi" w:hAnsiTheme="minorHAnsi" w:cstheme="minorHAnsi"/>
          <w:sz w:val="24"/>
          <w:szCs w:val="24"/>
        </w:rPr>
        <w:t>Innovations</w:t>
      </w:r>
      <w:proofErr w:type="spellEnd"/>
    </w:p>
    <w:p w14:paraId="39ED936C" w14:textId="77777777" w:rsidR="00046DCF" w:rsidRPr="006C4D61" w:rsidRDefault="00046DCF" w:rsidP="00C20043">
      <w:pPr>
        <w:pStyle w:val="Listenabsatz"/>
        <w:numPr>
          <w:ilvl w:val="0"/>
          <w:numId w:val="35"/>
        </w:numPr>
        <w:spacing w:line="360"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The rise of digitisation will create new job opportunities</w:t>
      </w:r>
    </w:p>
    <w:p w14:paraId="6A3D64C2" w14:textId="77777777" w:rsidR="00046DCF" w:rsidRPr="006C4D61" w:rsidRDefault="00046DCF" w:rsidP="00C20043">
      <w:pPr>
        <w:pStyle w:val="Listenabsatz"/>
        <w:numPr>
          <w:ilvl w:val="0"/>
          <w:numId w:val="35"/>
        </w:numPr>
        <w:spacing w:line="360" w:lineRule="auto"/>
        <w:jc w:val="both"/>
        <w:rPr>
          <w:rFonts w:asciiTheme="minorHAnsi" w:hAnsiTheme="minorHAnsi" w:cstheme="minorHAnsi"/>
          <w:sz w:val="24"/>
          <w:szCs w:val="24"/>
        </w:rPr>
      </w:pPr>
      <w:r w:rsidRPr="006C4D61">
        <w:rPr>
          <w:rFonts w:asciiTheme="minorHAnsi" w:hAnsiTheme="minorHAnsi" w:cstheme="minorHAnsi"/>
          <w:sz w:val="24"/>
          <w:szCs w:val="24"/>
        </w:rPr>
        <w:t xml:space="preserve">People </w:t>
      </w:r>
      <w:proofErr w:type="spellStart"/>
      <w:r w:rsidRPr="006C4D61">
        <w:rPr>
          <w:rFonts w:asciiTheme="minorHAnsi" w:hAnsiTheme="minorHAnsi" w:cstheme="minorHAnsi"/>
          <w:sz w:val="24"/>
          <w:szCs w:val="24"/>
        </w:rPr>
        <w:t>can</w:t>
      </w:r>
      <w:proofErr w:type="spellEnd"/>
      <w:r w:rsidRPr="006C4D61">
        <w:rPr>
          <w:rFonts w:asciiTheme="minorHAnsi" w:hAnsiTheme="minorHAnsi" w:cstheme="minorHAnsi"/>
          <w:sz w:val="24"/>
          <w:szCs w:val="24"/>
        </w:rPr>
        <w:t xml:space="preserve"> </w:t>
      </w:r>
      <w:proofErr w:type="spellStart"/>
      <w:r w:rsidRPr="006C4D61">
        <w:rPr>
          <w:rFonts w:asciiTheme="minorHAnsi" w:hAnsiTheme="minorHAnsi" w:cstheme="minorHAnsi"/>
          <w:sz w:val="24"/>
          <w:szCs w:val="24"/>
        </w:rPr>
        <w:t>lean</w:t>
      </w:r>
      <w:proofErr w:type="spellEnd"/>
      <w:r w:rsidRPr="006C4D61">
        <w:rPr>
          <w:rFonts w:asciiTheme="minorHAnsi" w:hAnsiTheme="minorHAnsi" w:cstheme="minorHAnsi"/>
          <w:sz w:val="24"/>
          <w:szCs w:val="24"/>
        </w:rPr>
        <w:t xml:space="preserve"> </w:t>
      </w:r>
      <w:proofErr w:type="spellStart"/>
      <w:r w:rsidRPr="006C4D61">
        <w:rPr>
          <w:rFonts w:asciiTheme="minorHAnsi" w:hAnsiTheme="minorHAnsi" w:cstheme="minorHAnsi"/>
          <w:sz w:val="24"/>
          <w:szCs w:val="24"/>
        </w:rPr>
        <w:t>faster</w:t>
      </w:r>
      <w:proofErr w:type="spellEnd"/>
    </w:p>
    <w:p w14:paraId="504F4E1A" w14:textId="77777777" w:rsidR="00046DCF" w:rsidRPr="006C4D61" w:rsidRDefault="00046DCF" w:rsidP="00C20043">
      <w:pPr>
        <w:pStyle w:val="Listenabsatz"/>
        <w:numPr>
          <w:ilvl w:val="0"/>
          <w:numId w:val="35"/>
        </w:numPr>
        <w:spacing w:line="360" w:lineRule="auto"/>
        <w:jc w:val="both"/>
        <w:rPr>
          <w:rFonts w:asciiTheme="minorHAnsi" w:hAnsiTheme="minorHAnsi" w:cstheme="minorHAnsi"/>
          <w:sz w:val="24"/>
          <w:szCs w:val="24"/>
        </w:rPr>
      </w:pPr>
      <w:proofErr w:type="spellStart"/>
      <w:r w:rsidRPr="006C4D61">
        <w:rPr>
          <w:rFonts w:asciiTheme="minorHAnsi" w:hAnsiTheme="minorHAnsi" w:cstheme="minorHAnsi"/>
          <w:sz w:val="24"/>
          <w:szCs w:val="24"/>
        </w:rPr>
        <w:t>Easier</w:t>
      </w:r>
      <w:proofErr w:type="spellEnd"/>
      <w:r w:rsidRPr="006C4D61">
        <w:rPr>
          <w:rFonts w:asciiTheme="minorHAnsi" w:hAnsiTheme="minorHAnsi" w:cstheme="minorHAnsi"/>
          <w:sz w:val="24"/>
          <w:szCs w:val="24"/>
        </w:rPr>
        <w:t xml:space="preserve"> </w:t>
      </w:r>
      <w:proofErr w:type="spellStart"/>
      <w:r w:rsidRPr="006C4D61">
        <w:rPr>
          <w:rFonts w:asciiTheme="minorHAnsi" w:hAnsiTheme="minorHAnsi" w:cstheme="minorHAnsi"/>
          <w:sz w:val="24"/>
          <w:szCs w:val="24"/>
        </w:rPr>
        <w:t>access</w:t>
      </w:r>
      <w:proofErr w:type="spellEnd"/>
      <w:r w:rsidRPr="006C4D61">
        <w:rPr>
          <w:rFonts w:asciiTheme="minorHAnsi" w:hAnsiTheme="minorHAnsi" w:cstheme="minorHAnsi"/>
          <w:sz w:val="24"/>
          <w:szCs w:val="24"/>
        </w:rPr>
        <w:t xml:space="preserve"> </w:t>
      </w:r>
      <w:proofErr w:type="spellStart"/>
      <w:r w:rsidRPr="006C4D61">
        <w:rPr>
          <w:rFonts w:asciiTheme="minorHAnsi" w:hAnsiTheme="minorHAnsi" w:cstheme="minorHAnsi"/>
          <w:sz w:val="24"/>
          <w:szCs w:val="24"/>
        </w:rPr>
        <w:t>to</w:t>
      </w:r>
      <w:proofErr w:type="spellEnd"/>
      <w:r w:rsidRPr="006C4D61">
        <w:rPr>
          <w:rFonts w:asciiTheme="minorHAnsi" w:hAnsiTheme="minorHAnsi" w:cstheme="minorHAnsi"/>
          <w:sz w:val="24"/>
          <w:szCs w:val="24"/>
        </w:rPr>
        <w:t xml:space="preserve"> </w:t>
      </w:r>
      <w:proofErr w:type="spellStart"/>
      <w:r w:rsidRPr="006C4D61">
        <w:rPr>
          <w:rFonts w:asciiTheme="minorHAnsi" w:hAnsiTheme="minorHAnsi" w:cstheme="minorHAnsi"/>
          <w:sz w:val="24"/>
          <w:szCs w:val="24"/>
        </w:rPr>
        <w:t>education</w:t>
      </w:r>
      <w:proofErr w:type="spellEnd"/>
    </w:p>
    <w:p w14:paraId="0D741D4E"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The qualitative feedback on opportunities of industry 4.0 of the UK participants focused mainly on the following categories:</w:t>
      </w:r>
    </w:p>
    <w:p w14:paraId="3A94F55B" w14:textId="77777777" w:rsidR="00046DCF" w:rsidRPr="006C4D61" w:rsidRDefault="00046DCF" w:rsidP="00C20043">
      <w:pPr>
        <w:pStyle w:val="Listenabsatz"/>
        <w:numPr>
          <w:ilvl w:val="0"/>
          <w:numId w:val="36"/>
        </w:numPr>
        <w:spacing w:line="360"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All sectors benefit from new technology from telecommunications, information, media, entertainment to medical, food and even leisure industries (12 times)</w:t>
      </w:r>
    </w:p>
    <w:p w14:paraId="7F956A7D" w14:textId="77777777" w:rsidR="00046DCF" w:rsidRPr="006C4D61" w:rsidRDefault="00046DCF" w:rsidP="00C20043">
      <w:pPr>
        <w:pStyle w:val="Listenabsatz"/>
        <w:numPr>
          <w:ilvl w:val="0"/>
          <w:numId w:val="36"/>
        </w:numPr>
        <w:spacing w:line="360"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New products and services (5 times)</w:t>
      </w:r>
    </w:p>
    <w:p w14:paraId="222333B9" w14:textId="77777777" w:rsidR="00046DCF" w:rsidRPr="006C4D61" w:rsidRDefault="00046DCF" w:rsidP="00C20043">
      <w:pPr>
        <w:pStyle w:val="Listenabsatz"/>
        <w:numPr>
          <w:ilvl w:val="0"/>
          <w:numId w:val="36"/>
        </w:numPr>
        <w:spacing w:line="360"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Increase efficiency, profit margins, increased productivity and economic growth (5 times)</w:t>
      </w:r>
    </w:p>
    <w:p w14:paraId="3B8412DB" w14:textId="77777777" w:rsidR="00046DCF" w:rsidRPr="006C4D61" w:rsidRDefault="00046DCF" w:rsidP="00C20043">
      <w:pPr>
        <w:pStyle w:val="Listenabsatz"/>
        <w:numPr>
          <w:ilvl w:val="0"/>
          <w:numId w:val="36"/>
        </w:numPr>
        <w:spacing w:line="360" w:lineRule="auto"/>
        <w:jc w:val="both"/>
        <w:rPr>
          <w:rFonts w:asciiTheme="minorHAnsi" w:hAnsiTheme="minorHAnsi" w:cstheme="minorHAnsi"/>
          <w:sz w:val="24"/>
          <w:szCs w:val="24"/>
        </w:rPr>
      </w:pPr>
      <w:r w:rsidRPr="006C4D61">
        <w:rPr>
          <w:rFonts w:asciiTheme="minorHAnsi" w:hAnsiTheme="minorHAnsi" w:cstheme="minorHAnsi"/>
          <w:sz w:val="24"/>
          <w:szCs w:val="24"/>
          <w:lang w:val="en-GB"/>
        </w:rPr>
        <w:t xml:space="preserve">Easing working practices and allowing more free time for personal hobbies and leisure. </w:t>
      </w:r>
      <w:r w:rsidRPr="006C4D61">
        <w:rPr>
          <w:rFonts w:asciiTheme="minorHAnsi" w:hAnsiTheme="minorHAnsi" w:cstheme="minorHAnsi"/>
          <w:sz w:val="24"/>
          <w:szCs w:val="24"/>
        </w:rPr>
        <w:t xml:space="preserve">(4 </w:t>
      </w:r>
      <w:proofErr w:type="spellStart"/>
      <w:r w:rsidRPr="006C4D61">
        <w:rPr>
          <w:rFonts w:asciiTheme="minorHAnsi" w:hAnsiTheme="minorHAnsi" w:cstheme="minorHAnsi"/>
          <w:sz w:val="24"/>
          <w:szCs w:val="24"/>
        </w:rPr>
        <w:t>times</w:t>
      </w:r>
      <w:proofErr w:type="spellEnd"/>
      <w:r w:rsidRPr="006C4D61">
        <w:rPr>
          <w:rFonts w:asciiTheme="minorHAnsi" w:hAnsiTheme="minorHAnsi" w:cstheme="minorHAnsi"/>
          <w:sz w:val="24"/>
          <w:szCs w:val="24"/>
        </w:rPr>
        <w:t>)</w:t>
      </w:r>
    </w:p>
    <w:p w14:paraId="54D41C72" w14:textId="77777777" w:rsidR="00046DCF" w:rsidRPr="006C4D61" w:rsidRDefault="00046DCF" w:rsidP="00C20043">
      <w:pPr>
        <w:pStyle w:val="Listenabsatz"/>
        <w:numPr>
          <w:ilvl w:val="0"/>
          <w:numId w:val="36"/>
        </w:numPr>
        <w:spacing w:line="360"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Processes are much smoother (mentioned with the highest frequency of 4 times)</w:t>
      </w:r>
    </w:p>
    <w:p w14:paraId="685426CA" w14:textId="77777777" w:rsidR="00046DCF" w:rsidRPr="006C4D61" w:rsidRDefault="00046DCF" w:rsidP="00C20043">
      <w:pPr>
        <w:pStyle w:val="Listenabsatz"/>
        <w:numPr>
          <w:ilvl w:val="0"/>
          <w:numId w:val="36"/>
        </w:numPr>
        <w:spacing w:line="360" w:lineRule="auto"/>
        <w:jc w:val="both"/>
        <w:rPr>
          <w:rFonts w:asciiTheme="minorHAnsi" w:hAnsiTheme="minorHAnsi" w:cstheme="minorHAnsi"/>
          <w:sz w:val="24"/>
          <w:szCs w:val="24"/>
        </w:rPr>
      </w:pPr>
      <w:proofErr w:type="spellStart"/>
      <w:r w:rsidRPr="006C4D61">
        <w:rPr>
          <w:rFonts w:asciiTheme="minorHAnsi" w:hAnsiTheme="minorHAnsi" w:cstheme="minorHAnsi"/>
          <w:sz w:val="24"/>
          <w:szCs w:val="24"/>
        </w:rPr>
        <w:t>Speeding</w:t>
      </w:r>
      <w:proofErr w:type="spellEnd"/>
      <w:r w:rsidRPr="006C4D61">
        <w:rPr>
          <w:rFonts w:asciiTheme="minorHAnsi" w:hAnsiTheme="minorHAnsi" w:cstheme="minorHAnsi"/>
          <w:sz w:val="24"/>
          <w:szCs w:val="24"/>
        </w:rPr>
        <w:t xml:space="preserve"> </w:t>
      </w:r>
      <w:proofErr w:type="spellStart"/>
      <w:r w:rsidRPr="006C4D61">
        <w:rPr>
          <w:rFonts w:asciiTheme="minorHAnsi" w:hAnsiTheme="minorHAnsi" w:cstheme="minorHAnsi"/>
          <w:sz w:val="24"/>
          <w:szCs w:val="24"/>
        </w:rPr>
        <w:t>up</w:t>
      </w:r>
      <w:proofErr w:type="spellEnd"/>
      <w:r w:rsidRPr="006C4D61">
        <w:rPr>
          <w:rFonts w:asciiTheme="minorHAnsi" w:hAnsiTheme="minorHAnsi" w:cstheme="minorHAnsi"/>
          <w:sz w:val="24"/>
          <w:szCs w:val="24"/>
        </w:rPr>
        <w:t xml:space="preserve"> </w:t>
      </w:r>
      <w:proofErr w:type="spellStart"/>
      <w:r w:rsidRPr="006C4D61">
        <w:rPr>
          <w:rFonts w:asciiTheme="minorHAnsi" w:hAnsiTheme="minorHAnsi" w:cstheme="minorHAnsi"/>
          <w:sz w:val="24"/>
          <w:szCs w:val="24"/>
        </w:rPr>
        <w:t>production</w:t>
      </w:r>
      <w:proofErr w:type="spellEnd"/>
      <w:r w:rsidRPr="006C4D61">
        <w:rPr>
          <w:rFonts w:asciiTheme="minorHAnsi" w:hAnsiTheme="minorHAnsi" w:cstheme="minorHAnsi"/>
          <w:sz w:val="24"/>
          <w:szCs w:val="24"/>
        </w:rPr>
        <w:t xml:space="preserve"> (2 </w:t>
      </w:r>
      <w:proofErr w:type="spellStart"/>
      <w:r w:rsidRPr="006C4D61">
        <w:rPr>
          <w:rFonts w:asciiTheme="minorHAnsi" w:hAnsiTheme="minorHAnsi" w:cstheme="minorHAnsi"/>
          <w:sz w:val="24"/>
          <w:szCs w:val="24"/>
        </w:rPr>
        <w:t>times</w:t>
      </w:r>
      <w:proofErr w:type="spellEnd"/>
      <w:r w:rsidRPr="006C4D61">
        <w:rPr>
          <w:rFonts w:asciiTheme="minorHAnsi" w:hAnsiTheme="minorHAnsi" w:cstheme="minorHAnsi"/>
          <w:sz w:val="24"/>
          <w:szCs w:val="24"/>
        </w:rPr>
        <w:t>)</w:t>
      </w:r>
    </w:p>
    <w:p w14:paraId="7F610A5E"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Concerning the qualitative question of other challenges of digitisation, the UK participants mentioned the next categories:</w:t>
      </w:r>
    </w:p>
    <w:p w14:paraId="48D7A312" w14:textId="77777777" w:rsidR="00046DCF" w:rsidRPr="006C4D61" w:rsidRDefault="00046DCF" w:rsidP="00C20043">
      <w:pPr>
        <w:pStyle w:val="Listenabsatz"/>
        <w:numPr>
          <w:ilvl w:val="0"/>
          <w:numId w:val="37"/>
        </w:numPr>
        <w:spacing w:line="360" w:lineRule="auto"/>
        <w:jc w:val="both"/>
        <w:rPr>
          <w:rFonts w:asciiTheme="minorHAnsi" w:hAnsiTheme="minorHAnsi" w:cstheme="minorHAnsi"/>
          <w:sz w:val="24"/>
          <w:szCs w:val="24"/>
        </w:rPr>
      </w:pPr>
      <w:r w:rsidRPr="006C4D61">
        <w:rPr>
          <w:rFonts w:asciiTheme="minorHAnsi" w:hAnsiTheme="minorHAnsi" w:cstheme="minorHAnsi"/>
          <w:sz w:val="24"/>
          <w:szCs w:val="24"/>
        </w:rPr>
        <w:t xml:space="preserve">Privacy and </w:t>
      </w:r>
      <w:proofErr w:type="spellStart"/>
      <w:r w:rsidRPr="006C4D61">
        <w:rPr>
          <w:rFonts w:asciiTheme="minorHAnsi" w:hAnsiTheme="minorHAnsi" w:cstheme="minorHAnsi"/>
          <w:sz w:val="24"/>
          <w:szCs w:val="24"/>
        </w:rPr>
        <w:t>security</w:t>
      </w:r>
      <w:proofErr w:type="spellEnd"/>
      <w:r w:rsidRPr="006C4D61">
        <w:rPr>
          <w:rFonts w:asciiTheme="minorHAnsi" w:hAnsiTheme="minorHAnsi" w:cstheme="minorHAnsi"/>
          <w:sz w:val="24"/>
          <w:szCs w:val="24"/>
        </w:rPr>
        <w:t xml:space="preserve"> (19 </w:t>
      </w:r>
      <w:proofErr w:type="spellStart"/>
      <w:r w:rsidRPr="006C4D61">
        <w:rPr>
          <w:rFonts w:asciiTheme="minorHAnsi" w:hAnsiTheme="minorHAnsi" w:cstheme="minorHAnsi"/>
          <w:sz w:val="24"/>
          <w:szCs w:val="24"/>
        </w:rPr>
        <w:t>times</w:t>
      </w:r>
      <w:proofErr w:type="spellEnd"/>
      <w:r w:rsidRPr="006C4D61">
        <w:rPr>
          <w:rFonts w:asciiTheme="minorHAnsi" w:hAnsiTheme="minorHAnsi" w:cstheme="minorHAnsi"/>
          <w:sz w:val="24"/>
          <w:szCs w:val="24"/>
        </w:rPr>
        <w:t>)</w:t>
      </w:r>
    </w:p>
    <w:p w14:paraId="1397CB2C" w14:textId="77777777" w:rsidR="00046DCF" w:rsidRPr="006C4D61" w:rsidRDefault="00046DCF" w:rsidP="00C20043">
      <w:pPr>
        <w:pStyle w:val="Listenabsatz"/>
        <w:numPr>
          <w:ilvl w:val="0"/>
          <w:numId w:val="37"/>
        </w:numPr>
        <w:spacing w:line="360"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Lack of labour force who is fully adapted to work in an environment influenced by digitisation</w:t>
      </w:r>
    </w:p>
    <w:p w14:paraId="415A2476" w14:textId="77777777" w:rsidR="00046DCF" w:rsidRPr="006C4D61" w:rsidRDefault="00046DCF" w:rsidP="00C20043">
      <w:pPr>
        <w:pStyle w:val="Listenabsatz"/>
        <w:numPr>
          <w:ilvl w:val="0"/>
          <w:numId w:val="37"/>
        </w:numPr>
        <w:spacing w:line="360" w:lineRule="auto"/>
        <w:jc w:val="both"/>
        <w:rPr>
          <w:rFonts w:asciiTheme="minorHAnsi" w:hAnsiTheme="minorHAnsi" w:cstheme="minorHAnsi"/>
          <w:sz w:val="24"/>
          <w:szCs w:val="24"/>
        </w:rPr>
      </w:pPr>
      <w:r w:rsidRPr="006C4D61">
        <w:rPr>
          <w:rFonts w:asciiTheme="minorHAnsi" w:hAnsiTheme="minorHAnsi" w:cstheme="minorHAnsi"/>
          <w:sz w:val="24"/>
          <w:szCs w:val="24"/>
        </w:rPr>
        <w:t xml:space="preserve">Lack </w:t>
      </w:r>
      <w:proofErr w:type="spellStart"/>
      <w:r w:rsidRPr="006C4D61">
        <w:rPr>
          <w:rFonts w:asciiTheme="minorHAnsi" w:hAnsiTheme="minorHAnsi" w:cstheme="minorHAnsi"/>
          <w:sz w:val="24"/>
          <w:szCs w:val="24"/>
        </w:rPr>
        <w:t>of</w:t>
      </w:r>
      <w:proofErr w:type="spellEnd"/>
      <w:r w:rsidRPr="006C4D61">
        <w:rPr>
          <w:rFonts w:asciiTheme="minorHAnsi" w:hAnsiTheme="minorHAnsi" w:cstheme="minorHAnsi"/>
          <w:sz w:val="24"/>
          <w:szCs w:val="24"/>
        </w:rPr>
        <w:t xml:space="preserve"> social </w:t>
      </w:r>
      <w:proofErr w:type="spellStart"/>
      <w:r w:rsidRPr="006C4D61">
        <w:rPr>
          <w:rFonts w:asciiTheme="minorHAnsi" w:hAnsiTheme="minorHAnsi" w:cstheme="minorHAnsi"/>
          <w:sz w:val="24"/>
          <w:szCs w:val="24"/>
        </w:rPr>
        <w:t>skills</w:t>
      </w:r>
      <w:proofErr w:type="spellEnd"/>
    </w:p>
    <w:p w14:paraId="3A3595AA"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Regarding the qualitative categories on other topics which should be addressed:</w:t>
      </w:r>
    </w:p>
    <w:p w14:paraId="34BB6995" w14:textId="77777777" w:rsidR="00046DCF" w:rsidRPr="006C4D61" w:rsidRDefault="00046DCF" w:rsidP="00C20043">
      <w:pPr>
        <w:pStyle w:val="Listenabsatz"/>
        <w:numPr>
          <w:ilvl w:val="0"/>
          <w:numId w:val="38"/>
        </w:numPr>
        <w:spacing w:line="360"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A new code and security precautions may be needed for the safety of all users across the internet (3 times)</w:t>
      </w:r>
    </w:p>
    <w:p w14:paraId="14CE5645" w14:textId="77777777" w:rsidR="00046DCF" w:rsidRPr="006C4D61" w:rsidRDefault="00046DCF" w:rsidP="00C20043">
      <w:pPr>
        <w:pStyle w:val="Listenabsatz"/>
        <w:numPr>
          <w:ilvl w:val="0"/>
          <w:numId w:val="38"/>
        </w:numPr>
        <w:spacing w:line="360" w:lineRule="auto"/>
        <w:jc w:val="both"/>
        <w:rPr>
          <w:rFonts w:asciiTheme="minorHAnsi" w:hAnsiTheme="minorHAnsi" w:cstheme="minorHAnsi"/>
          <w:sz w:val="24"/>
          <w:szCs w:val="24"/>
        </w:rPr>
      </w:pPr>
      <w:r w:rsidRPr="006C4D61">
        <w:rPr>
          <w:rFonts w:asciiTheme="minorHAnsi" w:hAnsiTheme="minorHAnsi" w:cstheme="minorHAnsi"/>
          <w:sz w:val="24"/>
          <w:szCs w:val="24"/>
        </w:rPr>
        <w:t xml:space="preserve">Promote </w:t>
      </w:r>
      <w:proofErr w:type="spellStart"/>
      <w:r w:rsidRPr="006C4D61">
        <w:rPr>
          <w:rFonts w:asciiTheme="minorHAnsi" w:hAnsiTheme="minorHAnsi" w:cstheme="minorHAnsi"/>
          <w:sz w:val="24"/>
          <w:szCs w:val="24"/>
        </w:rPr>
        <w:t>privacy</w:t>
      </w:r>
      <w:proofErr w:type="spellEnd"/>
      <w:r w:rsidRPr="006C4D61">
        <w:rPr>
          <w:rFonts w:asciiTheme="minorHAnsi" w:hAnsiTheme="minorHAnsi" w:cstheme="minorHAnsi"/>
          <w:sz w:val="24"/>
          <w:szCs w:val="24"/>
        </w:rPr>
        <w:t xml:space="preserve"> (2 </w:t>
      </w:r>
      <w:proofErr w:type="spellStart"/>
      <w:r w:rsidRPr="006C4D61">
        <w:rPr>
          <w:rFonts w:asciiTheme="minorHAnsi" w:hAnsiTheme="minorHAnsi" w:cstheme="minorHAnsi"/>
          <w:sz w:val="24"/>
          <w:szCs w:val="24"/>
        </w:rPr>
        <w:t>times</w:t>
      </w:r>
      <w:proofErr w:type="spellEnd"/>
      <w:r w:rsidRPr="006C4D61">
        <w:rPr>
          <w:rFonts w:asciiTheme="minorHAnsi" w:hAnsiTheme="minorHAnsi" w:cstheme="minorHAnsi"/>
          <w:sz w:val="24"/>
          <w:szCs w:val="24"/>
        </w:rPr>
        <w:t>)</w:t>
      </w:r>
    </w:p>
    <w:p w14:paraId="4AD04013" w14:textId="77777777" w:rsidR="00046DCF" w:rsidRPr="006C4D61" w:rsidRDefault="00046DCF" w:rsidP="00C20043">
      <w:pPr>
        <w:pStyle w:val="Listenabsatz"/>
        <w:numPr>
          <w:ilvl w:val="0"/>
          <w:numId w:val="38"/>
        </w:numPr>
        <w:spacing w:line="360"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Issues about misinformation, fake news is a major challenge facing educators in the 21st Century (2 times)</w:t>
      </w:r>
    </w:p>
    <w:p w14:paraId="3236FCC8" w14:textId="77777777" w:rsidR="00046DCF" w:rsidRPr="006C4D61" w:rsidRDefault="00046DCF" w:rsidP="00C20043">
      <w:pPr>
        <w:pStyle w:val="Listenabsatz"/>
        <w:numPr>
          <w:ilvl w:val="0"/>
          <w:numId w:val="38"/>
        </w:numPr>
        <w:spacing w:line="360" w:lineRule="auto"/>
        <w:jc w:val="both"/>
        <w:rPr>
          <w:rFonts w:asciiTheme="minorHAnsi" w:hAnsiTheme="minorHAnsi" w:cstheme="minorHAnsi"/>
          <w:sz w:val="24"/>
          <w:szCs w:val="24"/>
        </w:rPr>
      </w:pPr>
      <w:proofErr w:type="spellStart"/>
      <w:r w:rsidRPr="006C4D61">
        <w:rPr>
          <w:rFonts w:asciiTheme="minorHAnsi" w:hAnsiTheme="minorHAnsi" w:cstheme="minorHAnsi"/>
          <w:sz w:val="24"/>
          <w:szCs w:val="24"/>
        </w:rPr>
        <w:t>Ethical</w:t>
      </w:r>
      <w:proofErr w:type="spellEnd"/>
      <w:r w:rsidRPr="006C4D61">
        <w:rPr>
          <w:rFonts w:asciiTheme="minorHAnsi" w:hAnsiTheme="minorHAnsi" w:cstheme="minorHAnsi"/>
          <w:sz w:val="24"/>
          <w:szCs w:val="24"/>
        </w:rPr>
        <w:t xml:space="preserve"> and </w:t>
      </w:r>
      <w:proofErr w:type="spellStart"/>
      <w:r w:rsidRPr="006C4D61">
        <w:rPr>
          <w:rFonts w:asciiTheme="minorHAnsi" w:hAnsiTheme="minorHAnsi" w:cstheme="minorHAnsi"/>
          <w:sz w:val="24"/>
          <w:szCs w:val="24"/>
        </w:rPr>
        <w:t>moral</w:t>
      </w:r>
      <w:proofErr w:type="spellEnd"/>
      <w:r w:rsidRPr="006C4D61">
        <w:rPr>
          <w:rFonts w:asciiTheme="minorHAnsi" w:hAnsiTheme="minorHAnsi" w:cstheme="minorHAnsi"/>
          <w:sz w:val="24"/>
          <w:szCs w:val="24"/>
        </w:rPr>
        <w:t xml:space="preserve"> </w:t>
      </w:r>
      <w:proofErr w:type="spellStart"/>
      <w:r w:rsidRPr="006C4D61">
        <w:rPr>
          <w:rFonts w:asciiTheme="minorHAnsi" w:hAnsiTheme="minorHAnsi" w:cstheme="minorHAnsi"/>
          <w:sz w:val="24"/>
          <w:szCs w:val="24"/>
        </w:rPr>
        <w:t>issues</w:t>
      </w:r>
      <w:proofErr w:type="spellEnd"/>
    </w:p>
    <w:p w14:paraId="028C635F"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Interesting is here that privacy issues are mentioned several times with different decisions and that this emphasises the importance of these aspects.</w:t>
      </w:r>
    </w:p>
    <w:p w14:paraId="5ECCD767" w14:textId="319C63AC" w:rsidR="00046DCF" w:rsidRPr="006C4D61" w:rsidRDefault="00046DCF" w:rsidP="00046DCF">
      <w:pPr>
        <w:rPr>
          <w:rFonts w:asciiTheme="minorHAnsi" w:hAnsiTheme="minorHAnsi" w:cstheme="minorHAnsi"/>
          <w:sz w:val="24"/>
          <w:szCs w:val="24"/>
          <w:lang w:val="en-GB"/>
        </w:rPr>
      </w:pPr>
    </w:p>
    <w:p w14:paraId="57A89872" w14:textId="79ED3AE2" w:rsidR="00046DCF" w:rsidRPr="006C4D61" w:rsidRDefault="00046DCF" w:rsidP="00046DCF">
      <w:pPr>
        <w:rPr>
          <w:rFonts w:asciiTheme="minorHAnsi" w:hAnsiTheme="minorHAnsi" w:cstheme="minorHAnsi"/>
          <w:sz w:val="24"/>
          <w:szCs w:val="24"/>
          <w:lang w:val="en-GB"/>
        </w:rPr>
      </w:pPr>
    </w:p>
    <w:p w14:paraId="1CF8D867" w14:textId="1192BB44" w:rsidR="00046DCF" w:rsidRPr="006C4D61" w:rsidRDefault="00046DCF" w:rsidP="00046DCF">
      <w:pPr>
        <w:rPr>
          <w:rFonts w:asciiTheme="minorHAnsi" w:hAnsiTheme="minorHAnsi" w:cstheme="minorHAnsi"/>
          <w:sz w:val="24"/>
          <w:szCs w:val="24"/>
          <w:lang w:val="en-GB"/>
        </w:rPr>
      </w:pPr>
    </w:p>
    <w:p w14:paraId="4526DCFF" w14:textId="7EF8EC70" w:rsidR="00046DCF" w:rsidRPr="006C4D61" w:rsidRDefault="00046DCF" w:rsidP="00046DCF">
      <w:pPr>
        <w:rPr>
          <w:rFonts w:asciiTheme="minorHAnsi" w:hAnsiTheme="minorHAnsi" w:cstheme="minorHAnsi"/>
          <w:sz w:val="24"/>
          <w:szCs w:val="24"/>
          <w:lang w:val="en-GB"/>
        </w:rPr>
      </w:pPr>
    </w:p>
    <w:p w14:paraId="2E9381AB" w14:textId="6BE2560F" w:rsidR="00046DCF" w:rsidRPr="006C4D61" w:rsidRDefault="00046DCF" w:rsidP="00046DCF">
      <w:pPr>
        <w:rPr>
          <w:rFonts w:asciiTheme="minorHAnsi" w:hAnsiTheme="minorHAnsi" w:cstheme="minorHAnsi"/>
          <w:sz w:val="24"/>
          <w:szCs w:val="24"/>
          <w:lang w:val="en-GB"/>
        </w:rPr>
      </w:pPr>
    </w:p>
    <w:p w14:paraId="650C6E97" w14:textId="28FB7B7C" w:rsidR="00046DCF" w:rsidRPr="006C4D61" w:rsidRDefault="00046DCF" w:rsidP="00046DCF">
      <w:pPr>
        <w:rPr>
          <w:rFonts w:asciiTheme="minorHAnsi" w:hAnsiTheme="minorHAnsi" w:cstheme="minorHAnsi"/>
          <w:sz w:val="24"/>
          <w:szCs w:val="24"/>
          <w:lang w:val="en-GB"/>
        </w:rPr>
      </w:pPr>
    </w:p>
    <w:p w14:paraId="52BD1BB6" w14:textId="3BDD02E3" w:rsidR="00046DCF" w:rsidRPr="006C4D61" w:rsidRDefault="00046DCF" w:rsidP="00046DCF">
      <w:pPr>
        <w:rPr>
          <w:rFonts w:asciiTheme="minorHAnsi" w:hAnsiTheme="minorHAnsi" w:cstheme="minorHAnsi"/>
          <w:sz w:val="24"/>
          <w:szCs w:val="24"/>
          <w:lang w:val="en-GB"/>
        </w:rPr>
      </w:pPr>
    </w:p>
    <w:p w14:paraId="28C49C47" w14:textId="19AC1328" w:rsidR="00046DCF" w:rsidRPr="006C4D61" w:rsidRDefault="00046DCF" w:rsidP="00046DCF">
      <w:pPr>
        <w:rPr>
          <w:rFonts w:asciiTheme="minorHAnsi" w:hAnsiTheme="minorHAnsi" w:cstheme="minorHAnsi"/>
          <w:sz w:val="24"/>
          <w:szCs w:val="24"/>
          <w:lang w:val="en-GB"/>
        </w:rPr>
      </w:pPr>
    </w:p>
    <w:p w14:paraId="7967A451" w14:textId="1817BFDF" w:rsidR="00046DCF" w:rsidRPr="006C4D61" w:rsidRDefault="00046DCF" w:rsidP="00046DCF">
      <w:pPr>
        <w:rPr>
          <w:rFonts w:asciiTheme="minorHAnsi" w:hAnsiTheme="minorHAnsi" w:cstheme="minorHAnsi"/>
          <w:sz w:val="24"/>
          <w:szCs w:val="24"/>
          <w:lang w:val="en-GB"/>
        </w:rPr>
      </w:pPr>
    </w:p>
    <w:p w14:paraId="62289F02" w14:textId="4B68F721" w:rsidR="00046DCF" w:rsidRPr="006C4D61" w:rsidRDefault="00046DCF" w:rsidP="00046DCF">
      <w:pPr>
        <w:rPr>
          <w:rFonts w:asciiTheme="minorHAnsi" w:hAnsiTheme="minorHAnsi" w:cstheme="minorHAnsi"/>
          <w:sz w:val="24"/>
          <w:szCs w:val="24"/>
          <w:lang w:val="en-GB"/>
        </w:rPr>
      </w:pPr>
    </w:p>
    <w:p w14:paraId="14DD79F1" w14:textId="0F9BDAEF" w:rsidR="00046DCF" w:rsidRPr="006C4D61" w:rsidRDefault="00046DCF" w:rsidP="00046DCF">
      <w:pPr>
        <w:rPr>
          <w:rFonts w:asciiTheme="minorHAnsi" w:hAnsiTheme="minorHAnsi" w:cstheme="minorHAnsi"/>
          <w:sz w:val="24"/>
          <w:szCs w:val="24"/>
          <w:lang w:val="en-GB"/>
        </w:rPr>
      </w:pPr>
    </w:p>
    <w:p w14:paraId="692AC821" w14:textId="294C9ADE" w:rsidR="00046DCF" w:rsidRPr="006C4D61" w:rsidRDefault="00046DCF" w:rsidP="00046DCF">
      <w:pPr>
        <w:rPr>
          <w:rFonts w:asciiTheme="minorHAnsi" w:hAnsiTheme="minorHAnsi" w:cstheme="minorHAnsi"/>
          <w:sz w:val="24"/>
          <w:szCs w:val="24"/>
          <w:lang w:val="en-GB"/>
        </w:rPr>
      </w:pPr>
    </w:p>
    <w:p w14:paraId="7ADDFA4E" w14:textId="30D8835D" w:rsidR="00046DCF" w:rsidRPr="006C4D61" w:rsidRDefault="00046DCF" w:rsidP="00046DCF">
      <w:pPr>
        <w:rPr>
          <w:rFonts w:asciiTheme="minorHAnsi" w:hAnsiTheme="minorHAnsi" w:cstheme="minorHAnsi"/>
          <w:sz w:val="24"/>
          <w:szCs w:val="24"/>
          <w:lang w:val="en-GB"/>
        </w:rPr>
      </w:pPr>
    </w:p>
    <w:p w14:paraId="7D345887" w14:textId="5C3539C3" w:rsidR="00046DCF" w:rsidRPr="006C4D61" w:rsidRDefault="00046DCF" w:rsidP="00046DCF">
      <w:pPr>
        <w:rPr>
          <w:rFonts w:asciiTheme="minorHAnsi" w:hAnsiTheme="minorHAnsi" w:cstheme="minorHAnsi"/>
          <w:sz w:val="24"/>
          <w:szCs w:val="24"/>
          <w:lang w:val="en-GB"/>
        </w:rPr>
      </w:pPr>
    </w:p>
    <w:p w14:paraId="00F5DE76" w14:textId="73640891" w:rsidR="00046DCF" w:rsidRPr="006C4D61" w:rsidRDefault="00046DCF" w:rsidP="00046DCF">
      <w:pPr>
        <w:rPr>
          <w:rFonts w:asciiTheme="minorHAnsi" w:hAnsiTheme="minorHAnsi" w:cstheme="minorHAnsi"/>
          <w:sz w:val="24"/>
          <w:szCs w:val="24"/>
          <w:lang w:val="en-GB"/>
        </w:rPr>
      </w:pPr>
    </w:p>
    <w:p w14:paraId="5FA98941" w14:textId="06035B42" w:rsidR="00046DCF" w:rsidRPr="006C4D61" w:rsidRDefault="00046DCF" w:rsidP="00046DCF">
      <w:pPr>
        <w:rPr>
          <w:rFonts w:asciiTheme="minorHAnsi" w:hAnsiTheme="minorHAnsi" w:cstheme="minorHAnsi"/>
          <w:sz w:val="24"/>
          <w:szCs w:val="24"/>
          <w:lang w:val="en-GB"/>
        </w:rPr>
      </w:pPr>
    </w:p>
    <w:p w14:paraId="49D0A1E2" w14:textId="63DF29B3" w:rsidR="00046DCF" w:rsidRPr="006C4D61" w:rsidRDefault="00046DCF" w:rsidP="00046DCF">
      <w:pPr>
        <w:rPr>
          <w:rFonts w:asciiTheme="minorHAnsi" w:hAnsiTheme="minorHAnsi" w:cstheme="minorHAnsi"/>
          <w:sz w:val="24"/>
          <w:szCs w:val="24"/>
          <w:lang w:val="en-GB"/>
        </w:rPr>
      </w:pPr>
    </w:p>
    <w:p w14:paraId="034FA6A0" w14:textId="21B7FF80" w:rsidR="00046DCF" w:rsidRPr="006C4D61" w:rsidRDefault="00046DCF" w:rsidP="00046DCF">
      <w:pPr>
        <w:rPr>
          <w:rFonts w:asciiTheme="minorHAnsi" w:hAnsiTheme="minorHAnsi" w:cstheme="minorHAnsi"/>
          <w:sz w:val="24"/>
          <w:szCs w:val="24"/>
          <w:lang w:val="en-GB"/>
        </w:rPr>
      </w:pPr>
    </w:p>
    <w:p w14:paraId="2AD18DE5" w14:textId="443D641B" w:rsidR="00046DCF" w:rsidRPr="006C4D61" w:rsidRDefault="00046DCF" w:rsidP="00046DCF">
      <w:pPr>
        <w:rPr>
          <w:rFonts w:asciiTheme="minorHAnsi" w:hAnsiTheme="minorHAnsi" w:cstheme="minorHAnsi"/>
          <w:sz w:val="24"/>
          <w:szCs w:val="24"/>
          <w:lang w:val="en-GB"/>
        </w:rPr>
      </w:pPr>
    </w:p>
    <w:p w14:paraId="02363874" w14:textId="7520690B" w:rsidR="00046DCF" w:rsidRPr="006C4D61" w:rsidRDefault="00046DCF" w:rsidP="00046DCF">
      <w:pPr>
        <w:rPr>
          <w:rFonts w:asciiTheme="minorHAnsi" w:hAnsiTheme="minorHAnsi" w:cstheme="minorHAnsi"/>
          <w:sz w:val="24"/>
          <w:szCs w:val="24"/>
          <w:lang w:val="en-GB"/>
        </w:rPr>
      </w:pPr>
    </w:p>
    <w:p w14:paraId="776ABFF5" w14:textId="55531F9A" w:rsidR="00046DCF" w:rsidRPr="006C4D61" w:rsidRDefault="00046DCF" w:rsidP="00046DCF">
      <w:pPr>
        <w:rPr>
          <w:rFonts w:asciiTheme="minorHAnsi" w:hAnsiTheme="minorHAnsi" w:cstheme="minorHAnsi"/>
          <w:sz w:val="24"/>
          <w:szCs w:val="24"/>
          <w:lang w:val="en-GB"/>
        </w:rPr>
      </w:pPr>
    </w:p>
    <w:p w14:paraId="70F02BB0" w14:textId="77777777" w:rsidR="00046DCF" w:rsidRPr="006C4D61" w:rsidRDefault="00046DCF" w:rsidP="00046DCF">
      <w:pPr>
        <w:rPr>
          <w:rFonts w:asciiTheme="minorHAnsi" w:hAnsiTheme="minorHAnsi" w:cstheme="minorHAnsi"/>
          <w:sz w:val="24"/>
          <w:szCs w:val="24"/>
          <w:lang w:val="en-GB"/>
        </w:rPr>
      </w:pPr>
    </w:p>
    <w:p w14:paraId="7370647B" w14:textId="77777777" w:rsidR="00046DCF" w:rsidRPr="006C4D61" w:rsidRDefault="00046DCF" w:rsidP="00046DCF">
      <w:pPr>
        <w:rPr>
          <w:rFonts w:asciiTheme="minorHAnsi" w:hAnsiTheme="minorHAnsi" w:cstheme="minorHAnsi"/>
          <w:sz w:val="24"/>
          <w:szCs w:val="24"/>
          <w:lang w:val="en-GB"/>
        </w:rPr>
      </w:pPr>
    </w:p>
    <w:p w14:paraId="39CBC044" w14:textId="77777777" w:rsidR="00046DCF" w:rsidRPr="006C4D61" w:rsidRDefault="00046DCF" w:rsidP="00046DCF">
      <w:pPr>
        <w:rPr>
          <w:rFonts w:asciiTheme="minorHAnsi" w:hAnsiTheme="minorHAnsi" w:cstheme="minorHAnsi"/>
          <w:b/>
          <w:sz w:val="28"/>
          <w:szCs w:val="24"/>
          <w:lang w:val="en-GB"/>
        </w:rPr>
      </w:pPr>
      <w:r w:rsidRPr="006C4D61">
        <w:rPr>
          <w:rFonts w:asciiTheme="minorHAnsi" w:hAnsiTheme="minorHAnsi" w:cstheme="minorHAnsi"/>
          <w:b/>
          <w:sz w:val="28"/>
          <w:szCs w:val="24"/>
          <w:lang w:val="en-GB"/>
        </w:rPr>
        <w:t>References</w:t>
      </w:r>
    </w:p>
    <w:p w14:paraId="589BB4A9" w14:textId="77777777" w:rsidR="00046DCF" w:rsidRPr="006C4D61" w:rsidRDefault="00046DCF" w:rsidP="00046DCF">
      <w:pPr>
        <w:rPr>
          <w:rFonts w:asciiTheme="minorHAnsi" w:hAnsiTheme="minorHAnsi" w:cstheme="minorHAnsi"/>
          <w:sz w:val="24"/>
          <w:szCs w:val="24"/>
          <w:lang w:val="en-GB"/>
        </w:rPr>
      </w:pPr>
      <w:r w:rsidRPr="006C4D61">
        <w:rPr>
          <w:rFonts w:asciiTheme="minorHAnsi" w:hAnsiTheme="minorHAnsi" w:cstheme="minorHAnsi"/>
          <w:sz w:val="24"/>
          <w:szCs w:val="24"/>
          <w:lang w:val="en-GB"/>
        </w:rPr>
        <w:t>All information are own study results of the DigI-VET project.</w:t>
      </w:r>
    </w:p>
    <w:p w14:paraId="686EADEE" w14:textId="77777777" w:rsidR="00046DCF" w:rsidRPr="006C4D61" w:rsidRDefault="00046DCF" w:rsidP="00046DCF">
      <w:pPr>
        <w:rPr>
          <w:rFonts w:asciiTheme="minorHAnsi" w:hAnsiTheme="minorHAnsi" w:cstheme="minorHAnsi"/>
          <w:sz w:val="24"/>
          <w:szCs w:val="24"/>
          <w:lang w:val="en-GB"/>
        </w:rPr>
      </w:pPr>
    </w:p>
    <w:p w14:paraId="79136AEF" w14:textId="77777777" w:rsidR="00046DCF" w:rsidRPr="006C4D61" w:rsidRDefault="00046DCF" w:rsidP="00046DCF">
      <w:pPr>
        <w:pStyle w:val="StandardWeb"/>
        <w:shd w:val="clear" w:color="auto" w:fill="FFFFFF"/>
        <w:spacing w:before="0" w:beforeAutospacing="0" w:after="360" w:afterAutospacing="0" w:line="276" w:lineRule="auto"/>
        <w:rPr>
          <w:rFonts w:asciiTheme="minorHAnsi" w:hAnsiTheme="minorHAnsi" w:cstheme="minorHAnsi"/>
          <w:lang w:val="en-GB"/>
        </w:rPr>
      </w:pPr>
      <w:r w:rsidRPr="006C4D61">
        <w:rPr>
          <w:rFonts w:asciiTheme="minorHAnsi" w:hAnsiTheme="minorHAnsi" w:cstheme="minorHAnsi"/>
          <w:b/>
          <w:lang w:val="en-GB"/>
        </w:rPr>
        <w:br/>
        <w:t>Moreover, additional research materials and documents for the report:</w:t>
      </w:r>
      <w:r w:rsidRPr="006C4D61">
        <w:rPr>
          <w:rFonts w:asciiTheme="minorHAnsi" w:hAnsiTheme="minorHAnsi" w:cstheme="minorHAnsi"/>
          <w:lang w:val="en-GB"/>
        </w:rPr>
        <w:t xml:space="preserve"> </w:t>
      </w:r>
      <w:r w:rsidRPr="006C4D61">
        <w:rPr>
          <w:rFonts w:asciiTheme="minorHAnsi" w:hAnsiTheme="minorHAnsi" w:cstheme="minorHAnsi"/>
          <w:lang w:val="en-GB"/>
        </w:rPr>
        <w:br/>
      </w:r>
      <w:r w:rsidRPr="006C4D61">
        <w:rPr>
          <w:rFonts w:asciiTheme="minorHAnsi" w:hAnsiTheme="minorHAnsi" w:cstheme="minorHAnsi"/>
          <w:lang w:val="en-GB"/>
        </w:rPr>
        <w:br/>
      </w:r>
      <w:hyperlink r:id="rId330" w:history="1">
        <w:r w:rsidRPr="006C4D61">
          <w:rPr>
            <w:rStyle w:val="Hyperlink"/>
            <w:rFonts w:asciiTheme="minorHAnsi" w:hAnsiTheme="minorHAnsi" w:cstheme="minorHAnsi"/>
            <w:color w:val="auto"/>
            <w:lang w:val="en-GB"/>
          </w:rPr>
          <w:t>O1-A1-P1-DiGI-VET Questionnaire final – DE</w:t>
        </w:r>
      </w:hyperlink>
    </w:p>
    <w:p w14:paraId="78FA4D1B" w14:textId="77777777" w:rsidR="00046DCF" w:rsidRPr="006C4D61" w:rsidRDefault="00046DCF" w:rsidP="00046DCF">
      <w:pPr>
        <w:pStyle w:val="StandardWeb"/>
        <w:shd w:val="clear" w:color="auto" w:fill="FFFFFF"/>
        <w:spacing w:before="0" w:beforeAutospacing="0" w:after="360" w:afterAutospacing="0" w:line="276" w:lineRule="auto"/>
        <w:rPr>
          <w:rFonts w:asciiTheme="minorHAnsi" w:hAnsiTheme="minorHAnsi" w:cstheme="minorHAnsi"/>
          <w:lang w:val="en-GB"/>
        </w:rPr>
      </w:pPr>
      <w:hyperlink r:id="rId331" w:history="1">
        <w:r w:rsidRPr="006C4D61">
          <w:rPr>
            <w:rStyle w:val="Hyperlink"/>
            <w:rFonts w:asciiTheme="minorHAnsi" w:hAnsiTheme="minorHAnsi" w:cstheme="minorHAnsi"/>
            <w:color w:val="auto"/>
            <w:lang w:val="en-GB"/>
          </w:rPr>
          <w:t>O1-A1-P1-DiGI-VET Questionnaire final – EN</w:t>
        </w:r>
      </w:hyperlink>
    </w:p>
    <w:p w14:paraId="356CEF6F" w14:textId="77777777" w:rsidR="00046DCF" w:rsidRPr="006C4D61" w:rsidRDefault="00046DCF" w:rsidP="00046DCF">
      <w:pPr>
        <w:pStyle w:val="StandardWeb"/>
        <w:shd w:val="clear" w:color="auto" w:fill="FFFFFF"/>
        <w:spacing w:before="0" w:beforeAutospacing="0" w:after="360" w:afterAutospacing="0" w:line="276" w:lineRule="auto"/>
        <w:rPr>
          <w:rFonts w:asciiTheme="minorHAnsi" w:hAnsiTheme="minorHAnsi" w:cstheme="minorHAnsi"/>
          <w:lang w:val="en-GB"/>
        </w:rPr>
      </w:pPr>
      <w:hyperlink r:id="rId332" w:history="1">
        <w:r w:rsidRPr="006C4D61">
          <w:rPr>
            <w:rStyle w:val="Hyperlink"/>
            <w:rFonts w:asciiTheme="minorHAnsi" w:hAnsiTheme="minorHAnsi" w:cstheme="minorHAnsi"/>
            <w:color w:val="auto"/>
            <w:lang w:val="en-GB"/>
          </w:rPr>
          <w:t>O1-A1-P3-DiGI-VET Questionnaire final – GR</w:t>
        </w:r>
      </w:hyperlink>
    </w:p>
    <w:p w14:paraId="2F2A3B15" w14:textId="77777777" w:rsidR="00046DCF" w:rsidRPr="006C4D61" w:rsidRDefault="00046DCF" w:rsidP="00046DCF">
      <w:pPr>
        <w:pStyle w:val="StandardWeb"/>
        <w:shd w:val="clear" w:color="auto" w:fill="FFFFFF"/>
        <w:spacing w:before="0" w:beforeAutospacing="0" w:after="360" w:afterAutospacing="0" w:line="276" w:lineRule="auto"/>
        <w:rPr>
          <w:rFonts w:asciiTheme="minorHAnsi" w:hAnsiTheme="minorHAnsi" w:cstheme="minorHAnsi"/>
          <w:lang w:val="en-GB"/>
        </w:rPr>
      </w:pPr>
      <w:hyperlink r:id="rId333" w:history="1">
        <w:r w:rsidRPr="006C4D61">
          <w:rPr>
            <w:rStyle w:val="Hyperlink"/>
            <w:rFonts w:asciiTheme="minorHAnsi" w:hAnsiTheme="minorHAnsi" w:cstheme="minorHAnsi"/>
            <w:color w:val="auto"/>
            <w:lang w:val="en-GB"/>
          </w:rPr>
          <w:t xml:space="preserve">IO1-P3-DiGI-VET Survey Results </w:t>
        </w:r>
        <w:proofErr w:type="spellStart"/>
        <w:r w:rsidRPr="006C4D61">
          <w:rPr>
            <w:rStyle w:val="Hyperlink"/>
            <w:rFonts w:asciiTheme="minorHAnsi" w:hAnsiTheme="minorHAnsi" w:cstheme="minorHAnsi"/>
            <w:color w:val="auto"/>
            <w:lang w:val="en-GB"/>
          </w:rPr>
          <w:t>Questionnaire_EN</w:t>
        </w:r>
        <w:proofErr w:type="spellEnd"/>
      </w:hyperlink>
    </w:p>
    <w:p w14:paraId="02297298" w14:textId="77777777" w:rsidR="00046DCF" w:rsidRPr="006C4D61" w:rsidRDefault="00046DCF" w:rsidP="00046DCF">
      <w:pPr>
        <w:pStyle w:val="StandardWeb"/>
        <w:shd w:val="clear" w:color="auto" w:fill="FFFFFF"/>
        <w:spacing w:before="0" w:beforeAutospacing="0" w:after="360" w:afterAutospacing="0" w:line="276" w:lineRule="auto"/>
        <w:rPr>
          <w:rFonts w:asciiTheme="minorHAnsi" w:hAnsiTheme="minorHAnsi" w:cstheme="minorHAnsi"/>
          <w:lang w:val="en-GB"/>
        </w:rPr>
      </w:pPr>
      <w:hyperlink r:id="rId334" w:history="1">
        <w:r w:rsidRPr="006C4D61">
          <w:rPr>
            <w:rStyle w:val="Hyperlink"/>
            <w:rFonts w:asciiTheme="minorHAnsi" w:hAnsiTheme="minorHAnsi" w:cstheme="minorHAnsi"/>
            <w:color w:val="auto"/>
            <w:lang w:val="en-GB"/>
          </w:rPr>
          <w:t>O1-A1-P4-DiGI-VET Questionnaire final – RO</w:t>
        </w:r>
      </w:hyperlink>
    </w:p>
    <w:p w14:paraId="0B1DDC28" w14:textId="77777777" w:rsidR="00046DCF" w:rsidRPr="006C4D61" w:rsidRDefault="00046DCF" w:rsidP="00046DCF">
      <w:pPr>
        <w:pStyle w:val="StandardWeb"/>
        <w:shd w:val="clear" w:color="auto" w:fill="FFFFFF"/>
        <w:spacing w:before="0" w:beforeAutospacing="0" w:after="360" w:afterAutospacing="0" w:line="276" w:lineRule="auto"/>
        <w:rPr>
          <w:rFonts w:asciiTheme="minorHAnsi" w:hAnsiTheme="minorHAnsi" w:cstheme="minorHAnsi"/>
          <w:lang w:val="en-GB"/>
        </w:rPr>
      </w:pPr>
      <w:hyperlink r:id="rId335" w:history="1">
        <w:r w:rsidRPr="006C4D61">
          <w:rPr>
            <w:rStyle w:val="Hyperlink"/>
            <w:rFonts w:asciiTheme="minorHAnsi" w:hAnsiTheme="minorHAnsi" w:cstheme="minorHAnsi"/>
            <w:color w:val="auto"/>
            <w:lang w:val="en-GB"/>
          </w:rPr>
          <w:t>O1-A1-P1 DigI-VET – Frequencies Germany- EN</w:t>
        </w:r>
      </w:hyperlink>
    </w:p>
    <w:p w14:paraId="1393A116" w14:textId="77777777" w:rsidR="00046DCF" w:rsidRPr="006C4D61" w:rsidRDefault="00046DCF" w:rsidP="00046DCF">
      <w:pPr>
        <w:pStyle w:val="StandardWeb"/>
        <w:shd w:val="clear" w:color="auto" w:fill="FFFFFF"/>
        <w:spacing w:before="0" w:beforeAutospacing="0" w:after="360" w:afterAutospacing="0" w:line="276" w:lineRule="auto"/>
        <w:rPr>
          <w:rFonts w:asciiTheme="minorHAnsi" w:hAnsiTheme="minorHAnsi" w:cstheme="minorHAnsi"/>
          <w:lang w:val="en-GB"/>
        </w:rPr>
      </w:pPr>
      <w:hyperlink r:id="rId336" w:history="1">
        <w:r w:rsidRPr="006C4D61">
          <w:rPr>
            <w:rStyle w:val="Hyperlink"/>
            <w:rFonts w:asciiTheme="minorHAnsi" w:hAnsiTheme="minorHAnsi" w:cstheme="minorHAnsi"/>
            <w:color w:val="auto"/>
            <w:lang w:val="en-GB"/>
          </w:rPr>
          <w:t>O1-A1-P2-DiGI-VET_ResearchonDigitalisationandIndustry4.0_UK – EN</w:t>
        </w:r>
      </w:hyperlink>
    </w:p>
    <w:p w14:paraId="21977618" w14:textId="77777777" w:rsidR="00046DCF" w:rsidRPr="006C4D61" w:rsidRDefault="00046DCF" w:rsidP="00046DCF">
      <w:pPr>
        <w:pStyle w:val="StandardWeb"/>
        <w:shd w:val="clear" w:color="auto" w:fill="FFFFFF"/>
        <w:spacing w:before="0" w:beforeAutospacing="0" w:after="360" w:afterAutospacing="0" w:line="276" w:lineRule="auto"/>
        <w:rPr>
          <w:rFonts w:asciiTheme="minorHAnsi" w:hAnsiTheme="minorHAnsi" w:cstheme="minorHAnsi"/>
          <w:lang w:val="en-GB"/>
        </w:rPr>
      </w:pPr>
      <w:hyperlink r:id="rId337" w:history="1">
        <w:r w:rsidRPr="006C4D61">
          <w:rPr>
            <w:rStyle w:val="Hyperlink"/>
            <w:rFonts w:asciiTheme="minorHAnsi" w:hAnsiTheme="minorHAnsi" w:cstheme="minorHAnsi"/>
            <w:color w:val="auto"/>
            <w:lang w:val="en-GB"/>
          </w:rPr>
          <w:t>O1-A2-P3-DiGI-VET-ResearchonDigitalisationandIndustry4.0_Cyprus – EN</w:t>
        </w:r>
      </w:hyperlink>
    </w:p>
    <w:p w14:paraId="4A9A2849" w14:textId="77777777" w:rsidR="00046DCF" w:rsidRPr="006C4D61" w:rsidRDefault="00046DCF" w:rsidP="00046DCF">
      <w:pPr>
        <w:pStyle w:val="StandardWeb"/>
        <w:shd w:val="clear" w:color="auto" w:fill="FFFFFF"/>
        <w:spacing w:before="0" w:beforeAutospacing="0" w:after="360" w:afterAutospacing="0" w:line="276" w:lineRule="auto"/>
        <w:rPr>
          <w:rFonts w:asciiTheme="minorHAnsi" w:hAnsiTheme="minorHAnsi" w:cstheme="minorHAnsi"/>
          <w:lang w:val="en-GB"/>
        </w:rPr>
      </w:pPr>
      <w:hyperlink r:id="rId338" w:history="1">
        <w:r w:rsidRPr="006C4D61">
          <w:rPr>
            <w:rStyle w:val="Hyperlink"/>
            <w:rFonts w:asciiTheme="minorHAnsi" w:hAnsiTheme="minorHAnsi" w:cstheme="minorHAnsi"/>
            <w:color w:val="auto"/>
            <w:lang w:val="en-GB"/>
          </w:rPr>
          <w:t>O1-A1-P1-DiGI-VET-ResearchonDigitalisationandIndustry4.0_GER-EN</w:t>
        </w:r>
      </w:hyperlink>
    </w:p>
    <w:p w14:paraId="17084523" w14:textId="77777777" w:rsidR="00046DCF" w:rsidRPr="006C4D61" w:rsidRDefault="00046DCF" w:rsidP="00046DCF">
      <w:pPr>
        <w:pStyle w:val="StandardWeb"/>
        <w:shd w:val="clear" w:color="auto" w:fill="FFFFFF"/>
        <w:spacing w:before="0" w:beforeAutospacing="0" w:after="360" w:afterAutospacing="0" w:line="276" w:lineRule="auto"/>
        <w:rPr>
          <w:rFonts w:asciiTheme="minorHAnsi" w:hAnsiTheme="minorHAnsi" w:cstheme="minorHAnsi"/>
          <w:lang w:val="en-GB"/>
        </w:rPr>
      </w:pPr>
      <w:hyperlink r:id="rId339" w:history="1">
        <w:r w:rsidRPr="006C4D61">
          <w:rPr>
            <w:rStyle w:val="Hyperlink"/>
            <w:rFonts w:asciiTheme="minorHAnsi" w:hAnsiTheme="minorHAnsi" w:cstheme="minorHAnsi"/>
            <w:color w:val="auto"/>
            <w:lang w:val="en-GB"/>
          </w:rPr>
          <w:t>O1-A1-P4-DiGI-VET-ResearchonDigitalisationandIndustry4.0_RO-EN</w:t>
        </w:r>
      </w:hyperlink>
    </w:p>
    <w:p w14:paraId="33510BF5" w14:textId="77777777" w:rsidR="00046DCF" w:rsidRPr="006C4D61" w:rsidRDefault="00046DCF" w:rsidP="00046DCF">
      <w:pPr>
        <w:spacing w:line="276" w:lineRule="auto"/>
        <w:rPr>
          <w:rFonts w:asciiTheme="minorHAnsi" w:hAnsiTheme="minorHAnsi" w:cstheme="minorHAnsi"/>
          <w:sz w:val="24"/>
          <w:szCs w:val="24"/>
          <w:lang w:val="en-GB"/>
        </w:rPr>
      </w:pPr>
    </w:p>
    <w:p w14:paraId="31FBEC63" w14:textId="71B0DA87" w:rsidR="0040062F" w:rsidRPr="006C4D61" w:rsidRDefault="0040062F" w:rsidP="00D63EFE">
      <w:pPr>
        <w:pStyle w:val="StandardWeb"/>
        <w:shd w:val="clear" w:color="auto" w:fill="FFFFFF"/>
        <w:spacing w:before="0" w:beforeAutospacing="0" w:after="360" w:afterAutospacing="0" w:line="276" w:lineRule="auto"/>
        <w:rPr>
          <w:rFonts w:asciiTheme="minorHAnsi" w:hAnsiTheme="minorHAnsi" w:cstheme="minorHAnsi"/>
          <w:lang w:val="en-GB"/>
        </w:rPr>
      </w:pPr>
    </w:p>
    <w:p w14:paraId="1F738DEB" w14:textId="7B85B6AC" w:rsidR="006F19FA" w:rsidRPr="006C4D61" w:rsidRDefault="006F19FA" w:rsidP="00D63EFE">
      <w:pPr>
        <w:spacing w:line="276" w:lineRule="auto"/>
        <w:rPr>
          <w:rFonts w:asciiTheme="minorHAnsi" w:hAnsiTheme="minorHAnsi" w:cstheme="minorHAnsi"/>
          <w:lang w:val="en-GB"/>
        </w:rPr>
      </w:pPr>
    </w:p>
    <w:p w14:paraId="53BDE313" w14:textId="36BD386E" w:rsidR="0040062F" w:rsidRPr="006C4D61" w:rsidRDefault="0040062F" w:rsidP="00D63EFE">
      <w:pPr>
        <w:spacing w:line="276" w:lineRule="auto"/>
        <w:rPr>
          <w:rFonts w:asciiTheme="minorHAnsi" w:hAnsiTheme="minorHAnsi" w:cstheme="minorHAnsi"/>
          <w:lang w:val="en-GB"/>
        </w:rPr>
      </w:pPr>
    </w:p>
    <w:p w14:paraId="142A965A" w14:textId="40D6ABA0" w:rsidR="0040062F" w:rsidRPr="006C4D61" w:rsidRDefault="0040062F" w:rsidP="00D63EFE">
      <w:pPr>
        <w:spacing w:line="276" w:lineRule="auto"/>
        <w:rPr>
          <w:rFonts w:asciiTheme="minorHAnsi" w:hAnsiTheme="minorHAnsi" w:cstheme="minorHAnsi"/>
          <w:lang w:val="en-GB"/>
        </w:rPr>
      </w:pPr>
    </w:p>
    <w:p w14:paraId="0682E40F" w14:textId="6673B923" w:rsidR="0040062F" w:rsidRPr="006C4D61" w:rsidRDefault="0040062F" w:rsidP="00D63EFE">
      <w:pPr>
        <w:spacing w:line="276" w:lineRule="auto"/>
        <w:rPr>
          <w:rFonts w:asciiTheme="minorHAnsi" w:hAnsiTheme="minorHAnsi" w:cstheme="minorHAnsi"/>
          <w:lang w:val="en-GB"/>
        </w:rPr>
      </w:pPr>
    </w:p>
    <w:p w14:paraId="00925B92" w14:textId="09CF9A14" w:rsidR="0040062F" w:rsidRPr="006C4D61" w:rsidRDefault="0040062F" w:rsidP="00D63EFE">
      <w:pPr>
        <w:spacing w:line="276" w:lineRule="auto"/>
        <w:rPr>
          <w:rFonts w:asciiTheme="minorHAnsi" w:hAnsiTheme="minorHAnsi" w:cstheme="minorHAnsi"/>
          <w:lang w:val="en-GB"/>
        </w:rPr>
      </w:pPr>
    </w:p>
    <w:p w14:paraId="362977F7" w14:textId="64B021D8" w:rsidR="003B6F78" w:rsidRPr="006C4D61" w:rsidRDefault="00692B07" w:rsidP="0032175A">
      <w:pPr>
        <w:pStyle w:val="berschrift2"/>
        <w:numPr>
          <w:ilvl w:val="0"/>
          <w:numId w:val="3"/>
        </w:numPr>
        <w:spacing w:line="276" w:lineRule="auto"/>
        <w:rPr>
          <w:rFonts w:asciiTheme="minorHAnsi" w:hAnsiTheme="minorHAnsi" w:cstheme="minorHAnsi"/>
          <w:color w:val="auto"/>
          <w:lang w:val="en-GB"/>
        </w:rPr>
      </w:pPr>
      <w:r w:rsidRPr="006C4D61">
        <w:rPr>
          <w:rFonts w:asciiTheme="minorHAnsi" w:hAnsiTheme="minorHAnsi" w:cstheme="minorHAnsi"/>
          <w:color w:val="auto"/>
          <w:lang w:val="en-GB"/>
        </w:rPr>
        <w:t xml:space="preserve"> </w:t>
      </w:r>
      <w:bookmarkStart w:id="88" w:name="_Toc76479496"/>
      <w:r w:rsidRPr="006C4D61">
        <w:rPr>
          <w:rFonts w:asciiTheme="minorHAnsi" w:hAnsiTheme="minorHAnsi" w:cstheme="minorHAnsi"/>
          <w:color w:val="auto"/>
          <w:lang w:val="en-GB"/>
        </w:rPr>
        <w:t>T</w:t>
      </w:r>
      <w:r w:rsidR="003B6F78" w:rsidRPr="006C4D61">
        <w:rPr>
          <w:rFonts w:asciiTheme="minorHAnsi" w:hAnsiTheme="minorHAnsi" w:cstheme="minorHAnsi"/>
          <w:color w:val="auto"/>
          <w:lang w:val="en-GB"/>
        </w:rPr>
        <w:t>he DigI-VET dissemination materials (posters, leaflets, brochure, cards, pens, flyer)</w:t>
      </w:r>
      <w:bookmarkEnd w:id="88"/>
    </w:p>
    <w:p w14:paraId="20B66B58" w14:textId="5A9C3F15" w:rsidR="0040062F" w:rsidRPr="006C4D61" w:rsidRDefault="0040062F" w:rsidP="00D63EFE">
      <w:pPr>
        <w:pStyle w:val="Listenabsatz"/>
        <w:spacing w:line="276" w:lineRule="auto"/>
        <w:rPr>
          <w:rFonts w:asciiTheme="minorHAnsi" w:hAnsiTheme="minorHAnsi" w:cstheme="minorHAnsi"/>
          <w:lang w:val="en-GB"/>
        </w:rPr>
      </w:pPr>
    </w:p>
    <w:p w14:paraId="6D0B8DEB" w14:textId="1C69B078" w:rsidR="0077055C" w:rsidRPr="006C4D61" w:rsidRDefault="007B547F" w:rsidP="009343C1">
      <w:pPr>
        <w:spacing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T</w:t>
      </w:r>
      <w:r w:rsidR="0077055C" w:rsidRPr="006C4D61">
        <w:rPr>
          <w:rFonts w:asciiTheme="minorHAnsi" w:hAnsiTheme="minorHAnsi" w:cstheme="minorHAnsi"/>
          <w:sz w:val="24"/>
          <w:szCs w:val="24"/>
          <w:lang w:val="en-GB"/>
        </w:rPr>
        <w:t xml:space="preserve">o guarantee a successful dissemination of the Erasmus+ Project </w:t>
      </w:r>
      <w:r w:rsidRPr="006C4D61">
        <w:rPr>
          <w:rFonts w:asciiTheme="minorHAnsi" w:hAnsiTheme="minorHAnsi" w:cstheme="minorHAnsi"/>
          <w:sz w:val="24"/>
          <w:szCs w:val="24"/>
          <w:lang w:val="en-GB"/>
        </w:rPr>
        <w:t>DigI-VET</w:t>
      </w:r>
      <w:r w:rsidR="0077055C" w:rsidRPr="006C4D61">
        <w:rPr>
          <w:rFonts w:asciiTheme="minorHAnsi" w:hAnsiTheme="minorHAnsi" w:cstheme="minorHAnsi"/>
          <w:sz w:val="24"/>
          <w:szCs w:val="24"/>
          <w:lang w:val="en-GB"/>
        </w:rPr>
        <w:t>, the consortium addressed on local, regional, national and EU levels.  While all partners are responsible for adapting the dissemination strategy to their contexts, integrated EU dissemination actions will be agreed upon by the consortium.</w:t>
      </w:r>
    </w:p>
    <w:p w14:paraId="7BD90AB3" w14:textId="37925179" w:rsidR="0077055C" w:rsidRPr="006C4D61" w:rsidRDefault="0077055C" w:rsidP="009343C1">
      <w:pPr>
        <w:spacing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Inside the organizations the project will be presented to those who can benefit the most. This is especially relevant for universities. Lecturers and professors will be informed and provided with introductions of using the DigI-VET results and the website. Dissemination inside the universities will be the dissemination on the local level by poster presentation and teaching in classes, too.</w:t>
      </w:r>
    </w:p>
    <w:p w14:paraId="2F862F39" w14:textId="7C018C98" w:rsidR="00CB5FBE" w:rsidRPr="006C4D61" w:rsidRDefault="0077055C" w:rsidP="009343C1">
      <w:pPr>
        <w:spacing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Outside the organizations different the target groups will mainly be addressed on a regional and a national level. In order to reach lecturers and students the consortium will direct its dissemination activities at universities and institutions of higher education in the project countries. The partners will also target teacher organizations as multipliers through which they can reach teachers and learners in schools. Therefore, the consortium will spread the dissemination materials on the DigI-VET project website, on multiplier events, university classes, social media etc. To sum up, the audience will be contact online and via print media. </w:t>
      </w:r>
    </w:p>
    <w:p w14:paraId="4BCA8D03" w14:textId="27FFCA33" w:rsidR="00287682" w:rsidRPr="006C4D61" w:rsidRDefault="0077055C" w:rsidP="009343C1">
      <w:pPr>
        <w:spacing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To archive all the dissemination activities of the DigI-VET consortium, the partners agree to complete the </w:t>
      </w:r>
      <w:r w:rsidR="00287682" w:rsidRPr="006C4D61">
        <w:rPr>
          <w:rFonts w:asciiTheme="minorHAnsi" w:hAnsiTheme="minorHAnsi" w:cstheme="minorHAnsi"/>
          <w:sz w:val="24"/>
          <w:szCs w:val="24"/>
          <w:lang w:val="en-GB"/>
        </w:rPr>
        <w:t xml:space="preserve">following </w:t>
      </w:r>
      <w:r w:rsidRPr="006C4D61">
        <w:rPr>
          <w:rFonts w:asciiTheme="minorHAnsi" w:hAnsiTheme="minorHAnsi" w:cstheme="minorHAnsi"/>
          <w:sz w:val="24"/>
          <w:szCs w:val="24"/>
          <w:lang w:val="en-GB"/>
        </w:rPr>
        <w:t>created dissemination template</w:t>
      </w:r>
      <w:r w:rsidR="00287682" w:rsidRPr="006C4D61">
        <w:rPr>
          <w:rFonts w:asciiTheme="minorHAnsi" w:hAnsiTheme="minorHAnsi" w:cstheme="minorHAnsi"/>
          <w:sz w:val="24"/>
          <w:szCs w:val="24"/>
          <w:lang w:val="en-GB"/>
        </w:rPr>
        <w:t>. Every partner describe</w:t>
      </w:r>
      <w:r w:rsidR="00551A6E" w:rsidRPr="006C4D61">
        <w:rPr>
          <w:rFonts w:asciiTheme="minorHAnsi" w:hAnsiTheme="minorHAnsi" w:cstheme="minorHAnsi"/>
          <w:sz w:val="24"/>
          <w:szCs w:val="24"/>
          <w:lang w:val="en-GB"/>
        </w:rPr>
        <w:t>s</w:t>
      </w:r>
      <w:r w:rsidR="00287682" w:rsidRPr="006C4D61">
        <w:rPr>
          <w:rFonts w:asciiTheme="minorHAnsi" w:hAnsiTheme="minorHAnsi" w:cstheme="minorHAnsi"/>
          <w:sz w:val="24"/>
          <w:szCs w:val="24"/>
          <w:lang w:val="en-GB"/>
        </w:rPr>
        <w:t xml:space="preserve"> and specify their dissemination activities: therefore, he can select between “Online” activities and “print” activities and has to fill in the </w:t>
      </w:r>
    </w:p>
    <w:p w14:paraId="1C81A3E7" w14:textId="77777777" w:rsidR="00D63EFE" w:rsidRPr="006C4D61" w:rsidRDefault="00D63EFE" w:rsidP="009343C1">
      <w:pPr>
        <w:spacing w:line="276" w:lineRule="auto"/>
        <w:jc w:val="both"/>
        <w:rPr>
          <w:rFonts w:asciiTheme="minorHAnsi" w:hAnsiTheme="minorHAnsi" w:cstheme="minorHAnsi"/>
          <w:sz w:val="24"/>
          <w:szCs w:val="24"/>
          <w:lang w:val="en-GB"/>
        </w:rPr>
      </w:pPr>
    </w:p>
    <w:p w14:paraId="01717438" w14:textId="3A0EFB64" w:rsidR="00287682" w:rsidRPr="006C4D61" w:rsidRDefault="00287682" w:rsidP="009343C1">
      <w:pPr>
        <w:pStyle w:val="Listenabsatz"/>
        <w:numPr>
          <w:ilvl w:val="0"/>
          <w:numId w:val="6"/>
        </w:numPr>
        <w:spacing w:line="276" w:lineRule="auto"/>
        <w:jc w:val="both"/>
        <w:rPr>
          <w:rFonts w:asciiTheme="minorHAnsi" w:hAnsiTheme="minorHAnsi" w:cstheme="minorHAnsi"/>
          <w:sz w:val="24"/>
          <w:szCs w:val="24"/>
          <w:lang w:val="en-GB"/>
        </w:rPr>
      </w:pPr>
      <w:r w:rsidRPr="006C4D61">
        <w:rPr>
          <w:rFonts w:asciiTheme="minorHAnsi" w:hAnsiTheme="minorHAnsi" w:cstheme="minorHAnsi"/>
          <w:b/>
          <w:iCs/>
          <w:sz w:val="24"/>
          <w:szCs w:val="24"/>
          <w:lang w:val="en-GB"/>
        </w:rPr>
        <w:t>Titles, short description, names, web-addresses etc.</w:t>
      </w:r>
    </w:p>
    <w:p w14:paraId="6BCEFB59" w14:textId="73057C47" w:rsidR="00287682" w:rsidRPr="006C4D61" w:rsidRDefault="00287682" w:rsidP="009343C1">
      <w:pPr>
        <w:pStyle w:val="Listenabsatz"/>
        <w:numPr>
          <w:ilvl w:val="0"/>
          <w:numId w:val="6"/>
        </w:numPr>
        <w:spacing w:line="276" w:lineRule="auto"/>
        <w:jc w:val="both"/>
        <w:rPr>
          <w:rFonts w:asciiTheme="minorHAnsi" w:hAnsiTheme="minorHAnsi" w:cstheme="minorHAnsi"/>
          <w:sz w:val="24"/>
          <w:szCs w:val="24"/>
          <w:lang w:val="en-GB"/>
        </w:rPr>
      </w:pPr>
      <w:r w:rsidRPr="006C4D61">
        <w:rPr>
          <w:rFonts w:asciiTheme="minorHAnsi" w:hAnsiTheme="minorHAnsi" w:cstheme="minorHAnsi"/>
          <w:b/>
          <w:iCs/>
          <w:sz w:val="24"/>
          <w:szCs w:val="24"/>
          <w:lang w:val="en-GB"/>
        </w:rPr>
        <w:t>Date and Place</w:t>
      </w:r>
    </w:p>
    <w:p w14:paraId="347DB803" w14:textId="4EC03D0F" w:rsidR="00287682" w:rsidRPr="006C4D61" w:rsidRDefault="00287682" w:rsidP="009343C1">
      <w:pPr>
        <w:pStyle w:val="Listenabsatz"/>
        <w:numPr>
          <w:ilvl w:val="0"/>
          <w:numId w:val="6"/>
        </w:numPr>
        <w:spacing w:line="276" w:lineRule="auto"/>
        <w:jc w:val="both"/>
        <w:rPr>
          <w:rFonts w:asciiTheme="minorHAnsi" w:hAnsiTheme="minorHAnsi" w:cstheme="minorHAnsi"/>
          <w:sz w:val="24"/>
          <w:szCs w:val="24"/>
          <w:lang w:val="en-GB"/>
        </w:rPr>
      </w:pPr>
      <w:r w:rsidRPr="006C4D61">
        <w:rPr>
          <w:rFonts w:asciiTheme="minorHAnsi" w:hAnsiTheme="minorHAnsi" w:cstheme="minorHAnsi"/>
          <w:b/>
          <w:iCs/>
          <w:sz w:val="24"/>
          <w:szCs w:val="24"/>
          <w:lang w:val="en-GB"/>
        </w:rPr>
        <w:t>Target Group(s)</w:t>
      </w:r>
    </w:p>
    <w:p w14:paraId="3FF33BC5" w14:textId="34475DE8" w:rsidR="00287682" w:rsidRPr="006C4D61" w:rsidRDefault="00287682" w:rsidP="009343C1">
      <w:pPr>
        <w:pStyle w:val="Listenabsatz"/>
        <w:numPr>
          <w:ilvl w:val="0"/>
          <w:numId w:val="6"/>
        </w:numPr>
        <w:spacing w:line="276" w:lineRule="auto"/>
        <w:jc w:val="both"/>
        <w:rPr>
          <w:rFonts w:asciiTheme="minorHAnsi" w:hAnsiTheme="minorHAnsi" w:cstheme="minorHAnsi"/>
          <w:sz w:val="24"/>
          <w:szCs w:val="24"/>
          <w:lang w:val="en-GB"/>
        </w:rPr>
      </w:pPr>
      <w:r w:rsidRPr="006C4D61">
        <w:rPr>
          <w:rFonts w:asciiTheme="minorHAnsi" w:hAnsiTheme="minorHAnsi" w:cstheme="minorHAnsi"/>
          <w:b/>
          <w:iCs/>
          <w:sz w:val="24"/>
          <w:szCs w:val="24"/>
          <w:lang w:val="en-GB"/>
        </w:rPr>
        <w:t>Numbers Reached</w:t>
      </w:r>
    </w:p>
    <w:p w14:paraId="30EA525E" w14:textId="0E86EECC" w:rsidR="00287682" w:rsidRPr="006C4D61" w:rsidRDefault="00287682" w:rsidP="009343C1">
      <w:pPr>
        <w:pStyle w:val="Listenabsatz"/>
        <w:numPr>
          <w:ilvl w:val="0"/>
          <w:numId w:val="6"/>
        </w:numPr>
        <w:spacing w:line="276" w:lineRule="auto"/>
        <w:jc w:val="both"/>
        <w:rPr>
          <w:rFonts w:asciiTheme="minorHAnsi" w:hAnsiTheme="minorHAnsi" w:cstheme="minorHAnsi"/>
          <w:sz w:val="24"/>
          <w:szCs w:val="24"/>
          <w:lang w:val="en-GB"/>
        </w:rPr>
      </w:pPr>
      <w:r w:rsidRPr="006C4D61">
        <w:rPr>
          <w:rFonts w:asciiTheme="minorHAnsi" w:hAnsiTheme="minorHAnsi" w:cstheme="minorHAnsi"/>
          <w:b/>
          <w:iCs/>
          <w:sz w:val="24"/>
          <w:szCs w:val="24"/>
          <w:lang w:val="en-GB"/>
        </w:rPr>
        <w:t>Kind of documentation available</w:t>
      </w:r>
    </w:p>
    <w:p w14:paraId="6983CB9E" w14:textId="2D34745F" w:rsidR="00287682" w:rsidRPr="006C4D61" w:rsidRDefault="00287682" w:rsidP="009343C1">
      <w:pPr>
        <w:pStyle w:val="Listenabsatz"/>
        <w:numPr>
          <w:ilvl w:val="0"/>
          <w:numId w:val="6"/>
        </w:numPr>
        <w:spacing w:line="276" w:lineRule="auto"/>
        <w:jc w:val="both"/>
        <w:rPr>
          <w:rFonts w:asciiTheme="minorHAnsi" w:hAnsiTheme="minorHAnsi" w:cstheme="minorHAnsi"/>
          <w:sz w:val="24"/>
          <w:szCs w:val="24"/>
          <w:lang w:val="en-GB"/>
        </w:rPr>
      </w:pPr>
      <w:r w:rsidRPr="006C4D61">
        <w:rPr>
          <w:rFonts w:asciiTheme="minorHAnsi" w:hAnsiTheme="minorHAnsi" w:cstheme="minorHAnsi"/>
          <w:b/>
          <w:iCs/>
          <w:sz w:val="24"/>
          <w:szCs w:val="24"/>
          <w:lang w:val="en-GB"/>
        </w:rPr>
        <w:t>Level (L = local; R = regional; N = national; E = EU; O = Outside EU)</w:t>
      </w:r>
    </w:p>
    <w:p w14:paraId="50613149" w14:textId="60AE0858" w:rsidR="00287682" w:rsidRPr="006C4D61" w:rsidRDefault="00287682" w:rsidP="009343C1">
      <w:pPr>
        <w:spacing w:line="276" w:lineRule="auto"/>
        <w:jc w:val="both"/>
        <w:rPr>
          <w:rFonts w:asciiTheme="minorHAnsi" w:hAnsiTheme="minorHAnsi" w:cstheme="minorHAnsi"/>
          <w:sz w:val="24"/>
          <w:szCs w:val="24"/>
          <w:lang w:val="en-GB"/>
        </w:rPr>
      </w:pPr>
    </w:p>
    <w:p w14:paraId="50D31F62" w14:textId="77777777" w:rsidR="00057959" w:rsidRPr="006C4D61" w:rsidRDefault="00057959" w:rsidP="00057959">
      <w:pPr>
        <w:spacing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Here the direct link to the download area of the DigI-VET website. Please click on the following Outcome headline:</w:t>
      </w:r>
    </w:p>
    <w:p w14:paraId="4E67D2A9" w14:textId="77777777" w:rsidR="00057959" w:rsidRPr="006C4D61" w:rsidRDefault="00057959" w:rsidP="00057959">
      <w:pPr>
        <w:spacing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Link: </w:t>
      </w:r>
      <w:hyperlink r:id="rId340" w:history="1">
        <w:r w:rsidRPr="006C4D61">
          <w:rPr>
            <w:rStyle w:val="Hyperlink"/>
            <w:rFonts w:asciiTheme="minorHAnsi" w:hAnsiTheme="minorHAnsi" w:cstheme="minorHAnsi"/>
            <w:color w:val="auto"/>
            <w:sz w:val="24"/>
            <w:szCs w:val="24"/>
            <w:lang w:val="en-GB"/>
          </w:rPr>
          <w:t>http://digivet.eduproject.eu/?page_id=368</w:t>
        </w:r>
      </w:hyperlink>
      <w:r w:rsidRPr="006C4D61">
        <w:rPr>
          <w:rFonts w:asciiTheme="minorHAnsi" w:hAnsiTheme="minorHAnsi" w:cstheme="minorHAnsi"/>
          <w:sz w:val="24"/>
          <w:szCs w:val="24"/>
          <w:lang w:val="en-GB"/>
        </w:rPr>
        <w:t xml:space="preserve"> </w:t>
      </w:r>
    </w:p>
    <w:p w14:paraId="000971FE" w14:textId="77777777" w:rsidR="00057959" w:rsidRPr="006C4D61" w:rsidRDefault="00057959" w:rsidP="00057959">
      <w:pPr>
        <w:spacing w:line="276" w:lineRule="auto"/>
        <w:jc w:val="both"/>
        <w:rPr>
          <w:rFonts w:asciiTheme="minorHAnsi" w:hAnsiTheme="minorHAnsi" w:cstheme="minorHAnsi"/>
          <w:sz w:val="24"/>
          <w:szCs w:val="24"/>
          <w:lang w:val="en-GB"/>
        </w:rPr>
      </w:pPr>
    </w:p>
    <w:p w14:paraId="0566D387" w14:textId="77777777" w:rsidR="00057959" w:rsidRPr="006C4D61" w:rsidRDefault="00057959" w:rsidP="00057959">
      <w:pPr>
        <w:spacing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Moreover, the DigI-VET publications, newsletter, press articles (see DigI-VET Core </w:t>
      </w:r>
      <w:proofErr w:type="gramStart"/>
      <w:r w:rsidRPr="006C4D61">
        <w:rPr>
          <w:rFonts w:asciiTheme="minorHAnsi" w:hAnsiTheme="minorHAnsi" w:cstheme="minorHAnsi"/>
          <w:sz w:val="24"/>
          <w:szCs w:val="24"/>
          <w:lang w:val="en-GB"/>
        </w:rPr>
        <w:t>Results  chapter</w:t>
      </w:r>
      <w:proofErr w:type="gramEnd"/>
      <w:r w:rsidRPr="006C4D61">
        <w:rPr>
          <w:rFonts w:asciiTheme="minorHAnsi" w:hAnsiTheme="minorHAnsi" w:cstheme="minorHAnsi"/>
          <w:sz w:val="24"/>
          <w:szCs w:val="24"/>
          <w:lang w:val="en-GB"/>
        </w:rPr>
        <w:t xml:space="preserve"> 13) as well as dissemination materials like poster, leaflets or brochures are parts of a five stage model for dissemination which is basis of the DigI-VET project. The Dissemination Plan, which is downloadable at the DigI-VET website, too explains the five stages and shows a list of all dissemination activities the partner consortium made in the project lifetime and even beyond the lifetime (see DigI-VET Core Result chapter 13.1). </w:t>
      </w:r>
    </w:p>
    <w:p w14:paraId="2AFD7AE6" w14:textId="13A4A001" w:rsidR="009343C1" w:rsidRPr="006C4D61" w:rsidRDefault="009343C1" w:rsidP="00D63EFE">
      <w:pPr>
        <w:spacing w:line="276" w:lineRule="auto"/>
        <w:jc w:val="both"/>
        <w:rPr>
          <w:rFonts w:asciiTheme="minorHAnsi" w:hAnsiTheme="minorHAnsi" w:cstheme="minorHAnsi"/>
          <w:sz w:val="24"/>
          <w:lang w:val="en-GB"/>
        </w:rPr>
      </w:pPr>
    </w:p>
    <w:p w14:paraId="69B907A5" w14:textId="0AD7B421" w:rsidR="00287682" w:rsidRPr="006C4D61" w:rsidRDefault="00287682" w:rsidP="00D63EFE">
      <w:pPr>
        <w:spacing w:line="276" w:lineRule="auto"/>
        <w:jc w:val="both"/>
        <w:rPr>
          <w:rFonts w:asciiTheme="minorHAnsi" w:hAnsiTheme="minorHAnsi" w:cstheme="minorHAnsi"/>
          <w:sz w:val="24"/>
          <w:lang w:val="en-GB"/>
        </w:rPr>
      </w:pPr>
    </w:p>
    <w:p w14:paraId="05CD0B24" w14:textId="7A6737F4" w:rsidR="0077055C" w:rsidRPr="006C4D61" w:rsidRDefault="0077055C" w:rsidP="00D63EFE">
      <w:pPr>
        <w:spacing w:line="276" w:lineRule="auto"/>
        <w:rPr>
          <w:rFonts w:asciiTheme="minorHAnsi" w:hAnsiTheme="minorHAnsi" w:cstheme="minorHAnsi"/>
          <w:sz w:val="24"/>
          <w:lang w:val="en-GB"/>
        </w:rPr>
      </w:pPr>
    </w:p>
    <w:p w14:paraId="64DA84DF" w14:textId="2E285B52" w:rsidR="00287682" w:rsidRPr="006C4D61" w:rsidRDefault="00287682" w:rsidP="00D63EFE">
      <w:pPr>
        <w:spacing w:line="276" w:lineRule="auto"/>
        <w:rPr>
          <w:rFonts w:asciiTheme="minorHAnsi" w:hAnsiTheme="minorHAnsi" w:cstheme="minorHAnsi"/>
          <w:sz w:val="24"/>
          <w:lang w:val="en-GB"/>
        </w:rPr>
      </w:pPr>
    </w:p>
    <w:p w14:paraId="5D441960" w14:textId="188E67BF" w:rsidR="00287682" w:rsidRPr="006C4D61" w:rsidRDefault="00287682" w:rsidP="00D63EFE">
      <w:pPr>
        <w:spacing w:line="276" w:lineRule="auto"/>
        <w:rPr>
          <w:rFonts w:asciiTheme="minorHAnsi" w:hAnsiTheme="minorHAnsi" w:cstheme="minorHAnsi"/>
          <w:sz w:val="24"/>
          <w:lang w:val="en-GB"/>
        </w:rPr>
      </w:pPr>
    </w:p>
    <w:p w14:paraId="2A2EC522" w14:textId="5F4D6C69" w:rsidR="00287682" w:rsidRPr="006C4D61" w:rsidRDefault="00287682" w:rsidP="00D63EFE">
      <w:pPr>
        <w:spacing w:line="276" w:lineRule="auto"/>
        <w:rPr>
          <w:rFonts w:asciiTheme="minorHAnsi" w:hAnsiTheme="minorHAnsi" w:cstheme="minorHAnsi"/>
          <w:sz w:val="24"/>
          <w:lang w:val="en-GB"/>
        </w:rPr>
      </w:pPr>
    </w:p>
    <w:p w14:paraId="3844E7CA" w14:textId="467CFC96" w:rsidR="00287682" w:rsidRPr="006C4D61" w:rsidRDefault="00287682" w:rsidP="00D63EFE">
      <w:pPr>
        <w:spacing w:line="276" w:lineRule="auto"/>
        <w:rPr>
          <w:rFonts w:asciiTheme="minorHAnsi" w:hAnsiTheme="minorHAnsi" w:cstheme="minorHAnsi"/>
          <w:sz w:val="24"/>
          <w:lang w:val="en-GB"/>
        </w:rPr>
      </w:pPr>
    </w:p>
    <w:p w14:paraId="2754F1D0" w14:textId="626C1744" w:rsidR="00287682" w:rsidRPr="006C4D61" w:rsidRDefault="00287682" w:rsidP="00D63EFE">
      <w:pPr>
        <w:spacing w:line="276" w:lineRule="auto"/>
        <w:rPr>
          <w:rFonts w:asciiTheme="minorHAnsi" w:hAnsiTheme="minorHAnsi" w:cstheme="minorHAnsi"/>
          <w:sz w:val="24"/>
          <w:lang w:val="en-GB"/>
        </w:rPr>
      </w:pPr>
    </w:p>
    <w:p w14:paraId="11935E9C" w14:textId="6045C8B5" w:rsidR="00CB5FBE" w:rsidRPr="006C4D61" w:rsidRDefault="00CB5FBE" w:rsidP="00D63EFE">
      <w:pPr>
        <w:spacing w:line="276" w:lineRule="auto"/>
        <w:rPr>
          <w:rFonts w:asciiTheme="minorHAnsi" w:hAnsiTheme="minorHAnsi" w:cstheme="minorHAnsi"/>
          <w:lang w:val="en-GB"/>
        </w:rPr>
      </w:pPr>
    </w:p>
    <w:p w14:paraId="081539C2" w14:textId="7031A51D" w:rsidR="00CB5FBE" w:rsidRPr="006C4D61" w:rsidRDefault="00CB5FBE" w:rsidP="00D63EFE">
      <w:pPr>
        <w:spacing w:line="276" w:lineRule="auto"/>
        <w:rPr>
          <w:rFonts w:asciiTheme="minorHAnsi" w:hAnsiTheme="minorHAnsi" w:cstheme="minorHAnsi"/>
          <w:lang w:val="en-GB"/>
        </w:rPr>
      </w:pPr>
    </w:p>
    <w:p w14:paraId="1A23A19A" w14:textId="3D0FFB84" w:rsidR="00CB5FBE" w:rsidRPr="006C4D61" w:rsidRDefault="00CB5FBE" w:rsidP="00D63EFE">
      <w:pPr>
        <w:spacing w:line="276" w:lineRule="auto"/>
        <w:rPr>
          <w:rFonts w:asciiTheme="minorHAnsi" w:hAnsiTheme="minorHAnsi" w:cstheme="minorHAnsi"/>
          <w:lang w:val="en-GB"/>
        </w:rPr>
      </w:pPr>
    </w:p>
    <w:p w14:paraId="2930D930" w14:textId="5208BEEF" w:rsidR="00CB5FBE" w:rsidRPr="006C4D61" w:rsidRDefault="00CB5FBE" w:rsidP="00D63EFE">
      <w:pPr>
        <w:spacing w:line="276" w:lineRule="auto"/>
        <w:rPr>
          <w:rFonts w:asciiTheme="minorHAnsi" w:hAnsiTheme="minorHAnsi" w:cstheme="minorHAnsi"/>
          <w:lang w:val="en-GB"/>
        </w:rPr>
      </w:pPr>
    </w:p>
    <w:p w14:paraId="3491AF04" w14:textId="53F3FE46" w:rsidR="00CB5FBE" w:rsidRPr="006C4D61" w:rsidRDefault="00CB5FBE" w:rsidP="00D63EFE">
      <w:pPr>
        <w:spacing w:line="276" w:lineRule="auto"/>
        <w:rPr>
          <w:rFonts w:asciiTheme="minorHAnsi" w:hAnsiTheme="minorHAnsi" w:cstheme="minorHAnsi"/>
          <w:lang w:val="en-GB"/>
        </w:rPr>
      </w:pPr>
    </w:p>
    <w:p w14:paraId="526EAAC1" w14:textId="3B982FD0" w:rsidR="00CB5FBE" w:rsidRPr="006C4D61" w:rsidRDefault="00CB5FBE" w:rsidP="00D63EFE">
      <w:pPr>
        <w:spacing w:line="276" w:lineRule="auto"/>
        <w:rPr>
          <w:rFonts w:asciiTheme="minorHAnsi" w:hAnsiTheme="minorHAnsi" w:cstheme="minorHAnsi"/>
          <w:lang w:val="en-GB"/>
        </w:rPr>
      </w:pPr>
    </w:p>
    <w:p w14:paraId="19EB3D42" w14:textId="46396645" w:rsidR="00CB5FBE" w:rsidRPr="006C4D61" w:rsidRDefault="00CB5FBE" w:rsidP="00D63EFE">
      <w:pPr>
        <w:spacing w:line="276" w:lineRule="auto"/>
        <w:rPr>
          <w:rFonts w:asciiTheme="minorHAnsi" w:hAnsiTheme="minorHAnsi" w:cstheme="minorHAnsi"/>
          <w:lang w:val="en-GB"/>
        </w:rPr>
      </w:pPr>
    </w:p>
    <w:p w14:paraId="23154EF1" w14:textId="38B1BCF8" w:rsidR="00CB5FBE" w:rsidRPr="006C4D61" w:rsidRDefault="00CB5FBE" w:rsidP="00D63EFE">
      <w:pPr>
        <w:spacing w:line="276" w:lineRule="auto"/>
        <w:rPr>
          <w:rFonts w:asciiTheme="minorHAnsi" w:hAnsiTheme="minorHAnsi" w:cstheme="minorHAnsi"/>
          <w:noProof/>
          <w:lang w:val="en-GB"/>
        </w:rPr>
      </w:pPr>
    </w:p>
    <w:p w14:paraId="15AB5807" w14:textId="1327592C" w:rsidR="00D63EFE" w:rsidRPr="006C4D61" w:rsidRDefault="00D63EFE" w:rsidP="00D63EFE">
      <w:pPr>
        <w:spacing w:line="276" w:lineRule="auto"/>
        <w:rPr>
          <w:rFonts w:asciiTheme="minorHAnsi" w:hAnsiTheme="minorHAnsi" w:cstheme="minorHAnsi"/>
          <w:lang w:val="en-GB"/>
        </w:rPr>
      </w:pPr>
    </w:p>
    <w:p w14:paraId="679495AB" w14:textId="77777777" w:rsidR="00D63EFE" w:rsidRPr="006C4D61" w:rsidRDefault="00D63EFE" w:rsidP="00D63EFE">
      <w:pPr>
        <w:spacing w:line="276" w:lineRule="auto"/>
        <w:rPr>
          <w:rFonts w:asciiTheme="minorHAnsi" w:hAnsiTheme="minorHAnsi" w:cstheme="minorHAnsi"/>
          <w:lang w:val="en-GB"/>
        </w:rPr>
      </w:pPr>
    </w:p>
    <w:p w14:paraId="27ED61C7" w14:textId="58CCE220" w:rsidR="0040062F" w:rsidRPr="006C4D61" w:rsidRDefault="0040062F" w:rsidP="00D63EFE">
      <w:pPr>
        <w:pStyle w:val="Listenabsatz"/>
        <w:spacing w:line="276" w:lineRule="auto"/>
        <w:rPr>
          <w:rFonts w:asciiTheme="minorHAnsi" w:hAnsiTheme="minorHAnsi" w:cstheme="minorHAnsi"/>
          <w:lang w:val="en-GB"/>
        </w:rPr>
      </w:pPr>
    </w:p>
    <w:p w14:paraId="470BCB1E" w14:textId="2A7C05D5" w:rsidR="0040062F" w:rsidRPr="006C4D61" w:rsidRDefault="0040062F" w:rsidP="00D63EFE">
      <w:pPr>
        <w:pStyle w:val="Listenabsatz"/>
        <w:spacing w:line="276" w:lineRule="auto"/>
        <w:rPr>
          <w:rFonts w:asciiTheme="minorHAnsi" w:hAnsiTheme="minorHAnsi" w:cstheme="minorHAnsi"/>
          <w:lang w:val="en-GB"/>
        </w:rPr>
      </w:pPr>
    </w:p>
    <w:p w14:paraId="72F87E3D" w14:textId="420FDD66" w:rsidR="0040062F" w:rsidRPr="006C4D61" w:rsidRDefault="0040062F" w:rsidP="00D63EFE">
      <w:pPr>
        <w:pStyle w:val="Listenabsatz"/>
        <w:spacing w:line="276" w:lineRule="auto"/>
        <w:rPr>
          <w:rFonts w:asciiTheme="minorHAnsi" w:hAnsiTheme="minorHAnsi" w:cstheme="minorHAnsi"/>
          <w:lang w:val="en-GB"/>
        </w:rPr>
      </w:pPr>
    </w:p>
    <w:p w14:paraId="75AD79FA" w14:textId="1B2D698D" w:rsidR="0040062F" w:rsidRPr="006C4D61" w:rsidRDefault="0040062F" w:rsidP="00D63EFE">
      <w:pPr>
        <w:pStyle w:val="Listenabsatz"/>
        <w:spacing w:line="276" w:lineRule="auto"/>
        <w:rPr>
          <w:rFonts w:asciiTheme="minorHAnsi" w:hAnsiTheme="minorHAnsi" w:cstheme="minorHAnsi"/>
          <w:lang w:val="en-GB"/>
        </w:rPr>
      </w:pPr>
    </w:p>
    <w:p w14:paraId="38371845" w14:textId="34AAE4EF" w:rsidR="0040062F" w:rsidRPr="006C4D61" w:rsidRDefault="0040062F" w:rsidP="00D63EFE">
      <w:pPr>
        <w:pStyle w:val="Listenabsatz"/>
        <w:spacing w:line="276" w:lineRule="auto"/>
        <w:rPr>
          <w:rFonts w:asciiTheme="minorHAnsi" w:hAnsiTheme="minorHAnsi" w:cstheme="minorHAnsi"/>
          <w:lang w:val="en-GB"/>
        </w:rPr>
      </w:pPr>
    </w:p>
    <w:p w14:paraId="1B1D84CF" w14:textId="722B2FA6" w:rsidR="0040062F" w:rsidRPr="006C4D61" w:rsidRDefault="0040062F" w:rsidP="00D63EFE">
      <w:pPr>
        <w:pStyle w:val="Listenabsatz"/>
        <w:spacing w:line="276" w:lineRule="auto"/>
        <w:rPr>
          <w:rFonts w:asciiTheme="minorHAnsi" w:hAnsiTheme="minorHAnsi" w:cstheme="minorHAnsi"/>
          <w:lang w:val="en-GB"/>
        </w:rPr>
      </w:pPr>
    </w:p>
    <w:p w14:paraId="6FEC04B6" w14:textId="7E158C49" w:rsidR="003B6F78" w:rsidRPr="006C4D61" w:rsidRDefault="00692B07" w:rsidP="0032175A">
      <w:pPr>
        <w:pStyle w:val="berschrift2"/>
        <w:numPr>
          <w:ilvl w:val="0"/>
          <w:numId w:val="3"/>
        </w:numPr>
        <w:spacing w:line="276" w:lineRule="auto"/>
        <w:rPr>
          <w:rFonts w:asciiTheme="minorHAnsi" w:hAnsiTheme="minorHAnsi" w:cstheme="minorHAnsi"/>
          <w:color w:val="auto"/>
          <w:lang w:val="en-GB"/>
        </w:rPr>
      </w:pPr>
      <w:r w:rsidRPr="006C4D61">
        <w:rPr>
          <w:rFonts w:asciiTheme="minorHAnsi" w:hAnsiTheme="minorHAnsi" w:cstheme="minorHAnsi"/>
          <w:color w:val="auto"/>
          <w:lang w:val="en-GB"/>
        </w:rPr>
        <w:t xml:space="preserve"> </w:t>
      </w:r>
      <w:bookmarkStart w:id="89" w:name="_Hlk75378288"/>
      <w:bookmarkStart w:id="90" w:name="_Toc76479497"/>
      <w:r w:rsidRPr="006C4D61">
        <w:rPr>
          <w:rFonts w:asciiTheme="minorHAnsi" w:hAnsiTheme="minorHAnsi" w:cstheme="minorHAnsi"/>
          <w:color w:val="auto"/>
          <w:lang w:val="en-GB"/>
        </w:rPr>
        <w:t>T</w:t>
      </w:r>
      <w:r w:rsidR="003B6F78" w:rsidRPr="006C4D61">
        <w:rPr>
          <w:rFonts w:asciiTheme="minorHAnsi" w:hAnsiTheme="minorHAnsi" w:cstheme="minorHAnsi"/>
          <w:color w:val="auto"/>
          <w:lang w:val="en-GB"/>
        </w:rPr>
        <w:t>he DigI-VET Website with Blog</w:t>
      </w:r>
      <w:bookmarkEnd w:id="90"/>
    </w:p>
    <w:p w14:paraId="6BA4D298" w14:textId="692C2D60" w:rsidR="0040062F" w:rsidRPr="006C4D61" w:rsidRDefault="0040062F" w:rsidP="00D63EFE">
      <w:pPr>
        <w:spacing w:line="276" w:lineRule="auto"/>
        <w:rPr>
          <w:rFonts w:asciiTheme="minorHAnsi" w:hAnsiTheme="minorHAnsi" w:cstheme="minorHAnsi"/>
          <w:lang w:val="en-GB"/>
        </w:rPr>
      </w:pPr>
    </w:p>
    <w:p w14:paraId="5ED5B2EF" w14:textId="3C6DC94A" w:rsidR="0040062F" w:rsidRPr="006C4D61" w:rsidRDefault="0040062F" w:rsidP="00D63EFE">
      <w:pPr>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The DigI-VET website is one of the main project results of the DigI-VET consortium. It helps to spread the research results of the project, the teaching and lear</w:t>
      </w:r>
      <w:r w:rsidR="00065C42" w:rsidRPr="006C4D61">
        <w:rPr>
          <w:rFonts w:asciiTheme="minorHAnsi" w:hAnsiTheme="minorHAnsi" w:cstheme="minorHAnsi"/>
          <w:sz w:val="24"/>
          <w:szCs w:val="24"/>
          <w:lang w:val="en-GB"/>
        </w:rPr>
        <w:t>n</w:t>
      </w:r>
      <w:r w:rsidRPr="006C4D61">
        <w:rPr>
          <w:rFonts w:asciiTheme="minorHAnsi" w:hAnsiTheme="minorHAnsi" w:cstheme="minorHAnsi"/>
          <w:sz w:val="24"/>
          <w:szCs w:val="24"/>
          <w:lang w:val="en-GB"/>
        </w:rPr>
        <w:t xml:space="preserve">ing materials and modules </w:t>
      </w:r>
      <w:r w:rsidR="00065C42" w:rsidRPr="006C4D61">
        <w:rPr>
          <w:rFonts w:asciiTheme="minorHAnsi" w:hAnsiTheme="minorHAnsi" w:cstheme="minorHAnsi"/>
          <w:sz w:val="24"/>
          <w:szCs w:val="24"/>
          <w:lang w:val="en-GB"/>
        </w:rPr>
        <w:t xml:space="preserve">for VET teachers/ trainers and learners as well as give a wide audience the opportunity to download all project documents in an easy and comfortable way.  At least all information about the sMOOC and Online Observatory as well as actual information and hints to social media activities are linked on the website and helps the audience to find their search orders. The Blog on the website allows a direct communication with interest readers and shows a user-friendly way to get in touch with the audience. </w:t>
      </w:r>
    </w:p>
    <w:p w14:paraId="3A33C6E6" w14:textId="6F623F77" w:rsidR="00065C42" w:rsidRPr="006C4D61" w:rsidRDefault="00065C42" w:rsidP="00D63EFE">
      <w:pPr>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Here the link to the DigI-VET website: </w:t>
      </w:r>
    </w:p>
    <w:tbl>
      <w:tblPr>
        <w:tblW w:w="0" w:type="auto"/>
        <w:tblLook w:val="04A0" w:firstRow="1" w:lastRow="0" w:firstColumn="1" w:lastColumn="0" w:noHBand="0" w:noVBand="1"/>
      </w:tblPr>
      <w:tblGrid>
        <w:gridCol w:w="9026"/>
      </w:tblGrid>
      <w:tr w:rsidR="00065C42" w:rsidRPr="006C4D61" w14:paraId="4FD0D768" w14:textId="77777777" w:rsidTr="00065C42">
        <w:tc>
          <w:tcPr>
            <w:tcW w:w="10194" w:type="dxa"/>
          </w:tcPr>
          <w:p w14:paraId="02A00447" w14:textId="77777777" w:rsidR="00065C42" w:rsidRPr="006C4D61" w:rsidRDefault="00057959" w:rsidP="00D63EFE">
            <w:pPr>
              <w:spacing w:line="276" w:lineRule="auto"/>
              <w:rPr>
                <w:rFonts w:asciiTheme="minorHAnsi" w:hAnsiTheme="minorHAnsi" w:cstheme="minorHAnsi"/>
                <w:sz w:val="24"/>
                <w:szCs w:val="24"/>
                <w:lang w:val="en-GB"/>
              </w:rPr>
            </w:pPr>
            <w:hyperlink r:id="rId341" w:history="1">
              <w:r w:rsidR="00065C42" w:rsidRPr="006C4D61">
                <w:rPr>
                  <w:rStyle w:val="Hyperlink"/>
                  <w:rFonts w:asciiTheme="minorHAnsi" w:hAnsiTheme="minorHAnsi" w:cstheme="minorHAnsi"/>
                  <w:color w:val="auto"/>
                  <w:sz w:val="24"/>
                  <w:szCs w:val="24"/>
                  <w:lang w:val="en-GB"/>
                </w:rPr>
                <w:t>http://digivet.eduproject.eu/</w:t>
              </w:r>
            </w:hyperlink>
            <w:r w:rsidR="00065C42" w:rsidRPr="006C4D61">
              <w:rPr>
                <w:rFonts w:asciiTheme="minorHAnsi" w:hAnsiTheme="minorHAnsi" w:cstheme="minorHAnsi"/>
                <w:sz w:val="24"/>
                <w:szCs w:val="24"/>
                <w:lang w:val="en-GB"/>
              </w:rPr>
              <w:t xml:space="preserve"> </w:t>
            </w:r>
          </w:p>
        </w:tc>
      </w:tr>
    </w:tbl>
    <w:p w14:paraId="06674E25" w14:textId="442D90A5" w:rsidR="00065C42" w:rsidRPr="006C4D61" w:rsidRDefault="00065C42" w:rsidP="00D63EFE">
      <w:pPr>
        <w:spacing w:line="276" w:lineRule="auto"/>
        <w:rPr>
          <w:rFonts w:asciiTheme="minorHAnsi" w:hAnsiTheme="minorHAnsi" w:cstheme="minorHAnsi"/>
          <w:sz w:val="24"/>
          <w:szCs w:val="24"/>
          <w:lang w:val="en-GB"/>
        </w:rPr>
      </w:pPr>
    </w:p>
    <w:p w14:paraId="2312F46B" w14:textId="63AB5517" w:rsidR="00065C42" w:rsidRPr="006C4D61" w:rsidRDefault="00065C42" w:rsidP="00D63EFE">
      <w:pPr>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All information of the project </w:t>
      </w:r>
      <w:proofErr w:type="gramStart"/>
      <w:r w:rsidRPr="006C4D61">
        <w:rPr>
          <w:rFonts w:asciiTheme="minorHAnsi" w:hAnsiTheme="minorHAnsi" w:cstheme="minorHAnsi"/>
          <w:sz w:val="24"/>
          <w:szCs w:val="24"/>
          <w:lang w:val="en-GB"/>
        </w:rPr>
        <w:t>are</w:t>
      </w:r>
      <w:proofErr w:type="gramEnd"/>
      <w:r w:rsidRPr="006C4D61">
        <w:rPr>
          <w:rFonts w:asciiTheme="minorHAnsi" w:hAnsiTheme="minorHAnsi" w:cstheme="minorHAnsi"/>
          <w:sz w:val="24"/>
          <w:szCs w:val="24"/>
          <w:lang w:val="en-GB"/>
        </w:rPr>
        <w:t xml:space="preserve"> classified under the tabs: </w:t>
      </w:r>
    </w:p>
    <w:p w14:paraId="140FB9EE" w14:textId="600DBF9C" w:rsidR="00065C42" w:rsidRPr="006C4D61" w:rsidRDefault="00065C42" w:rsidP="0032175A">
      <w:pPr>
        <w:pStyle w:val="Listenabsatz"/>
        <w:numPr>
          <w:ilvl w:val="0"/>
          <w:numId w:val="5"/>
        </w:numPr>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Project</w:t>
      </w:r>
    </w:p>
    <w:p w14:paraId="0A7CA59B" w14:textId="72C47827" w:rsidR="00065C42" w:rsidRPr="006C4D61" w:rsidRDefault="00065C42" w:rsidP="0032175A">
      <w:pPr>
        <w:pStyle w:val="Listenabsatz"/>
        <w:numPr>
          <w:ilvl w:val="0"/>
          <w:numId w:val="5"/>
        </w:numPr>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Download </w:t>
      </w:r>
    </w:p>
    <w:p w14:paraId="7642547E" w14:textId="69A6409F" w:rsidR="00065C42" w:rsidRPr="006C4D61" w:rsidRDefault="00065C42" w:rsidP="0032175A">
      <w:pPr>
        <w:pStyle w:val="Listenabsatz"/>
        <w:numPr>
          <w:ilvl w:val="0"/>
          <w:numId w:val="5"/>
        </w:numPr>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Online Observatory </w:t>
      </w:r>
    </w:p>
    <w:p w14:paraId="2A09FAA1" w14:textId="3772C719" w:rsidR="00065C42" w:rsidRPr="006C4D61" w:rsidRDefault="00065C42" w:rsidP="0032175A">
      <w:pPr>
        <w:pStyle w:val="Listenabsatz"/>
        <w:numPr>
          <w:ilvl w:val="0"/>
          <w:numId w:val="5"/>
        </w:numPr>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Social Network </w:t>
      </w:r>
    </w:p>
    <w:p w14:paraId="494CEDBD" w14:textId="36E373C5" w:rsidR="00065C42" w:rsidRPr="006C4D61" w:rsidRDefault="00065C42" w:rsidP="0032175A">
      <w:pPr>
        <w:pStyle w:val="Listenabsatz"/>
        <w:numPr>
          <w:ilvl w:val="0"/>
          <w:numId w:val="5"/>
        </w:numPr>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Gallery</w:t>
      </w:r>
    </w:p>
    <w:p w14:paraId="4EDD0FED" w14:textId="66F43455" w:rsidR="00065C42" w:rsidRPr="006C4D61" w:rsidRDefault="00065C42" w:rsidP="0032175A">
      <w:pPr>
        <w:pStyle w:val="Listenabsatz"/>
        <w:numPr>
          <w:ilvl w:val="0"/>
          <w:numId w:val="5"/>
        </w:numPr>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Conveyor </w:t>
      </w:r>
    </w:p>
    <w:p w14:paraId="455C3FE9" w14:textId="7133ACE2" w:rsidR="0040062F" w:rsidRPr="006C4D61" w:rsidRDefault="00065C42" w:rsidP="0032175A">
      <w:pPr>
        <w:pStyle w:val="Listenabsatz"/>
        <w:numPr>
          <w:ilvl w:val="0"/>
          <w:numId w:val="5"/>
        </w:numPr>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Language </w:t>
      </w:r>
    </w:p>
    <w:p w14:paraId="667C5369" w14:textId="4A98BFFB" w:rsidR="00287682" w:rsidRPr="006C4D61" w:rsidRDefault="00287682" w:rsidP="00D63EFE">
      <w:pPr>
        <w:pStyle w:val="Listenabsatz"/>
        <w:spacing w:line="276" w:lineRule="auto"/>
        <w:rPr>
          <w:rFonts w:asciiTheme="minorHAnsi" w:hAnsiTheme="minorHAnsi" w:cstheme="minorHAnsi"/>
          <w:sz w:val="24"/>
          <w:szCs w:val="24"/>
          <w:lang w:val="en-GB"/>
        </w:rPr>
      </w:pPr>
    </w:p>
    <w:p w14:paraId="6109DC0B" w14:textId="524B865C" w:rsidR="00287682" w:rsidRPr="006C4D61" w:rsidRDefault="00287682" w:rsidP="00D63EFE">
      <w:pPr>
        <w:pStyle w:val="Listenabsatz"/>
        <w:spacing w:line="276" w:lineRule="auto"/>
        <w:rPr>
          <w:rFonts w:asciiTheme="minorHAnsi" w:hAnsiTheme="minorHAnsi" w:cstheme="minorHAnsi"/>
          <w:sz w:val="24"/>
          <w:szCs w:val="24"/>
          <w:lang w:val="en-GB"/>
        </w:rPr>
      </w:pPr>
    </w:p>
    <w:p w14:paraId="366E54A2" w14:textId="41B1A331" w:rsidR="00287682" w:rsidRPr="006C4D61" w:rsidRDefault="00287682" w:rsidP="00D63EFE">
      <w:pPr>
        <w:pStyle w:val="Listenabsatz"/>
        <w:spacing w:line="276" w:lineRule="auto"/>
        <w:rPr>
          <w:rFonts w:asciiTheme="minorHAnsi" w:hAnsiTheme="minorHAnsi" w:cstheme="minorHAnsi"/>
          <w:sz w:val="24"/>
          <w:szCs w:val="24"/>
          <w:lang w:val="en-GB"/>
        </w:rPr>
      </w:pPr>
    </w:p>
    <w:p w14:paraId="56CE6E8F" w14:textId="48744308" w:rsidR="00287682" w:rsidRPr="006C4D61" w:rsidRDefault="00287682" w:rsidP="00D63EFE">
      <w:pPr>
        <w:pStyle w:val="Listenabsatz"/>
        <w:spacing w:line="276" w:lineRule="auto"/>
        <w:rPr>
          <w:rFonts w:asciiTheme="minorHAnsi" w:hAnsiTheme="minorHAnsi" w:cstheme="minorHAnsi"/>
          <w:sz w:val="24"/>
          <w:szCs w:val="24"/>
          <w:lang w:val="en-GB"/>
        </w:rPr>
      </w:pPr>
    </w:p>
    <w:p w14:paraId="2F3C7701" w14:textId="3DAE26D3" w:rsidR="00287682" w:rsidRPr="006C4D61" w:rsidRDefault="00287682" w:rsidP="00D63EFE">
      <w:pPr>
        <w:pStyle w:val="Listenabsatz"/>
        <w:spacing w:line="276" w:lineRule="auto"/>
        <w:rPr>
          <w:rFonts w:asciiTheme="minorHAnsi" w:hAnsiTheme="minorHAnsi" w:cstheme="minorHAnsi"/>
          <w:sz w:val="24"/>
          <w:szCs w:val="24"/>
          <w:lang w:val="en-GB"/>
        </w:rPr>
      </w:pPr>
    </w:p>
    <w:p w14:paraId="5D142EBD" w14:textId="6A51EA70" w:rsidR="00287682" w:rsidRPr="006C4D61" w:rsidRDefault="00287682" w:rsidP="00D63EFE">
      <w:pPr>
        <w:pStyle w:val="Listenabsatz"/>
        <w:spacing w:line="276" w:lineRule="auto"/>
        <w:rPr>
          <w:rFonts w:asciiTheme="minorHAnsi" w:hAnsiTheme="minorHAnsi" w:cstheme="minorHAnsi"/>
          <w:sz w:val="24"/>
          <w:szCs w:val="24"/>
          <w:lang w:val="en-GB"/>
        </w:rPr>
      </w:pPr>
    </w:p>
    <w:p w14:paraId="639BCC76" w14:textId="6AFFBBC8" w:rsidR="00287682" w:rsidRPr="006C4D61" w:rsidRDefault="00287682" w:rsidP="00D63EFE">
      <w:pPr>
        <w:pStyle w:val="Listenabsatz"/>
        <w:spacing w:line="276" w:lineRule="auto"/>
        <w:rPr>
          <w:rFonts w:asciiTheme="minorHAnsi" w:hAnsiTheme="minorHAnsi" w:cstheme="minorHAnsi"/>
          <w:sz w:val="24"/>
          <w:szCs w:val="24"/>
          <w:lang w:val="en-GB"/>
        </w:rPr>
      </w:pPr>
    </w:p>
    <w:p w14:paraId="6FD3DD97" w14:textId="2DE8E676" w:rsidR="00287682" w:rsidRPr="006C4D61" w:rsidRDefault="00287682" w:rsidP="00D63EFE">
      <w:pPr>
        <w:pStyle w:val="Listenabsatz"/>
        <w:spacing w:line="276" w:lineRule="auto"/>
        <w:rPr>
          <w:rFonts w:asciiTheme="minorHAnsi" w:hAnsiTheme="minorHAnsi" w:cstheme="minorHAnsi"/>
          <w:sz w:val="24"/>
          <w:szCs w:val="24"/>
          <w:lang w:val="en-GB"/>
        </w:rPr>
      </w:pPr>
    </w:p>
    <w:p w14:paraId="5ADE1967" w14:textId="15816AC6" w:rsidR="00287682" w:rsidRPr="006C4D61" w:rsidRDefault="00287682" w:rsidP="00D63EFE">
      <w:pPr>
        <w:pStyle w:val="Listenabsatz"/>
        <w:spacing w:line="276" w:lineRule="auto"/>
        <w:rPr>
          <w:rFonts w:asciiTheme="minorHAnsi" w:hAnsiTheme="minorHAnsi" w:cstheme="minorHAnsi"/>
          <w:sz w:val="24"/>
          <w:szCs w:val="24"/>
          <w:lang w:val="en-GB"/>
        </w:rPr>
      </w:pPr>
    </w:p>
    <w:p w14:paraId="20E9E60E" w14:textId="482B5C6F" w:rsidR="00287682" w:rsidRPr="006C4D61" w:rsidRDefault="00287682" w:rsidP="00D63EFE">
      <w:pPr>
        <w:pStyle w:val="Listenabsatz"/>
        <w:spacing w:line="276" w:lineRule="auto"/>
        <w:rPr>
          <w:rFonts w:asciiTheme="minorHAnsi" w:hAnsiTheme="minorHAnsi" w:cstheme="minorHAnsi"/>
          <w:sz w:val="24"/>
          <w:szCs w:val="24"/>
          <w:lang w:val="en-GB"/>
        </w:rPr>
      </w:pPr>
    </w:p>
    <w:p w14:paraId="4285F4C0" w14:textId="280B4F34" w:rsidR="00287682" w:rsidRPr="006C4D61" w:rsidRDefault="00287682" w:rsidP="00D63EFE">
      <w:pPr>
        <w:pStyle w:val="Listenabsatz"/>
        <w:spacing w:line="276" w:lineRule="auto"/>
        <w:rPr>
          <w:rFonts w:asciiTheme="minorHAnsi" w:hAnsiTheme="minorHAnsi" w:cstheme="minorHAnsi"/>
          <w:sz w:val="24"/>
          <w:szCs w:val="24"/>
          <w:lang w:val="en-GB"/>
        </w:rPr>
      </w:pPr>
    </w:p>
    <w:p w14:paraId="54EA557B" w14:textId="3CDE367C" w:rsidR="00287682" w:rsidRPr="006C4D61" w:rsidRDefault="00287682" w:rsidP="00D63EFE">
      <w:pPr>
        <w:pStyle w:val="Listenabsatz"/>
        <w:spacing w:line="276" w:lineRule="auto"/>
        <w:rPr>
          <w:rFonts w:asciiTheme="minorHAnsi" w:hAnsiTheme="minorHAnsi" w:cstheme="minorHAnsi"/>
          <w:sz w:val="24"/>
          <w:szCs w:val="24"/>
          <w:lang w:val="en-GB"/>
        </w:rPr>
      </w:pPr>
    </w:p>
    <w:p w14:paraId="33DD14FB" w14:textId="437AA42B" w:rsidR="00287682" w:rsidRPr="006C4D61" w:rsidRDefault="00287682" w:rsidP="00D63EFE">
      <w:pPr>
        <w:pStyle w:val="Listenabsatz"/>
        <w:spacing w:line="276" w:lineRule="auto"/>
        <w:rPr>
          <w:rFonts w:asciiTheme="minorHAnsi" w:hAnsiTheme="minorHAnsi" w:cstheme="minorHAnsi"/>
          <w:sz w:val="24"/>
          <w:szCs w:val="24"/>
          <w:lang w:val="en-GB"/>
        </w:rPr>
      </w:pPr>
    </w:p>
    <w:p w14:paraId="52F8EE4C" w14:textId="32DAA9EF" w:rsidR="00287682" w:rsidRPr="006C4D61" w:rsidRDefault="00287682" w:rsidP="00D63EFE">
      <w:pPr>
        <w:pStyle w:val="Listenabsatz"/>
        <w:spacing w:line="276" w:lineRule="auto"/>
        <w:rPr>
          <w:rFonts w:asciiTheme="minorHAnsi" w:hAnsiTheme="minorHAnsi" w:cstheme="minorHAnsi"/>
          <w:sz w:val="24"/>
          <w:szCs w:val="24"/>
          <w:lang w:val="en-GB"/>
        </w:rPr>
      </w:pPr>
    </w:p>
    <w:p w14:paraId="09B604E1" w14:textId="26E5D10E" w:rsidR="00287682" w:rsidRPr="006C4D61" w:rsidRDefault="00287682" w:rsidP="00D63EFE">
      <w:pPr>
        <w:pStyle w:val="Listenabsatz"/>
        <w:spacing w:line="276" w:lineRule="auto"/>
        <w:rPr>
          <w:rFonts w:asciiTheme="minorHAnsi" w:hAnsiTheme="minorHAnsi" w:cstheme="minorHAnsi"/>
          <w:sz w:val="24"/>
          <w:szCs w:val="24"/>
          <w:lang w:val="en-GB"/>
        </w:rPr>
      </w:pPr>
    </w:p>
    <w:p w14:paraId="209F52F5" w14:textId="22E63064" w:rsidR="0040062F" w:rsidRPr="006C4D61" w:rsidRDefault="00065C42" w:rsidP="00D63EFE">
      <w:pPr>
        <w:spacing w:line="276" w:lineRule="auto"/>
        <w:rPr>
          <w:rFonts w:asciiTheme="minorHAnsi" w:hAnsiTheme="minorHAnsi" w:cstheme="minorHAnsi"/>
          <w:b/>
          <w:sz w:val="24"/>
          <w:szCs w:val="24"/>
          <w:lang w:val="en-GB"/>
        </w:rPr>
      </w:pPr>
      <w:r w:rsidRPr="006C4D61">
        <w:rPr>
          <w:rFonts w:asciiTheme="minorHAnsi" w:hAnsiTheme="minorHAnsi" w:cstheme="minorHAnsi"/>
          <w:b/>
          <w:sz w:val="24"/>
          <w:szCs w:val="24"/>
          <w:lang w:val="en-GB"/>
        </w:rPr>
        <w:t>Here a screenshot of the DigI-VET website:</w:t>
      </w:r>
    </w:p>
    <w:p w14:paraId="5AE9A6EC" w14:textId="77777777" w:rsidR="000F046C" w:rsidRPr="006C4D61" w:rsidRDefault="0040062F" w:rsidP="000F046C">
      <w:pPr>
        <w:keepNext/>
        <w:spacing w:line="276" w:lineRule="auto"/>
        <w:rPr>
          <w:rFonts w:asciiTheme="minorHAnsi" w:hAnsiTheme="minorHAnsi" w:cstheme="minorHAnsi"/>
          <w:lang w:val="en-GB"/>
        </w:rPr>
      </w:pPr>
      <w:r w:rsidRPr="006C4D61">
        <w:rPr>
          <w:rFonts w:asciiTheme="minorHAnsi" w:hAnsiTheme="minorHAnsi" w:cstheme="minorHAnsi"/>
          <w:noProof/>
          <w:sz w:val="24"/>
          <w:szCs w:val="24"/>
          <w:lang w:val="en-GB"/>
        </w:rPr>
        <w:drawing>
          <wp:inline distT="0" distB="0" distL="0" distR="0" wp14:anchorId="4EC63912" wp14:editId="46E7387E">
            <wp:extent cx="5900420" cy="3342261"/>
            <wp:effectExtent l="0" t="0" r="508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2"/>
                    <a:stretch>
                      <a:fillRect/>
                    </a:stretch>
                  </pic:blipFill>
                  <pic:spPr>
                    <a:xfrm>
                      <a:off x="0" y="0"/>
                      <a:ext cx="5911509" cy="3348542"/>
                    </a:xfrm>
                    <a:prstGeom prst="rect">
                      <a:avLst/>
                    </a:prstGeom>
                  </pic:spPr>
                </pic:pic>
              </a:graphicData>
            </a:graphic>
          </wp:inline>
        </w:drawing>
      </w:r>
    </w:p>
    <w:p w14:paraId="3FDFBCC8" w14:textId="7738C5B4" w:rsidR="0040062F" w:rsidRPr="006C4D61" w:rsidRDefault="000F046C" w:rsidP="000F046C">
      <w:pPr>
        <w:pStyle w:val="Beschriftung"/>
        <w:jc w:val="left"/>
        <w:rPr>
          <w:rFonts w:asciiTheme="minorHAnsi" w:hAnsiTheme="minorHAnsi" w:cstheme="minorHAnsi"/>
          <w:color w:val="auto"/>
          <w:sz w:val="24"/>
          <w:szCs w:val="24"/>
        </w:rPr>
      </w:pPr>
      <w:r w:rsidRPr="006C4D61">
        <w:rPr>
          <w:rFonts w:asciiTheme="minorHAnsi" w:hAnsiTheme="minorHAnsi" w:cstheme="minorHAnsi"/>
          <w:color w:val="auto"/>
        </w:rPr>
        <w:t xml:space="preserve">Figure </w:t>
      </w:r>
      <w:r w:rsidRPr="006C4D61">
        <w:rPr>
          <w:rFonts w:asciiTheme="minorHAnsi" w:hAnsiTheme="minorHAnsi" w:cstheme="minorHAnsi"/>
          <w:color w:val="auto"/>
        </w:rPr>
        <w:fldChar w:fldCharType="begin"/>
      </w:r>
      <w:r w:rsidRPr="006C4D61">
        <w:rPr>
          <w:rFonts w:asciiTheme="minorHAnsi" w:hAnsiTheme="minorHAnsi" w:cstheme="minorHAnsi"/>
          <w:color w:val="auto"/>
        </w:rPr>
        <w:instrText xml:space="preserve"> SEQ Figure \* ARABIC </w:instrText>
      </w:r>
      <w:r w:rsidRPr="006C4D61">
        <w:rPr>
          <w:rFonts w:asciiTheme="minorHAnsi" w:hAnsiTheme="minorHAnsi" w:cstheme="minorHAnsi"/>
          <w:color w:val="auto"/>
        </w:rPr>
        <w:fldChar w:fldCharType="separate"/>
      </w:r>
      <w:r w:rsidRPr="006C4D61">
        <w:rPr>
          <w:rFonts w:asciiTheme="minorHAnsi" w:hAnsiTheme="minorHAnsi" w:cstheme="minorHAnsi"/>
          <w:noProof/>
          <w:color w:val="auto"/>
        </w:rPr>
        <w:t>1</w:t>
      </w:r>
      <w:r w:rsidRPr="006C4D61">
        <w:rPr>
          <w:rFonts w:asciiTheme="minorHAnsi" w:hAnsiTheme="minorHAnsi" w:cstheme="minorHAnsi"/>
          <w:color w:val="auto"/>
        </w:rPr>
        <w:fldChar w:fldCharType="end"/>
      </w:r>
      <w:r w:rsidRPr="006C4D61">
        <w:rPr>
          <w:rFonts w:asciiTheme="minorHAnsi" w:hAnsiTheme="minorHAnsi" w:cstheme="minorHAnsi"/>
          <w:color w:val="auto"/>
        </w:rPr>
        <w:t xml:space="preserve"> Screenshot of the DigI-VET project website </w:t>
      </w:r>
    </w:p>
    <w:p w14:paraId="12941C44" w14:textId="77777777" w:rsidR="000F046C" w:rsidRPr="006C4D61" w:rsidRDefault="000F046C" w:rsidP="00D63EFE">
      <w:pPr>
        <w:spacing w:line="276" w:lineRule="auto"/>
        <w:rPr>
          <w:rFonts w:asciiTheme="minorHAnsi" w:hAnsiTheme="minorHAnsi" w:cstheme="minorHAnsi"/>
          <w:sz w:val="24"/>
          <w:szCs w:val="24"/>
          <w:lang w:val="en-GB"/>
        </w:rPr>
      </w:pPr>
    </w:p>
    <w:tbl>
      <w:tblPr>
        <w:tblW w:w="0" w:type="auto"/>
        <w:tblLook w:val="04A0" w:firstRow="1" w:lastRow="0" w:firstColumn="1" w:lastColumn="0" w:noHBand="0" w:noVBand="1"/>
      </w:tblPr>
      <w:tblGrid>
        <w:gridCol w:w="9016"/>
      </w:tblGrid>
      <w:tr w:rsidR="000F046C" w:rsidRPr="006C4D61" w14:paraId="636D3DC1" w14:textId="77777777" w:rsidTr="000F046C">
        <w:tc>
          <w:tcPr>
            <w:tcW w:w="9016" w:type="dxa"/>
          </w:tcPr>
          <w:p w14:paraId="506590B5" w14:textId="70E6F252" w:rsidR="000F046C" w:rsidRPr="006C4D61" w:rsidRDefault="000F046C" w:rsidP="00BC1C7C">
            <w:pPr>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Link: </w:t>
            </w:r>
            <w:hyperlink r:id="rId343" w:history="1">
              <w:r w:rsidRPr="006C4D61">
                <w:rPr>
                  <w:rStyle w:val="Hyperlink"/>
                  <w:rFonts w:asciiTheme="minorHAnsi" w:hAnsiTheme="minorHAnsi" w:cstheme="minorHAnsi"/>
                  <w:color w:val="auto"/>
                  <w:sz w:val="24"/>
                  <w:szCs w:val="24"/>
                  <w:lang w:val="en-GB"/>
                </w:rPr>
                <w:t>http://digivet.eduproject.eu/</w:t>
              </w:r>
            </w:hyperlink>
          </w:p>
        </w:tc>
      </w:tr>
    </w:tbl>
    <w:p w14:paraId="608F8816" w14:textId="1F7BE63A" w:rsidR="0040062F" w:rsidRPr="006C4D61" w:rsidRDefault="0040062F" w:rsidP="00D63EFE">
      <w:pPr>
        <w:spacing w:line="276" w:lineRule="auto"/>
        <w:rPr>
          <w:rFonts w:asciiTheme="minorHAnsi" w:hAnsiTheme="minorHAnsi" w:cstheme="minorHAnsi"/>
          <w:sz w:val="24"/>
          <w:szCs w:val="24"/>
          <w:lang w:val="en-GB"/>
        </w:rPr>
      </w:pPr>
    </w:p>
    <w:bookmarkEnd w:id="89"/>
    <w:p w14:paraId="6F3C04D3" w14:textId="6C9216F9" w:rsidR="00287682" w:rsidRPr="006C4D61" w:rsidRDefault="00287682" w:rsidP="00D63EFE">
      <w:pPr>
        <w:spacing w:line="276" w:lineRule="auto"/>
        <w:rPr>
          <w:rFonts w:asciiTheme="minorHAnsi" w:hAnsiTheme="minorHAnsi" w:cstheme="minorHAnsi"/>
          <w:sz w:val="24"/>
          <w:szCs w:val="24"/>
          <w:lang w:val="en-GB"/>
        </w:rPr>
      </w:pPr>
    </w:p>
    <w:p w14:paraId="3B884645" w14:textId="75FC899F" w:rsidR="00287682" w:rsidRPr="006C4D61" w:rsidRDefault="00287682" w:rsidP="00D63EFE">
      <w:pPr>
        <w:spacing w:line="276" w:lineRule="auto"/>
        <w:rPr>
          <w:rFonts w:asciiTheme="minorHAnsi" w:hAnsiTheme="minorHAnsi" w:cstheme="minorHAnsi"/>
          <w:sz w:val="24"/>
          <w:szCs w:val="24"/>
          <w:lang w:val="en-GB"/>
        </w:rPr>
      </w:pPr>
    </w:p>
    <w:p w14:paraId="7438A0AE" w14:textId="3B79203B" w:rsidR="00287682" w:rsidRPr="006C4D61" w:rsidRDefault="00287682" w:rsidP="00D63EFE">
      <w:pPr>
        <w:spacing w:line="276" w:lineRule="auto"/>
        <w:rPr>
          <w:rFonts w:asciiTheme="minorHAnsi" w:hAnsiTheme="minorHAnsi" w:cstheme="minorHAnsi"/>
          <w:sz w:val="24"/>
          <w:szCs w:val="24"/>
          <w:lang w:val="en-GB"/>
        </w:rPr>
      </w:pPr>
    </w:p>
    <w:p w14:paraId="30D65C5D" w14:textId="2AA228F7" w:rsidR="00287682" w:rsidRPr="006C4D61" w:rsidRDefault="00287682" w:rsidP="00D63EFE">
      <w:pPr>
        <w:spacing w:line="276" w:lineRule="auto"/>
        <w:rPr>
          <w:rFonts w:asciiTheme="minorHAnsi" w:hAnsiTheme="minorHAnsi" w:cstheme="minorHAnsi"/>
          <w:sz w:val="24"/>
          <w:szCs w:val="24"/>
          <w:lang w:val="en-GB"/>
        </w:rPr>
      </w:pPr>
    </w:p>
    <w:p w14:paraId="2A0A42A8" w14:textId="66ABDFFA" w:rsidR="00287682" w:rsidRPr="006C4D61" w:rsidRDefault="00287682" w:rsidP="00D63EFE">
      <w:pPr>
        <w:spacing w:line="276" w:lineRule="auto"/>
        <w:rPr>
          <w:rFonts w:asciiTheme="minorHAnsi" w:hAnsiTheme="minorHAnsi" w:cstheme="minorHAnsi"/>
          <w:sz w:val="24"/>
          <w:szCs w:val="24"/>
          <w:lang w:val="en-GB"/>
        </w:rPr>
      </w:pPr>
    </w:p>
    <w:p w14:paraId="6ABC5575" w14:textId="562748F6" w:rsidR="00287682" w:rsidRPr="006C4D61" w:rsidRDefault="00287682" w:rsidP="00D63EFE">
      <w:pPr>
        <w:spacing w:line="276" w:lineRule="auto"/>
        <w:rPr>
          <w:rFonts w:asciiTheme="minorHAnsi" w:hAnsiTheme="minorHAnsi" w:cstheme="minorHAnsi"/>
          <w:sz w:val="24"/>
          <w:szCs w:val="24"/>
          <w:lang w:val="en-GB"/>
        </w:rPr>
      </w:pPr>
    </w:p>
    <w:p w14:paraId="3C26EEF1" w14:textId="3CA96AC5" w:rsidR="00287682" w:rsidRPr="006C4D61" w:rsidRDefault="00287682" w:rsidP="00D63EFE">
      <w:pPr>
        <w:spacing w:line="276" w:lineRule="auto"/>
        <w:rPr>
          <w:rFonts w:asciiTheme="minorHAnsi" w:hAnsiTheme="minorHAnsi" w:cstheme="minorHAnsi"/>
          <w:sz w:val="24"/>
          <w:szCs w:val="24"/>
          <w:lang w:val="en-GB"/>
        </w:rPr>
      </w:pPr>
    </w:p>
    <w:p w14:paraId="4A71CB87" w14:textId="59D1B360" w:rsidR="00287682" w:rsidRPr="006C4D61" w:rsidRDefault="00287682" w:rsidP="00D63EFE">
      <w:pPr>
        <w:spacing w:line="276" w:lineRule="auto"/>
        <w:rPr>
          <w:rFonts w:asciiTheme="minorHAnsi" w:hAnsiTheme="minorHAnsi" w:cstheme="minorHAnsi"/>
          <w:sz w:val="24"/>
          <w:szCs w:val="24"/>
          <w:lang w:val="en-GB"/>
        </w:rPr>
      </w:pPr>
    </w:p>
    <w:p w14:paraId="48EF8775" w14:textId="58F05E67" w:rsidR="00287682" w:rsidRPr="006C4D61" w:rsidRDefault="00287682" w:rsidP="00D63EFE">
      <w:pPr>
        <w:spacing w:line="276" w:lineRule="auto"/>
        <w:rPr>
          <w:rFonts w:asciiTheme="minorHAnsi" w:hAnsiTheme="minorHAnsi" w:cstheme="minorHAnsi"/>
          <w:sz w:val="24"/>
          <w:szCs w:val="24"/>
          <w:lang w:val="en-GB"/>
        </w:rPr>
      </w:pPr>
    </w:p>
    <w:p w14:paraId="18626824" w14:textId="77777777" w:rsidR="00660F71" w:rsidRPr="006C4D61" w:rsidRDefault="00660F71" w:rsidP="00D63EFE">
      <w:pPr>
        <w:spacing w:line="276" w:lineRule="auto"/>
        <w:rPr>
          <w:rFonts w:asciiTheme="minorHAnsi" w:hAnsiTheme="minorHAnsi" w:cstheme="minorHAnsi"/>
          <w:sz w:val="24"/>
          <w:szCs w:val="24"/>
          <w:lang w:val="en-GB"/>
        </w:rPr>
      </w:pPr>
    </w:p>
    <w:p w14:paraId="4C7DACFB" w14:textId="552180F2" w:rsidR="003B6F78" w:rsidRPr="006C4D61" w:rsidRDefault="00692B07" w:rsidP="0032175A">
      <w:pPr>
        <w:pStyle w:val="berschrift2"/>
        <w:numPr>
          <w:ilvl w:val="0"/>
          <w:numId w:val="3"/>
        </w:numPr>
        <w:spacing w:line="276" w:lineRule="auto"/>
        <w:rPr>
          <w:rFonts w:asciiTheme="minorHAnsi" w:hAnsiTheme="minorHAnsi" w:cstheme="minorHAnsi"/>
          <w:color w:val="auto"/>
          <w:sz w:val="24"/>
          <w:szCs w:val="24"/>
          <w:lang w:val="en-GB"/>
        </w:rPr>
      </w:pPr>
      <w:r w:rsidRPr="006C4D61">
        <w:rPr>
          <w:rFonts w:asciiTheme="minorHAnsi" w:hAnsiTheme="minorHAnsi" w:cstheme="minorHAnsi"/>
          <w:color w:val="auto"/>
          <w:sz w:val="24"/>
          <w:szCs w:val="24"/>
          <w:lang w:val="en-GB"/>
        </w:rPr>
        <w:t xml:space="preserve"> </w:t>
      </w:r>
      <w:bookmarkStart w:id="91" w:name="_Hlk75378395"/>
      <w:bookmarkStart w:id="92" w:name="_Toc76479498"/>
      <w:r w:rsidRPr="006C4D61">
        <w:rPr>
          <w:rFonts w:asciiTheme="minorHAnsi" w:hAnsiTheme="minorHAnsi" w:cstheme="minorHAnsi"/>
          <w:color w:val="auto"/>
          <w:sz w:val="24"/>
          <w:szCs w:val="24"/>
          <w:lang w:val="en-GB"/>
        </w:rPr>
        <w:t>T</w:t>
      </w:r>
      <w:r w:rsidR="003B6F78" w:rsidRPr="006C4D61">
        <w:rPr>
          <w:rFonts w:asciiTheme="minorHAnsi" w:hAnsiTheme="minorHAnsi" w:cstheme="minorHAnsi"/>
          <w:color w:val="auto"/>
          <w:sz w:val="24"/>
          <w:szCs w:val="24"/>
          <w:lang w:val="en-GB"/>
        </w:rPr>
        <w:t>he DigI-VET Checklist for VET educators and teachers</w:t>
      </w:r>
      <w:bookmarkEnd w:id="92"/>
    </w:p>
    <w:p w14:paraId="0D5BED9B" w14:textId="1AB71001" w:rsidR="00065C42" w:rsidRPr="006C4D61" w:rsidRDefault="00065C42" w:rsidP="00D63EFE">
      <w:pPr>
        <w:spacing w:line="276" w:lineRule="auto"/>
        <w:rPr>
          <w:rFonts w:asciiTheme="minorHAnsi" w:hAnsiTheme="minorHAnsi" w:cstheme="minorHAnsi"/>
          <w:lang w:val="en-GB"/>
        </w:rPr>
      </w:pPr>
    </w:p>
    <w:p w14:paraId="09C04D3C" w14:textId="77777777" w:rsidR="00380EF6" w:rsidRPr="006C4D61" w:rsidRDefault="000F046C" w:rsidP="00FB3424">
      <w:pPr>
        <w:spacing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The following DigI-VET Checklist for VET educators and teachers </w:t>
      </w:r>
      <w:r w:rsidR="00932FFE" w:rsidRPr="006C4D61">
        <w:rPr>
          <w:rFonts w:asciiTheme="minorHAnsi" w:hAnsiTheme="minorHAnsi" w:cstheme="minorHAnsi"/>
          <w:sz w:val="24"/>
          <w:szCs w:val="24"/>
          <w:lang w:val="en-GB"/>
        </w:rPr>
        <w:t xml:space="preserve">helps to embed the DigI-VET learner and teaching modules to their classes. Because vocational education institutions and schools </w:t>
      </w:r>
      <w:r w:rsidRPr="006C4D61">
        <w:rPr>
          <w:rFonts w:asciiTheme="minorHAnsi" w:hAnsiTheme="minorHAnsi" w:cstheme="minorHAnsi"/>
          <w:sz w:val="24"/>
          <w:szCs w:val="24"/>
          <w:lang w:val="en-GB"/>
        </w:rPr>
        <w:t>rarely have just</w:t>
      </w:r>
      <w:r w:rsidR="00932FFE" w:rsidRPr="006C4D61">
        <w:rPr>
          <w:rFonts w:asciiTheme="minorHAnsi" w:hAnsiTheme="minorHAnsi" w:cstheme="minorHAnsi"/>
          <w:sz w:val="24"/>
          <w:szCs w:val="24"/>
          <w:lang w:val="en-GB"/>
        </w:rPr>
        <w:t xml:space="preserve"> </w:t>
      </w:r>
      <w:r w:rsidRPr="006C4D61">
        <w:rPr>
          <w:rFonts w:asciiTheme="minorHAnsi" w:hAnsiTheme="minorHAnsi" w:cstheme="minorHAnsi"/>
          <w:sz w:val="24"/>
          <w:szCs w:val="24"/>
          <w:lang w:val="en-GB"/>
        </w:rPr>
        <w:t>one objective</w:t>
      </w:r>
      <w:r w:rsidR="00932FFE" w:rsidRPr="006C4D61">
        <w:rPr>
          <w:rFonts w:asciiTheme="minorHAnsi" w:hAnsiTheme="minorHAnsi" w:cstheme="minorHAnsi"/>
          <w:sz w:val="24"/>
          <w:szCs w:val="24"/>
          <w:lang w:val="en-GB"/>
        </w:rPr>
        <w:t xml:space="preserve">, the </w:t>
      </w:r>
      <w:r w:rsidRPr="006C4D61">
        <w:rPr>
          <w:rFonts w:asciiTheme="minorHAnsi" w:hAnsiTheme="minorHAnsi" w:cstheme="minorHAnsi"/>
          <w:sz w:val="24"/>
          <w:szCs w:val="24"/>
          <w:lang w:val="en-GB"/>
        </w:rPr>
        <w:t>strategic planning a</w:t>
      </w:r>
      <w:r w:rsidR="00932FFE" w:rsidRPr="006C4D61">
        <w:rPr>
          <w:rFonts w:asciiTheme="minorHAnsi" w:hAnsiTheme="minorHAnsi" w:cstheme="minorHAnsi"/>
          <w:sz w:val="24"/>
          <w:szCs w:val="24"/>
          <w:lang w:val="en-GB"/>
        </w:rPr>
        <w:t>nd embedding of e</w:t>
      </w:r>
      <w:r w:rsidR="00AD4786" w:rsidRPr="006C4D61">
        <w:rPr>
          <w:rFonts w:asciiTheme="minorHAnsi" w:hAnsiTheme="minorHAnsi" w:cstheme="minorHAnsi"/>
          <w:sz w:val="24"/>
          <w:szCs w:val="24"/>
          <w:lang w:val="en-GB"/>
        </w:rPr>
        <w:t>L</w:t>
      </w:r>
      <w:r w:rsidR="00932FFE" w:rsidRPr="006C4D61">
        <w:rPr>
          <w:rFonts w:asciiTheme="minorHAnsi" w:hAnsiTheme="minorHAnsi" w:cstheme="minorHAnsi"/>
          <w:sz w:val="24"/>
          <w:szCs w:val="24"/>
          <w:lang w:val="en-GB"/>
        </w:rPr>
        <w:t xml:space="preserve">earning approaches </w:t>
      </w:r>
      <w:r w:rsidR="00A540BD" w:rsidRPr="006C4D61">
        <w:rPr>
          <w:rFonts w:asciiTheme="minorHAnsi" w:hAnsiTheme="minorHAnsi" w:cstheme="minorHAnsi"/>
          <w:sz w:val="24"/>
          <w:szCs w:val="24"/>
          <w:lang w:val="en-GB"/>
        </w:rPr>
        <w:t xml:space="preserve">has to be considered and explained in detail. The checklist gives hints and guided you to </w:t>
      </w:r>
      <w:r w:rsidR="00AD7197" w:rsidRPr="006C4D61">
        <w:rPr>
          <w:rFonts w:asciiTheme="minorHAnsi" w:hAnsiTheme="minorHAnsi" w:cstheme="minorHAnsi"/>
          <w:sz w:val="24"/>
          <w:szCs w:val="24"/>
          <w:lang w:val="en-GB"/>
        </w:rPr>
        <w:t xml:space="preserve">successful concepts for your teaching. </w:t>
      </w:r>
      <w:r w:rsidR="00380EF6" w:rsidRPr="006C4D61">
        <w:rPr>
          <w:rFonts w:asciiTheme="minorHAnsi" w:hAnsiTheme="minorHAnsi" w:cstheme="minorHAnsi"/>
          <w:sz w:val="24"/>
          <w:szCs w:val="24"/>
          <w:lang w:val="en-GB"/>
        </w:rPr>
        <w:t xml:space="preserve"> </w:t>
      </w:r>
    </w:p>
    <w:p w14:paraId="439F83E3" w14:textId="670A1B25" w:rsidR="00E90564" w:rsidRPr="006C4D61" w:rsidRDefault="00B03A40" w:rsidP="00FB3424">
      <w:pPr>
        <w:spacing w:line="276" w:lineRule="auto"/>
        <w:jc w:val="both"/>
        <w:rPr>
          <w:rFonts w:asciiTheme="minorHAnsi" w:hAnsiTheme="minorHAnsi" w:cstheme="minorHAnsi"/>
          <w:sz w:val="24"/>
          <w:szCs w:val="24"/>
          <w:lang w:val="en-GB"/>
        </w:rPr>
        <w:sectPr w:rsidR="00E90564" w:rsidRPr="006C4D61" w:rsidSect="00B5511C">
          <w:headerReference w:type="default" r:id="rId344"/>
          <w:footerReference w:type="default" r:id="rId345"/>
          <w:pgSz w:w="11906" w:h="16838" w:code="9"/>
          <w:pgMar w:top="1440" w:right="1440" w:bottom="1440" w:left="1440" w:header="709" w:footer="709" w:gutter="0"/>
          <w:cols w:space="708"/>
          <w:docGrid w:linePitch="360"/>
        </w:sectPr>
      </w:pPr>
      <w:r w:rsidRPr="006C4D61">
        <w:rPr>
          <w:rFonts w:asciiTheme="minorHAnsi" w:hAnsiTheme="minorHAnsi" w:cstheme="minorHAnsi"/>
          <w:sz w:val="20"/>
          <w:szCs w:val="20"/>
          <w:lang w:val="en-GB"/>
        </w:rPr>
        <w:t xml:space="preserve">The next organigrams give a fist overview of the topics and contents which have to </w:t>
      </w:r>
      <w:proofErr w:type="spellStart"/>
      <w:proofErr w:type="gramStart"/>
      <w:r w:rsidRPr="006C4D61">
        <w:rPr>
          <w:rFonts w:asciiTheme="minorHAnsi" w:hAnsiTheme="minorHAnsi" w:cstheme="minorHAnsi"/>
          <w:sz w:val="20"/>
          <w:szCs w:val="20"/>
          <w:lang w:val="en-GB"/>
        </w:rPr>
        <w:t>taken</w:t>
      </w:r>
      <w:proofErr w:type="spellEnd"/>
      <w:r w:rsidRPr="006C4D61">
        <w:rPr>
          <w:rFonts w:asciiTheme="minorHAnsi" w:hAnsiTheme="minorHAnsi" w:cstheme="minorHAnsi"/>
          <w:sz w:val="20"/>
          <w:szCs w:val="20"/>
          <w:lang w:val="en-GB"/>
        </w:rPr>
        <w:t xml:space="preserve"> into account</w:t>
      </w:r>
      <w:proofErr w:type="gramEnd"/>
      <w:r w:rsidRPr="006C4D61">
        <w:rPr>
          <w:rFonts w:asciiTheme="minorHAnsi" w:hAnsiTheme="minorHAnsi" w:cstheme="minorHAnsi"/>
          <w:sz w:val="20"/>
          <w:szCs w:val="20"/>
          <w:lang w:val="en-GB"/>
        </w:rPr>
        <w:t xml:space="preserve">: </w:t>
      </w:r>
      <w:r w:rsidR="00AD7197" w:rsidRPr="006C4D61">
        <w:rPr>
          <w:rFonts w:asciiTheme="minorHAnsi" w:hAnsiTheme="minorHAnsi" w:cstheme="minorHAnsi"/>
          <w:noProof/>
          <w:sz w:val="20"/>
          <w:szCs w:val="20"/>
          <w:lang w:val="en-GB"/>
        </w:rPr>
        <w:drawing>
          <wp:inline distT="0" distB="0" distL="0" distR="0" wp14:anchorId="051008A8" wp14:editId="1684804B">
            <wp:extent cx="6736080" cy="12725400"/>
            <wp:effectExtent l="19050" t="0" r="64770" b="0"/>
            <wp:docPr id="13" name="Diagram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6" r:lo="rId347" r:qs="rId348" r:cs="rId349"/>
              </a:graphicData>
            </a:graphic>
          </wp:inline>
        </w:drawing>
      </w:r>
    </w:p>
    <w:p w14:paraId="7AE3141B" w14:textId="77777777" w:rsidR="00261731" w:rsidRPr="006C4D61" w:rsidRDefault="00261731" w:rsidP="00D63EFE">
      <w:pPr>
        <w:spacing w:line="276" w:lineRule="auto"/>
        <w:rPr>
          <w:rFonts w:asciiTheme="minorHAnsi" w:hAnsiTheme="minorHAnsi" w:cstheme="minorHAnsi"/>
          <w:sz w:val="20"/>
          <w:szCs w:val="20"/>
          <w:lang w:val="en-GB"/>
        </w:rPr>
      </w:pPr>
    </w:p>
    <w:p w14:paraId="2C17FFD7" w14:textId="075E5616" w:rsidR="000F046C" w:rsidRPr="006C4D61" w:rsidRDefault="00261731" w:rsidP="00AD7197">
      <w:pPr>
        <w:spacing w:line="276" w:lineRule="auto"/>
        <w:rPr>
          <w:rFonts w:asciiTheme="minorHAnsi" w:hAnsiTheme="minorHAnsi" w:cstheme="minorHAnsi"/>
          <w:sz w:val="20"/>
          <w:szCs w:val="20"/>
          <w:lang w:val="en-GB"/>
        </w:rPr>
      </w:pPr>
      <w:r w:rsidRPr="006C4D61">
        <w:rPr>
          <w:rFonts w:asciiTheme="minorHAnsi" w:hAnsiTheme="minorHAnsi" w:cstheme="minorHAnsi"/>
          <w:noProof/>
          <w:sz w:val="20"/>
          <w:szCs w:val="20"/>
          <w:lang w:val="en-GB"/>
        </w:rPr>
        <w:drawing>
          <wp:inline distT="0" distB="0" distL="0" distR="0" wp14:anchorId="06072277" wp14:editId="32C9F686">
            <wp:extent cx="6568440" cy="8008620"/>
            <wp:effectExtent l="0" t="0" r="3810" b="0"/>
            <wp:docPr id="16" name="Diagram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1" r:lo="rId352" r:qs="rId353" r:cs="rId354"/>
              </a:graphicData>
            </a:graphic>
          </wp:inline>
        </w:drawing>
      </w:r>
    </w:p>
    <w:p w14:paraId="7262EE77" w14:textId="49FFBA10" w:rsidR="00065C42" w:rsidRPr="006C4D61" w:rsidRDefault="004002F2" w:rsidP="004002F2">
      <w:pPr>
        <w:pStyle w:val="berschrift2"/>
        <w:rPr>
          <w:rFonts w:asciiTheme="minorHAnsi" w:hAnsiTheme="minorHAnsi" w:cstheme="minorHAnsi"/>
          <w:color w:val="auto"/>
          <w:lang w:val="en-GB"/>
        </w:rPr>
      </w:pPr>
      <w:bookmarkStart w:id="102" w:name="_Toc76479499"/>
      <w:r w:rsidRPr="006C4D61">
        <w:rPr>
          <w:rFonts w:asciiTheme="minorHAnsi" w:hAnsiTheme="minorHAnsi" w:cstheme="minorHAnsi"/>
          <w:color w:val="auto"/>
          <w:lang w:val="en-GB"/>
        </w:rPr>
        <w:t>(9.1) Checklist: DigI-VET Checklist for VET educators and teachers – General Consideration</w:t>
      </w:r>
      <w:bookmarkEnd w:id="102"/>
      <w:r w:rsidRPr="006C4D61">
        <w:rPr>
          <w:rFonts w:asciiTheme="minorHAnsi" w:hAnsiTheme="minorHAnsi" w:cstheme="minorHAnsi"/>
          <w:color w:val="auto"/>
          <w:lang w:val="en-GB"/>
        </w:rPr>
        <w:t xml:space="preserve"> </w:t>
      </w:r>
    </w:p>
    <w:p w14:paraId="7088FEBA" w14:textId="52A1149D" w:rsidR="00065C42" w:rsidRPr="006C4D61" w:rsidRDefault="00065C42" w:rsidP="00D63EFE">
      <w:pPr>
        <w:spacing w:line="276" w:lineRule="auto"/>
        <w:rPr>
          <w:rFonts w:asciiTheme="minorHAnsi" w:hAnsiTheme="minorHAnsi" w:cstheme="minorHAnsi"/>
          <w:lang w:val="en-GB"/>
        </w:rPr>
      </w:pPr>
    </w:p>
    <w:tbl>
      <w:tblPr>
        <w:tblStyle w:val="Gitternetztabelle2"/>
        <w:tblW w:w="0" w:type="auto"/>
        <w:tblInd w:w="-108" w:type="dxa"/>
        <w:tblLook w:val="04A0" w:firstRow="1" w:lastRow="0" w:firstColumn="1" w:lastColumn="0" w:noHBand="0" w:noVBand="1"/>
      </w:tblPr>
      <w:tblGrid>
        <w:gridCol w:w="6035"/>
        <w:gridCol w:w="2358"/>
      </w:tblGrid>
      <w:tr w:rsidR="00261731" w:rsidRPr="006C4D61" w14:paraId="7C86442F" w14:textId="77777777" w:rsidTr="004002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93" w:type="dxa"/>
            <w:gridSpan w:val="2"/>
          </w:tcPr>
          <w:p w14:paraId="486F9A7B" w14:textId="77777777" w:rsidR="00261731" w:rsidRPr="006C4D61" w:rsidRDefault="00261731" w:rsidP="00BC1C7C">
            <w:pPr>
              <w:spacing w:line="276" w:lineRule="auto"/>
              <w:ind w:left="360"/>
              <w:rPr>
                <w:rFonts w:asciiTheme="minorHAnsi" w:hAnsiTheme="minorHAnsi" w:cstheme="minorHAnsi"/>
                <w:sz w:val="24"/>
                <w:szCs w:val="24"/>
                <w:lang w:val="en-GB"/>
              </w:rPr>
            </w:pPr>
            <w:r w:rsidRPr="006C4D61">
              <w:rPr>
                <w:rFonts w:asciiTheme="minorHAnsi" w:hAnsiTheme="minorHAnsi" w:cstheme="minorHAnsi"/>
                <w:sz w:val="32"/>
                <w:szCs w:val="24"/>
                <w:lang w:val="en-GB"/>
              </w:rPr>
              <w:t xml:space="preserve">DigI-VET Checklist for VET educators and teachers  </w:t>
            </w:r>
          </w:p>
        </w:tc>
      </w:tr>
      <w:tr w:rsidR="006C4D61" w:rsidRPr="006C4D61" w14:paraId="506E5A3F" w14:textId="77777777" w:rsidTr="0040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5" w:type="dxa"/>
          </w:tcPr>
          <w:p w14:paraId="45F2C7AB" w14:textId="77777777" w:rsidR="00261731" w:rsidRPr="006C4D61" w:rsidRDefault="00261731" w:rsidP="00BC1C7C">
            <w:pPr>
              <w:spacing w:line="276" w:lineRule="auto"/>
              <w:rPr>
                <w:rFonts w:asciiTheme="minorHAnsi" w:hAnsiTheme="minorHAnsi" w:cstheme="minorHAnsi"/>
                <w:sz w:val="24"/>
                <w:szCs w:val="24"/>
                <w:lang w:val="en-GB"/>
              </w:rPr>
            </w:pPr>
            <w:r w:rsidRPr="006C4D61">
              <w:rPr>
                <w:rFonts w:asciiTheme="minorHAnsi" w:hAnsiTheme="minorHAnsi" w:cstheme="minorHAnsi"/>
                <w:sz w:val="28"/>
                <w:szCs w:val="24"/>
                <w:lang w:val="en-GB"/>
              </w:rPr>
              <w:t xml:space="preserve">General Consideration </w:t>
            </w:r>
          </w:p>
        </w:tc>
        <w:tc>
          <w:tcPr>
            <w:tcW w:w="2358" w:type="dxa"/>
          </w:tcPr>
          <w:p w14:paraId="0DE2CA0F" w14:textId="6B7A53EE" w:rsidR="00261731" w:rsidRPr="006C4D61" w:rsidRDefault="00261731" w:rsidP="00BC1C7C">
            <w:pPr>
              <w:spacing w:line="276" w:lineRule="auto"/>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GB"/>
              </w:rPr>
            </w:pPr>
            <w:r w:rsidRPr="006C4D61">
              <w:rPr>
                <w:rFonts w:asciiTheme="minorHAnsi" w:hAnsiTheme="minorHAnsi" w:cstheme="minorHAnsi"/>
                <w:sz w:val="24"/>
                <w:szCs w:val="24"/>
                <w:lang w:val="en-GB"/>
              </w:rPr>
              <w:t>Not</w:t>
            </w:r>
            <w:r w:rsidR="004002F2" w:rsidRPr="006C4D61">
              <w:rPr>
                <w:rFonts w:asciiTheme="minorHAnsi" w:hAnsiTheme="minorHAnsi" w:cstheme="minorHAnsi"/>
                <w:sz w:val="24"/>
                <w:szCs w:val="24"/>
                <w:lang w:val="en-GB"/>
              </w:rPr>
              <w:t>e</w:t>
            </w:r>
          </w:p>
        </w:tc>
      </w:tr>
      <w:tr w:rsidR="00261731" w:rsidRPr="006C4D61" w14:paraId="202F4AA1" w14:textId="77777777" w:rsidTr="004002F2">
        <w:tc>
          <w:tcPr>
            <w:cnfStyle w:val="001000000000" w:firstRow="0" w:lastRow="0" w:firstColumn="1" w:lastColumn="0" w:oddVBand="0" w:evenVBand="0" w:oddHBand="0" w:evenHBand="0" w:firstRowFirstColumn="0" w:firstRowLastColumn="0" w:lastRowFirstColumn="0" w:lastRowLastColumn="0"/>
            <w:tcW w:w="6035" w:type="dxa"/>
          </w:tcPr>
          <w:p w14:paraId="3488F097" w14:textId="77777777" w:rsidR="00261731" w:rsidRPr="006C4D61" w:rsidRDefault="00261731" w:rsidP="004002F2">
            <w:pPr>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Who? </w:t>
            </w:r>
          </w:p>
        </w:tc>
        <w:tc>
          <w:tcPr>
            <w:tcW w:w="2358" w:type="dxa"/>
          </w:tcPr>
          <w:p w14:paraId="04829232" w14:textId="77777777" w:rsidR="00261731" w:rsidRPr="006C4D61" w:rsidRDefault="00261731" w:rsidP="00BC1C7C">
            <w:pPr>
              <w:spacing w:line="276" w:lineRule="auto"/>
              <w:ind w:left="10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4"/>
                <w:szCs w:val="24"/>
                <w:lang w:val="en-GB"/>
              </w:rPr>
            </w:pPr>
          </w:p>
        </w:tc>
      </w:tr>
      <w:tr w:rsidR="004002F2" w:rsidRPr="006C4D61" w14:paraId="497C2E5B" w14:textId="77777777" w:rsidTr="0040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5" w:type="dxa"/>
          </w:tcPr>
          <w:p w14:paraId="514EBA62" w14:textId="77777777" w:rsidR="00261731" w:rsidRPr="006C4D61" w:rsidRDefault="00261731" w:rsidP="004002F2">
            <w:pPr>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Who is your target group? </w:t>
            </w:r>
          </w:p>
        </w:tc>
        <w:tc>
          <w:tcPr>
            <w:tcW w:w="2358" w:type="dxa"/>
          </w:tcPr>
          <w:p w14:paraId="54512EC5" w14:textId="77777777" w:rsidR="00261731" w:rsidRPr="006C4D61" w:rsidRDefault="00261731" w:rsidP="00BC1C7C">
            <w:pPr>
              <w:spacing w:line="276" w:lineRule="auto"/>
              <w:ind w:left="21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GB"/>
              </w:rPr>
            </w:pPr>
          </w:p>
        </w:tc>
      </w:tr>
      <w:tr w:rsidR="00261731" w:rsidRPr="006C4D61" w14:paraId="054F3A28" w14:textId="77777777" w:rsidTr="004002F2">
        <w:tc>
          <w:tcPr>
            <w:cnfStyle w:val="001000000000" w:firstRow="0" w:lastRow="0" w:firstColumn="1" w:lastColumn="0" w:oddVBand="0" w:evenVBand="0" w:oddHBand="0" w:evenHBand="0" w:firstRowFirstColumn="0" w:firstRowLastColumn="0" w:lastRowFirstColumn="0" w:lastRowLastColumn="0"/>
            <w:tcW w:w="6035" w:type="dxa"/>
          </w:tcPr>
          <w:p w14:paraId="3C0B3D63" w14:textId="77777777" w:rsidR="00261731" w:rsidRPr="006C4D61" w:rsidRDefault="00261731" w:rsidP="00421F4E">
            <w:pPr>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Please </w:t>
            </w:r>
            <w:proofErr w:type="spellStart"/>
            <w:r w:rsidRPr="006C4D61">
              <w:rPr>
                <w:rFonts w:asciiTheme="minorHAnsi" w:hAnsiTheme="minorHAnsi" w:cstheme="minorHAnsi"/>
                <w:sz w:val="24"/>
                <w:szCs w:val="24"/>
                <w:lang w:val="en-GB"/>
              </w:rPr>
              <w:t>specificy</w:t>
            </w:r>
            <w:proofErr w:type="spellEnd"/>
            <w:r w:rsidRPr="006C4D61">
              <w:rPr>
                <w:rFonts w:asciiTheme="minorHAnsi" w:hAnsiTheme="minorHAnsi" w:cstheme="minorHAnsi"/>
                <w:sz w:val="24"/>
                <w:szCs w:val="24"/>
                <w:lang w:val="en-GB"/>
              </w:rPr>
              <w:t xml:space="preserve"> who should be instructed? </w:t>
            </w:r>
          </w:p>
        </w:tc>
        <w:tc>
          <w:tcPr>
            <w:tcW w:w="2358" w:type="dxa"/>
          </w:tcPr>
          <w:p w14:paraId="163EE120" w14:textId="77777777" w:rsidR="00261731" w:rsidRPr="006C4D61" w:rsidRDefault="00261731" w:rsidP="00BC1C7C">
            <w:pPr>
              <w:spacing w:line="276" w:lineRule="auto"/>
              <w:ind w:left="21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GB"/>
              </w:rPr>
            </w:pPr>
          </w:p>
        </w:tc>
      </w:tr>
      <w:tr w:rsidR="004002F2" w:rsidRPr="006C4D61" w14:paraId="435B92D6" w14:textId="77777777" w:rsidTr="0040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5" w:type="dxa"/>
          </w:tcPr>
          <w:p w14:paraId="4B76C67B" w14:textId="0380F131" w:rsidR="00261731" w:rsidRPr="006C4D61" w:rsidRDefault="00261731" w:rsidP="00421F4E">
            <w:pPr>
              <w:spacing w:line="276" w:lineRule="auto"/>
              <w:ind w:left="708"/>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training class? </w:t>
            </w:r>
          </w:p>
        </w:tc>
        <w:tc>
          <w:tcPr>
            <w:tcW w:w="2358" w:type="dxa"/>
          </w:tcPr>
          <w:p w14:paraId="26A92E22" w14:textId="77777777" w:rsidR="00261731" w:rsidRPr="006C4D61" w:rsidRDefault="00261731" w:rsidP="00421F4E">
            <w:pPr>
              <w:spacing w:line="276" w:lineRule="auto"/>
              <w:ind w:left="212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GB"/>
              </w:rPr>
            </w:pPr>
          </w:p>
        </w:tc>
      </w:tr>
      <w:tr w:rsidR="00261731" w:rsidRPr="006C4D61" w14:paraId="02CB82C6" w14:textId="77777777" w:rsidTr="004002F2">
        <w:tc>
          <w:tcPr>
            <w:cnfStyle w:val="001000000000" w:firstRow="0" w:lastRow="0" w:firstColumn="1" w:lastColumn="0" w:oddVBand="0" w:evenVBand="0" w:oddHBand="0" w:evenHBand="0" w:firstRowFirstColumn="0" w:firstRowLastColumn="0" w:lastRowFirstColumn="0" w:lastRowLastColumn="0"/>
            <w:tcW w:w="6035" w:type="dxa"/>
          </w:tcPr>
          <w:p w14:paraId="2B1CF655" w14:textId="77777777" w:rsidR="00261731" w:rsidRPr="006C4D61" w:rsidRDefault="00261731" w:rsidP="00421F4E">
            <w:pPr>
              <w:spacing w:line="276" w:lineRule="auto"/>
              <w:ind w:left="708"/>
              <w:rPr>
                <w:rFonts w:asciiTheme="minorHAnsi" w:hAnsiTheme="minorHAnsi" w:cstheme="minorHAnsi"/>
                <w:sz w:val="24"/>
                <w:szCs w:val="24"/>
                <w:lang w:val="en-GB"/>
              </w:rPr>
            </w:pPr>
            <w:r w:rsidRPr="006C4D61">
              <w:rPr>
                <w:rFonts w:asciiTheme="minorHAnsi" w:hAnsiTheme="minorHAnsi" w:cstheme="minorHAnsi"/>
                <w:sz w:val="24"/>
                <w:szCs w:val="24"/>
                <w:lang w:val="en-GB"/>
              </w:rPr>
              <w:t>across years?</w:t>
            </w:r>
          </w:p>
        </w:tc>
        <w:tc>
          <w:tcPr>
            <w:tcW w:w="2358" w:type="dxa"/>
          </w:tcPr>
          <w:p w14:paraId="1122E583" w14:textId="77777777" w:rsidR="00261731" w:rsidRPr="006C4D61" w:rsidRDefault="00261731" w:rsidP="00421F4E">
            <w:pPr>
              <w:spacing w:line="276" w:lineRule="auto"/>
              <w:ind w:left="21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GB"/>
              </w:rPr>
            </w:pPr>
          </w:p>
        </w:tc>
      </w:tr>
      <w:tr w:rsidR="004002F2" w:rsidRPr="006C4D61" w14:paraId="1FC97004" w14:textId="77777777" w:rsidTr="0040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5" w:type="dxa"/>
          </w:tcPr>
          <w:p w14:paraId="54649189" w14:textId="77777777" w:rsidR="00261731" w:rsidRPr="006C4D61" w:rsidRDefault="00261731" w:rsidP="00C20043">
            <w:pPr>
              <w:numPr>
                <w:ilvl w:val="1"/>
                <w:numId w:val="11"/>
              </w:numPr>
              <w:spacing w:line="276" w:lineRule="auto"/>
              <w:rPr>
                <w:rFonts w:asciiTheme="minorHAnsi" w:hAnsiTheme="minorHAnsi" w:cstheme="minorHAnsi"/>
                <w:b w:val="0"/>
                <w:sz w:val="24"/>
                <w:szCs w:val="24"/>
                <w:lang w:val="en-GB"/>
              </w:rPr>
            </w:pPr>
            <w:proofErr w:type="spellStart"/>
            <w:r w:rsidRPr="006C4D61">
              <w:rPr>
                <w:rFonts w:asciiTheme="minorHAnsi" w:hAnsiTheme="minorHAnsi" w:cstheme="minorHAnsi"/>
                <w:b w:val="0"/>
                <w:sz w:val="24"/>
                <w:szCs w:val="24"/>
                <w:lang w:val="en-GB"/>
              </w:rPr>
              <w:t>heterogen</w:t>
            </w:r>
            <w:proofErr w:type="spellEnd"/>
            <w:r w:rsidRPr="006C4D61">
              <w:rPr>
                <w:rFonts w:asciiTheme="minorHAnsi" w:hAnsiTheme="minorHAnsi" w:cstheme="minorHAnsi"/>
                <w:b w:val="0"/>
                <w:sz w:val="24"/>
                <w:szCs w:val="24"/>
                <w:lang w:val="en-GB"/>
              </w:rPr>
              <w:t xml:space="preserve"> target group? </w:t>
            </w:r>
          </w:p>
        </w:tc>
        <w:tc>
          <w:tcPr>
            <w:tcW w:w="2358" w:type="dxa"/>
          </w:tcPr>
          <w:p w14:paraId="31302A09" w14:textId="77777777" w:rsidR="00261731" w:rsidRPr="006C4D61" w:rsidRDefault="00261731" w:rsidP="00421F4E">
            <w:pPr>
              <w:spacing w:line="276" w:lineRule="auto"/>
              <w:ind w:left="10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GB"/>
              </w:rPr>
            </w:pPr>
          </w:p>
        </w:tc>
      </w:tr>
      <w:tr w:rsidR="00261731" w:rsidRPr="006C4D61" w14:paraId="4E69175C" w14:textId="77777777" w:rsidTr="004002F2">
        <w:tc>
          <w:tcPr>
            <w:cnfStyle w:val="001000000000" w:firstRow="0" w:lastRow="0" w:firstColumn="1" w:lastColumn="0" w:oddVBand="0" w:evenVBand="0" w:oddHBand="0" w:evenHBand="0" w:firstRowFirstColumn="0" w:firstRowLastColumn="0" w:lastRowFirstColumn="0" w:lastRowLastColumn="0"/>
            <w:tcW w:w="6035" w:type="dxa"/>
          </w:tcPr>
          <w:p w14:paraId="0DDB0DA4" w14:textId="77777777" w:rsidR="00261731" w:rsidRPr="006C4D61" w:rsidRDefault="00261731" w:rsidP="00C20043">
            <w:pPr>
              <w:numPr>
                <w:ilvl w:val="1"/>
                <w:numId w:val="11"/>
              </w:numPr>
              <w:spacing w:line="276" w:lineRule="auto"/>
              <w:rPr>
                <w:rFonts w:asciiTheme="minorHAnsi" w:hAnsiTheme="minorHAnsi" w:cstheme="minorHAnsi"/>
                <w:b w:val="0"/>
                <w:sz w:val="24"/>
                <w:szCs w:val="24"/>
                <w:lang w:val="en-GB"/>
              </w:rPr>
            </w:pPr>
            <w:r w:rsidRPr="006C4D61">
              <w:rPr>
                <w:rFonts w:asciiTheme="minorHAnsi" w:hAnsiTheme="minorHAnsi" w:cstheme="minorHAnsi"/>
                <w:b w:val="0"/>
                <w:sz w:val="24"/>
                <w:szCs w:val="24"/>
                <w:lang w:val="en-GB"/>
              </w:rPr>
              <w:t>People with disabilities?</w:t>
            </w:r>
          </w:p>
        </w:tc>
        <w:tc>
          <w:tcPr>
            <w:tcW w:w="2358" w:type="dxa"/>
          </w:tcPr>
          <w:p w14:paraId="27A70B4B" w14:textId="77777777" w:rsidR="00261731" w:rsidRPr="006C4D61" w:rsidRDefault="00261731" w:rsidP="00421F4E">
            <w:pPr>
              <w:spacing w:line="276" w:lineRule="auto"/>
              <w:ind w:left="10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GB"/>
              </w:rPr>
            </w:pPr>
          </w:p>
        </w:tc>
      </w:tr>
      <w:tr w:rsidR="004002F2" w:rsidRPr="006C4D61" w14:paraId="6BAF2D79" w14:textId="77777777" w:rsidTr="0040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5" w:type="dxa"/>
          </w:tcPr>
          <w:p w14:paraId="30B1F977" w14:textId="77777777" w:rsidR="00261731" w:rsidRPr="006C4D61" w:rsidRDefault="00261731" w:rsidP="00C20043">
            <w:pPr>
              <w:numPr>
                <w:ilvl w:val="2"/>
                <w:numId w:val="11"/>
              </w:numPr>
              <w:spacing w:line="276" w:lineRule="auto"/>
              <w:rPr>
                <w:rFonts w:asciiTheme="minorHAnsi" w:hAnsiTheme="minorHAnsi" w:cstheme="minorHAnsi"/>
                <w:b w:val="0"/>
                <w:sz w:val="24"/>
                <w:szCs w:val="24"/>
                <w:lang w:val="en-GB"/>
              </w:rPr>
            </w:pPr>
            <w:r w:rsidRPr="006C4D61">
              <w:rPr>
                <w:rFonts w:asciiTheme="minorHAnsi" w:hAnsiTheme="minorHAnsi" w:cstheme="minorHAnsi"/>
                <w:b w:val="0"/>
                <w:sz w:val="24"/>
                <w:szCs w:val="24"/>
                <w:lang w:val="en-GB"/>
              </w:rPr>
              <w:t>What kind of disadvantages?</w:t>
            </w:r>
          </w:p>
        </w:tc>
        <w:tc>
          <w:tcPr>
            <w:tcW w:w="2358" w:type="dxa"/>
          </w:tcPr>
          <w:p w14:paraId="36BC2A4A" w14:textId="77777777" w:rsidR="00261731" w:rsidRPr="006C4D61" w:rsidRDefault="00261731" w:rsidP="00421F4E">
            <w:pPr>
              <w:spacing w:line="276" w:lineRule="auto"/>
              <w:ind w:left="18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GB"/>
              </w:rPr>
            </w:pPr>
          </w:p>
        </w:tc>
      </w:tr>
      <w:tr w:rsidR="00261731" w:rsidRPr="006C4D61" w14:paraId="63D6D305" w14:textId="77777777" w:rsidTr="004002F2">
        <w:tc>
          <w:tcPr>
            <w:cnfStyle w:val="001000000000" w:firstRow="0" w:lastRow="0" w:firstColumn="1" w:lastColumn="0" w:oddVBand="0" w:evenVBand="0" w:oddHBand="0" w:evenHBand="0" w:firstRowFirstColumn="0" w:firstRowLastColumn="0" w:lastRowFirstColumn="0" w:lastRowLastColumn="0"/>
            <w:tcW w:w="6035" w:type="dxa"/>
          </w:tcPr>
          <w:p w14:paraId="3A707DEF" w14:textId="77777777" w:rsidR="00261731" w:rsidRPr="006C4D61" w:rsidRDefault="00261731" w:rsidP="00C20043">
            <w:pPr>
              <w:numPr>
                <w:ilvl w:val="2"/>
                <w:numId w:val="11"/>
              </w:numPr>
              <w:spacing w:line="276" w:lineRule="auto"/>
              <w:rPr>
                <w:rFonts w:asciiTheme="minorHAnsi" w:hAnsiTheme="minorHAnsi" w:cstheme="minorHAnsi"/>
                <w:b w:val="0"/>
                <w:sz w:val="24"/>
                <w:szCs w:val="24"/>
                <w:lang w:val="en-GB"/>
              </w:rPr>
            </w:pPr>
            <w:r w:rsidRPr="006C4D61">
              <w:rPr>
                <w:rFonts w:asciiTheme="minorHAnsi" w:hAnsiTheme="minorHAnsi" w:cstheme="minorHAnsi"/>
                <w:b w:val="0"/>
                <w:sz w:val="24"/>
                <w:szCs w:val="24"/>
                <w:lang w:val="en-GB"/>
              </w:rPr>
              <w:t>etc.?</w:t>
            </w:r>
          </w:p>
        </w:tc>
        <w:tc>
          <w:tcPr>
            <w:tcW w:w="2358" w:type="dxa"/>
          </w:tcPr>
          <w:p w14:paraId="089C00C9" w14:textId="77777777" w:rsidR="00261731" w:rsidRPr="006C4D61" w:rsidRDefault="00261731" w:rsidP="00421F4E">
            <w:pPr>
              <w:spacing w:line="276" w:lineRule="auto"/>
              <w:ind w:left="18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GB"/>
              </w:rPr>
            </w:pPr>
          </w:p>
        </w:tc>
      </w:tr>
      <w:tr w:rsidR="004002F2" w:rsidRPr="006C4D61" w14:paraId="6504DCA3" w14:textId="77777777" w:rsidTr="0040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5" w:type="dxa"/>
          </w:tcPr>
          <w:p w14:paraId="0138AFD1" w14:textId="77777777" w:rsidR="004002F2" w:rsidRPr="006C4D61" w:rsidRDefault="004002F2" w:rsidP="004002F2">
            <w:pPr>
              <w:spacing w:line="276" w:lineRule="auto"/>
              <w:ind w:left="4320"/>
              <w:rPr>
                <w:rFonts w:asciiTheme="minorHAnsi" w:hAnsiTheme="minorHAnsi" w:cstheme="minorHAnsi"/>
                <w:b w:val="0"/>
                <w:sz w:val="24"/>
                <w:szCs w:val="24"/>
                <w:lang w:val="en-GB"/>
              </w:rPr>
            </w:pPr>
          </w:p>
        </w:tc>
        <w:tc>
          <w:tcPr>
            <w:tcW w:w="2358" w:type="dxa"/>
          </w:tcPr>
          <w:p w14:paraId="76BDA8E2" w14:textId="77777777" w:rsidR="004002F2" w:rsidRPr="006C4D61" w:rsidRDefault="004002F2" w:rsidP="00C20043">
            <w:pPr>
              <w:numPr>
                <w:ilvl w:val="5"/>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GB"/>
              </w:rPr>
            </w:pPr>
          </w:p>
        </w:tc>
      </w:tr>
      <w:tr w:rsidR="00261731" w:rsidRPr="006C4D61" w14:paraId="2795C180" w14:textId="77777777" w:rsidTr="004002F2">
        <w:tc>
          <w:tcPr>
            <w:cnfStyle w:val="001000000000" w:firstRow="0" w:lastRow="0" w:firstColumn="1" w:lastColumn="0" w:oddVBand="0" w:evenVBand="0" w:oddHBand="0" w:evenHBand="0" w:firstRowFirstColumn="0" w:firstRowLastColumn="0" w:lastRowFirstColumn="0" w:lastRowLastColumn="0"/>
            <w:tcW w:w="6035" w:type="dxa"/>
          </w:tcPr>
          <w:p w14:paraId="436A42E7" w14:textId="77777777" w:rsidR="00261731" w:rsidRPr="006C4D61" w:rsidRDefault="00261731" w:rsidP="004002F2">
            <w:pPr>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Where and How?</w:t>
            </w:r>
          </w:p>
        </w:tc>
        <w:tc>
          <w:tcPr>
            <w:tcW w:w="2358" w:type="dxa"/>
          </w:tcPr>
          <w:p w14:paraId="5E957AD2" w14:textId="77777777" w:rsidR="00261731" w:rsidRPr="006C4D61" w:rsidRDefault="00261731" w:rsidP="004002F2">
            <w:pPr>
              <w:spacing w:line="276" w:lineRule="auto"/>
              <w:ind w:left="14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4"/>
                <w:szCs w:val="24"/>
                <w:lang w:val="en-GB"/>
              </w:rPr>
            </w:pPr>
          </w:p>
        </w:tc>
      </w:tr>
      <w:tr w:rsidR="004002F2" w:rsidRPr="006C4D61" w14:paraId="646107BA" w14:textId="77777777" w:rsidTr="0040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5" w:type="dxa"/>
          </w:tcPr>
          <w:p w14:paraId="372D24F7" w14:textId="4BF56511" w:rsidR="00261731" w:rsidRPr="006C4D61" w:rsidRDefault="00261731" w:rsidP="004002F2">
            <w:pPr>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Where will your class take place and what technical </w:t>
            </w:r>
            <w:r w:rsidR="004002F2" w:rsidRPr="006C4D61">
              <w:rPr>
                <w:rFonts w:asciiTheme="minorHAnsi" w:hAnsiTheme="minorHAnsi" w:cstheme="minorHAnsi"/>
                <w:sz w:val="24"/>
                <w:szCs w:val="24"/>
                <w:lang w:val="en-GB"/>
              </w:rPr>
              <w:t>equipment</w:t>
            </w:r>
            <w:r w:rsidRPr="006C4D61">
              <w:rPr>
                <w:rFonts w:asciiTheme="minorHAnsi" w:hAnsiTheme="minorHAnsi" w:cstheme="minorHAnsi"/>
                <w:sz w:val="24"/>
                <w:szCs w:val="24"/>
                <w:lang w:val="en-GB"/>
              </w:rPr>
              <w:t xml:space="preserve"> is necessary? </w:t>
            </w:r>
          </w:p>
        </w:tc>
        <w:tc>
          <w:tcPr>
            <w:tcW w:w="2358" w:type="dxa"/>
          </w:tcPr>
          <w:p w14:paraId="59EFECEC" w14:textId="77777777" w:rsidR="00261731" w:rsidRPr="006C4D61" w:rsidRDefault="00261731" w:rsidP="004002F2">
            <w:pPr>
              <w:spacing w:line="276" w:lineRule="auto"/>
              <w:ind w:left="21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GB"/>
              </w:rPr>
            </w:pPr>
          </w:p>
        </w:tc>
      </w:tr>
      <w:tr w:rsidR="00261731" w:rsidRPr="006C4D61" w14:paraId="27B61C2B" w14:textId="77777777" w:rsidTr="004002F2">
        <w:tc>
          <w:tcPr>
            <w:cnfStyle w:val="001000000000" w:firstRow="0" w:lastRow="0" w:firstColumn="1" w:lastColumn="0" w:oddVBand="0" w:evenVBand="0" w:oddHBand="0" w:evenHBand="0" w:firstRowFirstColumn="0" w:firstRowLastColumn="0" w:lastRowFirstColumn="0" w:lastRowLastColumn="0"/>
            <w:tcW w:w="6035" w:type="dxa"/>
          </w:tcPr>
          <w:p w14:paraId="79725D48" w14:textId="77777777" w:rsidR="00261731" w:rsidRPr="006C4D61" w:rsidRDefault="00261731" w:rsidP="004002F2">
            <w:pPr>
              <w:spacing w:line="276" w:lineRule="auto"/>
              <w:ind w:left="708"/>
              <w:rPr>
                <w:rFonts w:asciiTheme="minorHAnsi" w:hAnsiTheme="minorHAnsi" w:cstheme="minorHAnsi"/>
                <w:sz w:val="24"/>
                <w:szCs w:val="24"/>
                <w:lang w:val="en-GB"/>
              </w:rPr>
            </w:pPr>
            <w:r w:rsidRPr="006C4D61">
              <w:rPr>
                <w:rFonts w:asciiTheme="minorHAnsi" w:hAnsiTheme="minorHAnsi" w:cstheme="minorHAnsi"/>
                <w:sz w:val="24"/>
                <w:szCs w:val="24"/>
                <w:lang w:val="en-GB"/>
              </w:rPr>
              <w:t>Online Classes?</w:t>
            </w:r>
          </w:p>
        </w:tc>
        <w:tc>
          <w:tcPr>
            <w:tcW w:w="2358" w:type="dxa"/>
          </w:tcPr>
          <w:p w14:paraId="337196E2" w14:textId="77777777" w:rsidR="00261731" w:rsidRPr="006C4D61" w:rsidRDefault="00261731" w:rsidP="004002F2">
            <w:pPr>
              <w:spacing w:line="276" w:lineRule="auto"/>
              <w:ind w:left="21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GB"/>
              </w:rPr>
            </w:pPr>
          </w:p>
        </w:tc>
      </w:tr>
      <w:tr w:rsidR="004002F2" w:rsidRPr="006C4D61" w14:paraId="49F7CB8E" w14:textId="77777777" w:rsidTr="0040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5" w:type="dxa"/>
          </w:tcPr>
          <w:p w14:paraId="10635CB7" w14:textId="77777777" w:rsidR="00261731" w:rsidRPr="006C4D61" w:rsidRDefault="00261731" w:rsidP="004002F2">
            <w:pPr>
              <w:spacing w:line="276" w:lineRule="auto"/>
              <w:ind w:left="708"/>
              <w:rPr>
                <w:rFonts w:asciiTheme="minorHAnsi" w:hAnsiTheme="minorHAnsi" w:cstheme="minorHAnsi"/>
                <w:b w:val="0"/>
                <w:sz w:val="24"/>
                <w:szCs w:val="24"/>
                <w:lang w:val="en-GB"/>
              </w:rPr>
            </w:pPr>
            <w:r w:rsidRPr="006C4D61">
              <w:rPr>
                <w:rFonts w:asciiTheme="minorHAnsi" w:hAnsiTheme="minorHAnsi" w:cstheme="minorHAnsi"/>
                <w:b w:val="0"/>
                <w:sz w:val="24"/>
                <w:szCs w:val="24"/>
                <w:lang w:val="en-GB"/>
              </w:rPr>
              <w:t xml:space="preserve">Technical equipment: </w:t>
            </w:r>
          </w:p>
        </w:tc>
        <w:tc>
          <w:tcPr>
            <w:tcW w:w="2358" w:type="dxa"/>
          </w:tcPr>
          <w:p w14:paraId="4EE889B5" w14:textId="77777777" w:rsidR="00261731" w:rsidRPr="006C4D61" w:rsidRDefault="00261731" w:rsidP="00C20043">
            <w:pPr>
              <w:numPr>
                <w:ilvl w:val="4"/>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GB"/>
              </w:rPr>
            </w:pPr>
          </w:p>
        </w:tc>
      </w:tr>
      <w:tr w:rsidR="00261731" w:rsidRPr="006C4D61" w14:paraId="46C4E7A6" w14:textId="77777777" w:rsidTr="004002F2">
        <w:tc>
          <w:tcPr>
            <w:cnfStyle w:val="001000000000" w:firstRow="0" w:lastRow="0" w:firstColumn="1" w:lastColumn="0" w:oddVBand="0" w:evenVBand="0" w:oddHBand="0" w:evenHBand="0" w:firstRowFirstColumn="0" w:firstRowLastColumn="0" w:lastRowFirstColumn="0" w:lastRowLastColumn="0"/>
            <w:tcW w:w="6035" w:type="dxa"/>
          </w:tcPr>
          <w:p w14:paraId="4248E884" w14:textId="77777777" w:rsidR="00261731" w:rsidRPr="006C4D61" w:rsidRDefault="00261731" w:rsidP="00C20043">
            <w:pPr>
              <w:numPr>
                <w:ilvl w:val="1"/>
                <w:numId w:val="11"/>
              </w:numPr>
              <w:spacing w:line="276" w:lineRule="auto"/>
              <w:rPr>
                <w:rFonts w:asciiTheme="minorHAnsi" w:hAnsiTheme="minorHAnsi" w:cstheme="minorHAnsi"/>
                <w:b w:val="0"/>
                <w:sz w:val="24"/>
                <w:szCs w:val="24"/>
                <w:lang w:val="en-GB"/>
              </w:rPr>
            </w:pPr>
            <w:r w:rsidRPr="006C4D61">
              <w:rPr>
                <w:rFonts w:asciiTheme="minorHAnsi" w:hAnsiTheme="minorHAnsi" w:cstheme="minorHAnsi"/>
                <w:b w:val="0"/>
                <w:sz w:val="24"/>
                <w:szCs w:val="24"/>
                <w:lang w:val="en-GB"/>
              </w:rPr>
              <w:t>Mobile devices?</w:t>
            </w:r>
          </w:p>
        </w:tc>
        <w:tc>
          <w:tcPr>
            <w:tcW w:w="2358" w:type="dxa"/>
          </w:tcPr>
          <w:p w14:paraId="020CF94E" w14:textId="77777777" w:rsidR="00261731" w:rsidRPr="006C4D61" w:rsidRDefault="00261731" w:rsidP="004002F2">
            <w:pPr>
              <w:spacing w:line="276" w:lineRule="auto"/>
              <w:ind w:left="10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GB"/>
              </w:rPr>
            </w:pPr>
          </w:p>
        </w:tc>
      </w:tr>
      <w:tr w:rsidR="004002F2" w:rsidRPr="006C4D61" w14:paraId="0550781C" w14:textId="77777777" w:rsidTr="0040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5" w:type="dxa"/>
          </w:tcPr>
          <w:p w14:paraId="0AF79BA2" w14:textId="77777777" w:rsidR="00261731" w:rsidRPr="006C4D61" w:rsidRDefault="00261731" w:rsidP="00C20043">
            <w:pPr>
              <w:numPr>
                <w:ilvl w:val="1"/>
                <w:numId w:val="11"/>
              </w:numPr>
              <w:spacing w:line="276" w:lineRule="auto"/>
              <w:rPr>
                <w:rFonts w:asciiTheme="minorHAnsi" w:hAnsiTheme="minorHAnsi" w:cstheme="minorHAnsi"/>
                <w:b w:val="0"/>
                <w:sz w:val="24"/>
                <w:szCs w:val="24"/>
                <w:lang w:val="en-GB"/>
              </w:rPr>
            </w:pPr>
            <w:r w:rsidRPr="006C4D61">
              <w:rPr>
                <w:rFonts w:asciiTheme="minorHAnsi" w:hAnsiTheme="minorHAnsi" w:cstheme="minorHAnsi"/>
                <w:b w:val="0"/>
                <w:sz w:val="24"/>
                <w:szCs w:val="24"/>
                <w:lang w:val="en-GB"/>
              </w:rPr>
              <w:t>Laptop?</w:t>
            </w:r>
          </w:p>
        </w:tc>
        <w:tc>
          <w:tcPr>
            <w:tcW w:w="2358" w:type="dxa"/>
          </w:tcPr>
          <w:p w14:paraId="581A558A" w14:textId="77777777" w:rsidR="00261731" w:rsidRPr="006C4D61" w:rsidRDefault="00261731" w:rsidP="004002F2">
            <w:pPr>
              <w:spacing w:line="276" w:lineRule="auto"/>
              <w:ind w:left="10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GB"/>
              </w:rPr>
            </w:pPr>
          </w:p>
        </w:tc>
      </w:tr>
      <w:tr w:rsidR="00261731" w:rsidRPr="006C4D61" w14:paraId="0E341980" w14:textId="77777777" w:rsidTr="004002F2">
        <w:tc>
          <w:tcPr>
            <w:cnfStyle w:val="001000000000" w:firstRow="0" w:lastRow="0" w:firstColumn="1" w:lastColumn="0" w:oddVBand="0" w:evenVBand="0" w:oddHBand="0" w:evenHBand="0" w:firstRowFirstColumn="0" w:firstRowLastColumn="0" w:lastRowFirstColumn="0" w:lastRowLastColumn="0"/>
            <w:tcW w:w="6035" w:type="dxa"/>
          </w:tcPr>
          <w:p w14:paraId="7B1C9000" w14:textId="77777777" w:rsidR="00261731" w:rsidRPr="006C4D61" w:rsidRDefault="00261731" w:rsidP="00C20043">
            <w:pPr>
              <w:numPr>
                <w:ilvl w:val="1"/>
                <w:numId w:val="11"/>
              </w:numPr>
              <w:spacing w:line="276" w:lineRule="auto"/>
              <w:rPr>
                <w:rFonts w:asciiTheme="minorHAnsi" w:hAnsiTheme="minorHAnsi" w:cstheme="minorHAnsi"/>
                <w:b w:val="0"/>
                <w:sz w:val="24"/>
                <w:szCs w:val="24"/>
                <w:lang w:val="en-GB"/>
              </w:rPr>
            </w:pPr>
            <w:r w:rsidRPr="006C4D61">
              <w:rPr>
                <w:rFonts w:asciiTheme="minorHAnsi" w:hAnsiTheme="minorHAnsi" w:cstheme="minorHAnsi"/>
                <w:b w:val="0"/>
                <w:sz w:val="24"/>
                <w:szCs w:val="24"/>
                <w:lang w:val="en-GB"/>
              </w:rPr>
              <w:t>Internet?</w:t>
            </w:r>
          </w:p>
        </w:tc>
        <w:tc>
          <w:tcPr>
            <w:tcW w:w="2358" w:type="dxa"/>
          </w:tcPr>
          <w:p w14:paraId="11CD5B4B" w14:textId="77777777" w:rsidR="00261731" w:rsidRPr="006C4D61" w:rsidRDefault="00261731" w:rsidP="004002F2">
            <w:pPr>
              <w:spacing w:line="276" w:lineRule="auto"/>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GB"/>
              </w:rPr>
            </w:pPr>
          </w:p>
        </w:tc>
      </w:tr>
      <w:tr w:rsidR="004002F2" w:rsidRPr="006C4D61" w14:paraId="1D00880B" w14:textId="77777777" w:rsidTr="0040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5" w:type="dxa"/>
          </w:tcPr>
          <w:p w14:paraId="7FC30163" w14:textId="77777777" w:rsidR="00261731" w:rsidRPr="006C4D61" w:rsidRDefault="00261731" w:rsidP="00C20043">
            <w:pPr>
              <w:numPr>
                <w:ilvl w:val="1"/>
                <w:numId w:val="11"/>
              </w:numPr>
              <w:spacing w:line="276" w:lineRule="auto"/>
              <w:rPr>
                <w:rFonts w:asciiTheme="minorHAnsi" w:hAnsiTheme="minorHAnsi" w:cstheme="minorHAnsi"/>
                <w:b w:val="0"/>
                <w:sz w:val="24"/>
                <w:szCs w:val="24"/>
                <w:lang w:val="en-GB"/>
              </w:rPr>
            </w:pPr>
            <w:r w:rsidRPr="006C4D61">
              <w:rPr>
                <w:rFonts w:asciiTheme="minorHAnsi" w:hAnsiTheme="minorHAnsi" w:cstheme="minorHAnsi"/>
                <w:b w:val="0"/>
                <w:sz w:val="24"/>
                <w:szCs w:val="24"/>
                <w:lang w:val="en-GB"/>
              </w:rPr>
              <w:t>etc.?</w:t>
            </w:r>
          </w:p>
        </w:tc>
        <w:tc>
          <w:tcPr>
            <w:tcW w:w="2358" w:type="dxa"/>
          </w:tcPr>
          <w:p w14:paraId="77193483" w14:textId="77777777" w:rsidR="00261731" w:rsidRPr="006C4D61" w:rsidRDefault="00261731" w:rsidP="004002F2">
            <w:pPr>
              <w:spacing w:line="276" w:lineRule="auto"/>
              <w:ind w:left="10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GB"/>
              </w:rPr>
            </w:pPr>
          </w:p>
        </w:tc>
      </w:tr>
      <w:tr w:rsidR="00261731" w:rsidRPr="006C4D61" w14:paraId="6B3F4089" w14:textId="77777777" w:rsidTr="004002F2">
        <w:tc>
          <w:tcPr>
            <w:cnfStyle w:val="001000000000" w:firstRow="0" w:lastRow="0" w:firstColumn="1" w:lastColumn="0" w:oddVBand="0" w:evenVBand="0" w:oddHBand="0" w:evenHBand="0" w:firstRowFirstColumn="0" w:firstRowLastColumn="0" w:lastRowFirstColumn="0" w:lastRowLastColumn="0"/>
            <w:tcW w:w="6035" w:type="dxa"/>
          </w:tcPr>
          <w:p w14:paraId="386FCA9D" w14:textId="77777777" w:rsidR="00261731" w:rsidRPr="006C4D61" w:rsidRDefault="00261731" w:rsidP="00421F4E">
            <w:pPr>
              <w:spacing w:line="276" w:lineRule="auto"/>
              <w:ind w:left="708"/>
              <w:rPr>
                <w:rFonts w:asciiTheme="minorHAnsi" w:hAnsiTheme="minorHAnsi" w:cstheme="minorHAnsi"/>
                <w:sz w:val="24"/>
                <w:szCs w:val="24"/>
                <w:lang w:val="en-GB"/>
              </w:rPr>
            </w:pPr>
            <w:r w:rsidRPr="006C4D61">
              <w:rPr>
                <w:rFonts w:asciiTheme="minorHAnsi" w:hAnsiTheme="minorHAnsi" w:cstheme="minorHAnsi"/>
                <w:sz w:val="24"/>
                <w:szCs w:val="24"/>
                <w:lang w:val="en-GB"/>
              </w:rPr>
              <w:t>Face- to- Face Classes?</w:t>
            </w:r>
          </w:p>
        </w:tc>
        <w:tc>
          <w:tcPr>
            <w:tcW w:w="2358" w:type="dxa"/>
          </w:tcPr>
          <w:p w14:paraId="33BCC0DA" w14:textId="77777777" w:rsidR="00261731" w:rsidRPr="006C4D61" w:rsidRDefault="00261731" w:rsidP="004002F2">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GB"/>
              </w:rPr>
            </w:pPr>
          </w:p>
        </w:tc>
      </w:tr>
      <w:tr w:rsidR="004002F2" w:rsidRPr="006C4D61" w14:paraId="68E6906D" w14:textId="77777777" w:rsidTr="0040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5" w:type="dxa"/>
          </w:tcPr>
          <w:p w14:paraId="749BC3B3" w14:textId="77777777" w:rsidR="00261731" w:rsidRPr="006C4D61" w:rsidRDefault="00261731" w:rsidP="00421F4E">
            <w:pPr>
              <w:spacing w:line="276" w:lineRule="auto"/>
              <w:ind w:left="708"/>
              <w:rPr>
                <w:rFonts w:asciiTheme="minorHAnsi" w:hAnsiTheme="minorHAnsi" w:cstheme="minorHAnsi"/>
                <w:b w:val="0"/>
                <w:sz w:val="24"/>
                <w:szCs w:val="24"/>
                <w:lang w:val="en-GB"/>
              </w:rPr>
            </w:pPr>
            <w:r w:rsidRPr="006C4D61">
              <w:rPr>
                <w:rFonts w:asciiTheme="minorHAnsi" w:hAnsiTheme="minorHAnsi" w:cstheme="minorHAnsi"/>
                <w:b w:val="0"/>
                <w:sz w:val="24"/>
                <w:szCs w:val="24"/>
                <w:lang w:val="en-GB"/>
              </w:rPr>
              <w:t xml:space="preserve">Technical equipment: </w:t>
            </w:r>
          </w:p>
        </w:tc>
        <w:tc>
          <w:tcPr>
            <w:tcW w:w="2358" w:type="dxa"/>
          </w:tcPr>
          <w:p w14:paraId="16AF94A7" w14:textId="77777777" w:rsidR="00261731" w:rsidRPr="006C4D61" w:rsidRDefault="00261731" w:rsidP="00421F4E">
            <w:pPr>
              <w:spacing w:line="276" w:lineRule="auto"/>
              <w:ind w:left="10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GB"/>
              </w:rPr>
            </w:pPr>
          </w:p>
        </w:tc>
      </w:tr>
      <w:tr w:rsidR="00261731" w:rsidRPr="006C4D61" w14:paraId="4E760BDF" w14:textId="77777777" w:rsidTr="004002F2">
        <w:tc>
          <w:tcPr>
            <w:cnfStyle w:val="001000000000" w:firstRow="0" w:lastRow="0" w:firstColumn="1" w:lastColumn="0" w:oddVBand="0" w:evenVBand="0" w:oddHBand="0" w:evenHBand="0" w:firstRowFirstColumn="0" w:firstRowLastColumn="0" w:lastRowFirstColumn="0" w:lastRowLastColumn="0"/>
            <w:tcW w:w="6035" w:type="dxa"/>
          </w:tcPr>
          <w:p w14:paraId="703F838E" w14:textId="77777777" w:rsidR="00261731" w:rsidRPr="006C4D61" w:rsidRDefault="00261731" w:rsidP="00C20043">
            <w:pPr>
              <w:numPr>
                <w:ilvl w:val="2"/>
                <w:numId w:val="11"/>
              </w:numPr>
              <w:spacing w:line="276" w:lineRule="auto"/>
              <w:rPr>
                <w:rFonts w:asciiTheme="minorHAnsi" w:hAnsiTheme="minorHAnsi" w:cstheme="minorHAnsi"/>
                <w:b w:val="0"/>
                <w:sz w:val="24"/>
                <w:szCs w:val="24"/>
                <w:lang w:val="en-GB"/>
              </w:rPr>
            </w:pPr>
            <w:r w:rsidRPr="006C4D61">
              <w:rPr>
                <w:rFonts w:asciiTheme="minorHAnsi" w:hAnsiTheme="minorHAnsi" w:cstheme="minorHAnsi"/>
                <w:b w:val="0"/>
                <w:sz w:val="24"/>
                <w:szCs w:val="24"/>
                <w:lang w:val="en-GB"/>
              </w:rPr>
              <w:t>Beamer?</w:t>
            </w:r>
          </w:p>
        </w:tc>
        <w:tc>
          <w:tcPr>
            <w:tcW w:w="2358" w:type="dxa"/>
          </w:tcPr>
          <w:p w14:paraId="4FA6D63F" w14:textId="77777777" w:rsidR="00261731" w:rsidRPr="006C4D61" w:rsidRDefault="00261731" w:rsidP="00421F4E">
            <w:pPr>
              <w:spacing w:line="276" w:lineRule="auto"/>
              <w:ind w:left="18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GB"/>
              </w:rPr>
            </w:pPr>
          </w:p>
        </w:tc>
      </w:tr>
      <w:tr w:rsidR="004002F2" w:rsidRPr="006C4D61" w14:paraId="091FDFC1" w14:textId="77777777" w:rsidTr="0040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5" w:type="dxa"/>
          </w:tcPr>
          <w:p w14:paraId="21B253D0" w14:textId="77777777" w:rsidR="00261731" w:rsidRPr="006C4D61" w:rsidRDefault="00261731" w:rsidP="00C20043">
            <w:pPr>
              <w:numPr>
                <w:ilvl w:val="2"/>
                <w:numId w:val="11"/>
              </w:numPr>
              <w:spacing w:line="276" w:lineRule="auto"/>
              <w:rPr>
                <w:rFonts w:asciiTheme="minorHAnsi" w:hAnsiTheme="minorHAnsi" w:cstheme="minorHAnsi"/>
                <w:b w:val="0"/>
                <w:sz w:val="24"/>
                <w:szCs w:val="24"/>
                <w:lang w:val="en-GB"/>
              </w:rPr>
            </w:pPr>
            <w:r w:rsidRPr="006C4D61">
              <w:rPr>
                <w:rFonts w:asciiTheme="minorHAnsi" w:hAnsiTheme="minorHAnsi" w:cstheme="minorHAnsi"/>
                <w:b w:val="0"/>
                <w:sz w:val="24"/>
                <w:szCs w:val="24"/>
                <w:lang w:val="en-GB"/>
              </w:rPr>
              <w:t>Mobile Devices?</w:t>
            </w:r>
          </w:p>
        </w:tc>
        <w:tc>
          <w:tcPr>
            <w:tcW w:w="2358" w:type="dxa"/>
          </w:tcPr>
          <w:p w14:paraId="51461852" w14:textId="77777777" w:rsidR="00261731" w:rsidRPr="006C4D61" w:rsidRDefault="00261731" w:rsidP="00421F4E">
            <w:pPr>
              <w:spacing w:line="276" w:lineRule="auto"/>
              <w:ind w:left="18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GB"/>
              </w:rPr>
            </w:pPr>
          </w:p>
        </w:tc>
      </w:tr>
      <w:tr w:rsidR="00261731" w:rsidRPr="006C4D61" w14:paraId="2E7A88E6" w14:textId="77777777" w:rsidTr="004002F2">
        <w:tc>
          <w:tcPr>
            <w:cnfStyle w:val="001000000000" w:firstRow="0" w:lastRow="0" w:firstColumn="1" w:lastColumn="0" w:oddVBand="0" w:evenVBand="0" w:oddHBand="0" w:evenHBand="0" w:firstRowFirstColumn="0" w:firstRowLastColumn="0" w:lastRowFirstColumn="0" w:lastRowLastColumn="0"/>
            <w:tcW w:w="6035" w:type="dxa"/>
          </w:tcPr>
          <w:p w14:paraId="26D79A0D" w14:textId="77777777" w:rsidR="00261731" w:rsidRPr="006C4D61" w:rsidRDefault="00261731" w:rsidP="00C20043">
            <w:pPr>
              <w:numPr>
                <w:ilvl w:val="2"/>
                <w:numId w:val="11"/>
              </w:numPr>
              <w:spacing w:line="276" w:lineRule="auto"/>
              <w:rPr>
                <w:rFonts w:asciiTheme="minorHAnsi" w:hAnsiTheme="minorHAnsi" w:cstheme="minorHAnsi"/>
                <w:b w:val="0"/>
                <w:sz w:val="24"/>
                <w:szCs w:val="24"/>
                <w:lang w:val="en-GB"/>
              </w:rPr>
            </w:pPr>
            <w:r w:rsidRPr="006C4D61">
              <w:rPr>
                <w:rFonts w:asciiTheme="minorHAnsi" w:hAnsiTheme="minorHAnsi" w:cstheme="minorHAnsi"/>
                <w:b w:val="0"/>
                <w:sz w:val="24"/>
                <w:szCs w:val="24"/>
                <w:lang w:val="en-GB"/>
              </w:rPr>
              <w:t>Laptop?</w:t>
            </w:r>
          </w:p>
        </w:tc>
        <w:tc>
          <w:tcPr>
            <w:tcW w:w="2358" w:type="dxa"/>
          </w:tcPr>
          <w:p w14:paraId="383D9B45" w14:textId="77777777" w:rsidR="00261731" w:rsidRPr="006C4D61" w:rsidRDefault="00261731" w:rsidP="00421F4E">
            <w:pPr>
              <w:spacing w:line="276" w:lineRule="auto"/>
              <w:ind w:left="18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GB"/>
              </w:rPr>
            </w:pPr>
          </w:p>
        </w:tc>
      </w:tr>
      <w:tr w:rsidR="004002F2" w:rsidRPr="006C4D61" w14:paraId="4A7C9377" w14:textId="77777777" w:rsidTr="0040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5" w:type="dxa"/>
          </w:tcPr>
          <w:p w14:paraId="2DE2A96F" w14:textId="77777777" w:rsidR="00261731" w:rsidRPr="006C4D61" w:rsidRDefault="00261731" w:rsidP="00C20043">
            <w:pPr>
              <w:numPr>
                <w:ilvl w:val="2"/>
                <w:numId w:val="11"/>
              </w:numPr>
              <w:spacing w:line="276" w:lineRule="auto"/>
              <w:rPr>
                <w:rFonts w:asciiTheme="minorHAnsi" w:hAnsiTheme="minorHAnsi" w:cstheme="minorHAnsi"/>
                <w:b w:val="0"/>
                <w:sz w:val="24"/>
                <w:szCs w:val="24"/>
                <w:lang w:val="en-GB"/>
              </w:rPr>
            </w:pPr>
            <w:proofErr w:type="spellStart"/>
            <w:r w:rsidRPr="006C4D61">
              <w:rPr>
                <w:rFonts w:asciiTheme="minorHAnsi" w:hAnsiTheme="minorHAnsi" w:cstheme="minorHAnsi"/>
                <w:b w:val="0"/>
                <w:sz w:val="24"/>
                <w:szCs w:val="24"/>
                <w:lang w:val="en-GB"/>
              </w:rPr>
              <w:t>microfone</w:t>
            </w:r>
            <w:proofErr w:type="spellEnd"/>
            <w:r w:rsidRPr="006C4D61">
              <w:rPr>
                <w:rFonts w:asciiTheme="minorHAnsi" w:hAnsiTheme="minorHAnsi" w:cstheme="minorHAnsi"/>
                <w:b w:val="0"/>
                <w:sz w:val="24"/>
                <w:szCs w:val="24"/>
                <w:lang w:val="en-GB"/>
              </w:rPr>
              <w:t>?</w:t>
            </w:r>
          </w:p>
        </w:tc>
        <w:tc>
          <w:tcPr>
            <w:tcW w:w="2358" w:type="dxa"/>
          </w:tcPr>
          <w:p w14:paraId="6B8AE4E8" w14:textId="77777777" w:rsidR="00261731" w:rsidRPr="006C4D61" w:rsidRDefault="00261731" w:rsidP="00421F4E">
            <w:pPr>
              <w:spacing w:line="276" w:lineRule="auto"/>
              <w:ind w:left="18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GB"/>
              </w:rPr>
            </w:pPr>
          </w:p>
        </w:tc>
      </w:tr>
      <w:tr w:rsidR="00261731" w:rsidRPr="006C4D61" w14:paraId="42F81870" w14:textId="77777777" w:rsidTr="004002F2">
        <w:tc>
          <w:tcPr>
            <w:cnfStyle w:val="001000000000" w:firstRow="0" w:lastRow="0" w:firstColumn="1" w:lastColumn="0" w:oddVBand="0" w:evenVBand="0" w:oddHBand="0" w:evenHBand="0" w:firstRowFirstColumn="0" w:firstRowLastColumn="0" w:lastRowFirstColumn="0" w:lastRowLastColumn="0"/>
            <w:tcW w:w="6035" w:type="dxa"/>
          </w:tcPr>
          <w:p w14:paraId="28320763" w14:textId="77777777" w:rsidR="00261731" w:rsidRPr="006C4D61" w:rsidRDefault="00261731" w:rsidP="00C20043">
            <w:pPr>
              <w:numPr>
                <w:ilvl w:val="2"/>
                <w:numId w:val="11"/>
              </w:numPr>
              <w:spacing w:line="276" w:lineRule="auto"/>
              <w:rPr>
                <w:rFonts w:asciiTheme="minorHAnsi" w:hAnsiTheme="minorHAnsi" w:cstheme="minorHAnsi"/>
                <w:b w:val="0"/>
                <w:sz w:val="24"/>
                <w:szCs w:val="24"/>
                <w:lang w:val="en-GB"/>
              </w:rPr>
            </w:pPr>
            <w:r w:rsidRPr="006C4D61">
              <w:rPr>
                <w:rFonts w:asciiTheme="minorHAnsi" w:hAnsiTheme="minorHAnsi" w:cstheme="minorHAnsi"/>
                <w:b w:val="0"/>
                <w:sz w:val="24"/>
                <w:szCs w:val="24"/>
                <w:lang w:val="en-GB"/>
              </w:rPr>
              <w:t>class room with Internet/ WIFI?</w:t>
            </w:r>
          </w:p>
        </w:tc>
        <w:tc>
          <w:tcPr>
            <w:tcW w:w="2358" w:type="dxa"/>
          </w:tcPr>
          <w:p w14:paraId="22521B90" w14:textId="77777777" w:rsidR="00261731" w:rsidRPr="006C4D61" w:rsidRDefault="00261731" w:rsidP="00421F4E">
            <w:pPr>
              <w:spacing w:line="276" w:lineRule="auto"/>
              <w:ind w:left="18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GB"/>
              </w:rPr>
            </w:pPr>
          </w:p>
        </w:tc>
      </w:tr>
      <w:tr w:rsidR="004002F2" w:rsidRPr="006C4D61" w14:paraId="7FE06201" w14:textId="77777777" w:rsidTr="00400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5" w:type="dxa"/>
          </w:tcPr>
          <w:p w14:paraId="42CE5236" w14:textId="77777777" w:rsidR="00261731" w:rsidRPr="006C4D61" w:rsidRDefault="00261731" w:rsidP="00C20043">
            <w:pPr>
              <w:numPr>
                <w:ilvl w:val="2"/>
                <w:numId w:val="11"/>
              </w:numPr>
              <w:spacing w:line="276" w:lineRule="auto"/>
              <w:rPr>
                <w:rFonts w:asciiTheme="minorHAnsi" w:hAnsiTheme="minorHAnsi" w:cstheme="minorHAnsi"/>
                <w:b w:val="0"/>
                <w:sz w:val="24"/>
                <w:szCs w:val="24"/>
                <w:lang w:val="en-GB"/>
              </w:rPr>
            </w:pPr>
            <w:r w:rsidRPr="006C4D61">
              <w:rPr>
                <w:rFonts w:asciiTheme="minorHAnsi" w:hAnsiTheme="minorHAnsi" w:cstheme="minorHAnsi"/>
                <w:b w:val="0"/>
                <w:sz w:val="24"/>
                <w:szCs w:val="24"/>
                <w:lang w:val="en-GB"/>
              </w:rPr>
              <w:t>etc.?</w:t>
            </w:r>
          </w:p>
        </w:tc>
        <w:tc>
          <w:tcPr>
            <w:tcW w:w="2358" w:type="dxa"/>
          </w:tcPr>
          <w:p w14:paraId="0034AD13" w14:textId="77777777" w:rsidR="00261731" w:rsidRPr="006C4D61" w:rsidRDefault="00261731" w:rsidP="00421F4E">
            <w:pPr>
              <w:spacing w:line="276" w:lineRule="auto"/>
              <w:ind w:left="18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GB"/>
              </w:rPr>
            </w:pPr>
          </w:p>
        </w:tc>
      </w:tr>
      <w:tr w:rsidR="00261731" w:rsidRPr="006C4D61" w14:paraId="2D76AC69" w14:textId="77777777" w:rsidTr="00421F4E">
        <w:tc>
          <w:tcPr>
            <w:cnfStyle w:val="001000000000" w:firstRow="0" w:lastRow="0" w:firstColumn="1" w:lastColumn="0" w:oddVBand="0" w:evenVBand="0" w:oddHBand="0" w:evenHBand="0" w:firstRowFirstColumn="0" w:firstRowLastColumn="0" w:lastRowFirstColumn="0" w:lastRowLastColumn="0"/>
            <w:tcW w:w="6035" w:type="dxa"/>
          </w:tcPr>
          <w:p w14:paraId="5E1CB1BB" w14:textId="77777777" w:rsidR="00261731" w:rsidRPr="006C4D61" w:rsidRDefault="00261731" w:rsidP="00421F4E">
            <w:pPr>
              <w:spacing w:line="276" w:lineRule="auto"/>
              <w:ind w:left="708"/>
              <w:rPr>
                <w:rFonts w:asciiTheme="minorHAnsi" w:hAnsiTheme="minorHAnsi" w:cstheme="minorHAnsi"/>
                <w:sz w:val="24"/>
                <w:szCs w:val="24"/>
                <w:lang w:val="en-GB"/>
              </w:rPr>
            </w:pPr>
            <w:r w:rsidRPr="006C4D61">
              <w:rPr>
                <w:rFonts w:asciiTheme="minorHAnsi" w:hAnsiTheme="minorHAnsi" w:cstheme="minorHAnsi"/>
                <w:sz w:val="24"/>
                <w:szCs w:val="24"/>
                <w:lang w:val="en-GB"/>
              </w:rPr>
              <w:t>Blended Learning classes?</w:t>
            </w:r>
          </w:p>
        </w:tc>
        <w:tc>
          <w:tcPr>
            <w:tcW w:w="2358" w:type="dxa"/>
          </w:tcPr>
          <w:p w14:paraId="0DDB346B" w14:textId="77777777" w:rsidR="00261731" w:rsidRPr="006C4D61" w:rsidRDefault="00261731" w:rsidP="00421F4E">
            <w:pPr>
              <w:spacing w:line="276" w:lineRule="auto"/>
              <w:ind w:left="212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GB"/>
              </w:rPr>
            </w:pPr>
          </w:p>
        </w:tc>
      </w:tr>
      <w:tr w:rsidR="004002F2" w:rsidRPr="006C4D61" w14:paraId="4F1D55FC" w14:textId="77777777" w:rsidTr="00421F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5" w:type="dxa"/>
          </w:tcPr>
          <w:p w14:paraId="3CC1132F" w14:textId="77777777" w:rsidR="00261731" w:rsidRPr="006C4D61" w:rsidRDefault="00261731" w:rsidP="00421F4E">
            <w:pPr>
              <w:pStyle w:val="Listenabsatz"/>
              <w:spacing w:line="276" w:lineRule="auto"/>
              <w:ind w:left="1416"/>
              <w:rPr>
                <w:rFonts w:asciiTheme="minorHAnsi" w:hAnsiTheme="minorHAnsi" w:cstheme="minorHAnsi"/>
                <w:b w:val="0"/>
                <w:sz w:val="24"/>
                <w:szCs w:val="24"/>
                <w:lang w:val="en-GB"/>
              </w:rPr>
            </w:pPr>
            <w:r w:rsidRPr="006C4D61">
              <w:rPr>
                <w:rFonts w:asciiTheme="minorHAnsi" w:hAnsiTheme="minorHAnsi" w:cstheme="minorHAnsi"/>
                <w:b w:val="0"/>
                <w:sz w:val="24"/>
                <w:szCs w:val="24"/>
                <w:lang w:val="en-GB"/>
              </w:rPr>
              <w:t xml:space="preserve">Technical equipment: </w:t>
            </w:r>
          </w:p>
        </w:tc>
        <w:tc>
          <w:tcPr>
            <w:tcW w:w="2358" w:type="dxa"/>
          </w:tcPr>
          <w:p w14:paraId="5609C026" w14:textId="77777777" w:rsidR="00261731" w:rsidRPr="006C4D61" w:rsidRDefault="00261731" w:rsidP="00C20043">
            <w:pPr>
              <w:numPr>
                <w:ilvl w:val="4"/>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GB"/>
              </w:rPr>
            </w:pPr>
          </w:p>
        </w:tc>
      </w:tr>
      <w:tr w:rsidR="00261731" w:rsidRPr="006C4D61" w14:paraId="20FAD9CF" w14:textId="77777777" w:rsidTr="00421F4E">
        <w:tc>
          <w:tcPr>
            <w:cnfStyle w:val="001000000000" w:firstRow="0" w:lastRow="0" w:firstColumn="1" w:lastColumn="0" w:oddVBand="0" w:evenVBand="0" w:oddHBand="0" w:evenHBand="0" w:firstRowFirstColumn="0" w:firstRowLastColumn="0" w:lastRowFirstColumn="0" w:lastRowLastColumn="0"/>
            <w:tcW w:w="6035" w:type="dxa"/>
          </w:tcPr>
          <w:p w14:paraId="337878C4" w14:textId="77777777" w:rsidR="00261731" w:rsidRPr="006C4D61" w:rsidRDefault="00261731" w:rsidP="00C20043">
            <w:pPr>
              <w:numPr>
                <w:ilvl w:val="2"/>
                <w:numId w:val="11"/>
              </w:numPr>
              <w:spacing w:line="276" w:lineRule="auto"/>
              <w:rPr>
                <w:rFonts w:asciiTheme="minorHAnsi" w:hAnsiTheme="minorHAnsi" w:cstheme="minorHAnsi"/>
                <w:b w:val="0"/>
                <w:sz w:val="24"/>
                <w:szCs w:val="24"/>
                <w:lang w:val="en-GB"/>
              </w:rPr>
            </w:pPr>
            <w:r w:rsidRPr="006C4D61">
              <w:rPr>
                <w:rFonts w:asciiTheme="minorHAnsi" w:hAnsiTheme="minorHAnsi" w:cstheme="minorHAnsi"/>
                <w:b w:val="0"/>
                <w:sz w:val="24"/>
                <w:szCs w:val="24"/>
                <w:lang w:val="en-GB"/>
              </w:rPr>
              <w:t>Beamer?</w:t>
            </w:r>
          </w:p>
        </w:tc>
        <w:tc>
          <w:tcPr>
            <w:tcW w:w="2358" w:type="dxa"/>
          </w:tcPr>
          <w:p w14:paraId="2FBDD756" w14:textId="77777777" w:rsidR="00261731" w:rsidRPr="006C4D61" w:rsidRDefault="00261731" w:rsidP="00421F4E">
            <w:pPr>
              <w:spacing w:line="276" w:lineRule="auto"/>
              <w:ind w:left="18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GB"/>
              </w:rPr>
            </w:pPr>
          </w:p>
        </w:tc>
      </w:tr>
      <w:tr w:rsidR="004002F2" w:rsidRPr="006C4D61" w14:paraId="550E10AC" w14:textId="77777777" w:rsidTr="00421F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5" w:type="dxa"/>
          </w:tcPr>
          <w:p w14:paraId="52828C53" w14:textId="77777777" w:rsidR="00261731" w:rsidRPr="006C4D61" w:rsidRDefault="00261731" w:rsidP="00C20043">
            <w:pPr>
              <w:numPr>
                <w:ilvl w:val="2"/>
                <w:numId w:val="11"/>
              </w:numPr>
              <w:spacing w:line="276" w:lineRule="auto"/>
              <w:rPr>
                <w:rFonts w:asciiTheme="minorHAnsi" w:hAnsiTheme="minorHAnsi" w:cstheme="minorHAnsi"/>
                <w:b w:val="0"/>
                <w:sz w:val="24"/>
                <w:szCs w:val="24"/>
                <w:lang w:val="en-GB"/>
              </w:rPr>
            </w:pPr>
            <w:r w:rsidRPr="006C4D61">
              <w:rPr>
                <w:rFonts w:asciiTheme="minorHAnsi" w:hAnsiTheme="minorHAnsi" w:cstheme="minorHAnsi"/>
                <w:b w:val="0"/>
                <w:sz w:val="24"/>
                <w:szCs w:val="24"/>
                <w:lang w:val="en-GB"/>
              </w:rPr>
              <w:t xml:space="preserve">Mobile </w:t>
            </w:r>
            <w:proofErr w:type="spellStart"/>
            <w:r w:rsidRPr="006C4D61">
              <w:rPr>
                <w:rFonts w:asciiTheme="minorHAnsi" w:hAnsiTheme="minorHAnsi" w:cstheme="minorHAnsi"/>
                <w:b w:val="0"/>
                <w:sz w:val="24"/>
                <w:szCs w:val="24"/>
                <w:lang w:val="en-GB"/>
              </w:rPr>
              <w:t>Divices</w:t>
            </w:r>
            <w:proofErr w:type="spellEnd"/>
            <w:r w:rsidRPr="006C4D61">
              <w:rPr>
                <w:rFonts w:asciiTheme="minorHAnsi" w:hAnsiTheme="minorHAnsi" w:cstheme="minorHAnsi"/>
                <w:b w:val="0"/>
                <w:sz w:val="24"/>
                <w:szCs w:val="24"/>
                <w:lang w:val="en-GB"/>
              </w:rPr>
              <w:t>?</w:t>
            </w:r>
          </w:p>
        </w:tc>
        <w:tc>
          <w:tcPr>
            <w:tcW w:w="2358" w:type="dxa"/>
          </w:tcPr>
          <w:p w14:paraId="754E39D8" w14:textId="77777777" w:rsidR="00261731" w:rsidRPr="006C4D61" w:rsidRDefault="00261731" w:rsidP="00421F4E">
            <w:pPr>
              <w:spacing w:line="276" w:lineRule="auto"/>
              <w:ind w:left="18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GB"/>
              </w:rPr>
            </w:pPr>
          </w:p>
        </w:tc>
      </w:tr>
      <w:tr w:rsidR="00261731" w:rsidRPr="006C4D61" w14:paraId="2FEFDFBE" w14:textId="77777777" w:rsidTr="00421F4E">
        <w:tc>
          <w:tcPr>
            <w:cnfStyle w:val="001000000000" w:firstRow="0" w:lastRow="0" w:firstColumn="1" w:lastColumn="0" w:oddVBand="0" w:evenVBand="0" w:oddHBand="0" w:evenHBand="0" w:firstRowFirstColumn="0" w:firstRowLastColumn="0" w:lastRowFirstColumn="0" w:lastRowLastColumn="0"/>
            <w:tcW w:w="6035" w:type="dxa"/>
          </w:tcPr>
          <w:p w14:paraId="17A28468" w14:textId="77777777" w:rsidR="00261731" w:rsidRPr="006C4D61" w:rsidRDefault="00261731" w:rsidP="00C20043">
            <w:pPr>
              <w:numPr>
                <w:ilvl w:val="2"/>
                <w:numId w:val="11"/>
              </w:numPr>
              <w:spacing w:line="276" w:lineRule="auto"/>
              <w:rPr>
                <w:rFonts w:asciiTheme="minorHAnsi" w:hAnsiTheme="minorHAnsi" w:cstheme="minorHAnsi"/>
                <w:b w:val="0"/>
                <w:sz w:val="24"/>
                <w:szCs w:val="24"/>
                <w:lang w:val="en-GB"/>
              </w:rPr>
            </w:pPr>
            <w:r w:rsidRPr="006C4D61">
              <w:rPr>
                <w:rFonts w:asciiTheme="minorHAnsi" w:hAnsiTheme="minorHAnsi" w:cstheme="minorHAnsi"/>
                <w:b w:val="0"/>
                <w:sz w:val="24"/>
                <w:szCs w:val="24"/>
                <w:lang w:val="en-GB"/>
              </w:rPr>
              <w:t>Laptop?</w:t>
            </w:r>
          </w:p>
        </w:tc>
        <w:tc>
          <w:tcPr>
            <w:tcW w:w="2358" w:type="dxa"/>
          </w:tcPr>
          <w:p w14:paraId="50BE4F2A" w14:textId="77777777" w:rsidR="00261731" w:rsidRPr="006C4D61" w:rsidRDefault="00261731" w:rsidP="00421F4E">
            <w:pPr>
              <w:spacing w:line="276" w:lineRule="auto"/>
              <w:ind w:left="18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GB"/>
              </w:rPr>
            </w:pPr>
          </w:p>
        </w:tc>
      </w:tr>
      <w:tr w:rsidR="004002F2" w:rsidRPr="006C4D61" w14:paraId="3FB2F0C5" w14:textId="77777777" w:rsidTr="00421F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5" w:type="dxa"/>
          </w:tcPr>
          <w:p w14:paraId="20673B91" w14:textId="77777777" w:rsidR="00261731" w:rsidRPr="006C4D61" w:rsidRDefault="00261731" w:rsidP="00C20043">
            <w:pPr>
              <w:numPr>
                <w:ilvl w:val="2"/>
                <w:numId w:val="11"/>
              </w:numPr>
              <w:spacing w:line="276" w:lineRule="auto"/>
              <w:rPr>
                <w:rFonts w:asciiTheme="minorHAnsi" w:hAnsiTheme="minorHAnsi" w:cstheme="minorHAnsi"/>
                <w:b w:val="0"/>
                <w:sz w:val="24"/>
                <w:szCs w:val="24"/>
                <w:lang w:val="en-GB"/>
              </w:rPr>
            </w:pPr>
            <w:proofErr w:type="spellStart"/>
            <w:r w:rsidRPr="006C4D61">
              <w:rPr>
                <w:rFonts w:asciiTheme="minorHAnsi" w:hAnsiTheme="minorHAnsi" w:cstheme="minorHAnsi"/>
                <w:b w:val="0"/>
                <w:sz w:val="24"/>
                <w:szCs w:val="24"/>
                <w:lang w:val="en-GB"/>
              </w:rPr>
              <w:t>microfone</w:t>
            </w:r>
            <w:proofErr w:type="spellEnd"/>
            <w:r w:rsidRPr="006C4D61">
              <w:rPr>
                <w:rFonts w:asciiTheme="minorHAnsi" w:hAnsiTheme="minorHAnsi" w:cstheme="minorHAnsi"/>
                <w:b w:val="0"/>
                <w:sz w:val="24"/>
                <w:szCs w:val="24"/>
                <w:lang w:val="en-GB"/>
              </w:rPr>
              <w:t>?</w:t>
            </w:r>
          </w:p>
        </w:tc>
        <w:tc>
          <w:tcPr>
            <w:tcW w:w="2358" w:type="dxa"/>
          </w:tcPr>
          <w:p w14:paraId="3364DE5A" w14:textId="77777777" w:rsidR="00261731" w:rsidRPr="006C4D61" w:rsidRDefault="00261731" w:rsidP="00421F4E">
            <w:pPr>
              <w:spacing w:line="276" w:lineRule="auto"/>
              <w:ind w:left="18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GB"/>
              </w:rPr>
            </w:pPr>
          </w:p>
        </w:tc>
      </w:tr>
      <w:tr w:rsidR="00261731" w:rsidRPr="006C4D61" w14:paraId="75150270" w14:textId="77777777" w:rsidTr="00421F4E">
        <w:tc>
          <w:tcPr>
            <w:cnfStyle w:val="001000000000" w:firstRow="0" w:lastRow="0" w:firstColumn="1" w:lastColumn="0" w:oddVBand="0" w:evenVBand="0" w:oddHBand="0" w:evenHBand="0" w:firstRowFirstColumn="0" w:firstRowLastColumn="0" w:lastRowFirstColumn="0" w:lastRowLastColumn="0"/>
            <w:tcW w:w="6035" w:type="dxa"/>
          </w:tcPr>
          <w:p w14:paraId="4ECB99BF" w14:textId="77777777" w:rsidR="00261731" w:rsidRPr="006C4D61" w:rsidRDefault="00261731" w:rsidP="00C20043">
            <w:pPr>
              <w:numPr>
                <w:ilvl w:val="2"/>
                <w:numId w:val="11"/>
              </w:numPr>
              <w:spacing w:line="276" w:lineRule="auto"/>
              <w:rPr>
                <w:rFonts w:asciiTheme="minorHAnsi" w:hAnsiTheme="minorHAnsi" w:cstheme="minorHAnsi"/>
                <w:b w:val="0"/>
                <w:sz w:val="24"/>
                <w:szCs w:val="24"/>
                <w:lang w:val="en-GB"/>
              </w:rPr>
            </w:pPr>
            <w:r w:rsidRPr="006C4D61">
              <w:rPr>
                <w:rFonts w:asciiTheme="minorHAnsi" w:hAnsiTheme="minorHAnsi" w:cstheme="minorHAnsi"/>
                <w:b w:val="0"/>
                <w:sz w:val="24"/>
                <w:szCs w:val="24"/>
                <w:lang w:val="en-GB"/>
              </w:rPr>
              <w:t>class room with Internet/ WIFI?</w:t>
            </w:r>
          </w:p>
        </w:tc>
        <w:tc>
          <w:tcPr>
            <w:tcW w:w="2358" w:type="dxa"/>
          </w:tcPr>
          <w:p w14:paraId="73D6089A" w14:textId="77777777" w:rsidR="00261731" w:rsidRPr="006C4D61" w:rsidRDefault="00261731" w:rsidP="00421F4E">
            <w:pPr>
              <w:spacing w:line="276" w:lineRule="auto"/>
              <w:ind w:left="18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GB"/>
              </w:rPr>
            </w:pPr>
          </w:p>
        </w:tc>
      </w:tr>
      <w:tr w:rsidR="004002F2" w:rsidRPr="006C4D61" w14:paraId="23397323" w14:textId="77777777" w:rsidTr="00421F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5" w:type="dxa"/>
          </w:tcPr>
          <w:p w14:paraId="420B84B0" w14:textId="77777777" w:rsidR="00261731" w:rsidRPr="006C4D61" w:rsidRDefault="00261731" w:rsidP="00C20043">
            <w:pPr>
              <w:numPr>
                <w:ilvl w:val="2"/>
                <w:numId w:val="11"/>
              </w:numPr>
              <w:spacing w:line="276" w:lineRule="auto"/>
              <w:rPr>
                <w:rFonts w:asciiTheme="minorHAnsi" w:hAnsiTheme="minorHAnsi" w:cstheme="minorHAnsi"/>
                <w:b w:val="0"/>
                <w:sz w:val="24"/>
                <w:szCs w:val="24"/>
                <w:lang w:val="en-GB"/>
              </w:rPr>
            </w:pPr>
            <w:r w:rsidRPr="006C4D61">
              <w:rPr>
                <w:rFonts w:asciiTheme="minorHAnsi" w:hAnsiTheme="minorHAnsi" w:cstheme="minorHAnsi"/>
                <w:b w:val="0"/>
                <w:sz w:val="24"/>
                <w:szCs w:val="24"/>
                <w:lang w:val="en-GB"/>
              </w:rPr>
              <w:t>etc.?</w:t>
            </w:r>
          </w:p>
        </w:tc>
        <w:tc>
          <w:tcPr>
            <w:tcW w:w="2358" w:type="dxa"/>
          </w:tcPr>
          <w:p w14:paraId="4EEE3378" w14:textId="77777777" w:rsidR="00261731" w:rsidRPr="006C4D61" w:rsidRDefault="00261731" w:rsidP="00421F4E">
            <w:pPr>
              <w:spacing w:line="276" w:lineRule="auto"/>
              <w:ind w:left="18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GB"/>
              </w:rPr>
            </w:pPr>
          </w:p>
        </w:tc>
      </w:tr>
      <w:tr w:rsidR="004002F2" w:rsidRPr="006C4D61" w14:paraId="2152AF35" w14:textId="77777777" w:rsidTr="004002F2">
        <w:tc>
          <w:tcPr>
            <w:cnfStyle w:val="001000000000" w:firstRow="0" w:lastRow="0" w:firstColumn="1" w:lastColumn="0" w:oddVBand="0" w:evenVBand="0" w:oddHBand="0" w:evenHBand="0" w:firstRowFirstColumn="0" w:firstRowLastColumn="0" w:lastRowFirstColumn="0" w:lastRowLastColumn="0"/>
            <w:tcW w:w="6035" w:type="dxa"/>
          </w:tcPr>
          <w:p w14:paraId="6E02D8CF" w14:textId="2F2ABD0D" w:rsidR="00261731" w:rsidRPr="006C4D61" w:rsidRDefault="00421F4E" w:rsidP="00BC1C7C">
            <w:pPr>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Additional, different aspects which has to be focused…</w:t>
            </w:r>
          </w:p>
        </w:tc>
        <w:tc>
          <w:tcPr>
            <w:tcW w:w="2358" w:type="dxa"/>
          </w:tcPr>
          <w:p w14:paraId="36641AB7" w14:textId="77777777" w:rsidR="00261731" w:rsidRPr="006C4D61" w:rsidRDefault="00261731" w:rsidP="00BC1C7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GB"/>
              </w:rPr>
            </w:pPr>
          </w:p>
          <w:p w14:paraId="74A9B64E" w14:textId="77777777" w:rsidR="00421F4E" w:rsidRPr="006C4D61" w:rsidRDefault="00421F4E" w:rsidP="00BC1C7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GB"/>
              </w:rPr>
            </w:pPr>
          </w:p>
          <w:p w14:paraId="481D00D1" w14:textId="77777777" w:rsidR="00421F4E" w:rsidRPr="006C4D61" w:rsidRDefault="00421F4E" w:rsidP="00BC1C7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GB"/>
              </w:rPr>
            </w:pPr>
          </w:p>
          <w:p w14:paraId="0F687ADF" w14:textId="77777777" w:rsidR="00421F4E" w:rsidRPr="006C4D61" w:rsidRDefault="00421F4E" w:rsidP="00BC1C7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GB"/>
              </w:rPr>
            </w:pPr>
          </w:p>
          <w:p w14:paraId="151D9532" w14:textId="77777777" w:rsidR="00421F4E" w:rsidRPr="006C4D61" w:rsidRDefault="00421F4E" w:rsidP="00BC1C7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GB"/>
              </w:rPr>
            </w:pPr>
          </w:p>
          <w:p w14:paraId="097D326A" w14:textId="77777777" w:rsidR="00421F4E" w:rsidRPr="006C4D61" w:rsidRDefault="00421F4E" w:rsidP="00BC1C7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GB"/>
              </w:rPr>
            </w:pPr>
          </w:p>
          <w:p w14:paraId="6219D605" w14:textId="77777777" w:rsidR="00421F4E" w:rsidRPr="006C4D61" w:rsidRDefault="00421F4E" w:rsidP="00BC1C7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GB"/>
              </w:rPr>
            </w:pPr>
          </w:p>
          <w:p w14:paraId="38022EF8" w14:textId="77777777" w:rsidR="00421F4E" w:rsidRPr="006C4D61" w:rsidRDefault="00421F4E" w:rsidP="00BC1C7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GB"/>
              </w:rPr>
            </w:pPr>
          </w:p>
          <w:p w14:paraId="50E432B6" w14:textId="77777777" w:rsidR="00421F4E" w:rsidRPr="006C4D61" w:rsidRDefault="00421F4E" w:rsidP="00BC1C7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GB"/>
              </w:rPr>
            </w:pPr>
          </w:p>
          <w:p w14:paraId="37882CC5" w14:textId="77777777" w:rsidR="00421F4E" w:rsidRPr="006C4D61" w:rsidRDefault="00421F4E" w:rsidP="00BC1C7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GB"/>
              </w:rPr>
            </w:pPr>
          </w:p>
          <w:p w14:paraId="3B5D46CE" w14:textId="77777777" w:rsidR="00421F4E" w:rsidRPr="006C4D61" w:rsidRDefault="00421F4E" w:rsidP="00BC1C7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GB"/>
              </w:rPr>
            </w:pPr>
          </w:p>
          <w:p w14:paraId="7E4467E5" w14:textId="04722661" w:rsidR="00421F4E" w:rsidRPr="006C4D61" w:rsidRDefault="00421F4E" w:rsidP="00BC1C7C">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GB"/>
              </w:rPr>
            </w:pPr>
          </w:p>
        </w:tc>
      </w:tr>
    </w:tbl>
    <w:p w14:paraId="08ABCC89" w14:textId="2B0E1CC3" w:rsidR="004002F2" w:rsidRPr="006C4D61" w:rsidRDefault="004002F2" w:rsidP="004002F2">
      <w:pPr>
        <w:pStyle w:val="berschrift2"/>
        <w:rPr>
          <w:rFonts w:asciiTheme="minorHAnsi" w:hAnsiTheme="minorHAnsi" w:cstheme="minorHAnsi"/>
          <w:color w:val="auto"/>
          <w:lang w:val="en-GB"/>
        </w:rPr>
      </w:pPr>
      <w:bookmarkStart w:id="103" w:name="_Toc76479500"/>
      <w:r w:rsidRPr="006C4D61">
        <w:rPr>
          <w:rFonts w:asciiTheme="minorHAnsi" w:hAnsiTheme="minorHAnsi" w:cstheme="minorHAnsi"/>
          <w:color w:val="auto"/>
          <w:lang w:val="en-GB"/>
        </w:rPr>
        <w:t>(9.2) Checklist: DigI-VET Checklist for VET educators and teachers: Didactical consideration</w:t>
      </w:r>
      <w:bookmarkEnd w:id="103"/>
      <w:r w:rsidRPr="006C4D61">
        <w:rPr>
          <w:rFonts w:asciiTheme="minorHAnsi" w:hAnsiTheme="minorHAnsi" w:cstheme="minorHAnsi"/>
          <w:color w:val="auto"/>
          <w:lang w:val="en-GB"/>
        </w:rPr>
        <w:t xml:space="preserve"> </w:t>
      </w:r>
    </w:p>
    <w:p w14:paraId="57722B59" w14:textId="77777777" w:rsidR="004002F2" w:rsidRPr="006C4D61" w:rsidRDefault="004002F2" w:rsidP="004002F2">
      <w:pPr>
        <w:rPr>
          <w:rFonts w:asciiTheme="minorHAnsi" w:hAnsiTheme="minorHAnsi" w:cstheme="minorHAnsi"/>
          <w:lang w:val="en-GB"/>
        </w:rPr>
      </w:pPr>
    </w:p>
    <w:tbl>
      <w:tblPr>
        <w:tblStyle w:val="Gitternetztabelle2"/>
        <w:tblW w:w="0" w:type="auto"/>
        <w:tblInd w:w="-108" w:type="dxa"/>
        <w:tblLook w:val="04A0" w:firstRow="1" w:lastRow="0" w:firstColumn="1" w:lastColumn="0" w:noHBand="0" w:noVBand="1"/>
      </w:tblPr>
      <w:tblGrid>
        <w:gridCol w:w="108"/>
        <w:gridCol w:w="5977"/>
        <w:gridCol w:w="2211"/>
        <w:gridCol w:w="108"/>
      </w:tblGrid>
      <w:tr w:rsidR="004002F2" w:rsidRPr="006C4D61" w14:paraId="01073725" w14:textId="77777777" w:rsidTr="00421F4E">
        <w:trPr>
          <w:gridBefore w:val="1"/>
          <w:cnfStyle w:val="100000000000" w:firstRow="1" w:lastRow="0" w:firstColumn="0" w:lastColumn="0" w:oddVBand="0" w:evenVBand="0" w:oddHBand="0"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8296" w:type="dxa"/>
            <w:gridSpan w:val="3"/>
          </w:tcPr>
          <w:p w14:paraId="5A0EB373" w14:textId="5B4D26AB" w:rsidR="004002F2" w:rsidRPr="006C4D61" w:rsidRDefault="004002F2" w:rsidP="004002F2">
            <w:pPr>
              <w:spacing w:line="276" w:lineRule="auto"/>
              <w:ind w:left="360"/>
              <w:rPr>
                <w:rFonts w:asciiTheme="minorHAnsi" w:hAnsiTheme="minorHAnsi" w:cstheme="minorHAnsi"/>
                <w:sz w:val="24"/>
                <w:szCs w:val="24"/>
                <w:lang w:val="en-GB"/>
              </w:rPr>
            </w:pPr>
            <w:r w:rsidRPr="006C4D61">
              <w:rPr>
                <w:rFonts w:asciiTheme="minorHAnsi" w:hAnsiTheme="minorHAnsi" w:cstheme="minorHAnsi"/>
                <w:sz w:val="32"/>
                <w:szCs w:val="24"/>
                <w:lang w:val="en-GB"/>
              </w:rPr>
              <w:t xml:space="preserve">DigI-VET Checklist for VET educators and teachers  </w:t>
            </w:r>
          </w:p>
        </w:tc>
      </w:tr>
      <w:tr w:rsidR="006C4D61" w:rsidRPr="006C4D61" w14:paraId="3F9FC580" w14:textId="08BAE619" w:rsidTr="00421F4E">
        <w:trPr>
          <w:gridBefore w:val="1"/>
          <w:cnfStyle w:val="000000100000" w:firstRow="0" w:lastRow="0" w:firstColumn="0" w:lastColumn="0" w:oddVBand="0" w:evenVBand="0" w:oddHBand="1"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5977" w:type="dxa"/>
          </w:tcPr>
          <w:p w14:paraId="099F4ED4" w14:textId="77777777" w:rsidR="004002F2" w:rsidRPr="006C4D61" w:rsidRDefault="004002F2" w:rsidP="004002F2">
            <w:pPr>
              <w:spacing w:line="276" w:lineRule="auto"/>
              <w:rPr>
                <w:rFonts w:asciiTheme="minorHAnsi" w:hAnsiTheme="minorHAnsi" w:cstheme="minorHAnsi"/>
                <w:sz w:val="24"/>
                <w:szCs w:val="24"/>
                <w:lang w:val="en-GB"/>
              </w:rPr>
            </w:pPr>
            <w:r w:rsidRPr="006C4D61">
              <w:rPr>
                <w:rFonts w:asciiTheme="minorHAnsi" w:hAnsiTheme="minorHAnsi" w:cstheme="minorHAnsi"/>
                <w:sz w:val="28"/>
                <w:szCs w:val="24"/>
                <w:lang w:val="en-GB"/>
              </w:rPr>
              <w:t>Didactical Consideration</w:t>
            </w:r>
          </w:p>
        </w:tc>
        <w:tc>
          <w:tcPr>
            <w:tcW w:w="2319" w:type="dxa"/>
            <w:gridSpan w:val="2"/>
          </w:tcPr>
          <w:p w14:paraId="051A0B47" w14:textId="366AA393" w:rsidR="004002F2" w:rsidRPr="006C4D61" w:rsidRDefault="004002F2" w:rsidP="004002F2">
            <w:pPr>
              <w:spacing w:line="276" w:lineRule="auto"/>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GB"/>
              </w:rPr>
            </w:pPr>
            <w:r w:rsidRPr="006C4D61">
              <w:rPr>
                <w:rFonts w:asciiTheme="minorHAnsi" w:hAnsiTheme="minorHAnsi" w:cstheme="minorHAnsi"/>
                <w:sz w:val="28"/>
                <w:szCs w:val="24"/>
                <w:lang w:val="en-GB"/>
              </w:rPr>
              <w:t>Note</w:t>
            </w:r>
          </w:p>
        </w:tc>
      </w:tr>
      <w:tr w:rsidR="004002F2" w:rsidRPr="006C4D61" w14:paraId="1AC110ED" w14:textId="532F4D20" w:rsidTr="00421F4E">
        <w:trPr>
          <w:gridBefore w:val="1"/>
          <w:wBefore w:w="108" w:type="dxa"/>
        </w:trPr>
        <w:tc>
          <w:tcPr>
            <w:cnfStyle w:val="001000000000" w:firstRow="0" w:lastRow="0" w:firstColumn="1" w:lastColumn="0" w:oddVBand="0" w:evenVBand="0" w:oddHBand="0" w:evenHBand="0" w:firstRowFirstColumn="0" w:firstRowLastColumn="0" w:lastRowFirstColumn="0" w:lastRowLastColumn="0"/>
            <w:tcW w:w="5977" w:type="dxa"/>
          </w:tcPr>
          <w:p w14:paraId="6F6898F6" w14:textId="77777777" w:rsidR="004002F2" w:rsidRPr="006C4D61" w:rsidRDefault="004002F2" w:rsidP="004002F2">
            <w:pPr>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Topic:</w:t>
            </w:r>
          </w:p>
        </w:tc>
        <w:tc>
          <w:tcPr>
            <w:tcW w:w="2319" w:type="dxa"/>
            <w:gridSpan w:val="2"/>
          </w:tcPr>
          <w:p w14:paraId="58AEB684" w14:textId="77777777" w:rsidR="004002F2" w:rsidRPr="006C4D61" w:rsidRDefault="004002F2" w:rsidP="00421F4E">
            <w:pPr>
              <w:spacing w:line="276" w:lineRule="auto"/>
              <w:ind w:left="14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4"/>
                <w:szCs w:val="24"/>
                <w:lang w:val="en-GB"/>
              </w:rPr>
            </w:pPr>
          </w:p>
        </w:tc>
      </w:tr>
      <w:tr w:rsidR="004002F2" w:rsidRPr="006C4D61" w14:paraId="213E8129" w14:textId="419CC364" w:rsidTr="00421F4E">
        <w:trPr>
          <w:gridBefore w:val="1"/>
          <w:cnfStyle w:val="000000100000" w:firstRow="0" w:lastRow="0" w:firstColumn="0" w:lastColumn="0" w:oddVBand="0" w:evenVBand="0" w:oddHBand="1"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5977" w:type="dxa"/>
          </w:tcPr>
          <w:p w14:paraId="7BB31BCD" w14:textId="77777777" w:rsidR="004002F2" w:rsidRPr="006C4D61" w:rsidRDefault="004002F2" w:rsidP="004002F2">
            <w:pPr>
              <w:spacing w:line="276" w:lineRule="auto"/>
              <w:rPr>
                <w:rFonts w:asciiTheme="minorHAnsi" w:hAnsiTheme="minorHAnsi" w:cstheme="minorHAnsi"/>
                <w:b w:val="0"/>
                <w:sz w:val="24"/>
                <w:szCs w:val="24"/>
                <w:lang w:val="en-GB"/>
              </w:rPr>
            </w:pPr>
            <w:r w:rsidRPr="006C4D61">
              <w:rPr>
                <w:rFonts w:asciiTheme="minorHAnsi" w:hAnsiTheme="minorHAnsi" w:cstheme="minorHAnsi"/>
                <w:b w:val="0"/>
                <w:sz w:val="24"/>
                <w:szCs w:val="24"/>
                <w:lang w:val="en-GB"/>
              </w:rPr>
              <w:t xml:space="preserve">What is the main topic? </w:t>
            </w:r>
          </w:p>
        </w:tc>
        <w:tc>
          <w:tcPr>
            <w:tcW w:w="2319" w:type="dxa"/>
            <w:gridSpan w:val="2"/>
          </w:tcPr>
          <w:p w14:paraId="36009A36" w14:textId="77777777" w:rsidR="004002F2" w:rsidRPr="006C4D61" w:rsidRDefault="004002F2" w:rsidP="00421F4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GB"/>
              </w:rPr>
            </w:pPr>
          </w:p>
        </w:tc>
      </w:tr>
      <w:tr w:rsidR="004002F2" w:rsidRPr="006C4D61" w14:paraId="3B3CD038" w14:textId="5028DD03" w:rsidTr="00421F4E">
        <w:trPr>
          <w:gridBefore w:val="1"/>
          <w:wBefore w:w="108" w:type="dxa"/>
        </w:trPr>
        <w:tc>
          <w:tcPr>
            <w:cnfStyle w:val="001000000000" w:firstRow="0" w:lastRow="0" w:firstColumn="1" w:lastColumn="0" w:oddVBand="0" w:evenVBand="0" w:oddHBand="0" w:evenHBand="0" w:firstRowFirstColumn="0" w:firstRowLastColumn="0" w:lastRowFirstColumn="0" w:lastRowLastColumn="0"/>
            <w:tcW w:w="5977" w:type="dxa"/>
          </w:tcPr>
          <w:p w14:paraId="75EDB4C5" w14:textId="77777777" w:rsidR="004002F2" w:rsidRPr="006C4D61" w:rsidRDefault="004002F2" w:rsidP="004002F2">
            <w:pPr>
              <w:spacing w:line="276" w:lineRule="auto"/>
              <w:rPr>
                <w:rFonts w:asciiTheme="minorHAnsi" w:hAnsiTheme="minorHAnsi" w:cstheme="minorHAnsi"/>
                <w:b w:val="0"/>
                <w:sz w:val="24"/>
                <w:szCs w:val="24"/>
                <w:lang w:val="en-GB"/>
              </w:rPr>
            </w:pPr>
            <w:r w:rsidRPr="006C4D61">
              <w:rPr>
                <w:rFonts w:asciiTheme="minorHAnsi" w:hAnsiTheme="minorHAnsi" w:cstheme="minorHAnsi"/>
                <w:b w:val="0"/>
                <w:sz w:val="24"/>
                <w:szCs w:val="24"/>
                <w:lang w:val="en-GB"/>
              </w:rPr>
              <w:t>Are there different subtopics?</w:t>
            </w:r>
          </w:p>
        </w:tc>
        <w:tc>
          <w:tcPr>
            <w:tcW w:w="2319" w:type="dxa"/>
            <w:gridSpan w:val="2"/>
          </w:tcPr>
          <w:p w14:paraId="4AB39C4C" w14:textId="77777777" w:rsidR="004002F2" w:rsidRPr="006C4D61" w:rsidRDefault="004002F2" w:rsidP="00421F4E">
            <w:pPr>
              <w:spacing w:line="276" w:lineRule="auto"/>
              <w:ind w:left="21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GB"/>
              </w:rPr>
            </w:pPr>
          </w:p>
        </w:tc>
      </w:tr>
      <w:tr w:rsidR="004002F2" w:rsidRPr="006C4D61" w14:paraId="30743C93" w14:textId="677FF223" w:rsidTr="00421F4E">
        <w:trPr>
          <w:gridBefore w:val="1"/>
          <w:cnfStyle w:val="000000100000" w:firstRow="0" w:lastRow="0" w:firstColumn="0" w:lastColumn="0" w:oddVBand="0" w:evenVBand="0" w:oddHBand="1"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5977" w:type="dxa"/>
          </w:tcPr>
          <w:p w14:paraId="270CC87D" w14:textId="77777777" w:rsidR="004002F2" w:rsidRPr="006C4D61" w:rsidRDefault="004002F2" w:rsidP="00421F4E">
            <w:pPr>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Materials:</w:t>
            </w:r>
          </w:p>
        </w:tc>
        <w:tc>
          <w:tcPr>
            <w:tcW w:w="2319" w:type="dxa"/>
            <w:gridSpan w:val="2"/>
          </w:tcPr>
          <w:p w14:paraId="32792373" w14:textId="77777777" w:rsidR="004002F2" w:rsidRPr="006C4D61" w:rsidRDefault="004002F2" w:rsidP="00421F4E">
            <w:pPr>
              <w:spacing w:line="276" w:lineRule="auto"/>
              <w:ind w:left="14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GB"/>
              </w:rPr>
            </w:pPr>
          </w:p>
        </w:tc>
      </w:tr>
      <w:tr w:rsidR="004002F2" w:rsidRPr="006C4D61" w14:paraId="44972B1C" w14:textId="6C51BA7B" w:rsidTr="00421F4E">
        <w:trPr>
          <w:gridBefore w:val="1"/>
          <w:wBefore w:w="108" w:type="dxa"/>
        </w:trPr>
        <w:tc>
          <w:tcPr>
            <w:cnfStyle w:val="001000000000" w:firstRow="0" w:lastRow="0" w:firstColumn="1" w:lastColumn="0" w:oddVBand="0" w:evenVBand="0" w:oddHBand="0" w:evenHBand="0" w:firstRowFirstColumn="0" w:firstRowLastColumn="0" w:lastRowFirstColumn="0" w:lastRowLastColumn="0"/>
            <w:tcW w:w="5977" w:type="dxa"/>
          </w:tcPr>
          <w:p w14:paraId="7644B315" w14:textId="7A63B511" w:rsidR="004002F2" w:rsidRPr="006C4D61" w:rsidRDefault="004002F2" w:rsidP="00C20043">
            <w:pPr>
              <w:numPr>
                <w:ilvl w:val="1"/>
                <w:numId w:val="12"/>
              </w:numPr>
              <w:spacing w:line="276" w:lineRule="auto"/>
              <w:rPr>
                <w:rFonts w:asciiTheme="minorHAnsi" w:hAnsiTheme="minorHAnsi" w:cstheme="minorHAnsi"/>
                <w:b w:val="0"/>
                <w:sz w:val="24"/>
                <w:szCs w:val="24"/>
                <w:lang w:val="en-GB"/>
              </w:rPr>
            </w:pPr>
            <w:r w:rsidRPr="006C4D61">
              <w:rPr>
                <w:rFonts w:asciiTheme="minorHAnsi" w:hAnsiTheme="minorHAnsi" w:cstheme="minorHAnsi"/>
                <w:b w:val="0"/>
                <w:sz w:val="24"/>
                <w:szCs w:val="24"/>
                <w:lang w:val="en-GB"/>
              </w:rPr>
              <w:t xml:space="preserve">mix of </w:t>
            </w:r>
            <w:r w:rsidR="00421F4E" w:rsidRPr="006C4D61">
              <w:rPr>
                <w:rFonts w:asciiTheme="minorHAnsi" w:hAnsiTheme="minorHAnsi" w:cstheme="minorHAnsi"/>
                <w:b w:val="0"/>
                <w:sz w:val="24"/>
                <w:szCs w:val="24"/>
                <w:lang w:val="en-GB"/>
              </w:rPr>
              <w:t>typical</w:t>
            </w:r>
            <w:r w:rsidRPr="006C4D61">
              <w:rPr>
                <w:rFonts w:asciiTheme="minorHAnsi" w:hAnsiTheme="minorHAnsi" w:cstheme="minorHAnsi"/>
                <w:b w:val="0"/>
                <w:sz w:val="24"/>
                <w:szCs w:val="24"/>
                <w:lang w:val="en-GB"/>
              </w:rPr>
              <w:t xml:space="preserve"> classroom materials?</w:t>
            </w:r>
          </w:p>
        </w:tc>
        <w:tc>
          <w:tcPr>
            <w:tcW w:w="2319" w:type="dxa"/>
            <w:gridSpan w:val="2"/>
          </w:tcPr>
          <w:p w14:paraId="166BFA5F" w14:textId="77777777" w:rsidR="004002F2" w:rsidRPr="006C4D61" w:rsidRDefault="004002F2" w:rsidP="00421F4E">
            <w:pPr>
              <w:spacing w:line="276" w:lineRule="auto"/>
              <w:ind w:left="18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GB"/>
              </w:rPr>
            </w:pPr>
          </w:p>
        </w:tc>
      </w:tr>
      <w:tr w:rsidR="004002F2" w:rsidRPr="006C4D61" w14:paraId="00377DA2" w14:textId="4770C163" w:rsidTr="00421F4E">
        <w:trPr>
          <w:gridBefore w:val="1"/>
          <w:cnfStyle w:val="000000100000" w:firstRow="0" w:lastRow="0" w:firstColumn="0" w:lastColumn="0" w:oddVBand="0" w:evenVBand="0" w:oddHBand="1"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5977" w:type="dxa"/>
          </w:tcPr>
          <w:p w14:paraId="765D9C06" w14:textId="5572A3DD" w:rsidR="004002F2" w:rsidRPr="006C4D61" w:rsidRDefault="00421F4E" w:rsidP="00C20043">
            <w:pPr>
              <w:numPr>
                <w:ilvl w:val="2"/>
                <w:numId w:val="12"/>
              </w:numPr>
              <w:spacing w:line="276" w:lineRule="auto"/>
              <w:rPr>
                <w:rFonts w:asciiTheme="minorHAnsi" w:hAnsiTheme="minorHAnsi" w:cstheme="minorHAnsi"/>
                <w:b w:val="0"/>
                <w:sz w:val="24"/>
                <w:szCs w:val="24"/>
                <w:lang w:val="en-GB"/>
              </w:rPr>
            </w:pPr>
            <w:r w:rsidRPr="006C4D61">
              <w:rPr>
                <w:rFonts w:asciiTheme="minorHAnsi" w:hAnsiTheme="minorHAnsi" w:cstheme="minorHAnsi"/>
                <w:b w:val="0"/>
                <w:sz w:val="24"/>
                <w:szCs w:val="24"/>
                <w:lang w:val="en-GB"/>
              </w:rPr>
              <w:t>worksheets</w:t>
            </w:r>
          </w:p>
        </w:tc>
        <w:tc>
          <w:tcPr>
            <w:tcW w:w="2319" w:type="dxa"/>
            <w:gridSpan w:val="2"/>
          </w:tcPr>
          <w:p w14:paraId="4BB7D99E" w14:textId="77777777" w:rsidR="004002F2" w:rsidRPr="006C4D61" w:rsidRDefault="004002F2" w:rsidP="00421F4E">
            <w:pPr>
              <w:spacing w:line="276" w:lineRule="auto"/>
              <w:ind w:left="18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GB"/>
              </w:rPr>
            </w:pPr>
          </w:p>
        </w:tc>
      </w:tr>
      <w:tr w:rsidR="004002F2" w:rsidRPr="006C4D61" w14:paraId="577C01D9" w14:textId="67245664" w:rsidTr="00421F4E">
        <w:trPr>
          <w:gridBefore w:val="1"/>
          <w:wBefore w:w="108" w:type="dxa"/>
        </w:trPr>
        <w:tc>
          <w:tcPr>
            <w:cnfStyle w:val="001000000000" w:firstRow="0" w:lastRow="0" w:firstColumn="1" w:lastColumn="0" w:oddVBand="0" w:evenVBand="0" w:oddHBand="0" w:evenHBand="0" w:firstRowFirstColumn="0" w:firstRowLastColumn="0" w:lastRowFirstColumn="0" w:lastRowLastColumn="0"/>
            <w:tcW w:w="5977" w:type="dxa"/>
          </w:tcPr>
          <w:p w14:paraId="6BDB4F3F" w14:textId="275A68DB" w:rsidR="004002F2" w:rsidRPr="006C4D61" w:rsidRDefault="00421F4E" w:rsidP="00C20043">
            <w:pPr>
              <w:numPr>
                <w:ilvl w:val="2"/>
                <w:numId w:val="12"/>
              </w:numPr>
              <w:spacing w:line="276" w:lineRule="auto"/>
              <w:rPr>
                <w:rFonts w:asciiTheme="minorHAnsi" w:hAnsiTheme="minorHAnsi" w:cstheme="minorHAnsi"/>
                <w:b w:val="0"/>
                <w:sz w:val="24"/>
                <w:szCs w:val="24"/>
                <w:lang w:val="en-GB"/>
              </w:rPr>
            </w:pPr>
            <w:r w:rsidRPr="006C4D61">
              <w:rPr>
                <w:rFonts w:asciiTheme="minorHAnsi" w:hAnsiTheme="minorHAnsi" w:cstheme="minorHAnsi"/>
                <w:b w:val="0"/>
                <w:sz w:val="24"/>
                <w:szCs w:val="24"/>
                <w:lang w:val="en-GB"/>
              </w:rPr>
              <w:t>eLearning</w:t>
            </w:r>
            <w:r w:rsidR="004002F2" w:rsidRPr="006C4D61">
              <w:rPr>
                <w:rFonts w:asciiTheme="minorHAnsi" w:hAnsiTheme="minorHAnsi" w:cstheme="minorHAnsi"/>
                <w:b w:val="0"/>
                <w:sz w:val="24"/>
                <w:szCs w:val="24"/>
                <w:lang w:val="en-GB"/>
              </w:rPr>
              <w:t xml:space="preserve"> materials</w:t>
            </w:r>
          </w:p>
        </w:tc>
        <w:tc>
          <w:tcPr>
            <w:tcW w:w="2319" w:type="dxa"/>
            <w:gridSpan w:val="2"/>
          </w:tcPr>
          <w:p w14:paraId="78132BEB" w14:textId="77777777" w:rsidR="004002F2" w:rsidRPr="006C4D61" w:rsidRDefault="004002F2" w:rsidP="00421F4E">
            <w:pPr>
              <w:spacing w:line="276" w:lineRule="auto"/>
              <w:ind w:left="18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GB"/>
              </w:rPr>
            </w:pPr>
          </w:p>
        </w:tc>
      </w:tr>
      <w:tr w:rsidR="004002F2" w:rsidRPr="006C4D61" w14:paraId="338FBD12" w14:textId="1288BE4D" w:rsidTr="00421F4E">
        <w:trPr>
          <w:gridBefore w:val="1"/>
          <w:cnfStyle w:val="000000100000" w:firstRow="0" w:lastRow="0" w:firstColumn="0" w:lastColumn="0" w:oddVBand="0" w:evenVBand="0" w:oddHBand="1"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5977" w:type="dxa"/>
          </w:tcPr>
          <w:p w14:paraId="4B5FC184" w14:textId="77777777" w:rsidR="004002F2" w:rsidRPr="006C4D61" w:rsidRDefault="004002F2" w:rsidP="00C20043">
            <w:pPr>
              <w:numPr>
                <w:ilvl w:val="3"/>
                <w:numId w:val="12"/>
              </w:numPr>
              <w:spacing w:line="276" w:lineRule="auto"/>
              <w:rPr>
                <w:rFonts w:asciiTheme="minorHAnsi" w:hAnsiTheme="minorHAnsi" w:cstheme="minorHAnsi"/>
                <w:b w:val="0"/>
                <w:sz w:val="24"/>
                <w:szCs w:val="24"/>
                <w:lang w:val="en-GB"/>
              </w:rPr>
            </w:pPr>
            <w:r w:rsidRPr="006C4D61">
              <w:rPr>
                <w:rFonts w:asciiTheme="minorHAnsi" w:hAnsiTheme="minorHAnsi" w:cstheme="minorHAnsi"/>
                <w:b w:val="0"/>
                <w:sz w:val="24"/>
                <w:szCs w:val="24"/>
                <w:lang w:val="en-GB"/>
              </w:rPr>
              <w:t>videos</w:t>
            </w:r>
          </w:p>
        </w:tc>
        <w:tc>
          <w:tcPr>
            <w:tcW w:w="2319" w:type="dxa"/>
            <w:gridSpan w:val="2"/>
          </w:tcPr>
          <w:p w14:paraId="22F9410E" w14:textId="77777777" w:rsidR="004002F2" w:rsidRPr="006C4D61" w:rsidRDefault="004002F2" w:rsidP="00421F4E">
            <w:pPr>
              <w:spacing w:line="276" w:lineRule="auto"/>
              <w:ind w:left="25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GB"/>
              </w:rPr>
            </w:pPr>
          </w:p>
        </w:tc>
      </w:tr>
      <w:tr w:rsidR="004002F2" w:rsidRPr="006C4D61" w14:paraId="59AEB5C6" w14:textId="4F416896" w:rsidTr="00421F4E">
        <w:trPr>
          <w:gridBefore w:val="1"/>
          <w:wBefore w:w="108" w:type="dxa"/>
        </w:trPr>
        <w:tc>
          <w:tcPr>
            <w:cnfStyle w:val="001000000000" w:firstRow="0" w:lastRow="0" w:firstColumn="1" w:lastColumn="0" w:oddVBand="0" w:evenVBand="0" w:oddHBand="0" w:evenHBand="0" w:firstRowFirstColumn="0" w:firstRowLastColumn="0" w:lastRowFirstColumn="0" w:lastRowLastColumn="0"/>
            <w:tcW w:w="5977" w:type="dxa"/>
          </w:tcPr>
          <w:p w14:paraId="2C552665" w14:textId="77777777" w:rsidR="004002F2" w:rsidRPr="006C4D61" w:rsidRDefault="004002F2" w:rsidP="00C20043">
            <w:pPr>
              <w:numPr>
                <w:ilvl w:val="3"/>
                <w:numId w:val="12"/>
              </w:numPr>
              <w:spacing w:line="276" w:lineRule="auto"/>
              <w:rPr>
                <w:rFonts w:asciiTheme="minorHAnsi" w:hAnsiTheme="minorHAnsi" w:cstheme="minorHAnsi"/>
                <w:b w:val="0"/>
                <w:sz w:val="24"/>
                <w:szCs w:val="24"/>
                <w:lang w:val="en-GB"/>
              </w:rPr>
            </w:pPr>
            <w:r w:rsidRPr="006C4D61">
              <w:rPr>
                <w:rFonts w:asciiTheme="minorHAnsi" w:hAnsiTheme="minorHAnsi" w:cstheme="minorHAnsi"/>
                <w:b w:val="0"/>
                <w:sz w:val="24"/>
                <w:szCs w:val="24"/>
                <w:lang w:val="en-GB"/>
              </w:rPr>
              <w:t>interactive tasks like H5P</w:t>
            </w:r>
          </w:p>
        </w:tc>
        <w:tc>
          <w:tcPr>
            <w:tcW w:w="2319" w:type="dxa"/>
            <w:gridSpan w:val="2"/>
          </w:tcPr>
          <w:p w14:paraId="1B562CAB" w14:textId="77777777" w:rsidR="004002F2" w:rsidRPr="006C4D61" w:rsidRDefault="004002F2" w:rsidP="00421F4E">
            <w:pPr>
              <w:spacing w:line="276" w:lineRule="auto"/>
              <w:ind w:left="25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GB"/>
              </w:rPr>
            </w:pPr>
          </w:p>
        </w:tc>
      </w:tr>
      <w:tr w:rsidR="004002F2" w:rsidRPr="006C4D61" w14:paraId="3CDF65F1" w14:textId="53FC5E5B" w:rsidTr="00421F4E">
        <w:trPr>
          <w:gridBefore w:val="1"/>
          <w:cnfStyle w:val="000000100000" w:firstRow="0" w:lastRow="0" w:firstColumn="0" w:lastColumn="0" w:oddVBand="0" w:evenVBand="0" w:oddHBand="1"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5977" w:type="dxa"/>
          </w:tcPr>
          <w:p w14:paraId="1E8058E7" w14:textId="03E3EFA2" w:rsidR="004002F2" w:rsidRPr="006C4D61" w:rsidRDefault="00421F4E" w:rsidP="00C20043">
            <w:pPr>
              <w:numPr>
                <w:ilvl w:val="3"/>
                <w:numId w:val="12"/>
              </w:numPr>
              <w:spacing w:line="276" w:lineRule="auto"/>
              <w:rPr>
                <w:rFonts w:asciiTheme="minorHAnsi" w:hAnsiTheme="minorHAnsi" w:cstheme="minorHAnsi"/>
                <w:b w:val="0"/>
                <w:sz w:val="24"/>
                <w:szCs w:val="24"/>
                <w:lang w:val="en-GB"/>
              </w:rPr>
            </w:pPr>
            <w:r w:rsidRPr="006C4D61">
              <w:rPr>
                <w:rFonts w:asciiTheme="minorHAnsi" w:hAnsiTheme="minorHAnsi" w:cstheme="minorHAnsi"/>
                <w:b w:val="0"/>
                <w:sz w:val="24"/>
                <w:szCs w:val="24"/>
                <w:lang w:val="en-GB"/>
              </w:rPr>
              <w:t>self-learning</w:t>
            </w:r>
            <w:r w:rsidR="004002F2" w:rsidRPr="006C4D61">
              <w:rPr>
                <w:rFonts w:asciiTheme="minorHAnsi" w:hAnsiTheme="minorHAnsi" w:cstheme="minorHAnsi"/>
                <w:b w:val="0"/>
                <w:sz w:val="24"/>
                <w:szCs w:val="24"/>
                <w:lang w:val="en-GB"/>
              </w:rPr>
              <w:t xml:space="preserve"> sessions with MOOCs</w:t>
            </w:r>
          </w:p>
        </w:tc>
        <w:tc>
          <w:tcPr>
            <w:tcW w:w="2319" w:type="dxa"/>
            <w:gridSpan w:val="2"/>
          </w:tcPr>
          <w:p w14:paraId="13BCB8C8" w14:textId="77777777" w:rsidR="004002F2" w:rsidRPr="006C4D61" w:rsidRDefault="004002F2" w:rsidP="00421F4E">
            <w:pPr>
              <w:spacing w:line="276" w:lineRule="auto"/>
              <w:ind w:left="25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GB"/>
              </w:rPr>
            </w:pPr>
          </w:p>
        </w:tc>
      </w:tr>
      <w:tr w:rsidR="004002F2" w:rsidRPr="006C4D61" w14:paraId="547B5684" w14:textId="4A097D77" w:rsidTr="00421F4E">
        <w:trPr>
          <w:gridBefore w:val="1"/>
          <w:wBefore w:w="108" w:type="dxa"/>
        </w:trPr>
        <w:tc>
          <w:tcPr>
            <w:cnfStyle w:val="001000000000" w:firstRow="0" w:lastRow="0" w:firstColumn="1" w:lastColumn="0" w:oddVBand="0" w:evenVBand="0" w:oddHBand="0" w:evenHBand="0" w:firstRowFirstColumn="0" w:firstRowLastColumn="0" w:lastRowFirstColumn="0" w:lastRowLastColumn="0"/>
            <w:tcW w:w="5977" w:type="dxa"/>
          </w:tcPr>
          <w:p w14:paraId="6156A817" w14:textId="77777777" w:rsidR="004002F2" w:rsidRPr="006C4D61" w:rsidRDefault="004002F2" w:rsidP="00C20043">
            <w:pPr>
              <w:numPr>
                <w:ilvl w:val="3"/>
                <w:numId w:val="12"/>
              </w:numPr>
              <w:spacing w:line="276" w:lineRule="auto"/>
              <w:rPr>
                <w:rFonts w:asciiTheme="minorHAnsi" w:hAnsiTheme="minorHAnsi" w:cstheme="minorHAnsi"/>
                <w:b w:val="0"/>
                <w:sz w:val="24"/>
                <w:szCs w:val="24"/>
                <w:lang w:val="en-GB"/>
              </w:rPr>
            </w:pPr>
            <w:r w:rsidRPr="006C4D61">
              <w:rPr>
                <w:rFonts w:asciiTheme="minorHAnsi" w:hAnsiTheme="minorHAnsi" w:cstheme="minorHAnsi"/>
                <w:b w:val="0"/>
                <w:sz w:val="24"/>
                <w:szCs w:val="24"/>
                <w:lang w:val="en-GB"/>
              </w:rPr>
              <w:t xml:space="preserve">platforms? </w:t>
            </w:r>
          </w:p>
        </w:tc>
        <w:tc>
          <w:tcPr>
            <w:tcW w:w="2319" w:type="dxa"/>
            <w:gridSpan w:val="2"/>
          </w:tcPr>
          <w:p w14:paraId="691F0988" w14:textId="77777777" w:rsidR="004002F2" w:rsidRPr="006C4D61" w:rsidRDefault="004002F2" w:rsidP="00421F4E">
            <w:pPr>
              <w:spacing w:line="276" w:lineRule="auto"/>
              <w:ind w:left="25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GB"/>
              </w:rPr>
            </w:pPr>
          </w:p>
        </w:tc>
      </w:tr>
      <w:tr w:rsidR="004002F2" w:rsidRPr="006C4D61" w14:paraId="5DA764BE" w14:textId="66BD954C" w:rsidTr="00421F4E">
        <w:trPr>
          <w:gridBefore w:val="1"/>
          <w:cnfStyle w:val="000000100000" w:firstRow="0" w:lastRow="0" w:firstColumn="0" w:lastColumn="0" w:oddVBand="0" w:evenVBand="0" w:oddHBand="1"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5977" w:type="dxa"/>
          </w:tcPr>
          <w:p w14:paraId="1AB2EFD4" w14:textId="77777777" w:rsidR="004002F2" w:rsidRPr="006C4D61" w:rsidRDefault="004002F2" w:rsidP="00C20043">
            <w:pPr>
              <w:numPr>
                <w:ilvl w:val="1"/>
                <w:numId w:val="12"/>
              </w:numPr>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use of single materials?</w:t>
            </w:r>
          </w:p>
        </w:tc>
        <w:tc>
          <w:tcPr>
            <w:tcW w:w="2319" w:type="dxa"/>
            <w:gridSpan w:val="2"/>
          </w:tcPr>
          <w:p w14:paraId="12157E39" w14:textId="77777777" w:rsidR="004002F2" w:rsidRPr="006C4D61" w:rsidRDefault="004002F2" w:rsidP="00421F4E">
            <w:pPr>
              <w:spacing w:line="276" w:lineRule="auto"/>
              <w:ind w:left="25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GB"/>
              </w:rPr>
            </w:pPr>
          </w:p>
        </w:tc>
      </w:tr>
      <w:tr w:rsidR="004002F2" w:rsidRPr="006C4D61" w14:paraId="549E3DF5" w14:textId="5D97FC9D" w:rsidTr="00421F4E">
        <w:trPr>
          <w:gridBefore w:val="1"/>
          <w:wBefore w:w="108" w:type="dxa"/>
        </w:trPr>
        <w:tc>
          <w:tcPr>
            <w:cnfStyle w:val="001000000000" w:firstRow="0" w:lastRow="0" w:firstColumn="1" w:lastColumn="0" w:oddVBand="0" w:evenVBand="0" w:oddHBand="0" w:evenHBand="0" w:firstRowFirstColumn="0" w:firstRowLastColumn="0" w:lastRowFirstColumn="0" w:lastRowLastColumn="0"/>
            <w:tcW w:w="5977" w:type="dxa"/>
          </w:tcPr>
          <w:p w14:paraId="79D0A6DC" w14:textId="77777777" w:rsidR="004002F2" w:rsidRPr="006C4D61" w:rsidRDefault="004002F2" w:rsidP="00C20043">
            <w:pPr>
              <w:numPr>
                <w:ilvl w:val="3"/>
                <w:numId w:val="12"/>
              </w:numPr>
              <w:spacing w:line="276" w:lineRule="auto"/>
              <w:rPr>
                <w:rFonts w:asciiTheme="minorHAnsi" w:hAnsiTheme="minorHAnsi" w:cstheme="minorHAnsi"/>
                <w:b w:val="0"/>
                <w:sz w:val="24"/>
                <w:szCs w:val="24"/>
                <w:lang w:val="en-GB"/>
              </w:rPr>
            </w:pPr>
            <w:r w:rsidRPr="006C4D61">
              <w:rPr>
                <w:rFonts w:asciiTheme="minorHAnsi" w:hAnsiTheme="minorHAnsi" w:cstheme="minorHAnsi"/>
                <w:b w:val="0"/>
                <w:sz w:val="24"/>
                <w:szCs w:val="24"/>
                <w:lang w:val="en-GB"/>
              </w:rPr>
              <w:t xml:space="preserve">worksheets </w:t>
            </w:r>
          </w:p>
        </w:tc>
        <w:tc>
          <w:tcPr>
            <w:tcW w:w="2319" w:type="dxa"/>
            <w:gridSpan w:val="2"/>
          </w:tcPr>
          <w:p w14:paraId="2AC2FDCF" w14:textId="77777777" w:rsidR="004002F2" w:rsidRPr="006C4D61" w:rsidRDefault="004002F2" w:rsidP="00421F4E">
            <w:pPr>
              <w:spacing w:line="276" w:lineRule="auto"/>
              <w:ind w:left="25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GB"/>
              </w:rPr>
            </w:pPr>
          </w:p>
        </w:tc>
      </w:tr>
      <w:tr w:rsidR="004002F2" w:rsidRPr="006C4D61" w14:paraId="1DC9E5A9" w14:textId="158FC1D2" w:rsidTr="00421F4E">
        <w:trPr>
          <w:gridBefore w:val="1"/>
          <w:cnfStyle w:val="000000100000" w:firstRow="0" w:lastRow="0" w:firstColumn="0" w:lastColumn="0" w:oddVBand="0" w:evenVBand="0" w:oddHBand="1"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5977" w:type="dxa"/>
          </w:tcPr>
          <w:p w14:paraId="55BBB98B" w14:textId="77777777" w:rsidR="004002F2" w:rsidRPr="006C4D61" w:rsidRDefault="004002F2" w:rsidP="00C20043">
            <w:pPr>
              <w:numPr>
                <w:ilvl w:val="3"/>
                <w:numId w:val="12"/>
              </w:numPr>
              <w:spacing w:line="276" w:lineRule="auto"/>
              <w:rPr>
                <w:rFonts w:asciiTheme="minorHAnsi" w:hAnsiTheme="minorHAnsi" w:cstheme="minorHAnsi"/>
                <w:b w:val="0"/>
                <w:sz w:val="24"/>
                <w:szCs w:val="24"/>
                <w:lang w:val="en-GB"/>
              </w:rPr>
            </w:pPr>
            <w:r w:rsidRPr="006C4D61">
              <w:rPr>
                <w:rFonts w:asciiTheme="minorHAnsi" w:hAnsiTheme="minorHAnsi" w:cstheme="minorHAnsi"/>
                <w:b w:val="0"/>
                <w:sz w:val="24"/>
                <w:szCs w:val="24"/>
                <w:lang w:val="en-GB"/>
              </w:rPr>
              <w:t xml:space="preserve">PowerPoints </w:t>
            </w:r>
          </w:p>
        </w:tc>
        <w:tc>
          <w:tcPr>
            <w:tcW w:w="2319" w:type="dxa"/>
            <w:gridSpan w:val="2"/>
          </w:tcPr>
          <w:p w14:paraId="470B640A" w14:textId="77777777" w:rsidR="004002F2" w:rsidRPr="006C4D61" w:rsidRDefault="004002F2" w:rsidP="00421F4E">
            <w:pPr>
              <w:spacing w:line="276" w:lineRule="auto"/>
              <w:ind w:left="25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GB"/>
              </w:rPr>
            </w:pPr>
          </w:p>
        </w:tc>
      </w:tr>
      <w:tr w:rsidR="004002F2" w:rsidRPr="006C4D61" w14:paraId="6BDF5C01" w14:textId="1B09A9CE" w:rsidTr="00421F4E">
        <w:trPr>
          <w:gridBefore w:val="1"/>
          <w:wBefore w:w="108" w:type="dxa"/>
        </w:trPr>
        <w:tc>
          <w:tcPr>
            <w:cnfStyle w:val="001000000000" w:firstRow="0" w:lastRow="0" w:firstColumn="1" w:lastColumn="0" w:oddVBand="0" w:evenVBand="0" w:oddHBand="0" w:evenHBand="0" w:firstRowFirstColumn="0" w:firstRowLastColumn="0" w:lastRowFirstColumn="0" w:lastRowLastColumn="0"/>
            <w:tcW w:w="5977" w:type="dxa"/>
          </w:tcPr>
          <w:p w14:paraId="657C47E7" w14:textId="77777777" w:rsidR="004002F2" w:rsidRPr="006C4D61" w:rsidRDefault="004002F2" w:rsidP="00C20043">
            <w:pPr>
              <w:numPr>
                <w:ilvl w:val="3"/>
                <w:numId w:val="12"/>
              </w:numPr>
              <w:spacing w:line="276" w:lineRule="auto"/>
              <w:rPr>
                <w:rFonts w:asciiTheme="minorHAnsi" w:hAnsiTheme="minorHAnsi" w:cstheme="minorHAnsi"/>
                <w:b w:val="0"/>
                <w:sz w:val="24"/>
                <w:szCs w:val="24"/>
                <w:lang w:val="en-GB"/>
              </w:rPr>
            </w:pPr>
            <w:r w:rsidRPr="006C4D61">
              <w:rPr>
                <w:rFonts w:asciiTheme="minorHAnsi" w:hAnsiTheme="minorHAnsi" w:cstheme="minorHAnsi"/>
                <w:b w:val="0"/>
                <w:sz w:val="24"/>
                <w:szCs w:val="24"/>
                <w:lang w:val="en-GB"/>
              </w:rPr>
              <w:t>paper based materials</w:t>
            </w:r>
          </w:p>
        </w:tc>
        <w:tc>
          <w:tcPr>
            <w:tcW w:w="2319" w:type="dxa"/>
            <w:gridSpan w:val="2"/>
          </w:tcPr>
          <w:p w14:paraId="5CC3F2F7" w14:textId="77777777" w:rsidR="004002F2" w:rsidRPr="006C4D61" w:rsidRDefault="004002F2" w:rsidP="00421F4E">
            <w:pPr>
              <w:spacing w:line="276" w:lineRule="auto"/>
              <w:ind w:left="25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GB"/>
              </w:rPr>
            </w:pPr>
          </w:p>
        </w:tc>
      </w:tr>
      <w:tr w:rsidR="004002F2" w:rsidRPr="006C4D61" w14:paraId="1FD8966D" w14:textId="644CD13C" w:rsidTr="00421F4E">
        <w:trPr>
          <w:gridBefore w:val="1"/>
          <w:cnfStyle w:val="000000100000" w:firstRow="0" w:lastRow="0" w:firstColumn="0" w:lastColumn="0" w:oddVBand="0" w:evenVBand="0" w:oddHBand="1"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5977" w:type="dxa"/>
          </w:tcPr>
          <w:p w14:paraId="72D99290" w14:textId="77777777" w:rsidR="004002F2" w:rsidRPr="006C4D61" w:rsidRDefault="004002F2" w:rsidP="00C20043">
            <w:pPr>
              <w:numPr>
                <w:ilvl w:val="3"/>
                <w:numId w:val="12"/>
              </w:numPr>
              <w:spacing w:line="276" w:lineRule="auto"/>
              <w:rPr>
                <w:rFonts w:asciiTheme="minorHAnsi" w:hAnsiTheme="minorHAnsi" w:cstheme="minorHAnsi"/>
                <w:b w:val="0"/>
                <w:sz w:val="24"/>
                <w:szCs w:val="24"/>
                <w:lang w:val="en-GB"/>
              </w:rPr>
            </w:pPr>
            <w:r w:rsidRPr="006C4D61">
              <w:rPr>
                <w:rFonts w:asciiTheme="minorHAnsi" w:hAnsiTheme="minorHAnsi" w:cstheme="minorHAnsi"/>
                <w:b w:val="0"/>
                <w:sz w:val="24"/>
                <w:szCs w:val="24"/>
                <w:lang w:val="en-GB"/>
              </w:rPr>
              <w:t>platforms</w:t>
            </w:r>
          </w:p>
        </w:tc>
        <w:tc>
          <w:tcPr>
            <w:tcW w:w="2319" w:type="dxa"/>
            <w:gridSpan w:val="2"/>
          </w:tcPr>
          <w:p w14:paraId="7203CD06" w14:textId="77777777" w:rsidR="004002F2" w:rsidRPr="006C4D61" w:rsidRDefault="004002F2" w:rsidP="00421F4E">
            <w:pPr>
              <w:spacing w:line="276" w:lineRule="auto"/>
              <w:ind w:left="25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GB"/>
              </w:rPr>
            </w:pPr>
          </w:p>
        </w:tc>
      </w:tr>
      <w:tr w:rsidR="004002F2" w:rsidRPr="006C4D61" w14:paraId="16BAAA32" w14:textId="16DD6468" w:rsidTr="00421F4E">
        <w:trPr>
          <w:gridBefore w:val="1"/>
          <w:wBefore w:w="108" w:type="dxa"/>
        </w:trPr>
        <w:tc>
          <w:tcPr>
            <w:cnfStyle w:val="001000000000" w:firstRow="0" w:lastRow="0" w:firstColumn="1" w:lastColumn="0" w:oddVBand="0" w:evenVBand="0" w:oddHBand="0" w:evenHBand="0" w:firstRowFirstColumn="0" w:firstRowLastColumn="0" w:lastRowFirstColumn="0" w:lastRowLastColumn="0"/>
            <w:tcW w:w="5977" w:type="dxa"/>
          </w:tcPr>
          <w:p w14:paraId="530F8DAB" w14:textId="627E4A09" w:rsidR="004002F2" w:rsidRPr="006C4D61" w:rsidRDefault="004002F2" w:rsidP="00C20043">
            <w:pPr>
              <w:numPr>
                <w:ilvl w:val="3"/>
                <w:numId w:val="12"/>
              </w:numPr>
              <w:spacing w:line="276" w:lineRule="auto"/>
              <w:rPr>
                <w:rFonts w:asciiTheme="minorHAnsi" w:hAnsiTheme="minorHAnsi" w:cstheme="minorHAnsi"/>
                <w:b w:val="0"/>
                <w:sz w:val="24"/>
                <w:szCs w:val="24"/>
                <w:lang w:val="en-GB"/>
              </w:rPr>
            </w:pPr>
            <w:r w:rsidRPr="006C4D61">
              <w:rPr>
                <w:rFonts w:asciiTheme="minorHAnsi" w:hAnsiTheme="minorHAnsi" w:cstheme="minorHAnsi"/>
                <w:b w:val="0"/>
                <w:sz w:val="24"/>
                <w:szCs w:val="24"/>
                <w:lang w:val="en-GB"/>
              </w:rPr>
              <w:t xml:space="preserve">digital </w:t>
            </w:r>
            <w:r w:rsidR="00421F4E" w:rsidRPr="006C4D61">
              <w:rPr>
                <w:rFonts w:asciiTheme="minorHAnsi" w:hAnsiTheme="minorHAnsi" w:cstheme="minorHAnsi"/>
                <w:b w:val="0"/>
                <w:sz w:val="24"/>
                <w:szCs w:val="24"/>
                <w:lang w:val="en-GB"/>
              </w:rPr>
              <w:t>materials</w:t>
            </w:r>
            <w:r w:rsidRPr="006C4D61">
              <w:rPr>
                <w:rFonts w:asciiTheme="minorHAnsi" w:hAnsiTheme="minorHAnsi" w:cstheme="minorHAnsi"/>
                <w:b w:val="0"/>
                <w:sz w:val="24"/>
                <w:szCs w:val="24"/>
                <w:lang w:val="en-GB"/>
              </w:rPr>
              <w:t xml:space="preserve"> </w:t>
            </w:r>
          </w:p>
        </w:tc>
        <w:tc>
          <w:tcPr>
            <w:tcW w:w="2319" w:type="dxa"/>
            <w:gridSpan w:val="2"/>
          </w:tcPr>
          <w:p w14:paraId="46619BC2" w14:textId="77777777" w:rsidR="004002F2" w:rsidRPr="006C4D61" w:rsidRDefault="004002F2" w:rsidP="00421F4E">
            <w:pPr>
              <w:spacing w:line="276" w:lineRule="auto"/>
              <w:ind w:left="25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GB"/>
              </w:rPr>
            </w:pPr>
          </w:p>
        </w:tc>
      </w:tr>
      <w:tr w:rsidR="004002F2" w:rsidRPr="006C4D61" w14:paraId="71E648D0" w14:textId="29A1413D" w:rsidTr="00421F4E">
        <w:trPr>
          <w:gridBefore w:val="1"/>
          <w:cnfStyle w:val="000000100000" w:firstRow="0" w:lastRow="0" w:firstColumn="0" w:lastColumn="0" w:oddVBand="0" w:evenVBand="0" w:oddHBand="1"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5977" w:type="dxa"/>
          </w:tcPr>
          <w:p w14:paraId="1220082C" w14:textId="77777777" w:rsidR="004002F2" w:rsidRPr="006C4D61" w:rsidRDefault="004002F2" w:rsidP="00421F4E">
            <w:pPr>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Duration:</w:t>
            </w:r>
          </w:p>
        </w:tc>
        <w:tc>
          <w:tcPr>
            <w:tcW w:w="2319" w:type="dxa"/>
            <w:gridSpan w:val="2"/>
          </w:tcPr>
          <w:p w14:paraId="2A5079E2" w14:textId="77777777" w:rsidR="004002F2" w:rsidRPr="006C4D61" w:rsidRDefault="004002F2" w:rsidP="00421F4E">
            <w:pPr>
              <w:spacing w:line="276" w:lineRule="auto"/>
              <w:ind w:left="10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GB"/>
              </w:rPr>
            </w:pPr>
          </w:p>
        </w:tc>
      </w:tr>
      <w:tr w:rsidR="004002F2" w:rsidRPr="006C4D61" w14:paraId="2EFEF570" w14:textId="6C6099D5" w:rsidTr="00421F4E">
        <w:trPr>
          <w:gridAfter w:val="1"/>
          <w:wAfter w:w="108" w:type="dxa"/>
        </w:trPr>
        <w:tc>
          <w:tcPr>
            <w:cnfStyle w:val="001000000000" w:firstRow="0" w:lastRow="0" w:firstColumn="1" w:lastColumn="0" w:oddVBand="0" w:evenVBand="0" w:oddHBand="0" w:evenHBand="0" w:firstRowFirstColumn="0" w:firstRowLastColumn="0" w:lastRowFirstColumn="0" w:lastRowLastColumn="0"/>
            <w:tcW w:w="6085" w:type="dxa"/>
            <w:gridSpan w:val="2"/>
          </w:tcPr>
          <w:p w14:paraId="2A8442AF" w14:textId="77777777" w:rsidR="004002F2" w:rsidRPr="006C4D61" w:rsidRDefault="004002F2" w:rsidP="00421F4E">
            <w:pPr>
              <w:spacing w:line="276" w:lineRule="auto"/>
              <w:ind w:left="708"/>
              <w:rPr>
                <w:rFonts w:asciiTheme="minorHAnsi" w:hAnsiTheme="minorHAnsi" w:cstheme="minorHAnsi"/>
                <w:b w:val="0"/>
                <w:sz w:val="24"/>
                <w:szCs w:val="24"/>
                <w:lang w:val="en-GB"/>
              </w:rPr>
            </w:pPr>
            <w:r w:rsidRPr="006C4D61">
              <w:rPr>
                <w:rFonts w:asciiTheme="minorHAnsi" w:hAnsiTheme="minorHAnsi" w:cstheme="minorHAnsi"/>
                <w:b w:val="0"/>
                <w:sz w:val="24"/>
                <w:szCs w:val="24"/>
                <w:lang w:val="en-GB"/>
              </w:rPr>
              <w:t>One lesson/ class</w:t>
            </w:r>
          </w:p>
        </w:tc>
        <w:tc>
          <w:tcPr>
            <w:tcW w:w="2211" w:type="dxa"/>
          </w:tcPr>
          <w:p w14:paraId="50FA6C33" w14:textId="77777777" w:rsidR="004002F2" w:rsidRPr="006C4D61" w:rsidRDefault="004002F2" w:rsidP="00421F4E">
            <w:pPr>
              <w:spacing w:line="276" w:lineRule="auto"/>
              <w:ind w:left="10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GB"/>
              </w:rPr>
            </w:pPr>
          </w:p>
        </w:tc>
      </w:tr>
      <w:tr w:rsidR="004002F2" w:rsidRPr="006C4D61" w14:paraId="450EFA17" w14:textId="3215C90E" w:rsidTr="00421F4E">
        <w:trPr>
          <w:gridAfter w:val="1"/>
          <w:cnfStyle w:val="000000100000" w:firstRow="0" w:lastRow="0" w:firstColumn="0" w:lastColumn="0" w:oddVBand="0" w:evenVBand="0" w:oddHBand="1" w:evenHBand="0" w:firstRowFirstColumn="0" w:firstRowLastColumn="0" w:lastRowFirstColumn="0" w:lastRowLastColumn="0"/>
          <w:wAfter w:w="108" w:type="dxa"/>
        </w:trPr>
        <w:tc>
          <w:tcPr>
            <w:cnfStyle w:val="001000000000" w:firstRow="0" w:lastRow="0" w:firstColumn="1" w:lastColumn="0" w:oddVBand="0" w:evenVBand="0" w:oddHBand="0" w:evenHBand="0" w:firstRowFirstColumn="0" w:firstRowLastColumn="0" w:lastRowFirstColumn="0" w:lastRowLastColumn="0"/>
            <w:tcW w:w="6085" w:type="dxa"/>
            <w:gridSpan w:val="2"/>
          </w:tcPr>
          <w:p w14:paraId="061A9691" w14:textId="77777777" w:rsidR="004002F2" w:rsidRPr="006C4D61" w:rsidRDefault="004002F2" w:rsidP="00421F4E">
            <w:pPr>
              <w:spacing w:line="276" w:lineRule="auto"/>
              <w:ind w:left="708"/>
              <w:rPr>
                <w:rFonts w:asciiTheme="minorHAnsi" w:hAnsiTheme="minorHAnsi" w:cstheme="minorHAnsi"/>
                <w:b w:val="0"/>
                <w:sz w:val="24"/>
                <w:szCs w:val="24"/>
                <w:lang w:val="en-GB"/>
              </w:rPr>
            </w:pPr>
            <w:r w:rsidRPr="006C4D61">
              <w:rPr>
                <w:rFonts w:asciiTheme="minorHAnsi" w:hAnsiTheme="minorHAnsi" w:cstheme="minorHAnsi"/>
                <w:b w:val="0"/>
                <w:sz w:val="24"/>
                <w:szCs w:val="24"/>
                <w:lang w:val="en-GB"/>
              </w:rPr>
              <w:t>series of lessons</w:t>
            </w:r>
          </w:p>
        </w:tc>
        <w:tc>
          <w:tcPr>
            <w:tcW w:w="2211" w:type="dxa"/>
          </w:tcPr>
          <w:p w14:paraId="08CEE07A" w14:textId="77777777" w:rsidR="004002F2" w:rsidRPr="006C4D61" w:rsidRDefault="004002F2" w:rsidP="00421F4E">
            <w:pPr>
              <w:spacing w:line="276" w:lineRule="auto"/>
              <w:ind w:left="10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GB"/>
              </w:rPr>
            </w:pPr>
          </w:p>
        </w:tc>
      </w:tr>
      <w:tr w:rsidR="004002F2" w:rsidRPr="006C4D61" w14:paraId="2626B229" w14:textId="03865941" w:rsidTr="00421F4E">
        <w:trPr>
          <w:gridAfter w:val="1"/>
          <w:wAfter w:w="108" w:type="dxa"/>
        </w:trPr>
        <w:tc>
          <w:tcPr>
            <w:cnfStyle w:val="001000000000" w:firstRow="0" w:lastRow="0" w:firstColumn="1" w:lastColumn="0" w:oddVBand="0" w:evenVBand="0" w:oddHBand="0" w:evenHBand="0" w:firstRowFirstColumn="0" w:firstRowLastColumn="0" w:lastRowFirstColumn="0" w:lastRowLastColumn="0"/>
            <w:tcW w:w="6085" w:type="dxa"/>
            <w:gridSpan w:val="2"/>
          </w:tcPr>
          <w:p w14:paraId="6A9D0DC8" w14:textId="77777777" w:rsidR="004002F2" w:rsidRPr="006C4D61" w:rsidRDefault="004002F2" w:rsidP="00421F4E">
            <w:pPr>
              <w:spacing w:line="276" w:lineRule="auto"/>
              <w:ind w:left="708"/>
              <w:rPr>
                <w:rFonts w:asciiTheme="minorHAnsi" w:hAnsiTheme="minorHAnsi" w:cstheme="minorHAnsi"/>
                <w:b w:val="0"/>
                <w:sz w:val="24"/>
                <w:szCs w:val="24"/>
                <w:lang w:val="en-GB"/>
              </w:rPr>
            </w:pPr>
            <w:r w:rsidRPr="006C4D61">
              <w:rPr>
                <w:rFonts w:asciiTheme="minorHAnsi" w:hAnsiTheme="minorHAnsi" w:cstheme="minorHAnsi"/>
                <w:b w:val="0"/>
                <w:sz w:val="24"/>
                <w:szCs w:val="24"/>
                <w:lang w:val="en-GB"/>
              </w:rPr>
              <w:t xml:space="preserve">workshops for more days </w:t>
            </w:r>
          </w:p>
        </w:tc>
        <w:tc>
          <w:tcPr>
            <w:tcW w:w="2211" w:type="dxa"/>
          </w:tcPr>
          <w:p w14:paraId="541AB72D" w14:textId="77777777" w:rsidR="004002F2" w:rsidRPr="006C4D61" w:rsidRDefault="004002F2" w:rsidP="00421F4E">
            <w:pPr>
              <w:spacing w:line="276" w:lineRule="auto"/>
              <w:ind w:left="10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GB"/>
              </w:rPr>
            </w:pPr>
          </w:p>
        </w:tc>
      </w:tr>
      <w:tr w:rsidR="004002F2" w:rsidRPr="006C4D61" w14:paraId="13C3462D" w14:textId="1FF22BC4" w:rsidTr="00421F4E">
        <w:trPr>
          <w:gridAfter w:val="1"/>
          <w:cnfStyle w:val="000000100000" w:firstRow="0" w:lastRow="0" w:firstColumn="0" w:lastColumn="0" w:oddVBand="0" w:evenVBand="0" w:oddHBand="1" w:evenHBand="0" w:firstRowFirstColumn="0" w:firstRowLastColumn="0" w:lastRowFirstColumn="0" w:lastRowLastColumn="0"/>
          <w:wAfter w:w="108" w:type="dxa"/>
        </w:trPr>
        <w:tc>
          <w:tcPr>
            <w:cnfStyle w:val="001000000000" w:firstRow="0" w:lastRow="0" w:firstColumn="1" w:lastColumn="0" w:oddVBand="0" w:evenVBand="0" w:oddHBand="0" w:evenHBand="0" w:firstRowFirstColumn="0" w:firstRowLastColumn="0" w:lastRowFirstColumn="0" w:lastRowLastColumn="0"/>
            <w:tcW w:w="6085" w:type="dxa"/>
            <w:gridSpan w:val="2"/>
          </w:tcPr>
          <w:p w14:paraId="358D9614" w14:textId="5C3ECAA3" w:rsidR="004002F2" w:rsidRPr="006C4D61" w:rsidRDefault="00421F4E" w:rsidP="00421F4E">
            <w:pPr>
              <w:spacing w:line="276" w:lineRule="auto"/>
              <w:ind w:left="708"/>
              <w:rPr>
                <w:rFonts w:asciiTheme="minorHAnsi" w:hAnsiTheme="minorHAnsi" w:cstheme="minorHAnsi"/>
                <w:b w:val="0"/>
                <w:sz w:val="24"/>
                <w:szCs w:val="24"/>
                <w:lang w:val="en-GB"/>
              </w:rPr>
            </w:pPr>
            <w:r w:rsidRPr="006C4D61">
              <w:rPr>
                <w:rFonts w:asciiTheme="minorHAnsi" w:hAnsiTheme="minorHAnsi" w:cstheme="minorHAnsi"/>
                <w:b w:val="0"/>
                <w:sz w:val="24"/>
                <w:szCs w:val="24"/>
                <w:lang w:val="en-GB"/>
              </w:rPr>
              <w:t>self-learning</w:t>
            </w:r>
            <w:r w:rsidR="004002F2" w:rsidRPr="006C4D61">
              <w:rPr>
                <w:rFonts w:asciiTheme="minorHAnsi" w:hAnsiTheme="minorHAnsi" w:cstheme="minorHAnsi"/>
                <w:b w:val="0"/>
                <w:sz w:val="24"/>
                <w:szCs w:val="24"/>
                <w:lang w:val="en-GB"/>
              </w:rPr>
              <w:t xml:space="preserve"> sessions (one day/ more days?)</w:t>
            </w:r>
          </w:p>
        </w:tc>
        <w:tc>
          <w:tcPr>
            <w:tcW w:w="2211" w:type="dxa"/>
          </w:tcPr>
          <w:p w14:paraId="2885BFB1" w14:textId="77777777" w:rsidR="004002F2" w:rsidRPr="006C4D61" w:rsidRDefault="004002F2" w:rsidP="00421F4E">
            <w:pPr>
              <w:spacing w:line="276" w:lineRule="auto"/>
              <w:ind w:left="10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GB"/>
              </w:rPr>
            </w:pPr>
          </w:p>
        </w:tc>
      </w:tr>
      <w:tr w:rsidR="004002F2" w:rsidRPr="006C4D61" w14:paraId="3B7E64C9" w14:textId="2E17B9B3" w:rsidTr="00421F4E">
        <w:trPr>
          <w:gridBefore w:val="1"/>
          <w:wBefore w:w="108" w:type="dxa"/>
        </w:trPr>
        <w:tc>
          <w:tcPr>
            <w:cnfStyle w:val="001000000000" w:firstRow="0" w:lastRow="0" w:firstColumn="1" w:lastColumn="0" w:oddVBand="0" w:evenVBand="0" w:oddHBand="0" w:evenHBand="0" w:firstRowFirstColumn="0" w:firstRowLastColumn="0" w:lastRowFirstColumn="0" w:lastRowLastColumn="0"/>
            <w:tcW w:w="5977" w:type="dxa"/>
          </w:tcPr>
          <w:p w14:paraId="4567D5B5" w14:textId="77777777" w:rsidR="004002F2" w:rsidRPr="006C4D61" w:rsidRDefault="004002F2" w:rsidP="00421F4E">
            <w:pPr>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Feedback:</w:t>
            </w:r>
          </w:p>
        </w:tc>
        <w:tc>
          <w:tcPr>
            <w:tcW w:w="2319" w:type="dxa"/>
            <w:gridSpan w:val="2"/>
          </w:tcPr>
          <w:p w14:paraId="5F3BDE0B" w14:textId="77777777" w:rsidR="004002F2" w:rsidRPr="006C4D61" w:rsidRDefault="004002F2" w:rsidP="00421F4E">
            <w:pPr>
              <w:spacing w:line="276" w:lineRule="auto"/>
              <w:ind w:left="10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GB"/>
              </w:rPr>
            </w:pPr>
          </w:p>
        </w:tc>
      </w:tr>
      <w:tr w:rsidR="004002F2" w:rsidRPr="006C4D61" w14:paraId="79BC2758" w14:textId="16C239EB" w:rsidTr="00421F4E">
        <w:trPr>
          <w:gridBefore w:val="1"/>
          <w:cnfStyle w:val="000000100000" w:firstRow="0" w:lastRow="0" w:firstColumn="0" w:lastColumn="0" w:oddVBand="0" w:evenVBand="0" w:oddHBand="1"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5977" w:type="dxa"/>
          </w:tcPr>
          <w:p w14:paraId="7AED394D" w14:textId="77777777" w:rsidR="004002F2" w:rsidRPr="006C4D61" w:rsidRDefault="004002F2" w:rsidP="00421F4E">
            <w:pPr>
              <w:spacing w:line="276" w:lineRule="auto"/>
              <w:ind w:left="708"/>
              <w:rPr>
                <w:rFonts w:asciiTheme="minorHAnsi" w:hAnsiTheme="minorHAnsi" w:cstheme="minorHAnsi"/>
                <w:sz w:val="24"/>
                <w:szCs w:val="24"/>
                <w:lang w:val="en-GB"/>
              </w:rPr>
            </w:pPr>
            <w:r w:rsidRPr="006C4D61">
              <w:rPr>
                <w:rFonts w:asciiTheme="minorHAnsi" w:hAnsiTheme="minorHAnsi" w:cstheme="minorHAnsi"/>
                <w:sz w:val="24"/>
                <w:szCs w:val="24"/>
                <w:lang w:val="en-GB"/>
              </w:rPr>
              <w:t>Time for feedback:</w:t>
            </w:r>
          </w:p>
        </w:tc>
        <w:tc>
          <w:tcPr>
            <w:tcW w:w="2319" w:type="dxa"/>
            <w:gridSpan w:val="2"/>
          </w:tcPr>
          <w:p w14:paraId="3434B1C1" w14:textId="77777777" w:rsidR="004002F2" w:rsidRPr="006C4D61" w:rsidRDefault="004002F2" w:rsidP="00421F4E">
            <w:pPr>
              <w:spacing w:line="276" w:lineRule="auto"/>
              <w:ind w:left="18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GB"/>
              </w:rPr>
            </w:pPr>
          </w:p>
        </w:tc>
      </w:tr>
      <w:tr w:rsidR="004002F2" w:rsidRPr="006C4D61" w14:paraId="6D64B6EB" w14:textId="64941A98" w:rsidTr="00421F4E">
        <w:trPr>
          <w:gridBefore w:val="1"/>
          <w:wBefore w:w="108" w:type="dxa"/>
        </w:trPr>
        <w:tc>
          <w:tcPr>
            <w:cnfStyle w:val="001000000000" w:firstRow="0" w:lastRow="0" w:firstColumn="1" w:lastColumn="0" w:oddVBand="0" w:evenVBand="0" w:oddHBand="0" w:evenHBand="0" w:firstRowFirstColumn="0" w:firstRowLastColumn="0" w:lastRowFirstColumn="0" w:lastRowLastColumn="0"/>
            <w:tcW w:w="5977" w:type="dxa"/>
          </w:tcPr>
          <w:p w14:paraId="423E5C38" w14:textId="77777777" w:rsidR="004002F2" w:rsidRPr="006C4D61" w:rsidRDefault="004002F2" w:rsidP="00C20043">
            <w:pPr>
              <w:numPr>
                <w:ilvl w:val="1"/>
                <w:numId w:val="12"/>
              </w:numPr>
              <w:spacing w:line="276" w:lineRule="auto"/>
              <w:rPr>
                <w:rFonts w:asciiTheme="minorHAnsi" w:hAnsiTheme="minorHAnsi" w:cstheme="minorHAnsi"/>
                <w:b w:val="0"/>
                <w:sz w:val="24"/>
                <w:szCs w:val="24"/>
                <w:lang w:val="en-GB"/>
              </w:rPr>
            </w:pPr>
            <w:r w:rsidRPr="006C4D61">
              <w:rPr>
                <w:rFonts w:asciiTheme="minorHAnsi" w:hAnsiTheme="minorHAnsi" w:cstheme="minorHAnsi"/>
                <w:b w:val="0"/>
                <w:sz w:val="24"/>
                <w:szCs w:val="24"/>
                <w:lang w:val="en-GB"/>
              </w:rPr>
              <w:t>after classes:</w:t>
            </w:r>
          </w:p>
        </w:tc>
        <w:tc>
          <w:tcPr>
            <w:tcW w:w="2319" w:type="dxa"/>
            <w:gridSpan w:val="2"/>
          </w:tcPr>
          <w:p w14:paraId="20CD1F20" w14:textId="77777777" w:rsidR="004002F2" w:rsidRPr="006C4D61" w:rsidRDefault="004002F2" w:rsidP="00421F4E">
            <w:pPr>
              <w:spacing w:line="276" w:lineRule="auto"/>
              <w:ind w:left="10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GB"/>
              </w:rPr>
            </w:pPr>
          </w:p>
        </w:tc>
      </w:tr>
      <w:tr w:rsidR="004002F2" w:rsidRPr="006C4D61" w14:paraId="2A563031" w14:textId="782FC34C" w:rsidTr="00421F4E">
        <w:trPr>
          <w:gridBefore w:val="1"/>
          <w:cnfStyle w:val="000000100000" w:firstRow="0" w:lastRow="0" w:firstColumn="0" w:lastColumn="0" w:oddVBand="0" w:evenVBand="0" w:oddHBand="1"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5977" w:type="dxa"/>
          </w:tcPr>
          <w:p w14:paraId="4BCA48C3" w14:textId="77777777" w:rsidR="004002F2" w:rsidRPr="006C4D61" w:rsidRDefault="004002F2" w:rsidP="00C20043">
            <w:pPr>
              <w:numPr>
                <w:ilvl w:val="2"/>
                <w:numId w:val="12"/>
              </w:numPr>
              <w:spacing w:line="276" w:lineRule="auto"/>
              <w:rPr>
                <w:rFonts w:asciiTheme="minorHAnsi" w:hAnsiTheme="minorHAnsi" w:cstheme="minorHAnsi"/>
                <w:b w:val="0"/>
                <w:sz w:val="24"/>
                <w:szCs w:val="24"/>
                <w:lang w:val="en-GB"/>
              </w:rPr>
            </w:pPr>
            <w:r w:rsidRPr="006C4D61">
              <w:rPr>
                <w:rFonts w:asciiTheme="minorHAnsi" w:hAnsiTheme="minorHAnsi" w:cstheme="minorHAnsi"/>
                <w:b w:val="0"/>
                <w:sz w:val="24"/>
                <w:szCs w:val="24"/>
                <w:lang w:val="en-GB"/>
              </w:rPr>
              <w:t>Face-to-Face?</w:t>
            </w:r>
          </w:p>
        </w:tc>
        <w:tc>
          <w:tcPr>
            <w:tcW w:w="2319" w:type="dxa"/>
            <w:gridSpan w:val="2"/>
          </w:tcPr>
          <w:p w14:paraId="5B642F0C" w14:textId="77777777" w:rsidR="004002F2" w:rsidRPr="006C4D61" w:rsidRDefault="004002F2" w:rsidP="00421F4E">
            <w:pPr>
              <w:spacing w:line="276" w:lineRule="auto"/>
              <w:ind w:left="18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GB"/>
              </w:rPr>
            </w:pPr>
          </w:p>
        </w:tc>
      </w:tr>
      <w:tr w:rsidR="004002F2" w:rsidRPr="006C4D61" w14:paraId="1C2B2CCD" w14:textId="2D6DC3B1" w:rsidTr="00421F4E">
        <w:trPr>
          <w:gridBefore w:val="1"/>
          <w:wBefore w:w="108" w:type="dxa"/>
        </w:trPr>
        <w:tc>
          <w:tcPr>
            <w:cnfStyle w:val="001000000000" w:firstRow="0" w:lastRow="0" w:firstColumn="1" w:lastColumn="0" w:oddVBand="0" w:evenVBand="0" w:oddHBand="0" w:evenHBand="0" w:firstRowFirstColumn="0" w:firstRowLastColumn="0" w:lastRowFirstColumn="0" w:lastRowLastColumn="0"/>
            <w:tcW w:w="5977" w:type="dxa"/>
          </w:tcPr>
          <w:p w14:paraId="478388FD" w14:textId="77777777" w:rsidR="004002F2" w:rsidRPr="006C4D61" w:rsidRDefault="004002F2" w:rsidP="00C20043">
            <w:pPr>
              <w:numPr>
                <w:ilvl w:val="2"/>
                <w:numId w:val="12"/>
              </w:numPr>
              <w:spacing w:line="276" w:lineRule="auto"/>
              <w:rPr>
                <w:rFonts w:asciiTheme="minorHAnsi" w:hAnsiTheme="minorHAnsi" w:cstheme="minorHAnsi"/>
                <w:b w:val="0"/>
                <w:sz w:val="24"/>
                <w:szCs w:val="24"/>
                <w:lang w:val="en-GB"/>
              </w:rPr>
            </w:pPr>
            <w:r w:rsidRPr="006C4D61">
              <w:rPr>
                <w:rFonts w:asciiTheme="minorHAnsi" w:hAnsiTheme="minorHAnsi" w:cstheme="minorHAnsi"/>
                <w:b w:val="0"/>
                <w:sz w:val="24"/>
                <w:szCs w:val="24"/>
                <w:lang w:val="en-GB"/>
              </w:rPr>
              <w:t>surveys?</w:t>
            </w:r>
          </w:p>
        </w:tc>
        <w:tc>
          <w:tcPr>
            <w:tcW w:w="2319" w:type="dxa"/>
            <w:gridSpan w:val="2"/>
          </w:tcPr>
          <w:p w14:paraId="66F91917" w14:textId="77777777" w:rsidR="004002F2" w:rsidRPr="006C4D61" w:rsidRDefault="004002F2" w:rsidP="00421F4E">
            <w:pPr>
              <w:spacing w:line="276" w:lineRule="auto"/>
              <w:ind w:left="18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GB"/>
              </w:rPr>
            </w:pPr>
          </w:p>
        </w:tc>
      </w:tr>
      <w:tr w:rsidR="004002F2" w:rsidRPr="006C4D61" w14:paraId="3F207118" w14:textId="7D44859B" w:rsidTr="00421F4E">
        <w:trPr>
          <w:gridBefore w:val="1"/>
          <w:cnfStyle w:val="000000100000" w:firstRow="0" w:lastRow="0" w:firstColumn="0" w:lastColumn="0" w:oddVBand="0" w:evenVBand="0" w:oddHBand="1"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5977" w:type="dxa"/>
          </w:tcPr>
          <w:p w14:paraId="3F62749D" w14:textId="77777777" w:rsidR="004002F2" w:rsidRPr="006C4D61" w:rsidRDefault="004002F2" w:rsidP="00C20043">
            <w:pPr>
              <w:numPr>
                <w:ilvl w:val="2"/>
                <w:numId w:val="12"/>
              </w:numPr>
              <w:spacing w:line="276" w:lineRule="auto"/>
              <w:rPr>
                <w:rFonts w:asciiTheme="minorHAnsi" w:hAnsiTheme="minorHAnsi" w:cstheme="minorHAnsi"/>
                <w:b w:val="0"/>
                <w:sz w:val="24"/>
                <w:szCs w:val="24"/>
                <w:lang w:val="en-GB"/>
              </w:rPr>
            </w:pPr>
            <w:r w:rsidRPr="006C4D61">
              <w:rPr>
                <w:rFonts w:asciiTheme="minorHAnsi" w:hAnsiTheme="minorHAnsi" w:cstheme="minorHAnsi"/>
                <w:b w:val="0"/>
                <w:sz w:val="24"/>
                <w:szCs w:val="24"/>
                <w:lang w:val="en-GB"/>
              </w:rPr>
              <w:t>online feedback?</w:t>
            </w:r>
          </w:p>
        </w:tc>
        <w:tc>
          <w:tcPr>
            <w:tcW w:w="2319" w:type="dxa"/>
            <w:gridSpan w:val="2"/>
          </w:tcPr>
          <w:p w14:paraId="48C68DFC" w14:textId="77777777" w:rsidR="004002F2" w:rsidRPr="006C4D61" w:rsidRDefault="004002F2" w:rsidP="00421F4E">
            <w:pPr>
              <w:spacing w:line="276" w:lineRule="auto"/>
              <w:ind w:left="18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GB"/>
              </w:rPr>
            </w:pPr>
          </w:p>
        </w:tc>
      </w:tr>
      <w:tr w:rsidR="004002F2" w:rsidRPr="006C4D61" w14:paraId="32F90D9D" w14:textId="0441CDFF" w:rsidTr="00421F4E">
        <w:trPr>
          <w:gridBefore w:val="1"/>
          <w:wBefore w:w="108" w:type="dxa"/>
        </w:trPr>
        <w:tc>
          <w:tcPr>
            <w:cnfStyle w:val="001000000000" w:firstRow="0" w:lastRow="0" w:firstColumn="1" w:lastColumn="0" w:oddVBand="0" w:evenVBand="0" w:oddHBand="0" w:evenHBand="0" w:firstRowFirstColumn="0" w:firstRowLastColumn="0" w:lastRowFirstColumn="0" w:lastRowLastColumn="0"/>
            <w:tcW w:w="5977" w:type="dxa"/>
          </w:tcPr>
          <w:p w14:paraId="5A9F7930" w14:textId="77777777" w:rsidR="004002F2" w:rsidRPr="006C4D61" w:rsidRDefault="004002F2" w:rsidP="00C20043">
            <w:pPr>
              <w:numPr>
                <w:ilvl w:val="3"/>
                <w:numId w:val="12"/>
              </w:numPr>
              <w:spacing w:line="276" w:lineRule="auto"/>
              <w:rPr>
                <w:rFonts w:asciiTheme="minorHAnsi" w:hAnsiTheme="minorHAnsi" w:cstheme="minorHAnsi"/>
                <w:b w:val="0"/>
                <w:sz w:val="24"/>
                <w:szCs w:val="24"/>
                <w:lang w:val="en-GB"/>
              </w:rPr>
            </w:pPr>
            <w:r w:rsidRPr="006C4D61">
              <w:rPr>
                <w:rFonts w:asciiTheme="minorHAnsi" w:hAnsiTheme="minorHAnsi" w:cstheme="minorHAnsi"/>
                <w:b w:val="0"/>
                <w:sz w:val="24"/>
                <w:szCs w:val="24"/>
                <w:lang w:val="en-GB"/>
              </w:rPr>
              <w:t>chat?</w:t>
            </w:r>
          </w:p>
        </w:tc>
        <w:tc>
          <w:tcPr>
            <w:tcW w:w="2319" w:type="dxa"/>
            <w:gridSpan w:val="2"/>
          </w:tcPr>
          <w:p w14:paraId="6B88741E" w14:textId="77777777" w:rsidR="004002F2" w:rsidRPr="006C4D61" w:rsidRDefault="004002F2" w:rsidP="00421F4E">
            <w:pPr>
              <w:spacing w:line="276" w:lineRule="auto"/>
              <w:ind w:left="25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GB"/>
              </w:rPr>
            </w:pPr>
          </w:p>
        </w:tc>
      </w:tr>
      <w:tr w:rsidR="004002F2" w:rsidRPr="006C4D61" w14:paraId="7578D028" w14:textId="6CDBA3D9" w:rsidTr="00421F4E">
        <w:trPr>
          <w:gridBefore w:val="1"/>
          <w:cnfStyle w:val="000000100000" w:firstRow="0" w:lastRow="0" w:firstColumn="0" w:lastColumn="0" w:oddVBand="0" w:evenVBand="0" w:oddHBand="1"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5977" w:type="dxa"/>
          </w:tcPr>
          <w:p w14:paraId="178C1E73" w14:textId="77777777" w:rsidR="004002F2" w:rsidRPr="006C4D61" w:rsidRDefault="004002F2" w:rsidP="00C20043">
            <w:pPr>
              <w:numPr>
                <w:ilvl w:val="3"/>
                <w:numId w:val="12"/>
              </w:numPr>
              <w:spacing w:line="276" w:lineRule="auto"/>
              <w:rPr>
                <w:rFonts w:asciiTheme="minorHAnsi" w:hAnsiTheme="minorHAnsi" w:cstheme="minorHAnsi"/>
                <w:b w:val="0"/>
                <w:sz w:val="24"/>
                <w:szCs w:val="24"/>
                <w:lang w:val="en-GB"/>
              </w:rPr>
            </w:pPr>
            <w:r w:rsidRPr="006C4D61">
              <w:rPr>
                <w:rFonts w:asciiTheme="minorHAnsi" w:hAnsiTheme="minorHAnsi" w:cstheme="minorHAnsi"/>
                <w:b w:val="0"/>
                <w:sz w:val="24"/>
                <w:szCs w:val="24"/>
                <w:lang w:val="en-GB"/>
              </w:rPr>
              <w:t>survey?</w:t>
            </w:r>
          </w:p>
        </w:tc>
        <w:tc>
          <w:tcPr>
            <w:tcW w:w="2319" w:type="dxa"/>
            <w:gridSpan w:val="2"/>
          </w:tcPr>
          <w:p w14:paraId="4129ACE6" w14:textId="77777777" w:rsidR="004002F2" w:rsidRPr="006C4D61" w:rsidRDefault="004002F2" w:rsidP="00421F4E">
            <w:pPr>
              <w:spacing w:line="276" w:lineRule="auto"/>
              <w:ind w:left="25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GB"/>
              </w:rPr>
            </w:pPr>
          </w:p>
        </w:tc>
      </w:tr>
      <w:tr w:rsidR="004002F2" w:rsidRPr="006C4D61" w14:paraId="5CEFD97E" w14:textId="76DAD123" w:rsidTr="00421F4E">
        <w:trPr>
          <w:gridBefore w:val="1"/>
          <w:wBefore w:w="108" w:type="dxa"/>
        </w:trPr>
        <w:tc>
          <w:tcPr>
            <w:cnfStyle w:val="001000000000" w:firstRow="0" w:lastRow="0" w:firstColumn="1" w:lastColumn="0" w:oddVBand="0" w:evenVBand="0" w:oddHBand="0" w:evenHBand="0" w:firstRowFirstColumn="0" w:firstRowLastColumn="0" w:lastRowFirstColumn="0" w:lastRowLastColumn="0"/>
            <w:tcW w:w="5977" w:type="dxa"/>
          </w:tcPr>
          <w:p w14:paraId="36D67915" w14:textId="77777777" w:rsidR="004002F2" w:rsidRPr="006C4D61" w:rsidRDefault="004002F2" w:rsidP="00C20043">
            <w:pPr>
              <w:numPr>
                <w:ilvl w:val="1"/>
                <w:numId w:val="12"/>
              </w:numPr>
              <w:spacing w:line="276" w:lineRule="auto"/>
              <w:rPr>
                <w:rFonts w:asciiTheme="minorHAnsi" w:hAnsiTheme="minorHAnsi" w:cstheme="minorHAnsi"/>
                <w:b w:val="0"/>
                <w:sz w:val="24"/>
                <w:szCs w:val="24"/>
                <w:lang w:val="en-GB"/>
              </w:rPr>
            </w:pPr>
            <w:r w:rsidRPr="006C4D61">
              <w:rPr>
                <w:rFonts w:asciiTheme="minorHAnsi" w:hAnsiTheme="minorHAnsi" w:cstheme="minorHAnsi"/>
                <w:b w:val="0"/>
                <w:sz w:val="24"/>
                <w:szCs w:val="24"/>
                <w:lang w:val="en-GB"/>
              </w:rPr>
              <w:t>during classes</w:t>
            </w:r>
          </w:p>
        </w:tc>
        <w:tc>
          <w:tcPr>
            <w:tcW w:w="2319" w:type="dxa"/>
            <w:gridSpan w:val="2"/>
          </w:tcPr>
          <w:p w14:paraId="439626E6" w14:textId="77777777" w:rsidR="004002F2" w:rsidRPr="006C4D61" w:rsidRDefault="004002F2" w:rsidP="00421F4E">
            <w:pPr>
              <w:spacing w:line="276" w:lineRule="auto"/>
              <w:ind w:left="18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GB"/>
              </w:rPr>
            </w:pPr>
          </w:p>
        </w:tc>
      </w:tr>
      <w:tr w:rsidR="004002F2" w:rsidRPr="006C4D61" w14:paraId="203B2E75" w14:textId="725F10B4" w:rsidTr="00421F4E">
        <w:trPr>
          <w:gridBefore w:val="1"/>
          <w:cnfStyle w:val="000000100000" w:firstRow="0" w:lastRow="0" w:firstColumn="0" w:lastColumn="0" w:oddVBand="0" w:evenVBand="0" w:oddHBand="1"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5977" w:type="dxa"/>
          </w:tcPr>
          <w:p w14:paraId="78779FD2" w14:textId="77777777" w:rsidR="004002F2" w:rsidRPr="006C4D61" w:rsidRDefault="004002F2" w:rsidP="00421F4E">
            <w:pPr>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Quality: </w:t>
            </w:r>
          </w:p>
        </w:tc>
        <w:tc>
          <w:tcPr>
            <w:tcW w:w="2319" w:type="dxa"/>
            <w:gridSpan w:val="2"/>
          </w:tcPr>
          <w:p w14:paraId="4410D0B6" w14:textId="77777777" w:rsidR="004002F2" w:rsidRPr="006C4D61" w:rsidRDefault="004002F2" w:rsidP="00421F4E">
            <w:pPr>
              <w:spacing w:line="276" w:lineRule="auto"/>
              <w:ind w:left="10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GB"/>
              </w:rPr>
            </w:pPr>
          </w:p>
        </w:tc>
      </w:tr>
      <w:tr w:rsidR="004002F2" w:rsidRPr="006C4D61" w14:paraId="446B2FB3" w14:textId="5423B1C1" w:rsidTr="00421F4E">
        <w:trPr>
          <w:gridAfter w:val="1"/>
          <w:wAfter w:w="108" w:type="dxa"/>
        </w:trPr>
        <w:tc>
          <w:tcPr>
            <w:cnfStyle w:val="001000000000" w:firstRow="0" w:lastRow="0" w:firstColumn="1" w:lastColumn="0" w:oddVBand="0" w:evenVBand="0" w:oddHBand="0" w:evenHBand="0" w:firstRowFirstColumn="0" w:firstRowLastColumn="0" w:lastRowFirstColumn="0" w:lastRowLastColumn="0"/>
            <w:tcW w:w="6085" w:type="dxa"/>
            <w:gridSpan w:val="2"/>
          </w:tcPr>
          <w:p w14:paraId="1971F907" w14:textId="77777777" w:rsidR="004002F2" w:rsidRPr="006C4D61" w:rsidRDefault="004002F2" w:rsidP="00421F4E">
            <w:pPr>
              <w:spacing w:line="276" w:lineRule="auto"/>
              <w:ind w:left="708"/>
              <w:rPr>
                <w:rFonts w:asciiTheme="minorHAnsi" w:hAnsiTheme="minorHAnsi" w:cstheme="minorHAnsi"/>
                <w:b w:val="0"/>
                <w:sz w:val="24"/>
                <w:szCs w:val="24"/>
                <w:lang w:val="en-GB"/>
              </w:rPr>
            </w:pPr>
            <w:r w:rsidRPr="006C4D61">
              <w:rPr>
                <w:rFonts w:asciiTheme="minorHAnsi" w:hAnsiTheme="minorHAnsi" w:cstheme="minorHAnsi"/>
                <w:b w:val="0"/>
                <w:sz w:val="24"/>
                <w:szCs w:val="24"/>
                <w:lang w:val="en-GB"/>
              </w:rPr>
              <w:t>Test after module</w:t>
            </w:r>
          </w:p>
        </w:tc>
        <w:tc>
          <w:tcPr>
            <w:tcW w:w="2211" w:type="dxa"/>
          </w:tcPr>
          <w:p w14:paraId="78671892" w14:textId="77777777" w:rsidR="004002F2" w:rsidRPr="006C4D61" w:rsidRDefault="004002F2" w:rsidP="00421F4E">
            <w:pPr>
              <w:spacing w:line="276" w:lineRule="auto"/>
              <w:ind w:left="18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GB"/>
              </w:rPr>
            </w:pPr>
          </w:p>
        </w:tc>
      </w:tr>
      <w:tr w:rsidR="004002F2" w:rsidRPr="006C4D61" w14:paraId="46598090" w14:textId="2626829D" w:rsidTr="00421F4E">
        <w:trPr>
          <w:gridAfter w:val="1"/>
          <w:cnfStyle w:val="000000100000" w:firstRow="0" w:lastRow="0" w:firstColumn="0" w:lastColumn="0" w:oddVBand="0" w:evenVBand="0" w:oddHBand="1" w:evenHBand="0" w:firstRowFirstColumn="0" w:firstRowLastColumn="0" w:lastRowFirstColumn="0" w:lastRowLastColumn="0"/>
          <w:wAfter w:w="108" w:type="dxa"/>
        </w:trPr>
        <w:tc>
          <w:tcPr>
            <w:cnfStyle w:val="001000000000" w:firstRow="0" w:lastRow="0" w:firstColumn="1" w:lastColumn="0" w:oddVBand="0" w:evenVBand="0" w:oddHBand="0" w:evenHBand="0" w:firstRowFirstColumn="0" w:firstRowLastColumn="0" w:lastRowFirstColumn="0" w:lastRowLastColumn="0"/>
            <w:tcW w:w="6085" w:type="dxa"/>
            <w:gridSpan w:val="2"/>
          </w:tcPr>
          <w:p w14:paraId="5F11BBAB" w14:textId="77777777" w:rsidR="004002F2" w:rsidRPr="006C4D61" w:rsidRDefault="004002F2" w:rsidP="00421F4E">
            <w:pPr>
              <w:spacing w:line="276" w:lineRule="auto"/>
              <w:ind w:left="708"/>
              <w:rPr>
                <w:rFonts w:asciiTheme="minorHAnsi" w:hAnsiTheme="minorHAnsi" w:cstheme="minorHAnsi"/>
                <w:b w:val="0"/>
                <w:sz w:val="24"/>
                <w:szCs w:val="24"/>
                <w:lang w:val="en-GB"/>
              </w:rPr>
            </w:pPr>
            <w:r w:rsidRPr="006C4D61">
              <w:rPr>
                <w:rFonts w:asciiTheme="minorHAnsi" w:hAnsiTheme="minorHAnsi" w:cstheme="minorHAnsi"/>
                <w:b w:val="0"/>
                <w:sz w:val="24"/>
                <w:szCs w:val="24"/>
                <w:lang w:val="en-GB"/>
              </w:rPr>
              <w:t xml:space="preserve">Test </w:t>
            </w:r>
            <w:proofErr w:type="spellStart"/>
            <w:r w:rsidRPr="006C4D61">
              <w:rPr>
                <w:rFonts w:asciiTheme="minorHAnsi" w:hAnsiTheme="minorHAnsi" w:cstheme="minorHAnsi"/>
                <w:b w:val="0"/>
                <w:sz w:val="24"/>
                <w:szCs w:val="24"/>
                <w:lang w:val="en-GB"/>
              </w:rPr>
              <w:t>inbetween</w:t>
            </w:r>
            <w:proofErr w:type="spellEnd"/>
            <w:r w:rsidRPr="006C4D61">
              <w:rPr>
                <w:rFonts w:asciiTheme="minorHAnsi" w:hAnsiTheme="minorHAnsi" w:cstheme="minorHAnsi"/>
                <w:b w:val="0"/>
                <w:sz w:val="24"/>
                <w:szCs w:val="24"/>
                <w:lang w:val="en-GB"/>
              </w:rPr>
              <w:t xml:space="preserve"> the learning series </w:t>
            </w:r>
          </w:p>
        </w:tc>
        <w:tc>
          <w:tcPr>
            <w:tcW w:w="2211" w:type="dxa"/>
          </w:tcPr>
          <w:p w14:paraId="2E6D9854" w14:textId="77777777" w:rsidR="004002F2" w:rsidRPr="006C4D61" w:rsidRDefault="004002F2" w:rsidP="00421F4E">
            <w:pPr>
              <w:spacing w:line="276" w:lineRule="auto"/>
              <w:ind w:left="18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GB"/>
              </w:rPr>
            </w:pPr>
          </w:p>
        </w:tc>
      </w:tr>
      <w:tr w:rsidR="004002F2" w:rsidRPr="006C4D61" w14:paraId="62B3DF94" w14:textId="3D799972" w:rsidTr="00421F4E">
        <w:trPr>
          <w:gridAfter w:val="1"/>
          <w:wAfter w:w="108" w:type="dxa"/>
        </w:trPr>
        <w:tc>
          <w:tcPr>
            <w:cnfStyle w:val="001000000000" w:firstRow="0" w:lastRow="0" w:firstColumn="1" w:lastColumn="0" w:oddVBand="0" w:evenVBand="0" w:oddHBand="0" w:evenHBand="0" w:firstRowFirstColumn="0" w:firstRowLastColumn="0" w:lastRowFirstColumn="0" w:lastRowLastColumn="0"/>
            <w:tcW w:w="6085" w:type="dxa"/>
            <w:gridSpan w:val="2"/>
          </w:tcPr>
          <w:p w14:paraId="72A5EE4C" w14:textId="77777777" w:rsidR="004002F2" w:rsidRPr="006C4D61" w:rsidRDefault="004002F2" w:rsidP="00421F4E">
            <w:pPr>
              <w:spacing w:line="276" w:lineRule="auto"/>
              <w:ind w:left="708"/>
              <w:rPr>
                <w:rFonts w:asciiTheme="minorHAnsi" w:hAnsiTheme="minorHAnsi" w:cstheme="minorHAnsi"/>
                <w:b w:val="0"/>
                <w:sz w:val="24"/>
                <w:szCs w:val="24"/>
                <w:lang w:val="en-GB"/>
              </w:rPr>
            </w:pPr>
            <w:r w:rsidRPr="006C4D61">
              <w:rPr>
                <w:rFonts w:asciiTheme="minorHAnsi" w:hAnsiTheme="minorHAnsi" w:cstheme="minorHAnsi"/>
                <w:b w:val="0"/>
                <w:sz w:val="24"/>
                <w:szCs w:val="24"/>
                <w:lang w:val="en-GB"/>
              </w:rPr>
              <w:t>Test as online evaluation</w:t>
            </w:r>
          </w:p>
        </w:tc>
        <w:tc>
          <w:tcPr>
            <w:tcW w:w="2211" w:type="dxa"/>
          </w:tcPr>
          <w:p w14:paraId="7D007676" w14:textId="77777777" w:rsidR="004002F2" w:rsidRPr="006C4D61" w:rsidRDefault="004002F2" w:rsidP="00421F4E">
            <w:pPr>
              <w:spacing w:line="276" w:lineRule="auto"/>
              <w:ind w:left="18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GB"/>
              </w:rPr>
            </w:pPr>
          </w:p>
        </w:tc>
      </w:tr>
      <w:tr w:rsidR="004002F2" w:rsidRPr="006C4D61" w14:paraId="5A36FAC4" w14:textId="15CD9B16" w:rsidTr="00421F4E">
        <w:trPr>
          <w:gridAfter w:val="1"/>
          <w:cnfStyle w:val="000000100000" w:firstRow="0" w:lastRow="0" w:firstColumn="0" w:lastColumn="0" w:oddVBand="0" w:evenVBand="0" w:oddHBand="1" w:evenHBand="0" w:firstRowFirstColumn="0" w:firstRowLastColumn="0" w:lastRowFirstColumn="0" w:lastRowLastColumn="0"/>
          <w:wAfter w:w="108" w:type="dxa"/>
        </w:trPr>
        <w:tc>
          <w:tcPr>
            <w:cnfStyle w:val="001000000000" w:firstRow="0" w:lastRow="0" w:firstColumn="1" w:lastColumn="0" w:oddVBand="0" w:evenVBand="0" w:oddHBand="0" w:evenHBand="0" w:firstRowFirstColumn="0" w:firstRowLastColumn="0" w:lastRowFirstColumn="0" w:lastRowLastColumn="0"/>
            <w:tcW w:w="6085" w:type="dxa"/>
            <w:gridSpan w:val="2"/>
          </w:tcPr>
          <w:p w14:paraId="29952847" w14:textId="77777777" w:rsidR="004002F2" w:rsidRPr="006C4D61" w:rsidRDefault="004002F2" w:rsidP="00421F4E">
            <w:pPr>
              <w:spacing w:line="276" w:lineRule="auto"/>
              <w:ind w:left="708"/>
              <w:rPr>
                <w:rFonts w:asciiTheme="minorHAnsi" w:hAnsiTheme="minorHAnsi" w:cstheme="minorHAnsi"/>
                <w:b w:val="0"/>
                <w:sz w:val="24"/>
                <w:szCs w:val="24"/>
                <w:lang w:val="en-GB"/>
              </w:rPr>
            </w:pPr>
            <w:r w:rsidRPr="006C4D61">
              <w:rPr>
                <w:rFonts w:asciiTheme="minorHAnsi" w:hAnsiTheme="minorHAnsi" w:cstheme="minorHAnsi"/>
                <w:b w:val="0"/>
                <w:sz w:val="24"/>
                <w:szCs w:val="24"/>
                <w:lang w:val="en-GB"/>
              </w:rPr>
              <w:t xml:space="preserve">class tests </w:t>
            </w:r>
          </w:p>
        </w:tc>
        <w:tc>
          <w:tcPr>
            <w:tcW w:w="2211" w:type="dxa"/>
          </w:tcPr>
          <w:p w14:paraId="0BC3452E" w14:textId="77777777" w:rsidR="004002F2" w:rsidRPr="006C4D61" w:rsidRDefault="004002F2" w:rsidP="00421F4E">
            <w:pPr>
              <w:spacing w:line="276" w:lineRule="auto"/>
              <w:ind w:left="18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GB"/>
              </w:rPr>
            </w:pPr>
          </w:p>
        </w:tc>
      </w:tr>
      <w:tr w:rsidR="004002F2" w:rsidRPr="006C4D61" w14:paraId="322C98ED" w14:textId="5D41B34D" w:rsidTr="00421F4E">
        <w:trPr>
          <w:gridAfter w:val="1"/>
          <w:wAfter w:w="108" w:type="dxa"/>
        </w:trPr>
        <w:tc>
          <w:tcPr>
            <w:cnfStyle w:val="001000000000" w:firstRow="0" w:lastRow="0" w:firstColumn="1" w:lastColumn="0" w:oddVBand="0" w:evenVBand="0" w:oddHBand="0" w:evenHBand="0" w:firstRowFirstColumn="0" w:firstRowLastColumn="0" w:lastRowFirstColumn="0" w:lastRowLastColumn="0"/>
            <w:tcW w:w="6085" w:type="dxa"/>
            <w:gridSpan w:val="2"/>
          </w:tcPr>
          <w:p w14:paraId="0A3F1C47" w14:textId="77777777" w:rsidR="004002F2" w:rsidRPr="006C4D61" w:rsidRDefault="004002F2" w:rsidP="00421F4E">
            <w:pPr>
              <w:spacing w:line="276" w:lineRule="auto"/>
              <w:ind w:left="708"/>
              <w:rPr>
                <w:rFonts w:asciiTheme="minorHAnsi" w:hAnsiTheme="minorHAnsi" w:cstheme="minorHAnsi"/>
                <w:b w:val="0"/>
                <w:sz w:val="24"/>
                <w:szCs w:val="24"/>
                <w:lang w:val="en-GB"/>
              </w:rPr>
            </w:pPr>
            <w:r w:rsidRPr="006C4D61">
              <w:rPr>
                <w:rFonts w:asciiTheme="minorHAnsi" w:hAnsiTheme="minorHAnsi" w:cstheme="minorHAnsi"/>
                <w:b w:val="0"/>
                <w:sz w:val="24"/>
                <w:szCs w:val="24"/>
                <w:lang w:val="en-GB"/>
              </w:rPr>
              <w:t xml:space="preserve">etc. </w:t>
            </w:r>
          </w:p>
        </w:tc>
        <w:tc>
          <w:tcPr>
            <w:tcW w:w="2211" w:type="dxa"/>
          </w:tcPr>
          <w:p w14:paraId="3C8876A7" w14:textId="77777777" w:rsidR="004002F2" w:rsidRPr="006C4D61" w:rsidRDefault="004002F2" w:rsidP="00421F4E">
            <w:pPr>
              <w:spacing w:line="276" w:lineRule="auto"/>
              <w:ind w:left="18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GB"/>
              </w:rPr>
            </w:pPr>
          </w:p>
        </w:tc>
      </w:tr>
      <w:tr w:rsidR="004002F2" w:rsidRPr="006C4D61" w14:paraId="5EAA1973" w14:textId="5A3CAACD" w:rsidTr="00421F4E">
        <w:trPr>
          <w:gridBefore w:val="1"/>
          <w:cnfStyle w:val="000000100000" w:firstRow="0" w:lastRow="0" w:firstColumn="0" w:lastColumn="0" w:oddVBand="0" w:evenVBand="0" w:oddHBand="1"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5977" w:type="dxa"/>
          </w:tcPr>
          <w:p w14:paraId="73F37A5C" w14:textId="5EBF6B86" w:rsidR="004002F2" w:rsidRPr="006C4D61" w:rsidRDefault="00421F4E" w:rsidP="00421F4E">
            <w:pPr>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Additional, different aspects which has to be focused…</w:t>
            </w:r>
          </w:p>
        </w:tc>
        <w:tc>
          <w:tcPr>
            <w:tcW w:w="2319" w:type="dxa"/>
            <w:gridSpan w:val="2"/>
          </w:tcPr>
          <w:p w14:paraId="64873B0E" w14:textId="77777777" w:rsidR="004002F2" w:rsidRPr="006C4D61" w:rsidRDefault="004002F2" w:rsidP="00421F4E">
            <w:pPr>
              <w:spacing w:line="276" w:lineRule="auto"/>
              <w:ind w:left="14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GB"/>
              </w:rPr>
            </w:pPr>
          </w:p>
          <w:p w14:paraId="755CE3B1" w14:textId="77777777" w:rsidR="00421F4E" w:rsidRPr="006C4D61" w:rsidRDefault="00421F4E" w:rsidP="00421F4E">
            <w:pPr>
              <w:spacing w:line="276" w:lineRule="auto"/>
              <w:ind w:left="14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GB"/>
              </w:rPr>
            </w:pPr>
          </w:p>
          <w:p w14:paraId="6C3E571C" w14:textId="77777777" w:rsidR="00421F4E" w:rsidRPr="006C4D61" w:rsidRDefault="00421F4E" w:rsidP="00421F4E">
            <w:pPr>
              <w:spacing w:line="276" w:lineRule="auto"/>
              <w:ind w:left="14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GB"/>
              </w:rPr>
            </w:pPr>
          </w:p>
          <w:p w14:paraId="6681353F" w14:textId="77777777" w:rsidR="00421F4E" w:rsidRPr="006C4D61" w:rsidRDefault="00421F4E" w:rsidP="00421F4E">
            <w:pPr>
              <w:spacing w:line="276" w:lineRule="auto"/>
              <w:ind w:left="14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GB"/>
              </w:rPr>
            </w:pPr>
          </w:p>
          <w:p w14:paraId="3160103A" w14:textId="77777777" w:rsidR="00421F4E" w:rsidRPr="006C4D61" w:rsidRDefault="00421F4E" w:rsidP="00421F4E">
            <w:pPr>
              <w:spacing w:line="276" w:lineRule="auto"/>
              <w:ind w:left="14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GB"/>
              </w:rPr>
            </w:pPr>
          </w:p>
          <w:p w14:paraId="43AA5A9A" w14:textId="77777777" w:rsidR="00421F4E" w:rsidRPr="006C4D61" w:rsidRDefault="00421F4E" w:rsidP="00421F4E">
            <w:pPr>
              <w:spacing w:line="276" w:lineRule="auto"/>
              <w:ind w:left="14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GB"/>
              </w:rPr>
            </w:pPr>
          </w:p>
          <w:p w14:paraId="58B546E3" w14:textId="77777777" w:rsidR="00421F4E" w:rsidRPr="006C4D61" w:rsidRDefault="00421F4E" w:rsidP="00421F4E">
            <w:pPr>
              <w:spacing w:line="276" w:lineRule="auto"/>
              <w:ind w:left="14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GB"/>
              </w:rPr>
            </w:pPr>
          </w:p>
          <w:p w14:paraId="27204679" w14:textId="77777777" w:rsidR="00421F4E" w:rsidRPr="006C4D61" w:rsidRDefault="00421F4E" w:rsidP="00421F4E">
            <w:pPr>
              <w:spacing w:line="276" w:lineRule="auto"/>
              <w:ind w:left="14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GB"/>
              </w:rPr>
            </w:pPr>
          </w:p>
          <w:p w14:paraId="647154E9" w14:textId="3D6D59F1" w:rsidR="00421F4E" w:rsidRPr="006C4D61" w:rsidRDefault="00421F4E" w:rsidP="00421F4E">
            <w:pPr>
              <w:spacing w:line="276" w:lineRule="auto"/>
              <w:ind w:left="14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GB"/>
              </w:rPr>
            </w:pPr>
          </w:p>
        </w:tc>
      </w:tr>
    </w:tbl>
    <w:p w14:paraId="2C50BDD1" w14:textId="308EC841" w:rsidR="00065C42" w:rsidRPr="006C4D61" w:rsidRDefault="00065C42" w:rsidP="00D63EFE">
      <w:pPr>
        <w:spacing w:line="276" w:lineRule="auto"/>
        <w:rPr>
          <w:rFonts w:asciiTheme="minorHAnsi" w:hAnsiTheme="minorHAnsi" w:cstheme="minorHAnsi"/>
          <w:lang w:val="en-GB"/>
        </w:rPr>
      </w:pPr>
    </w:p>
    <w:p w14:paraId="0C62048F" w14:textId="05D25E84" w:rsidR="003B6F78" w:rsidRPr="006C4D61" w:rsidRDefault="00692B07" w:rsidP="00B03A40">
      <w:pPr>
        <w:pStyle w:val="berschrift2"/>
        <w:numPr>
          <w:ilvl w:val="0"/>
          <w:numId w:val="3"/>
        </w:numPr>
        <w:spacing w:line="276" w:lineRule="auto"/>
        <w:rPr>
          <w:rFonts w:asciiTheme="minorHAnsi" w:hAnsiTheme="minorHAnsi" w:cstheme="minorHAnsi"/>
          <w:color w:val="auto"/>
          <w:lang w:val="en-GB"/>
        </w:rPr>
      </w:pPr>
      <w:bookmarkStart w:id="104" w:name="_Hlk66975200"/>
      <w:bookmarkStart w:id="105" w:name="_Toc76479501"/>
      <w:bookmarkEnd w:id="91"/>
      <w:r w:rsidRPr="006C4D61">
        <w:rPr>
          <w:rFonts w:asciiTheme="minorHAnsi" w:hAnsiTheme="minorHAnsi" w:cstheme="minorHAnsi"/>
          <w:color w:val="auto"/>
          <w:lang w:val="en-GB"/>
        </w:rPr>
        <w:t>T</w:t>
      </w:r>
      <w:r w:rsidR="003B6F78" w:rsidRPr="006C4D61">
        <w:rPr>
          <w:rFonts w:asciiTheme="minorHAnsi" w:hAnsiTheme="minorHAnsi" w:cstheme="minorHAnsi"/>
          <w:color w:val="auto"/>
          <w:lang w:val="en-GB"/>
        </w:rPr>
        <w:t>he DigI-VET videos (integrated in the website and the online observatory)</w:t>
      </w:r>
      <w:bookmarkEnd w:id="105"/>
    </w:p>
    <w:p w14:paraId="7F06C685" w14:textId="41FADD6B" w:rsidR="00BB6D10" w:rsidRPr="006C4D61" w:rsidRDefault="00BB6D10" w:rsidP="00D63EFE">
      <w:pPr>
        <w:spacing w:line="276" w:lineRule="auto"/>
        <w:rPr>
          <w:rFonts w:asciiTheme="minorHAnsi" w:hAnsiTheme="minorHAnsi" w:cstheme="minorHAnsi"/>
          <w:lang w:val="en-GB"/>
        </w:rPr>
      </w:pPr>
    </w:p>
    <w:p w14:paraId="29FD9BAD" w14:textId="684C6F2C" w:rsidR="00EB58DC" w:rsidRPr="006C4D61" w:rsidRDefault="00BB6D10" w:rsidP="00D63EFE">
      <w:pPr>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The DigI-VET videos </w:t>
      </w:r>
      <w:r w:rsidR="00CB13A7" w:rsidRPr="006C4D61">
        <w:rPr>
          <w:rFonts w:asciiTheme="minorHAnsi" w:hAnsiTheme="minorHAnsi" w:cstheme="minorHAnsi"/>
          <w:sz w:val="24"/>
          <w:szCs w:val="24"/>
          <w:lang w:val="en-GB"/>
        </w:rPr>
        <w:t>are statement videos, which were created in the DigI-VET partner teams. Every national team creates at least one video which answers the question</w:t>
      </w:r>
      <w:r w:rsidR="00EB58DC" w:rsidRPr="006C4D61">
        <w:rPr>
          <w:rFonts w:asciiTheme="minorHAnsi" w:hAnsiTheme="minorHAnsi" w:cstheme="minorHAnsi"/>
          <w:sz w:val="24"/>
          <w:szCs w:val="24"/>
          <w:lang w:val="en-GB"/>
        </w:rPr>
        <w:t>(</w:t>
      </w:r>
      <w:r w:rsidR="00CB13A7" w:rsidRPr="006C4D61">
        <w:rPr>
          <w:rFonts w:asciiTheme="minorHAnsi" w:hAnsiTheme="minorHAnsi" w:cstheme="minorHAnsi"/>
          <w:sz w:val="24"/>
          <w:szCs w:val="24"/>
          <w:lang w:val="en-GB"/>
        </w:rPr>
        <w:t>s</w:t>
      </w:r>
      <w:r w:rsidR="00EB58DC" w:rsidRPr="006C4D61">
        <w:rPr>
          <w:rFonts w:asciiTheme="minorHAnsi" w:hAnsiTheme="minorHAnsi" w:cstheme="minorHAnsi"/>
          <w:sz w:val="24"/>
          <w:szCs w:val="24"/>
          <w:lang w:val="en-GB"/>
        </w:rPr>
        <w:t>)</w:t>
      </w:r>
      <w:r w:rsidR="00BD0B46" w:rsidRPr="006C4D61">
        <w:rPr>
          <w:rFonts w:asciiTheme="minorHAnsi" w:hAnsiTheme="minorHAnsi" w:cstheme="minorHAnsi"/>
          <w:sz w:val="24"/>
          <w:szCs w:val="24"/>
          <w:lang w:val="en-GB"/>
        </w:rPr>
        <w:t>:</w:t>
      </w:r>
    </w:p>
    <w:p w14:paraId="0DF8E31C" w14:textId="77777777" w:rsidR="00EB58DC" w:rsidRPr="006C4D61" w:rsidRDefault="00EB58DC" w:rsidP="00D63EFE">
      <w:pPr>
        <w:pStyle w:val="Listenabsatz"/>
        <w:spacing w:line="276" w:lineRule="auto"/>
        <w:rPr>
          <w:rFonts w:asciiTheme="minorHAnsi" w:hAnsiTheme="minorHAnsi" w:cstheme="minorHAnsi"/>
          <w:sz w:val="24"/>
          <w:szCs w:val="24"/>
          <w:lang w:val="en-GB"/>
        </w:rPr>
      </w:pPr>
    </w:p>
    <w:p w14:paraId="1BCCABF9" w14:textId="77777777" w:rsidR="00EB58DC" w:rsidRPr="006C4D61" w:rsidRDefault="00CB13A7" w:rsidP="0032175A">
      <w:pPr>
        <w:pStyle w:val="Listenabsatz"/>
        <w:numPr>
          <w:ilvl w:val="0"/>
          <w:numId w:val="7"/>
        </w:numPr>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What means digitalisation for me?</w:t>
      </w:r>
      <w:r w:rsidR="00EB58DC" w:rsidRPr="006C4D61">
        <w:rPr>
          <w:rFonts w:asciiTheme="minorHAnsi" w:hAnsiTheme="minorHAnsi" w:cstheme="minorHAnsi"/>
          <w:sz w:val="24"/>
          <w:szCs w:val="24"/>
          <w:lang w:val="en-GB"/>
        </w:rPr>
        <w:t xml:space="preserve"> </w:t>
      </w:r>
      <w:r w:rsidRPr="006C4D61">
        <w:rPr>
          <w:rFonts w:asciiTheme="minorHAnsi" w:hAnsiTheme="minorHAnsi" w:cstheme="minorHAnsi"/>
          <w:sz w:val="24"/>
          <w:szCs w:val="24"/>
          <w:lang w:val="en-GB"/>
        </w:rPr>
        <w:t>Why is it important</w:t>
      </w:r>
      <w:r w:rsidR="00EB58DC" w:rsidRPr="006C4D61">
        <w:rPr>
          <w:rFonts w:asciiTheme="minorHAnsi" w:hAnsiTheme="minorHAnsi" w:cstheme="minorHAnsi"/>
          <w:sz w:val="24"/>
          <w:szCs w:val="24"/>
          <w:lang w:val="en-GB"/>
        </w:rPr>
        <w:t xml:space="preserve"> to go with the digitisation? </w:t>
      </w:r>
    </w:p>
    <w:p w14:paraId="2A9801C3" w14:textId="114220FC" w:rsidR="00EB58DC" w:rsidRPr="006C4D61" w:rsidRDefault="00560E7D" w:rsidP="0032175A">
      <w:pPr>
        <w:pStyle w:val="Listenabsatz"/>
        <w:numPr>
          <w:ilvl w:val="0"/>
          <w:numId w:val="7"/>
        </w:numPr>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What are challenges of digitisation and Industry 4.0?</w:t>
      </w:r>
      <w:r w:rsidR="00CB13A7" w:rsidRPr="006C4D61">
        <w:rPr>
          <w:rFonts w:asciiTheme="minorHAnsi" w:hAnsiTheme="minorHAnsi" w:cstheme="minorHAnsi"/>
          <w:sz w:val="24"/>
          <w:szCs w:val="24"/>
          <w:lang w:val="en-GB"/>
        </w:rPr>
        <w:t xml:space="preserve"> </w:t>
      </w:r>
    </w:p>
    <w:p w14:paraId="055728A7" w14:textId="30F82A35" w:rsidR="00CB13A7" w:rsidRPr="006C4D61" w:rsidRDefault="00CB13A7" w:rsidP="0032175A">
      <w:pPr>
        <w:pStyle w:val="Listenabsatz"/>
        <w:numPr>
          <w:ilvl w:val="0"/>
          <w:numId w:val="7"/>
        </w:numPr>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What changes means digitisation for the vocational education? </w:t>
      </w:r>
    </w:p>
    <w:p w14:paraId="1862BF0B" w14:textId="64F11A62" w:rsidR="00560E7D" w:rsidRPr="006C4D61" w:rsidRDefault="00560E7D" w:rsidP="0032175A">
      <w:pPr>
        <w:pStyle w:val="Listenabsatz"/>
        <w:numPr>
          <w:ilvl w:val="0"/>
          <w:numId w:val="7"/>
        </w:numPr>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Etc.?</w:t>
      </w:r>
    </w:p>
    <w:p w14:paraId="181BFD41" w14:textId="1B0DFA26" w:rsidR="00BD0B46" w:rsidRPr="006C4D61" w:rsidRDefault="00BD0B46" w:rsidP="00D63EFE">
      <w:pPr>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The general promotion video of the project will be available in all partner languages (DE, EN, RO and GR): </w:t>
      </w:r>
    </w:p>
    <w:p w14:paraId="553E4816" w14:textId="77777777" w:rsidR="00380849" w:rsidRPr="006C4D61" w:rsidRDefault="00380849" w:rsidP="00D63EFE">
      <w:pPr>
        <w:pStyle w:val="StandardWeb"/>
        <w:shd w:val="clear" w:color="auto" w:fill="FFFFFF"/>
        <w:spacing w:before="0" w:beforeAutospacing="0" w:after="360" w:afterAutospacing="0" w:line="276" w:lineRule="auto"/>
        <w:rPr>
          <w:rFonts w:asciiTheme="minorHAnsi" w:hAnsiTheme="minorHAnsi" w:cstheme="minorHAnsi"/>
          <w:lang w:val="en-GB"/>
        </w:rPr>
      </w:pPr>
      <w:r w:rsidRPr="006C4D61">
        <w:rPr>
          <w:rFonts w:asciiTheme="minorHAnsi" w:hAnsiTheme="minorHAnsi" w:cstheme="minorHAnsi"/>
          <w:lang w:val="en-GB"/>
        </w:rPr>
        <w:t xml:space="preserve">Please click on the following outcome headline to get forwarded to the video/ website the video is hosted: </w:t>
      </w:r>
    </w:p>
    <w:p w14:paraId="080A2EDB" w14:textId="77777777" w:rsidR="00BB30FF" w:rsidRPr="006C4D61" w:rsidRDefault="00BB30FF" w:rsidP="00BB30FF">
      <w:pPr>
        <w:spacing w:line="276" w:lineRule="auto"/>
        <w:ind w:left="850" w:right="567"/>
        <w:jc w:val="both"/>
        <w:rPr>
          <w:rFonts w:asciiTheme="minorHAnsi" w:hAnsiTheme="minorHAnsi" w:cstheme="minorHAnsi"/>
          <w:b/>
          <w:sz w:val="28"/>
          <w:szCs w:val="24"/>
          <w:lang w:val="en-GB"/>
        </w:rPr>
      </w:pPr>
      <w:r w:rsidRPr="006C4D61">
        <w:rPr>
          <w:rFonts w:asciiTheme="minorHAnsi" w:hAnsiTheme="minorHAnsi" w:cstheme="minorHAnsi"/>
          <w:b/>
          <w:sz w:val="28"/>
          <w:szCs w:val="24"/>
          <w:lang w:val="en-GB"/>
        </w:rPr>
        <w:t xml:space="preserve">Emphasis / Greek: </w:t>
      </w:r>
    </w:p>
    <w:p w14:paraId="09B440BC" w14:textId="77777777" w:rsidR="00BB30FF" w:rsidRPr="006C4D61" w:rsidRDefault="00BB30FF" w:rsidP="00BB30FF">
      <w:pPr>
        <w:rPr>
          <w:rFonts w:asciiTheme="minorHAnsi" w:hAnsiTheme="minorHAnsi" w:cstheme="minorHAnsi"/>
          <w:sz w:val="24"/>
          <w:szCs w:val="24"/>
          <w:lang w:val="en-GB"/>
        </w:rPr>
      </w:pPr>
      <w:r w:rsidRPr="006C4D61">
        <w:rPr>
          <w:rFonts w:asciiTheme="minorHAnsi" w:hAnsiTheme="minorHAnsi" w:cstheme="minorHAnsi"/>
          <w:sz w:val="24"/>
          <w:szCs w:val="24"/>
          <w:lang w:val="en-GB"/>
        </w:rPr>
        <w:t>Link:</w:t>
      </w:r>
    </w:p>
    <w:p w14:paraId="6324101C" w14:textId="77777777" w:rsidR="00BB30FF" w:rsidRPr="006C4D61" w:rsidRDefault="00BB30FF" w:rsidP="00C20043">
      <w:pPr>
        <w:pStyle w:val="Listenabsatz"/>
        <w:numPr>
          <w:ilvl w:val="0"/>
          <w:numId w:val="21"/>
        </w:numPr>
        <w:rPr>
          <w:rFonts w:asciiTheme="minorHAnsi" w:hAnsiTheme="minorHAnsi" w:cstheme="minorHAnsi"/>
          <w:sz w:val="24"/>
          <w:szCs w:val="24"/>
          <w:lang w:val="en-GB"/>
        </w:rPr>
      </w:pPr>
      <w:r w:rsidRPr="006C4D61">
        <w:rPr>
          <w:rFonts w:asciiTheme="minorHAnsi" w:eastAsia="Times New Roman" w:hAnsiTheme="minorHAnsi" w:cstheme="minorHAnsi"/>
          <w:sz w:val="24"/>
          <w:szCs w:val="24"/>
          <w:lang w:val="en-GB"/>
        </w:rPr>
        <w:t xml:space="preserve">Statement videos </w:t>
      </w:r>
    </w:p>
    <w:p w14:paraId="798AFBA1" w14:textId="77777777" w:rsidR="00BB30FF" w:rsidRPr="006C4D61" w:rsidRDefault="00057959" w:rsidP="00BB30FF">
      <w:pPr>
        <w:pStyle w:val="Listenabsatz"/>
        <w:rPr>
          <w:rFonts w:asciiTheme="minorHAnsi" w:hAnsiTheme="minorHAnsi" w:cstheme="minorHAnsi"/>
          <w:sz w:val="24"/>
          <w:szCs w:val="24"/>
          <w:lang w:val="en-GB"/>
        </w:rPr>
      </w:pPr>
      <w:hyperlink r:id="rId356" w:history="1">
        <w:r w:rsidR="00BB30FF" w:rsidRPr="006C4D61">
          <w:rPr>
            <w:rStyle w:val="Hyperlink"/>
            <w:rFonts w:asciiTheme="minorHAnsi" w:hAnsiTheme="minorHAnsi" w:cstheme="minorHAnsi"/>
            <w:color w:val="auto"/>
            <w:sz w:val="24"/>
            <w:szCs w:val="24"/>
            <w:lang w:val="en-GB"/>
          </w:rPr>
          <w:t>https://www.youtube.com/watch?v=3901LOHtn5Q</w:t>
        </w:r>
      </w:hyperlink>
    </w:p>
    <w:p w14:paraId="63E43A2F" w14:textId="77777777" w:rsidR="00BB30FF" w:rsidRPr="006C4D61" w:rsidRDefault="00BB30FF" w:rsidP="00BB30FF">
      <w:pPr>
        <w:pStyle w:val="Listenabsatz"/>
        <w:rPr>
          <w:rFonts w:asciiTheme="minorHAnsi" w:hAnsiTheme="minorHAnsi" w:cstheme="minorHAnsi"/>
          <w:sz w:val="24"/>
          <w:szCs w:val="24"/>
          <w:lang w:val="en-GB"/>
        </w:rPr>
      </w:pPr>
    </w:p>
    <w:p w14:paraId="45991017" w14:textId="77777777" w:rsidR="00BB30FF" w:rsidRPr="006C4D61" w:rsidRDefault="00BB30FF" w:rsidP="00C20043">
      <w:pPr>
        <w:pStyle w:val="Listenabsatz"/>
        <w:numPr>
          <w:ilvl w:val="0"/>
          <w:numId w:val="21"/>
        </w:numPr>
        <w:rPr>
          <w:rStyle w:val="Hyperlink"/>
          <w:rFonts w:asciiTheme="minorHAnsi" w:eastAsia="Times New Roman" w:hAnsiTheme="minorHAnsi" w:cstheme="minorHAnsi"/>
          <w:color w:val="auto"/>
          <w:sz w:val="24"/>
          <w:szCs w:val="24"/>
          <w:u w:val="none"/>
          <w:lang w:val="en-GB"/>
        </w:rPr>
      </w:pPr>
      <w:r w:rsidRPr="006C4D61">
        <w:rPr>
          <w:rFonts w:asciiTheme="minorHAnsi" w:eastAsia="Times New Roman" w:hAnsiTheme="minorHAnsi" w:cstheme="minorHAnsi"/>
          <w:sz w:val="24"/>
          <w:szCs w:val="24"/>
          <w:lang w:val="en-GB"/>
        </w:rPr>
        <w:t>Promotion video – in Greek</w:t>
      </w:r>
      <w:r w:rsidRPr="006C4D61">
        <w:rPr>
          <w:rFonts w:asciiTheme="minorHAnsi" w:eastAsia="Times New Roman" w:hAnsiTheme="minorHAnsi" w:cstheme="minorHAnsi"/>
          <w:sz w:val="24"/>
          <w:szCs w:val="24"/>
          <w:lang w:val="en-GB"/>
        </w:rPr>
        <w:br/>
      </w:r>
      <w:hyperlink r:id="rId357" w:history="1">
        <w:r w:rsidRPr="006C4D61">
          <w:rPr>
            <w:rStyle w:val="Hyperlink"/>
            <w:rFonts w:asciiTheme="minorHAnsi" w:hAnsiTheme="minorHAnsi" w:cstheme="minorHAnsi"/>
            <w:color w:val="auto"/>
            <w:sz w:val="24"/>
            <w:szCs w:val="24"/>
            <w:lang w:val="en-GB"/>
          </w:rPr>
          <w:t>https://www.youtube.com/watch?v=s_5aFKCaMTQ</w:t>
        </w:r>
      </w:hyperlink>
      <w:r w:rsidRPr="006C4D61">
        <w:rPr>
          <w:rStyle w:val="Hyperlink"/>
          <w:rFonts w:asciiTheme="minorHAnsi" w:hAnsiTheme="minorHAnsi" w:cstheme="minorHAnsi"/>
          <w:color w:val="auto"/>
          <w:sz w:val="24"/>
          <w:szCs w:val="24"/>
          <w:lang w:val="en-GB"/>
        </w:rPr>
        <w:t xml:space="preserve"> </w:t>
      </w:r>
    </w:p>
    <w:p w14:paraId="1C0B153B" w14:textId="77777777" w:rsidR="00BB30FF" w:rsidRPr="006C4D61" w:rsidRDefault="00BB30FF" w:rsidP="00BB30FF">
      <w:pPr>
        <w:pStyle w:val="Listenabsatz"/>
        <w:rPr>
          <w:rFonts w:asciiTheme="minorHAnsi" w:eastAsia="Times New Roman" w:hAnsiTheme="minorHAnsi" w:cstheme="minorHAnsi"/>
          <w:sz w:val="24"/>
          <w:szCs w:val="24"/>
          <w:lang w:val="en-GB"/>
        </w:rPr>
      </w:pPr>
    </w:p>
    <w:p w14:paraId="703A27DC" w14:textId="77777777" w:rsidR="00BB30FF" w:rsidRPr="006C4D61" w:rsidRDefault="00BB30FF" w:rsidP="00C20043">
      <w:pPr>
        <w:pStyle w:val="Listenabsatz"/>
        <w:numPr>
          <w:ilvl w:val="0"/>
          <w:numId w:val="21"/>
        </w:numPr>
        <w:rPr>
          <w:rFonts w:asciiTheme="minorHAnsi" w:eastAsia="Times New Roman" w:hAnsiTheme="minorHAnsi" w:cstheme="minorHAnsi"/>
          <w:sz w:val="24"/>
          <w:szCs w:val="24"/>
          <w:lang w:val="en-GB"/>
        </w:rPr>
      </w:pPr>
      <w:r w:rsidRPr="006C4D61">
        <w:rPr>
          <w:rFonts w:asciiTheme="minorHAnsi" w:eastAsia="Times New Roman" w:hAnsiTheme="minorHAnsi" w:cstheme="minorHAnsi"/>
          <w:sz w:val="24"/>
          <w:szCs w:val="24"/>
          <w:lang w:val="en-GB"/>
        </w:rPr>
        <w:t xml:space="preserve">Regarding the online observatory </w:t>
      </w:r>
      <w:r w:rsidRPr="006C4D61">
        <w:rPr>
          <w:rFonts w:asciiTheme="minorHAnsi" w:eastAsia="Times New Roman" w:hAnsiTheme="minorHAnsi" w:cstheme="minorHAnsi"/>
          <w:sz w:val="24"/>
          <w:szCs w:val="24"/>
          <w:lang w:val="en-GB"/>
        </w:rPr>
        <w:br/>
      </w:r>
      <w:hyperlink r:id="rId358" w:history="1">
        <w:r w:rsidRPr="006C4D61">
          <w:rPr>
            <w:rStyle w:val="Hyperlink"/>
            <w:rFonts w:asciiTheme="minorHAnsi" w:hAnsiTheme="minorHAnsi" w:cstheme="minorHAnsi"/>
            <w:color w:val="auto"/>
            <w:sz w:val="24"/>
            <w:szCs w:val="24"/>
            <w:lang w:val="en-GB"/>
          </w:rPr>
          <w:t>https://www.youtube.com/watch?v=HxTC4g2JeXA&amp;t=5s</w:t>
        </w:r>
      </w:hyperlink>
      <w:r w:rsidRPr="006C4D61">
        <w:rPr>
          <w:rFonts w:asciiTheme="minorHAnsi" w:hAnsiTheme="minorHAnsi" w:cstheme="minorHAnsi"/>
          <w:sz w:val="24"/>
          <w:szCs w:val="24"/>
          <w:lang w:val="en-GB"/>
        </w:rPr>
        <w:t xml:space="preserve"> </w:t>
      </w:r>
    </w:p>
    <w:p w14:paraId="0218224E" w14:textId="77777777" w:rsidR="00BB30FF" w:rsidRPr="006C4D61" w:rsidRDefault="00BB30FF" w:rsidP="00BB30FF">
      <w:pPr>
        <w:spacing w:line="276" w:lineRule="auto"/>
        <w:rPr>
          <w:rFonts w:asciiTheme="minorHAnsi" w:hAnsiTheme="minorHAnsi" w:cstheme="minorHAnsi"/>
          <w:sz w:val="24"/>
          <w:szCs w:val="24"/>
          <w:lang w:val="en-GB"/>
        </w:rPr>
      </w:pPr>
    </w:p>
    <w:p w14:paraId="72E8B5B7" w14:textId="77777777" w:rsidR="00BB30FF" w:rsidRPr="006C4D61" w:rsidRDefault="00BB30FF" w:rsidP="00BB30FF">
      <w:pPr>
        <w:spacing w:line="276" w:lineRule="auto"/>
        <w:ind w:left="708"/>
        <w:rPr>
          <w:rFonts w:asciiTheme="minorHAnsi" w:hAnsiTheme="minorHAnsi" w:cstheme="minorHAnsi"/>
          <w:b/>
          <w:sz w:val="28"/>
          <w:szCs w:val="24"/>
          <w:lang w:val="en-GB"/>
        </w:rPr>
      </w:pPr>
      <w:proofErr w:type="spellStart"/>
      <w:r w:rsidRPr="006C4D61">
        <w:rPr>
          <w:rFonts w:asciiTheme="minorHAnsi" w:hAnsiTheme="minorHAnsi" w:cstheme="minorHAnsi"/>
          <w:b/>
          <w:sz w:val="28"/>
          <w:szCs w:val="24"/>
          <w:lang w:val="en-GB"/>
        </w:rPr>
        <w:t>Asociatia</w:t>
      </w:r>
      <w:proofErr w:type="spellEnd"/>
      <w:r w:rsidRPr="006C4D61">
        <w:rPr>
          <w:rFonts w:asciiTheme="minorHAnsi" w:hAnsiTheme="minorHAnsi" w:cstheme="minorHAnsi"/>
          <w:b/>
          <w:sz w:val="28"/>
          <w:szCs w:val="24"/>
          <w:lang w:val="en-GB"/>
        </w:rPr>
        <w:t xml:space="preserve"> </w:t>
      </w:r>
      <w:proofErr w:type="spellStart"/>
      <w:r w:rsidRPr="006C4D61">
        <w:rPr>
          <w:rFonts w:asciiTheme="minorHAnsi" w:hAnsiTheme="minorHAnsi" w:cstheme="minorHAnsi"/>
          <w:b/>
          <w:sz w:val="28"/>
          <w:szCs w:val="24"/>
          <w:lang w:val="en-GB"/>
        </w:rPr>
        <w:t>Oamenilor</w:t>
      </w:r>
      <w:proofErr w:type="spellEnd"/>
      <w:r w:rsidRPr="006C4D61">
        <w:rPr>
          <w:rFonts w:asciiTheme="minorHAnsi" w:hAnsiTheme="minorHAnsi" w:cstheme="minorHAnsi"/>
          <w:b/>
          <w:sz w:val="28"/>
          <w:szCs w:val="24"/>
          <w:lang w:val="en-GB"/>
        </w:rPr>
        <w:t xml:space="preserve"> de </w:t>
      </w:r>
      <w:proofErr w:type="spellStart"/>
      <w:r w:rsidRPr="006C4D61">
        <w:rPr>
          <w:rFonts w:asciiTheme="minorHAnsi" w:hAnsiTheme="minorHAnsi" w:cstheme="minorHAnsi"/>
          <w:b/>
          <w:sz w:val="28"/>
          <w:szCs w:val="24"/>
          <w:lang w:val="en-GB"/>
        </w:rPr>
        <w:t>Afaceri</w:t>
      </w:r>
      <w:proofErr w:type="spellEnd"/>
      <w:r w:rsidRPr="006C4D61">
        <w:rPr>
          <w:rFonts w:asciiTheme="minorHAnsi" w:hAnsiTheme="minorHAnsi" w:cstheme="minorHAnsi"/>
          <w:b/>
          <w:sz w:val="28"/>
          <w:szCs w:val="24"/>
          <w:lang w:val="en-GB"/>
        </w:rPr>
        <w:t xml:space="preserve"> </w:t>
      </w:r>
      <w:proofErr w:type="spellStart"/>
      <w:r w:rsidRPr="006C4D61">
        <w:rPr>
          <w:rFonts w:asciiTheme="minorHAnsi" w:hAnsiTheme="minorHAnsi" w:cstheme="minorHAnsi"/>
          <w:b/>
          <w:sz w:val="28"/>
          <w:szCs w:val="24"/>
          <w:lang w:val="en-GB"/>
        </w:rPr>
        <w:t>Agres</w:t>
      </w:r>
      <w:proofErr w:type="spellEnd"/>
      <w:r w:rsidRPr="006C4D61">
        <w:rPr>
          <w:rFonts w:asciiTheme="minorHAnsi" w:hAnsiTheme="minorHAnsi" w:cstheme="minorHAnsi"/>
          <w:b/>
          <w:sz w:val="28"/>
          <w:szCs w:val="24"/>
          <w:lang w:val="en-GB"/>
        </w:rPr>
        <w:t xml:space="preserve"> (AOAA) / Romania:</w:t>
      </w:r>
    </w:p>
    <w:p w14:paraId="64903434" w14:textId="77777777" w:rsidR="00BB30FF" w:rsidRPr="006C4D61" w:rsidRDefault="00BB30FF" w:rsidP="00BB30FF">
      <w:pPr>
        <w:spacing w:line="276" w:lineRule="auto"/>
        <w:rPr>
          <w:rFonts w:asciiTheme="minorHAnsi" w:hAnsiTheme="minorHAnsi" w:cstheme="minorHAnsi"/>
          <w:b/>
          <w:sz w:val="24"/>
          <w:szCs w:val="24"/>
          <w:lang w:val="en-GB"/>
        </w:rPr>
      </w:pPr>
      <w:r w:rsidRPr="006C4D61">
        <w:rPr>
          <w:rFonts w:asciiTheme="minorHAnsi" w:hAnsiTheme="minorHAnsi" w:cstheme="minorHAnsi"/>
          <w:b/>
          <w:sz w:val="24"/>
          <w:szCs w:val="24"/>
          <w:lang w:val="en-GB"/>
        </w:rPr>
        <w:t>Link:</w:t>
      </w:r>
    </w:p>
    <w:p w14:paraId="0B2F9013" w14:textId="77777777" w:rsidR="00BB30FF" w:rsidRPr="006C4D61" w:rsidRDefault="00057959" w:rsidP="00C20043">
      <w:pPr>
        <w:pStyle w:val="Listenabsatz"/>
        <w:numPr>
          <w:ilvl w:val="0"/>
          <w:numId w:val="22"/>
        </w:numPr>
        <w:spacing w:before="240"/>
        <w:rPr>
          <w:rFonts w:asciiTheme="minorHAnsi" w:eastAsia="Times New Roman" w:hAnsiTheme="minorHAnsi" w:cstheme="minorHAnsi"/>
          <w:sz w:val="24"/>
          <w:szCs w:val="24"/>
          <w:lang w:val="en-GB"/>
        </w:rPr>
      </w:pPr>
      <w:hyperlink r:id="rId359" w:history="1">
        <w:r w:rsidR="00BB30FF" w:rsidRPr="006C4D61">
          <w:rPr>
            <w:rStyle w:val="Hyperlink"/>
            <w:rFonts w:asciiTheme="minorHAnsi" w:eastAsia="Times New Roman" w:hAnsiTheme="minorHAnsi" w:cstheme="minorHAnsi"/>
            <w:color w:val="auto"/>
            <w:sz w:val="24"/>
            <w:szCs w:val="24"/>
            <w:lang w:val="en-GB"/>
          </w:rPr>
          <w:t>https://www.facebook.com/watch/?v=299170115075685</w:t>
        </w:r>
      </w:hyperlink>
    </w:p>
    <w:p w14:paraId="3AB6F2EF" w14:textId="77777777" w:rsidR="00BB30FF" w:rsidRPr="006C4D61" w:rsidRDefault="00057959" w:rsidP="00C20043">
      <w:pPr>
        <w:pStyle w:val="Listenabsatz"/>
        <w:numPr>
          <w:ilvl w:val="0"/>
          <w:numId w:val="22"/>
        </w:numPr>
        <w:spacing w:before="240"/>
        <w:rPr>
          <w:rFonts w:asciiTheme="minorHAnsi" w:eastAsia="Times New Roman" w:hAnsiTheme="minorHAnsi" w:cstheme="minorHAnsi"/>
          <w:sz w:val="24"/>
          <w:szCs w:val="24"/>
          <w:lang w:val="en-GB"/>
        </w:rPr>
      </w:pPr>
      <w:hyperlink r:id="rId360" w:history="1">
        <w:r w:rsidR="00BB30FF" w:rsidRPr="006C4D61">
          <w:rPr>
            <w:rStyle w:val="Hyperlink"/>
            <w:rFonts w:asciiTheme="minorHAnsi" w:eastAsia="Times New Roman" w:hAnsiTheme="minorHAnsi" w:cstheme="minorHAnsi"/>
            <w:color w:val="auto"/>
            <w:sz w:val="24"/>
            <w:szCs w:val="24"/>
            <w:lang w:val="en-GB"/>
          </w:rPr>
          <w:t>https://www.facebook.com/digiveteu/videos/299170115075685</w:t>
        </w:r>
      </w:hyperlink>
    </w:p>
    <w:p w14:paraId="17927FFC" w14:textId="77777777" w:rsidR="00BB30FF" w:rsidRPr="006C4D61" w:rsidRDefault="00057959" w:rsidP="00C20043">
      <w:pPr>
        <w:pStyle w:val="Listenabsatz"/>
        <w:numPr>
          <w:ilvl w:val="0"/>
          <w:numId w:val="22"/>
        </w:numPr>
        <w:spacing w:before="240"/>
        <w:rPr>
          <w:rFonts w:asciiTheme="minorHAnsi" w:eastAsia="Times New Roman" w:hAnsiTheme="minorHAnsi" w:cstheme="minorHAnsi"/>
          <w:sz w:val="24"/>
          <w:szCs w:val="24"/>
          <w:lang w:val="en-GB"/>
        </w:rPr>
      </w:pPr>
      <w:hyperlink r:id="rId361" w:history="1">
        <w:r w:rsidR="00BB30FF" w:rsidRPr="006C4D61">
          <w:rPr>
            <w:rStyle w:val="Hyperlink"/>
            <w:rFonts w:asciiTheme="minorHAnsi" w:eastAsia="Times New Roman" w:hAnsiTheme="minorHAnsi" w:cstheme="minorHAnsi"/>
            <w:color w:val="auto"/>
            <w:sz w:val="24"/>
            <w:szCs w:val="24"/>
            <w:lang w:val="en-GB"/>
          </w:rPr>
          <w:t>https://www.facebook.com/digiveteu/videos/478511896682655</w:t>
        </w:r>
      </w:hyperlink>
      <w:r w:rsidR="00BB30FF" w:rsidRPr="006C4D61">
        <w:rPr>
          <w:rFonts w:asciiTheme="minorHAnsi" w:eastAsia="Times New Roman" w:hAnsiTheme="minorHAnsi" w:cstheme="minorHAnsi"/>
          <w:sz w:val="24"/>
          <w:szCs w:val="24"/>
          <w:lang w:val="en-GB"/>
        </w:rPr>
        <w:t xml:space="preserve"> </w:t>
      </w:r>
    </w:p>
    <w:p w14:paraId="6A44B31F" w14:textId="4587C767" w:rsidR="00BB30FF" w:rsidRPr="006C4D61" w:rsidRDefault="00BB30FF" w:rsidP="00BB30FF">
      <w:pPr>
        <w:spacing w:line="276" w:lineRule="auto"/>
        <w:rPr>
          <w:rFonts w:asciiTheme="minorHAnsi" w:hAnsiTheme="minorHAnsi" w:cstheme="minorHAnsi"/>
          <w:sz w:val="24"/>
          <w:szCs w:val="24"/>
          <w:lang w:val="en-GB"/>
        </w:rPr>
      </w:pPr>
    </w:p>
    <w:p w14:paraId="04F9A6C5" w14:textId="77777777" w:rsidR="00BB30FF" w:rsidRPr="006C4D61" w:rsidRDefault="00BB30FF" w:rsidP="00BB30FF">
      <w:pPr>
        <w:spacing w:line="276" w:lineRule="auto"/>
        <w:rPr>
          <w:rFonts w:asciiTheme="minorHAnsi" w:hAnsiTheme="minorHAnsi" w:cstheme="minorHAnsi"/>
          <w:sz w:val="24"/>
          <w:szCs w:val="24"/>
          <w:lang w:val="en-GB"/>
        </w:rPr>
      </w:pPr>
    </w:p>
    <w:p w14:paraId="68989E86" w14:textId="77777777" w:rsidR="00BB30FF" w:rsidRPr="006C4D61" w:rsidRDefault="00BB30FF" w:rsidP="00BB30FF">
      <w:pPr>
        <w:spacing w:line="276" w:lineRule="auto"/>
        <w:ind w:firstLine="708"/>
        <w:rPr>
          <w:rFonts w:asciiTheme="minorHAnsi" w:hAnsiTheme="minorHAnsi" w:cstheme="minorHAnsi"/>
          <w:b/>
          <w:sz w:val="28"/>
          <w:szCs w:val="24"/>
          <w:lang w:val="en-GB"/>
        </w:rPr>
      </w:pPr>
      <w:r w:rsidRPr="006C4D61">
        <w:rPr>
          <w:rFonts w:asciiTheme="minorHAnsi" w:hAnsiTheme="minorHAnsi" w:cstheme="minorHAnsi"/>
          <w:b/>
          <w:sz w:val="28"/>
          <w:szCs w:val="24"/>
          <w:lang w:val="en-GB"/>
        </w:rPr>
        <w:t xml:space="preserve">University of Paderborn / German: </w:t>
      </w:r>
    </w:p>
    <w:p w14:paraId="42067AF5" w14:textId="77777777" w:rsidR="00BB30FF" w:rsidRPr="006C4D61" w:rsidRDefault="00BB30FF" w:rsidP="00BB30FF">
      <w:pPr>
        <w:spacing w:line="276" w:lineRule="auto"/>
        <w:rPr>
          <w:rFonts w:asciiTheme="minorHAnsi" w:hAnsiTheme="minorHAnsi" w:cstheme="minorHAnsi"/>
          <w:b/>
          <w:sz w:val="24"/>
          <w:szCs w:val="24"/>
          <w:lang w:val="en-GB"/>
        </w:rPr>
      </w:pPr>
      <w:r w:rsidRPr="006C4D61">
        <w:rPr>
          <w:rFonts w:asciiTheme="minorHAnsi" w:hAnsiTheme="minorHAnsi" w:cstheme="minorHAnsi"/>
          <w:b/>
          <w:sz w:val="24"/>
          <w:szCs w:val="24"/>
          <w:lang w:val="en-GB"/>
        </w:rPr>
        <w:t xml:space="preserve">Link: </w:t>
      </w:r>
    </w:p>
    <w:p w14:paraId="0DA7E1A6" w14:textId="77777777" w:rsidR="00BB30FF" w:rsidRPr="006C4D61" w:rsidRDefault="00057959" w:rsidP="00C20043">
      <w:pPr>
        <w:pStyle w:val="Listenabsatz"/>
        <w:numPr>
          <w:ilvl w:val="0"/>
          <w:numId w:val="23"/>
        </w:numPr>
        <w:spacing w:line="276" w:lineRule="auto"/>
        <w:rPr>
          <w:rFonts w:asciiTheme="minorHAnsi" w:hAnsiTheme="minorHAnsi" w:cstheme="minorHAnsi"/>
          <w:b/>
          <w:sz w:val="24"/>
          <w:szCs w:val="24"/>
          <w:lang w:val="en-GB"/>
        </w:rPr>
      </w:pPr>
      <w:hyperlink r:id="rId362" w:history="1">
        <w:r w:rsidR="00BB30FF" w:rsidRPr="006C4D61">
          <w:rPr>
            <w:rStyle w:val="Hyperlink"/>
            <w:rFonts w:asciiTheme="minorHAnsi" w:hAnsiTheme="minorHAnsi" w:cstheme="minorHAnsi"/>
            <w:b/>
            <w:color w:val="auto"/>
            <w:sz w:val="24"/>
            <w:szCs w:val="24"/>
            <w:lang w:val="en-GB"/>
          </w:rPr>
          <w:t>https://www.youtube.com/watch?v=pV9odCQfuPo&amp;t=12s</w:t>
        </w:r>
      </w:hyperlink>
    </w:p>
    <w:p w14:paraId="7C884C35" w14:textId="77777777" w:rsidR="00BB30FF" w:rsidRPr="006C4D61" w:rsidRDefault="00057959" w:rsidP="00C20043">
      <w:pPr>
        <w:pStyle w:val="Listenabsatz"/>
        <w:numPr>
          <w:ilvl w:val="0"/>
          <w:numId w:val="23"/>
        </w:numPr>
        <w:spacing w:line="276" w:lineRule="auto"/>
        <w:rPr>
          <w:rFonts w:asciiTheme="minorHAnsi" w:hAnsiTheme="minorHAnsi" w:cstheme="minorHAnsi"/>
          <w:b/>
          <w:sz w:val="24"/>
          <w:szCs w:val="24"/>
          <w:lang w:val="en-GB"/>
        </w:rPr>
      </w:pPr>
      <w:hyperlink r:id="rId363" w:history="1">
        <w:r w:rsidR="00BB30FF" w:rsidRPr="006C4D61">
          <w:rPr>
            <w:rStyle w:val="Hyperlink"/>
            <w:rFonts w:asciiTheme="minorHAnsi" w:hAnsiTheme="minorHAnsi" w:cstheme="minorHAnsi"/>
            <w:b/>
            <w:color w:val="auto"/>
            <w:sz w:val="24"/>
            <w:szCs w:val="24"/>
            <w:lang w:val="en-GB"/>
          </w:rPr>
          <w:t>https://www.youtube.com/watch?v=9xD7xDHE88k</w:t>
        </w:r>
      </w:hyperlink>
      <w:r w:rsidR="00BB30FF" w:rsidRPr="006C4D61">
        <w:rPr>
          <w:rFonts w:asciiTheme="minorHAnsi" w:hAnsiTheme="minorHAnsi" w:cstheme="minorHAnsi"/>
          <w:b/>
          <w:sz w:val="24"/>
          <w:szCs w:val="24"/>
          <w:lang w:val="en-GB"/>
        </w:rPr>
        <w:t xml:space="preserve"> </w:t>
      </w:r>
    </w:p>
    <w:p w14:paraId="13E08238" w14:textId="77777777" w:rsidR="00BB30FF" w:rsidRPr="006C4D61" w:rsidRDefault="00BB30FF" w:rsidP="00BB30FF">
      <w:pPr>
        <w:spacing w:line="276" w:lineRule="auto"/>
        <w:rPr>
          <w:rFonts w:asciiTheme="minorHAnsi" w:hAnsiTheme="minorHAnsi" w:cstheme="minorHAnsi"/>
          <w:b/>
          <w:sz w:val="24"/>
          <w:szCs w:val="24"/>
          <w:lang w:val="en-GB"/>
        </w:rPr>
      </w:pPr>
    </w:p>
    <w:p w14:paraId="26F066A7" w14:textId="77777777" w:rsidR="00BB30FF" w:rsidRPr="006C4D61" w:rsidRDefault="00BB30FF" w:rsidP="00BB30FF">
      <w:pPr>
        <w:spacing w:line="276" w:lineRule="auto"/>
        <w:rPr>
          <w:rFonts w:asciiTheme="minorHAnsi" w:hAnsiTheme="minorHAnsi" w:cstheme="minorHAnsi"/>
          <w:b/>
          <w:sz w:val="24"/>
          <w:szCs w:val="24"/>
          <w:lang w:val="en-GB"/>
        </w:rPr>
      </w:pPr>
    </w:p>
    <w:p w14:paraId="6F9ED301" w14:textId="77777777" w:rsidR="00BB30FF" w:rsidRPr="006C4D61" w:rsidRDefault="00BB30FF" w:rsidP="00BB30FF">
      <w:pPr>
        <w:spacing w:line="276" w:lineRule="auto"/>
        <w:ind w:left="708"/>
        <w:rPr>
          <w:rFonts w:asciiTheme="minorHAnsi" w:hAnsiTheme="minorHAnsi" w:cstheme="minorHAnsi"/>
          <w:b/>
          <w:sz w:val="28"/>
          <w:szCs w:val="24"/>
          <w:lang w:val="en-GB"/>
        </w:rPr>
      </w:pPr>
      <w:r w:rsidRPr="006C4D61">
        <w:rPr>
          <w:rFonts w:asciiTheme="minorHAnsi" w:hAnsiTheme="minorHAnsi" w:cstheme="minorHAnsi"/>
          <w:b/>
          <w:sz w:val="28"/>
          <w:szCs w:val="24"/>
          <w:lang w:val="en-GB"/>
        </w:rPr>
        <w:t>AR Vocational Education and Training Ltd. (ARVET) / United Kingdom:</w:t>
      </w:r>
    </w:p>
    <w:p w14:paraId="3B11D25D" w14:textId="77777777" w:rsidR="00BB30FF" w:rsidRPr="006C4D61" w:rsidRDefault="00BB30FF" w:rsidP="00BB30FF">
      <w:pPr>
        <w:spacing w:line="276" w:lineRule="auto"/>
        <w:rPr>
          <w:rFonts w:asciiTheme="minorHAnsi" w:hAnsiTheme="minorHAnsi" w:cstheme="minorHAnsi"/>
          <w:b/>
          <w:sz w:val="24"/>
          <w:szCs w:val="24"/>
          <w:lang w:val="en-GB"/>
        </w:rPr>
      </w:pPr>
      <w:r w:rsidRPr="006C4D61">
        <w:rPr>
          <w:rFonts w:asciiTheme="minorHAnsi" w:hAnsiTheme="minorHAnsi" w:cstheme="minorHAnsi"/>
          <w:b/>
          <w:sz w:val="24"/>
          <w:szCs w:val="24"/>
          <w:lang w:val="en-GB"/>
        </w:rPr>
        <w:t xml:space="preserve">Link: </w:t>
      </w:r>
    </w:p>
    <w:p w14:paraId="35BFFD26" w14:textId="576E7ED4" w:rsidR="00BB30FF" w:rsidRPr="006C4D61" w:rsidRDefault="00057959" w:rsidP="00C20043">
      <w:pPr>
        <w:pStyle w:val="Listenabsatz"/>
        <w:numPr>
          <w:ilvl w:val="0"/>
          <w:numId w:val="24"/>
        </w:numPr>
        <w:spacing w:line="276" w:lineRule="auto"/>
        <w:rPr>
          <w:rFonts w:asciiTheme="minorHAnsi" w:hAnsiTheme="minorHAnsi" w:cstheme="minorHAnsi"/>
          <w:b/>
          <w:sz w:val="24"/>
          <w:szCs w:val="24"/>
          <w:lang w:val="en-GB"/>
        </w:rPr>
      </w:pPr>
      <w:hyperlink r:id="rId364" w:history="1">
        <w:r w:rsidR="00BB30FF" w:rsidRPr="006C4D61">
          <w:rPr>
            <w:rStyle w:val="Hyperlink"/>
            <w:rFonts w:asciiTheme="minorHAnsi" w:hAnsiTheme="minorHAnsi" w:cstheme="minorHAnsi"/>
            <w:b/>
            <w:color w:val="auto"/>
            <w:sz w:val="24"/>
            <w:szCs w:val="24"/>
            <w:lang w:val="en-GB"/>
          </w:rPr>
          <w:t>https://www.facebook.com/350233285814676/videos/316506723331935</w:t>
        </w:r>
      </w:hyperlink>
      <w:r w:rsidR="00BB30FF" w:rsidRPr="006C4D61">
        <w:rPr>
          <w:rFonts w:asciiTheme="minorHAnsi" w:hAnsiTheme="minorHAnsi" w:cstheme="minorHAnsi"/>
          <w:b/>
          <w:sz w:val="24"/>
          <w:szCs w:val="24"/>
          <w:lang w:val="en-GB"/>
        </w:rPr>
        <w:t xml:space="preserve"> </w:t>
      </w:r>
    </w:p>
    <w:p w14:paraId="58E975BA" w14:textId="77777777" w:rsidR="00BB30FF" w:rsidRPr="006C4D61" w:rsidRDefault="00057959" w:rsidP="00C20043">
      <w:pPr>
        <w:pStyle w:val="Listenabsatz"/>
        <w:numPr>
          <w:ilvl w:val="0"/>
          <w:numId w:val="24"/>
        </w:numPr>
        <w:spacing w:line="276" w:lineRule="auto"/>
        <w:jc w:val="both"/>
        <w:rPr>
          <w:rFonts w:asciiTheme="minorHAnsi" w:hAnsiTheme="minorHAnsi" w:cstheme="minorHAnsi"/>
          <w:b/>
          <w:sz w:val="24"/>
          <w:szCs w:val="24"/>
          <w:lang w:val="en-GB"/>
        </w:rPr>
      </w:pPr>
      <w:hyperlink r:id="rId365" w:history="1">
        <w:r w:rsidR="00BB30FF" w:rsidRPr="006C4D61">
          <w:rPr>
            <w:rStyle w:val="Hyperlink"/>
            <w:rFonts w:asciiTheme="minorHAnsi" w:hAnsiTheme="minorHAnsi" w:cstheme="minorHAnsi"/>
            <w:b/>
            <w:color w:val="auto"/>
            <w:sz w:val="24"/>
            <w:szCs w:val="24"/>
            <w:lang w:val="en-GB"/>
          </w:rPr>
          <w:t>https://www.facebook.com/350233285814676/videos/482244546356169</w:t>
        </w:r>
      </w:hyperlink>
    </w:p>
    <w:p w14:paraId="45048184" w14:textId="78F1EC7D" w:rsidR="00BB30FF" w:rsidRPr="006C4D61" w:rsidRDefault="00057959" w:rsidP="00C20043">
      <w:pPr>
        <w:pStyle w:val="Listenabsatz"/>
        <w:numPr>
          <w:ilvl w:val="0"/>
          <w:numId w:val="24"/>
        </w:numPr>
        <w:spacing w:line="276" w:lineRule="auto"/>
        <w:rPr>
          <w:rFonts w:asciiTheme="minorHAnsi" w:hAnsiTheme="minorHAnsi" w:cstheme="minorHAnsi"/>
          <w:b/>
          <w:sz w:val="24"/>
          <w:szCs w:val="24"/>
          <w:lang w:val="en-GB"/>
        </w:rPr>
      </w:pPr>
      <w:hyperlink r:id="rId366" w:history="1">
        <w:r w:rsidR="00BB30FF" w:rsidRPr="006C4D61">
          <w:rPr>
            <w:rStyle w:val="Hyperlink"/>
            <w:rFonts w:asciiTheme="minorHAnsi" w:hAnsiTheme="minorHAnsi" w:cstheme="minorHAnsi"/>
            <w:b/>
            <w:color w:val="auto"/>
            <w:sz w:val="24"/>
            <w:szCs w:val="24"/>
            <w:lang w:val="en-GB"/>
          </w:rPr>
          <w:t>https://www.facebook.com/350233285814676/videos/283125873483055</w:t>
        </w:r>
      </w:hyperlink>
    </w:p>
    <w:tbl>
      <w:tblPr>
        <w:tblW w:w="0" w:type="auto"/>
        <w:tblInd w:w="850" w:type="dxa"/>
        <w:tblLook w:val="04A0" w:firstRow="1" w:lastRow="0" w:firstColumn="1" w:lastColumn="0" w:noHBand="0" w:noVBand="1"/>
      </w:tblPr>
      <w:tblGrid>
        <w:gridCol w:w="8176"/>
      </w:tblGrid>
      <w:tr w:rsidR="00BB30FF" w:rsidRPr="006C4D61" w14:paraId="01A418FE" w14:textId="77777777" w:rsidTr="00BB30FF">
        <w:tc>
          <w:tcPr>
            <w:tcW w:w="8176" w:type="dxa"/>
          </w:tcPr>
          <w:p w14:paraId="7696D124" w14:textId="77777777" w:rsidR="00BB30FF" w:rsidRPr="006C4D61" w:rsidRDefault="00BB30FF" w:rsidP="00BB30FF">
            <w:pPr>
              <w:pStyle w:val="Listenabsatz"/>
              <w:spacing w:line="276" w:lineRule="auto"/>
              <w:jc w:val="both"/>
              <w:rPr>
                <w:rFonts w:asciiTheme="minorHAnsi" w:hAnsiTheme="minorHAnsi" w:cstheme="minorHAnsi"/>
                <w:sz w:val="24"/>
                <w:szCs w:val="24"/>
                <w:lang w:val="en-GB"/>
              </w:rPr>
            </w:pPr>
            <w:r w:rsidRPr="006C4D61">
              <w:rPr>
                <w:rFonts w:asciiTheme="minorHAnsi" w:hAnsiTheme="minorHAnsi" w:cstheme="minorHAnsi"/>
                <w:b/>
                <w:sz w:val="24"/>
                <w:szCs w:val="24"/>
                <w:lang w:val="en-GB"/>
              </w:rPr>
              <w:br/>
            </w:r>
          </w:p>
          <w:p w14:paraId="19879677" w14:textId="274AAB35" w:rsidR="00BB30FF" w:rsidRPr="006C4D61" w:rsidRDefault="00BB30FF" w:rsidP="00BB30FF">
            <w:pPr>
              <w:pStyle w:val="Listenabsatz"/>
              <w:spacing w:line="276" w:lineRule="auto"/>
              <w:jc w:val="both"/>
              <w:rPr>
                <w:rFonts w:asciiTheme="minorHAnsi" w:hAnsiTheme="minorHAnsi" w:cstheme="minorHAnsi"/>
                <w:sz w:val="24"/>
                <w:szCs w:val="24"/>
                <w:lang w:val="en-GB"/>
              </w:rPr>
            </w:pPr>
          </w:p>
        </w:tc>
      </w:tr>
    </w:tbl>
    <w:p w14:paraId="2C5B996A" w14:textId="511937CC" w:rsidR="00380849" w:rsidRPr="006C4D61" w:rsidRDefault="00380849" w:rsidP="00D63EFE">
      <w:pPr>
        <w:spacing w:line="276" w:lineRule="auto"/>
        <w:rPr>
          <w:rFonts w:asciiTheme="minorHAnsi" w:hAnsiTheme="minorHAnsi" w:cstheme="minorHAnsi"/>
          <w:sz w:val="24"/>
          <w:szCs w:val="24"/>
          <w:lang w:val="en-GB"/>
        </w:rPr>
      </w:pPr>
    </w:p>
    <w:p w14:paraId="4F7E611A" w14:textId="77777777" w:rsidR="00380849" w:rsidRPr="006C4D61" w:rsidRDefault="00380849" w:rsidP="00D63EFE">
      <w:pPr>
        <w:spacing w:line="276" w:lineRule="auto"/>
        <w:rPr>
          <w:rFonts w:asciiTheme="minorHAnsi" w:hAnsiTheme="minorHAnsi" w:cstheme="minorHAnsi"/>
          <w:sz w:val="24"/>
          <w:szCs w:val="24"/>
          <w:lang w:val="en-GB"/>
        </w:rPr>
      </w:pPr>
    </w:p>
    <w:p w14:paraId="07A29217" w14:textId="3315D5F3" w:rsidR="00D63EFE" w:rsidRPr="006C4D61" w:rsidRDefault="00D63EFE" w:rsidP="0032175A">
      <w:pPr>
        <w:pStyle w:val="berschrift2"/>
        <w:numPr>
          <w:ilvl w:val="1"/>
          <w:numId w:val="8"/>
        </w:numPr>
        <w:spacing w:line="276" w:lineRule="auto"/>
        <w:rPr>
          <w:rFonts w:asciiTheme="minorHAnsi" w:hAnsiTheme="minorHAnsi" w:cstheme="minorHAnsi"/>
          <w:color w:val="auto"/>
          <w:sz w:val="24"/>
          <w:szCs w:val="24"/>
          <w:lang w:val="en-GB"/>
        </w:rPr>
      </w:pPr>
      <w:bookmarkStart w:id="106" w:name="_Toc66976369"/>
      <w:bookmarkStart w:id="107" w:name="_Toc76479502"/>
      <w:r w:rsidRPr="006C4D61">
        <w:rPr>
          <w:rFonts w:asciiTheme="minorHAnsi" w:hAnsiTheme="minorHAnsi" w:cstheme="minorHAnsi"/>
          <w:color w:val="auto"/>
          <w:sz w:val="24"/>
          <w:szCs w:val="24"/>
          <w:lang w:val="en-GB"/>
        </w:rPr>
        <w:t>The Videos of the Online Observatory</w:t>
      </w:r>
      <w:bookmarkEnd w:id="106"/>
      <w:bookmarkEnd w:id="107"/>
      <w:r w:rsidRPr="006C4D61">
        <w:rPr>
          <w:rFonts w:asciiTheme="minorHAnsi" w:hAnsiTheme="minorHAnsi" w:cstheme="minorHAnsi"/>
          <w:color w:val="auto"/>
          <w:sz w:val="24"/>
          <w:szCs w:val="24"/>
          <w:lang w:val="en-GB"/>
        </w:rPr>
        <w:br/>
      </w:r>
    </w:p>
    <w:p w14:paraId="02CB35C1" w14:textId="77777777" w:rsidR="00D63EFE" w:rsidRPr="006C4D61" w:rsidRDefault="00D63EFE" w:rsidP="00BB30FF">
      <w:pPr>
        <w:spacing w:line="276" w:lineRule="auto"/>
        <w:ind w:left="850" w:firstLine="12"/>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The Online Observatory of the DigI-VET Project presents a wide variety of different Best Practices examples for companies to implement digitalisation, digitisation and Industry 4.0 in their daily business. The Observatory implement YouTube Videos of the Best Practices. The following example shows you the structure of the Observatory and the embedding of the video.</w:t>
      </w:r>
    </w:p>
    <w:p w14:paraId="48D9E5D5" w14:textId="77777777" w:rsidR="00D63EFE" w:rsidRPr="006C4D61" w:rsidRDefault="00D63EFE" w:rsidP="00BB30FF">
      <w:pPr>
        <w:pStyle w:val="StandardWeb"/>
        <w:shd w:val="clear" w:color="auto" w:fill="FFFFFF"/>
        <w:spacing w:before="0" w:beforeAutospacing="0" w:after="360" w:afterAutospacing="0" w:line="276" w:lineRule="auto"/>
        <w:ind w:left="850" w:right="567"/>
        <w:jc w:val="both"/>
        <w:rPr>
          <w:rFonts w:asciiTheme="minorHAnsi" w:hAnsiTheme="minorHAnsi" w:cstheme="minorHAnsi"/>
          <w:lang w:val="en-GB"/>
        </w:rPr>
      </w:pPr>
      <w:r w:rsidRPr="006C4D61">
        <w:rPr>
          <w:rFonts w:asciiTheme="minorHAnsi" w:hAnsiTheme="minorHAnsi" w:cstheme="minorHAnsi"/>
          <w:lang w:val="en-GB"/>
        </w:rPr>
        <w:t xml:space="preserve">Please click on the following outcome headline to get forwarded to the video/ website of the Online Observatory: </w:t>
      </w:r>
    </w:p>
    <w:tbl>
      <w:tblPr>
        <w:tblW w:w="0" w:type="auto"/>
        <w:tblInd w:w="850" w:type="dxa"/>
        <w:tblLook w:val="04A0" w:firstRow="1" w:lastRow="0" w:firstColumn="1" w:lastColumn="0" w:noHBand="0" w:noVBand="1"/>
      </w:tblPr>
      <w:tblGrid>
        <w:gridCol w:w="8176"/>
      </w:tblGrid>
      <w:tr w:rsidR="001F7CAF" w:rsidRPr="006C4D61" w14:paraId="21781814" w14:textId="77777777" w:rsidTr="001F7CAF">
        <w:tc>
          <w:tcPr>
            <w:tcW w:w="9016" w:type="dxa"/>
          </w:tcPr>
          <w:p w14:paraId="5B63DF3D" w14:textId="77777777" w:rsidR="001F7CAF" w:rsidRPr="006C4D61" w:rsidRDefault="001F7CAF" w:rsidP="001F7CAF">
            <w:pPr>
              <w:spacing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Link: </w:t>
            </w:r>
            <w:hyperlink r:id="rId367" w:history="1">
              <w:r w:rsidRPr="006C4D61">
                <w:rPr>
                  <w:rStyle w:val="Hyperlink"/>
                  <w:rFonts w:asciiTheme="minorHAnsi" w:hAnsiTheme="minorHAnsi" w:cstheme="minorHAnsi"/>
                  <w:color w:val="auto"/>
                  <w:sz w:val="24"/>
                  <w:szCs w:val="24"/>
                  <w:u w:val="none"/>
                  <w:lang w:val="en-GB"/>
                </w:rPr>
                <w:t>http://digivet-platform.eduproject.eu/</w:t>
              </w:r>
            </w:hyperlink>
          </w:p>
        </w:tc>
      </w:tr>
    </w:tbl>
    <w:p w14:paraId="406F719D" w14:textId="0E66584C" w:rsidR="00D74DB7" w:rsidRPr="006C4D61" w:rsidRDefault="00D74DB7" w:rsidP="00D63EFE">
      <w:pPr>
        <w:spacing w:line="276" w:lineRule="auto"/>
        <w:ind w:left="850" w:right="567"/>
        <w:jc w:val="both"/>
        <w:rPr>
          <w:rFonts w:asciiTheme="minorHAnsi" w:hAnsiTheme="minorHAnsi" w:cstheme="minorHAnsi"/>
          <w:sz w:val="24"/>
          <w:szCs w:val="24"/>
          <w:lang w:val="en-GB"/>
        </w:rPr>
      </w:pPr>
    </w:p>
    <w:p w14:paraId="2181BC33" w14:textId="77777777" w:rsidR="001F7CAF" w:rsidRPr="006C4D61" w:rsidRDefault="001F7CAF" w:rsidP="00D63EFE">
      <w:pPr>
        <w:spacing w:line="276" w:lineRule="auto"/>
        <w:ind w:left="850" w:right="567"/>
        <w:jc w:val="both"/>
        <w:rPr>
          <w:rFonts w:asciiTheme="minorHAnsi" w:hAnsiTheme="minorHAnsi" w:cstheme="minorHAnsi"/>
          <w:b/>
          <w:sz w:val="24"/>
          <w:szCs w:val="24"/>
          <w:lang w:val="en-GB"/>
        </w:rPr>
      </w:pPr>
    </w:p>
    <w:p w14:paraId="55373D59" w14:textId="77777777" w:rsidR="001F7CAF" w:rsidRPr="006C4D61" w:rsidRDefault="001F7CAF" w:rsidP="00D63EFE">
      <w:pPr>
        <w:spacing w:line="276" w:lineRule="auto"/>
        <w:ind w:left="850" w:right="567"/>
        <w:jc w:val="both"/>
        <w:rPr>
          <w:rFonts w:asciiTheme="minorHAnsi" w:hAnsiTheme="minorHAnsi" w:cstheme="minorHAnsi"/>
          <w:b/>
          <w:sz w:val="24"/>
          <w:szCs w:val="24"/>
          <w:lang w:val="en-GB"/>
        </w:rPr>
      </w:pPr>
    </w:p>
    <w:bookmarkEnd w:id="104"/>
    <w:p w14:paraId="5E504E7F" w14:textId="1F2206D5" w:rsidR="00D74DB7" w:rsidRPr="006C4D61" w:rsidRDefault="00D74DB7" w:rsidP="00D74DB7">
      <w:pPr>
        <w:spacing w:line="276" w:lineRule="auto"/>
        <w:rPr>
          <w:rFonts w:asciiTheme="minorHAnsi" w:hAnsiTheme="minorHAnsi" w:cstheme="minorHAnsi"/>
          <w:b/>
          <w:sz w:val="24"/>
          <w:lang w:val="en-GB"/>
        </w:rPr>
      </w:pPr>
    </w:p>
    <w:p w14:paraId="2755A097" w14:textId="57F32BB8" w:rsidR="003B6F78" w:rsidRPr="006C4D61" w:rsidRDefault="00692B07" w:rsidP="00CF3090">
      <w:pPr>
        <w:pStyle w:val="berschrift2"/>
        <w:numPr>
          <w:ilvl w:val="0"/>
          <w:numId w:val="3"/>
        </w:numPr>
        <w:spacing w:line="276" w:lineRule="auto"/>
        <w:rPr>
          <w:rFonts w:asciiTheme="minorHAnsi" w:hAnsiTheme="minorHAnsi" w:cstheme="minorHAnsi"/>
          <w:color w:val="auto"/>
          <w:sz w:val="28"/>
          <w:szCs w:val="24"/>
          <w:lang w:val="en-GB"/>
        </w:rPr>
      </w:pPr>
      <w:bookmarkStart w:id="108" w:name="_Hlk75378647"/>
      <w:bookmarkStart w:id="109" w:name="_Toc76479503"/>
      <w:r w:rsidRPr="006C4D61">
        <w:rPr>
          <w:rFonts w:asciiTheme="minorHAnsi" w:hAnsiTheme="minorHAnsi" w:cstheme="minorHAnsi"/>
          <w:color w:val="auto"/>
          <w:sz w:val="28"/>
          <w:szCs w:val="24"/>
          <w:lang w:val="en-GB"/>
        </w:rPr>
        <w:t>T</w:t>
      </w:r>
      <w:r w:rsidR="003B6F78" w:rsidRPr="006C4D61">
        <w:rPr>
          <w:rFonts w:asciiTheme="minorHAnsi" w:hAnsiTheme="minorHAnsi" w:cstheme="minorHAnsi"/>
          <w:color w:val="auto"/>
          <w:sz w:val="28"/>
          <w:szCs w:val="24"/>
          <w:lang w:val="en-GB"/>
        </w:rPr>
        <w:t>he DigI-VET OER strategy</w:t>
      </w:r>
      <w:bookmarkEnd w:id="109"/>
    </w:p>
    <w:p w14:paraId="4323A442" w14:textId="114853B9" w:rsidR="009343C1" w:rsidRPr="006C4D61" w:rsidRDefault="009343C1" w:rsidP="00CF3090">
      <w:pPr>
        <w:spacing w:line="276" w:lineRule="auto"/>
        <w:rPr>
          <w:rFonts w:asciiTheme="minorHAnsi" w:hAnsiTheme="minorHAnsi" w:cstheme="minorHAnsi"/>
          <w:sz w:val="24"/>
          <w:szCs w:val="24"/>
          <w:lang w:val="en-GB"/>
        </w:rPr>
      </w:pPr>
    </w:p>
    <w:p w14:paraId="5EB75C9A" w14:textId="3C6A7481" w:rsidR="00FF7F2E" w:rsidRPr="006C4D61" w:rsidRDefault="00972C69" w:rsidP="00CF3090">
      <w:pPr>
        <w:spacing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The Erasmus+ Project DigI-VET goes beyond the advantages of Open Educational Resources and the umbrella term of open education. This opening up idea is a way of carrying out education and knowledge by often using digital technologies. This aims </w:t>
      </w:r>
      <w:r w:rsidR="00FE749D" w:rsidRPr="006C4D61">
        <w:rPr>
          <w:rFonts w:asciiTheme="minorHAnsi" w:hAnsiTheme="minorHAnsi" w:cstheme="minorHAnsi"/>
          <w:sz w:val="24"/>
          <w:szCs w:val="24"/>
          <w:lang w:val="en-GB"/>
        </w:rPr>
        <w:t>to widen access and participation for everyone who is interested in the project, its intellectual outcomes as well as sMOOC and learning platform, by removing barriers of time, space and access as well as monetary boundaries</w:t>
      </w:r>
      <w:r w:rsidR="00BD0693" w:rsidRPr="006C4D61">
        <w:rPr>
          <w:rFonts w:asciiTheme="minorHAnsi" w:hAnsiTheme="minorHAnsi" w:cstheme="minorHAnsi"/>
          <w:sz w:val="24"/>
          <w:szCs w:val="24"/>
          <w:lang w:val="en-GB"/>
        </w:rPr>
        <w:t xml:space="preserve"> and</w:t>
      </w:r>
      <w:r w:rsidR="00FE749D" w:rsidRPr="006C4D61">
        <w:rPr>
          <w:rFonts w:asciiTheme="minorHAnsi" w:hAnsiTheme="minorHAnsi" w:cstheme="minorHAnsi"/>
          <w:sz w:val="24"/>
          <w:szCs w:val="24"/>
          <w:lang w:val="en-GB"/>
        </w:rPr>
        <w:t xml:space="preserve"> limits.  </w:t>
      </w:r>
      <w:r w:rsidR="00FF7F2E" w:rsidRPr="006C4D61">
        <w:rPr>
          <w:rFonts w:asciiTheme="minorHAnsi" w:hAnsiTheme="minorHAnsi" w:cstheme="minorHAnsi"/>
          <w:sz w:val="24"/>
          <w:szCs w:val="24"/>
          <w:lang w:val="en-GB"/>
        </w:rPr>
        <w:t>The idea of opening up education is an is an important item on the European policy agenda for many reasons:</w:t>
      </w:r>
    </w:p>
    <w:p w14:paraId="3B6872F6" w14:textId="6A82E850" w:rsidR="00FF7F2E" w:rsidRPr="006C4D61" w:rsidRDefault="00FF7F2E" w:rsidP="00C20043">
      <w:pPr>
        <w:numPr>
          <w:ilvl w:val="0"/>
          <w:numId w:val="13"/>
        </w:numPr>
        <w:spacing w:before="100" w:beforeAutospacing="1" w:after="100" w:afterAutospacing="1"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“First, it can help to reduce or remove barriers to education (e.g. cost, geography, time, entry requirements). This gives learners the opportunity to up skill or re-skill at a lower or nearly no cost, and in a flexible way.</w:t>
      </w:r>
    </w:p>
    <w:p w14:paraId="310F1A3D" w14:textId="77777777" w:rsidR="00FF7F2E" w:rsidRPr="006C4D61" w:rsidRDefault="00FF7F2E" w:rsidP="00C20043">
      <w:pPr>
        <w:numPr>
          <w:ilvl w:val="0"/>
          <w:numId w:val="13"/>
        </w:numPr>
        <w:spacing w:before="100" w:beforeAutospacing="1" w:after="100" w:afterAutospacing="1"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Second, it supports the modernisation of higher education in Europe, since contemporary open education is largely carried out via digital technologies.</w:t>
      </w:r>
    </w:p>
    <w:p w14:paraId="2B6E6BF4" w14:textId="0940AF72" w:rsidR="00FF7F2E" w:rsidRPr="006C4D61" w:rsidRDefault="00FF7F2E" w:rsidP="00C20043">
      <w:pPr>
        <w:numPr>
          <w:ilvl w:val="0"/>
          <w:numId w:val="13"/>
        </w:numPr>
        <w:spacing w:before="100" w:beforeAutospacing="1" w:after="100" w:afterAutospacing="1"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Finally, it opens up the possibility of bridging non-formal and formal education. This can take place if HE institutions and other accredited institutions recognised the credentials they each issue to learners.”</w:t>
      </w:r>
      <w:r w:rsidRPr="006C4D61">
        <w:rPr>
          <w:rStyle w:val="Funotenzeichen"/>
          <w:rFonts w:asciiTheme="minorHAnsi" w:hAnsiTheme="minorHAnsi" w:cstheme="minorHAnsi"/>
          <w:sz w:val="24"/>
          <w:szCs w:val="24"/>
          <w:lang w:val="en-GB"/>
        </w:rPr>
        <w:footnoteReference w:id="2"/>
      </w:r>
    </w:p>
    <w:p w14:paraId="1237A786" w14:textId="2E99BB76" w:rsidR="00FE749D" w:rsidRPr="006C4D61" w:rsidRDefault="00FF7F2E" w:rsidP="00CF3090">
      <w:pPr>
        <w:spacing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T</w:t>
      </w:r>
      <w:r w:rsidR="00FE749D" w:rsidRPr="006C4D61">
        <w:rPr>
          <w:rFonts w:asciiTheme="minorHAnsi" w:hAnsiTheme="minorHAnsi" w:cstheme="minorHAnsi"/>
          <w:sz w:val="24"/>
          <w:szCs w:val="24"/>
          <w:lang w:val="en-GB"/>
        </w:rPr>
        <w:t xml:space="preserve">herefore, the European Commission defines the open education idea as </w:t>
      </w:r>
    </w:p>
    <w:p w14:paraId="07DB5466" w14:textId="41762490" w:rsidR="00A96D6E" w:rsidRPr="006C4D61" w:rsidRDefault="00A96D6E" w:rsidP="00CF3090">
      <w:pPr>
        <w:pStyle w:val="StandardWeb"/>
        <w:spacing w:line="276" w:lineRule="auto"/>
        <w:ind w:left="708"/>
        <w:jc w:val="both"/>
        <w:rPr>
          <w:rFonts w:asciiTheme="minorHAnsi" w:hAnsiTheme="minorHAnsi" w:cstheme="minorHAnsi"/>
          <w:lang w:val="en-GB"/>
        </w:rPr>
      </w:pPr>
      <w:r w:rsidRPr="006C4D61">
        <w:rPr>
          <w:rFonts w:asciiTheme="minorHAnsi" w:hAnsiTheme="minorHAnsi" w:cstheme="minorHAnsi"/>
          <w:lang w:val="en-GB"/>
        </w:rPr>
        <w:t>"a way of carrying out education, often using digital technologies. Its aim is to widen access and participation to everyone by removing barriers and making learning accessible, abundant, and customisable for all. It offers multiple ways of teaching and learning, building and sharing knowledge. It also provides a variety of access routes to formal and non-formal education, and connects" (Opening up Education: A Support Framework for Higher Education Institutions, 2016)”</w:t>
      </w:r>
      <w:r w:rsidRPr="006C4D61">
        <w:rPr>
          <w:rStyle w:val="Funotenzeichen"/>
          <w:rFonts w:asciiTheme="minorHAnsi" w:hAnsiTheme="minorHAnsi" w:cstheme="minorHAnsi"/>
          <w:lang w:val="en-GB"/>
        </w:rPr>
        <w:footnoteReference w:id="3"/>
      </w:r>
    </w:p>
    <w:p w14:paraId="68C4F441" w14:textId="1158F03D" w:rsidR="000A7C4C" w:rsidRPr="006C4D61" w:rsidRDefault="00FE749D" w:rsidP="00CF3090">
      <w:pPr>
        <w:pStyle w:val="StandardWeb"/>
        <w:spacing w:line="276" w:lineRule="auto"/>
        <w:jc w:val="both"/>
        <w:rPr>
          <w:rFonts w:asciiTheme="minorHAnsi" w:hAnsiTheme="minorHAnsi" w:cstheme="minorHAnsi"/>
          <w:lang w:val="en-GB"/>
        </w:rPr>
      </w:pPr>
      <w:r w:rsidRPr="006C4D61">
        <w:rPr>
          <w:rFonts w:asciiTheme="minorHAnsi" w:hAnsiTheme="minorHAnsi" w:cstheme="minorHAnsi"/>
          <w:lang w:val="en-GB"/>
        </w:rPr>
        <w:t xml:space="preserve">To guarantee the open education idea, the resources have to be open, too. This means, we need content that is “libre” – open licensed content and free of charge. One very popular and </w:t>
      </w:r>
      <w:r w:rsidR="00BD0693" w:rsidRPr="006C4D61">
        <w:rPr>
          <w:rFonts w:asciiTheme="minorHAnsi" w:hAnsiTheme="minorHAnsi" w:cstheme="minorHAnsi"/>
          <w:lang w:val="en-GB"/>
        </w:rPr>
        <w:t xml:space="preserve">common free licence </w:t>
      </w:r>
      <w:r w:rsidR="00851B56" w:rsidRPr="006C4D61">
        <w:rPr>
          <w:rFonts w:asciiTheme="minorHAnsi" w:hAnsiTheme="minorHAnsi" w:cstheme="minorHAnsi"/>
          <w:lang w:val="en-GB"/>
        </w:rPr>
        <w:t xml:space="preserve">for educational materials </w:t>
      </w:r>
      <w:r w:rsidR="00BD0693" w:rsidRPr="006C4D61">
        <w:rPr>
          <w:rFonts w:asciiTheme="minorHAnsi" w:hAnsiTheme="minorHAnsi" w:cstheme="minorHAnsi"/>
          <w:lang w:val="en-GB"/>
        </w:rPr>
        <w:t>is the Creative Commons License</w:t>
      </w:r>
      <w:r w:rsidR="004A5F68" w:rsidRPr="006C4D61">
        <w:rPr>
          <w:rFonts w:asciiTheme="minorHAnsi" w:hAnsiTheme="minorHAnsi" w:cstheme="minorHAnsi"/>
          <w:lang w:val="en-GB"/>
        </w:rPr>
        <w:t>.</w:t>
      </w:r>
      <w:r w:rsidR="003F61F5" w:rsidRPr="006C4D61">
        <w:rPr>
          <w:rStyle w:val="Funotenzeichen"/>
          <w:rFonts w:asciiTheme="minorHAnsi" w:hAnsiTheme="minorHAnsi" w:cstheme="minorHAnsi"/>
          <w:lang w:val="en-GB"/>
        </w:rPr>
        <w:t xml:space="preserve"> </w:t>
      </w:r>
      <w:r w:rsidR="003F61F5" w:rsidRPr="006C4D61">
        <w:rPr>
          <w:rStyle w:val="Funotenzeichen"/>
          <w:rFonts w:asciiTheme="minorHAnsi" w:hAnsiTheme="minorHAnsi" w:cstheme="minorHAnsi"/>
          <w:lang w:val="en-GB"/>
        </w:rPr>
        <w:footnoteReference w:id="4"/>
      </w:r>
      <w:r w:rsidR="004A5F68" w:rsidRPr="006C4D61">
        <w:rPr>
          <w:rFonts w:asciiTheme="minorHAnsi" w:hAnsiTheme="minorHAnsi" w:cstheme="minorHAnsi"/>
          <w:lang w:val="en-GB"/>
        </w:rPr>
        <w:t xml:space="preserve"> Th</w:t>
      </w:r>
      <w:r w:rsidR="00851B56" w:rsidRPr="006C4D61">
        <w:rPr>
          <w:rFonts w:asciiTheme="minorHAnsi" w:hAnsiTheme="minorHAnsi" w:cstheme="minorHAnsi"/>
          <w:lang w:val="en-GB"/>
        </w:rPr>
        <w:t xml:space="preserve">e American non-profit organization Creative Commons has released several copyright licenses, which are known as Creative Commons licenses and are different in their openness. Regarding Open Educational Resources (OER) it is necessary and increases the usefulness and efficiency for learners, if the materials are free of charge and </w:t>
      </w:r>
      <w:r w:rsidR="00581148" w:rsidRPr="006C4D61">
        <w:rPr>
          <w:rFonts w:asciiTheme="minorHAnsi" w:hAnsiTheme="minorHAnsi" w:cstheme="minorHAnsi"/>
          <w:lang w:val="en-GB"/>
        </w:rPr>
        <w:t>free to be used, shared, remixed, adapted, distributed etc.</w:t>
      </w:r>
      <w:r w:rsidR="00851B56" w:rsidRPr="006C4D61">
        <w:rPr>
          <w:rFonts w:asciiTheme="minorHAnsi" w:hAnsiTheme="minorHAnsi" w:cstheme="minorHAnsi"/>
          <w:lang w:val="en-GB"/>
        </w:rPr>
        <w:t xml:space="preserve"> The factor of openness differs with the type of licence. </w:t>
      </w:r>
      <w:r w:rsidR="000A7C4C" w:rsidRPr="006C4D61">
        <w:rPr>
          <w:rFonts w:asciiTheme="minorHAnsi" w:hAnsiTheme="minorHAnsi" w:cstheme="minorHAnsi"/>
          <w:lang w:val="en-GB"/>
        </w:rPr>
        <w:t>The following six different license types of C</w:t>
      </w:r>
      <w:r w:rsidR="00851B56" w:rsidRPr="006C4D61">
        <w:rPr>
          <w:rFonts w:asciiTheme="minorHAnsi" w:hAnsiTheme="minorHAnsi" w:cstheme="minorHAnsi"/>
          <w:lang w:val="en-GB"/>
        </w:rPr>
        <w:t xml:space="preserve">reative Commons License </w:t>
      </w:r>
      <w:r w:rsidR="000A7C4C" w:rsidRPr="006C4D61">
        <w:rPr>
          <w:rFonts w:asciiTheme="minorHAnsi" w:hAnsiTheme="minorHAnsi" w:cstheme="minorHAnsi"/>
          <w:lang w:val="en-GB"/>
        </w:rPr>
        <w:t xml:space="preserve">are listed from most to least permissive: </w:t>
      </w:r>
    </w:p>
    <w:p w14:paraId="3445CDEA" w14:textId="77777777" w:rsidR="000A7C4C" w:rsidRPr="006C4D61" w:rsidRDefault="000A7C4C" w:rsidP="00CF3090">
      <w:pPr>
        <w:pStyle w:val="StandardWeb"/>
        <w:spacing w:line="276" w:lineRule="auto"/>
        <w:jc w:val="both"/>
        <w:rPr>
          <w:rFonts w:asciiTheme="minorHAnsi" w:hAnsiTheme="minorHAnsi" w:cstheme="minorHAnsi"/>
          <w:lang w:val="en-GB"/>
        </w:rPr>
      </w:pPr>
    </w:p>
    <w:p w14:paraId="456004ED" w14:textId="589EE7DF" w:rsidR="00851B56" w:rsidRPr="006C4D61" w:rsidRDefault="000A7C4C" w:rsidP="00CF3090">
      <w:pPr>
        <w:pStyle w:val="StandardWeb"/>
        <w:spacing w:line="276" w:lineRule="auto"/>
        <w:ind w:left="708"/>
        <w:jc w:val="both"/>
        <w:rPr>
          <w:rFonts w:asciiTheme="minorHAnsi" w:hAnsiTheme="minorHAnsi" w:cstheme="minorHAnsi"/>
          <w:lang w:val="en-GB"/>
        </w:rPr>
      </w:pPr>
      <w:r w:rsidRPr="006C4D61">
        <w:rPr>
          <w:rFonts w:asciiTheme="minorHAnsi" w:hAnsiTheme="minorHAnsi" w:cstheme="minorHAnsi"/>
          <w:b/>
          <w:bCs/>
          <w:lang w:val="en-GB"/>
        </w:rPr>
        <w:t>“</w:t>
      </w:r>
      <w:r w:rsidR="00851B56" w:rsidRPr="006C4D61">
        <w:rPr>
          <w:rFonts w:asciiTheme="minorHAnsi" w:hAnsiTheme="minorHAnsi" w:cstheme="minorHAnsi"/>
          <w:b/>
          <w:bCs/>
          <w:noProof/>
        </w:rPr>
        <w:drawing>
          <wp:inline distT="0" distB="0" distL="0" distR="0" wp14:anchorId="2173B188" wp14:editId="6E6E736A">
            <wp:extent cx="1127760" cy="388620"/>
            <wp:effectExtent l="0" t="0" r="0" b="0"/>
            <wp:docPr id="21" name="Bild 1" descr="https://mirrors.creativecommons.org/presskit/buttons/88x31/png/by.png">
              <a:hlinkClick xmlns:a="http://schemas.openxmlformats.org/drawingml/2006/main" r:id="rId3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rors.creativecommons.org/presskit/buttons/88x31/png/by.png">
                      <a:hlinkClick r:id="rId368"/>
                    </pic:cNvPr>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127760" cy="388620"/>
                    </a:xfrm>
                    <a:prstGeom prst="rect">
                      <a:avLst/>
                    </a:prstGeom>
                    <a:noFill/>
                    <a:ln>
                      <a:noFill/>
                    </a:ln>
                  </pic:spPr>
                </pic:pic>
              </a:graphicData>
            </a:graphic>
          </wp:inline>
        </w:drawing>
      </w:r>
      <w:r w:rsidRPr="006C4D61">
        <w:rPr>
          <w:rFonts w:asciiTheme="minorHAnsi" w:hAnsiTheme="minorHAnsi" w:cstheme="minorHAnsi"/>
          <w:b/>
          <w:bCs/>
          <w:lang w:val="en-GB"/>
        </w:rPr>
        <w:t xml:space="preserve"> </w:t>
      </w:r>
      <w:hyperlink r:id="rId370" w:history="1">
        <w:r w:rsidR="00851B56" w:rsidRPr="006C4D61">
          <w:rPr>
            <w:rFonts w:asciiTheme="minorHAnsi" w:hAnsiTheme="minorHAnsi" w:cstheme="minorHAnsi"/>
            <w:b/>
            <w:bCs/>
            <w:u w:val="single"/>
            <w:lang w:val="en-GB"/>
          </w:rPr>
          <w:t>CC BY</w:t>
        </w:r>
      </w:hyperlink>
      <w:r w:rsidR="00851B56" w:rsidRPr="006C4D61">
        <w:rPr>
          <w:rFonts w:asciiTheme="minorHAnsi" w:hAnsiTheme="minorHAnsi" w:cstheme="minorHAnsi"/>
          <w:b/>
          <w:bCs/>
          <w:lang w:val="en-GB"/>
        </w:rPr>
        <w:t>: </w:t>
      </w:r>
      <w:r w:rsidR="00851B56" w:rsidRPr="006C4D61">
        <w:rPr>
          <w:rFonts w:asciiTheme="minorHAnsi" w:hAnsiTheme="minorHAnsi" w:cstheme="minorHAnsi"/>
          <w:lang w:val="en-GB"/>
        </w:rPr>
        <w:t xml:space="preserve">This license allows </w:t>
      </w:r>
      <w:proofErr w:type="spellStart"/>
      <w:r w:rsidR="00851B56" w:rsidRPr="006C4D61">
        <w:rPr>
          <w:rFonts w:asciiTheme="minorHAnsi" w:hAnsiTheme="minorHAnsi" w:cstheme="minorHAnsi"/>
          <w:lang w:val="en-GB"/>
        </w:rPr>
        <w:t>reusers</w:t>
      </w:r>
      <w:proofErr w:type="spellEnd"/>
      <w:r w:rsidR="00851B56" w:rsidRPr="006C4D61">
        <w:rPr>
          <w:rFonts w:asciiTheme="minorHAnsi" w:hAnsiTheme="minorHAnsi" w:cstheme="minorHAnsi"/>
          <w:lang w:val="en-GB"/>
        </w:rPr>
        <w:t xml:space="preserve"> to distribute, remix, adapt, and build upon the material in any medium or format, so long as attribution is given to the creator. The license allows for commercial use.</w:t>
      </w:r>
    </w:p>
    <w:p w14:paraId="1615F2C8" w14:textId="77777777" w:rsidR="000A7C4C" w:rsidRPr="006C4D61" w:rsidRDefault="00851B56" w:rsidP="00CF3090">
      <w:pPr>
        <w:shd w:val="clear" w:color="auto" w:fill="FFFFFF"/>
        <w:spacing w:after="0" w:line="276" w:lineRule="auto"/>
        <w:ind w:left="708"/>
        <w:jc w:val="both"/>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CC BY includes the following elements:</w:t>
      </w:r>
    </w:p>
    <w:p w14:paraId="0FA9D23D" w14:textId="5D36B04A" w:rsidR="00851B56" w:rsidRPr="006C4D61" w:rsidRDefault="00851B56" w:rsidP="00CF3090">
      <w:pPr>
        <w:shd w:val="clear" w:color="auto" w:fill="FFFFFF"/>
        <w:spacing w:after="0" w:line="276" w:lineRule="auto"/>
        <w:ind w:left="708"/>
        <w:jc w:val="both"/>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BY </w:t>
      </w:r>
      <w:r w:rsidRPr="006C4D61">
        <w:rPr>
          <w:rFonts w:asciiTheme="minorHAnsi" w:eastAsia="Times New Roman" w:hAnsiTheme="minorHAnsi" w:cstheme="minorHAnsi"/>
          <w:noProof/>
          <w:sz w:val="24"/>
          <w:szCs w:val="24"/>
          <w:lang w:eastAsia="de-DE"/>
        </w:rPr>
        <w:drawing>
          <wp:inline distT="0" distB="0" distL="0" distR="0" wp14:anchorId="1E4E8E83" wp14:editId="46BE0BBC">
            <wp:extent cx="281940" cy="281940"/>
            <wp:effectExtent l="0" t="0" r="3810" b="3810"/>
            <wp:docPr id="22" name="Bild 2" descr="https://mirrors.creativecommons.org/presskit/icons/by.x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irrors.creativecommons.org/presskit/icons/by.xlarge.png"/>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sidRPr="006C4D61">
        <w:rPr>
          <w:rFonts w:asciiTheme="minorHAnsi" w:eastAsia="Times New Roman" w:hAnsiTheme="minorHAnsi" w:cstheme="minorHAnsi"/>
          <w:sz w:val="24"/>
          <w:szCs w:val="24"/>
          <w:lang w:val="en-GB" w:eastAsia="de-DE"/>
        </w:rPr>
        <w:t> – Credit must be given to the creator</w:t>
      </w:r>
    </w:p>
    <w:p w14:paraId="00F33559" w14:textId="77777777" w:rsidR="00851B56" w:rsidRPr="006C4D61" w:rsidRDefault="00851B56" w:rsidP="00CF3090">
      <w:pPr>
        <w:shd w:val="clear" w:color="auto" w:fill="FFFFFF"/>
        <w:spacing w:after="420" w:line="276" w:lineRule="auto"/>
        <w:ind w:left="708"/>
        <w:jc w:val="both"/>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 </w:t>
      </w:r>
    </w:p>
    <w:p w14:paraId="0D5239E1" w14:textId="77777777" w:rsidR="00851B56" w:rsidRPr="006C4D61" w:rsidRDefault="00851B56" w:rsidP="00C20043">
      <w:pPr>
        <w:numPr>
          <w:ilvl w:val="0"/>
          <w:numId w:val="14"/>
        </w:numPr>
        <w:shd w:val="clear" w:color="auto" w:fill="FFFFFF"/>
        <w:tabs>
          <w:tab w:val="clear" w:pos="720"/>
          <w:tab w:val="num" w:pos="1428"/>
        </w:tabs>
        <w:spacing w:before="100" w:beforeAutospacing="1" w:after="120" w:line="276" w:lineRule="auto"/>
        <w:ind w:left="924"/>
        <w:jc w:val="both"/>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b/>
          <w:bCs/>
          <w:noProof/>
          <w:sz w:val="24"/>
          <w:szCs w:val="24"/>
          <w:lang w:eastAsia="de-DE"/>
        </w:rPr>
        <w:drawing>
          <wp:inline distT="0" distB="0" distL="0" distR="0" wp14:anchorId="03D50477" wp14:editId="1E19028E">
            <wp:extent cx="1112520" cy="388620"/>
            <wp:effectExtent l="0" t="0" r="0" b="0"/>
            <wp:docPr id="24" name="Bild 3" descr="https://mirrors.creativecommons.org/presskit/buttons/88x31/png/by-sa.png">
              <a:hlinkClick xmlns:a="http://schemas.openxmlformats.org/drawingml/2006/main" r:id="rId3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irrors.creativecommons.org/presskit/buttons/88x31/png/by-sa.png">
                      <a:hlinkClick r:id="rId372"/>
                    </pic:cNvPr>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12520" cy="388620"/>
                    </a:xfrm>
                    <a:prstGeom prst="rect">
                      <a:avLst/>
                    </a:prstGeom>
                    <a:noFill/>
                    <a:ln>
                      <a:noFill/>
                    </a:ln>
                  </pic:spPr>
                </pic:pic>
              </a:graphicData>
            </a:graphic>
          </wp:inline>
        </w:drawing>
      </w:r>
      <w:hyperlink r:id="rId374" w:history="1">
        <w:r w:rsidRPr="006C4D61">
          <w:rPr>
            <w:rFonts w:asciiTheme="minorHAnsi" w:eastAsia="Times New Roman" w:hAnsiTheme="minorHAnsi" w:cstheme="minorHAnsi"/>
            <w:b/>
            <w:bCs/>
            <w:sz w:val="24"/>
            <w:szCs w:val="24"/>
            <w:u w:val="single"/>
            <w:lang w:val="en-GB" w:eastAsia="de-DE"/>
          </w:rPr>
          <w:t>CC BY-SA</w:t>
        </w:r>
      </w:hyperlink>
      <w:r w:rsidRPr="006C4D61">
        <w:rPr>
          <w:rFonts w:asciiTheme="minorHAnsi" w:eastAsia="Times New Roman" w:hAnsiTheme="minorHAnsi" w:cstheme="minorHAnsi"/>
          <w:sz w:val="24"/>
          <w:szCs w:val="24"/>
          <w:lang w:val="en-GB" w:eastAsia="de-DE"/>
        </w:rPr>
        <w:t xml:space="preserve">: This license allows </w:t>
      </w:r>
      <w:proofErr w:type="spellStart"/>
      <w:r w:rsidRPr="006C4D61">
        <w:rPr>
          <w:rFonts w:asciiTheme="minorHAnsi" w:eastAsia="Times New Roman" w:hAnsiTheme="minorHAnsi" w:cstheme="minorHAnsi"/>
          <w:sz w:val="24"/>
          <w:szCs w:val="24"/>
          <w:lang w:val="en-GB" w:eastAsia="de-DE"/>
        </w:rPr>
        <w:t>reusers</w:t>
      </w:r>
      <w:proofErr w:type="spellEnd"/>
      <w:r w:rsidRPr="006C4D61">
        <w:rPr>
          <w:rFonts w:asciiTheme="minorHAnsi" w:eastAsia="Times New Roman" w:hAnsiTheme="minorHAnsi" w:cstheme="minorHAnsi"/>
          <w:sz w:val="24"/>
          <w:szCs w:val="24"/>
          <w:lang w:val="en-GB" w:eastAsia="de-DE"/>
        </w:rPr>
        <w:t xml:space="preserve"> to distribute, remix, adapt, and build upon the material in any medium or format, so long as attribution is given to the creator. The license allows for commercial use. If you remix, adapt, or build upon the material, you must license the modified material under identical terms.</w:t>
      </w:r>
    </w:p>
    <w:p w14:paraId="6B3B42C6" w14:textId="77777777" w:rsidR="000A7C4C" w:rsidRPr="006C4D61" w:rsidRDefault="00851B56" w:rsidP="00CF3090">
      <w:pPr>
        <w:shd w:val="clear" w:color="auto" w:fill="FFFFFF"/>
        <w:spacing w:after="0" w:line="276" w:lineRule="auto"/>
        <w:ind w:left="924"/>
        <w:jc w:val="both"/>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CC BY-SA includes the following elements:</w:t>
      </w:r>
    </w:p>
    <w:p w14:paraId="3FAAB899" w14:textId="77777777" w:rsidR="000A7C4C" w:rsidRPr="006C4D61" w:rsidRDefault="00851B56" w:rsidP="00CF3090">
      <w:pPr>
        <w:shd w:val="clear" w:color="auto" w:fill="FFFFFF"/>
        <w:spacing w:after="0" w:line="276" w:lineRule="auto"/>
        <w:ind w:left="924"/>
        <w:jc w:val="both"/>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BY </w:t>
      </w:r>
      <w:r w:rsidRPr="006C4D61">
        <w:rPr>
          <w:rFonts w:asciiTheme="minorHAnsi" w:eastAsia="Times New Roman" w:hAnsiTheme="minorHAnsi" w:cstheme="minorHAnsi"/>
          <w:noProof/>
          <w:sz w:val="24"/>
          <w:szCs w:val="24"/>
          <w:lang w:eastAsia="de-DE"/>
        </w:rPr>
        <w:drawing>
          <wp:inline distT="0" distB="0" distL="0" distR="0" wp14:anchorId="4083B357" wp14:editId="1783DB76">
            <wp:extent cx="281940" cy="281940"/>
            <wp:effectExtent l="0" t="0" r="3810" b="3810"/>
            <wp:docPr id="25" name="Bild 4" descr="https://mirrors.creativecommons.org/presskit/icons/by.x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irrors.creativecommons.org/presskit/icons/by.xlarge.png"/>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sidRPr="006C4D61">
        <w:rPr>
          <w:rFonts w:asciiTheme="minorHAnsi" w:eastAsia="Times New Roman" w:hAnsiTheme="minorHAnsi" w:cstheme="minorHAnsi"/>
          <w:sz w:val="24"/>
          <w:szCs w:val="24"/>
          <w:lang w:val="en-GB" w:eastAsia="de-DE"/>
        </w:rPr>
        <w:t> – Credit must be given to the creator</w:t>
      </w:r>
    </w:p>
    <w:p w14:paraId="2683161A" w14:textId="1378996E" w:rsidR="00851B56" w:rsidRPr="006C4D61" w:rsidRDefault="00851B56" w:rsidP="00CF3090">
      <w:pPr>
        <w:shd w:val="clear" w:color="auto" w:fill="FFFFFF"/>
        <w:spacing w:after="0" w:line="276" w:lineRule="auto"/>
        <w:ind w:left="924"/>
        <w:jc w:val="both"/>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SA </w:t>
      </w:r>
      <w:r w:rsidRPr="006C4D61">
        <w:rPr>
          <w:rFonts w:asciiTheme="minorHAnsi" w:eastAsia="Times New Roman" w:hAnsiTheme="minorHAnsi" w:cstheme="minorHAnsi"/>
          <w:noProof/>
          <w:sz w:val="24"/>
          <w:szCs w:val="24"/>
          <w:lang w:eastAsia="de-DE"/>
        </w:rPr>
        <w:drawing>
          <wp:inline distT="0" distB="0" distL="0" distR="0" wp14:anchorId="388702F4" wp14:editId="2E891040">
            <wp:extent cx="297180" cy="297180"/>
            <wp:effectExtent l="0" t="0" r="7620" b="7620"/>
            <wp:docPr id="26" name="Bild 5" descr="https://mirrors.creativecommons.org/presskit/icons/sa.x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irrors.creativecommons.org/presskit/icons/sa.xlarge.png"/>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inline>
        </w:drawing>
      </w:r>
      <w:r w:rsidRPr="006C4D61">
        <w:rPr>
          <w:rFonts w:asciiTheme="minorHAnsi" w:eastAsia="Times New Roman" w:hAnsiTheme="minorHAnsi" w:cstheme="minorHAnsi"/>
          <w:sz w:val="24"/>
          <w:szCs w:val="24"/>
          <w:lang w:val="en-GB" w:eastAsia="de-DE"/>
        </w:rPr>
        <w:t> – Adaptations must be shared under the same terms</w:t>
      </w:r>
    </w:p>
    <w:p w14:paraId="0DF3AC9E" w14:textId="77777777" w:rsidR="00851B56" w:rsidRPr="006C4D61" w:rsidRDefault="00851B56" w:rsidP="00CF3090">
      <w:pPr>
        <w:shd w:val="clear" w:color="auto" w:fill="FFFFFF"/>
        <w:spacing w:after="420" w:line="276" w:lineRule="auto"/>
        <w:ind w:left="924"/>
        <w:jc w:val="both"/>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 </w:t>
      </w:r>
    </w:p>
    <w:p w14:paraId="5831D7F7" w14:textId="77777777" w:rsidR="00851B56" w:rsidRPr="006C4D61" w:rsidRDefault="00851B56" w:rsidP="00C20043">
      <w:pPr>
        <w:numPr>
          <w:ilvl w:val="0"/>
          <w:numId w:val="15"/>
        </w:numPr>
        <w:shd w:val="clear" w:color="auto" w:fill="FFFFFF"/>
        <w:tabs>
          <w:tab w:val="clear" w:pos="720"/>
          <w:tab w:val="num" w:pos="1428"/>
        </w:tabs>
        <w:spacing w:before="100" w:beforeAutospacing="1" w:after="120" w:line="276" w:lineRule="auto"/>
        <w:ind w:left="924"/>
        <w:jc w:val="both"/>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b/>
          <w:bCs/>
          <w:noProof/>
          <w:sz w:val="24"/>
          <w:szCs w:val="24"/>
          <w:lang w:eastAsia="de-DE"/>
        </w:rPr>
        <w:drawing>
          <wp:inline distT="0" distB="0" distL="0" distR="0" wp14:anchorId="5B413746" wp14:editId="6FF251F7">
            <wp:extent cx="1112520" cy="388620"/>
            <wp:effectExtent l="0" t="0" r="0" b="0"/>
            <wp:docPr id="27" name="Bild 6" descr="https://mirrors.creativecommons.org/presskit/buttons/88x31/png/by-nc.png">
              <a:hlinkClick xmlns:a="http://schemas.openxmlformats.org/drawingml/2006/main" r:id="rId3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irrors.creativecommons.org/presskit/buttons/88x31/png/by-nc.png">
                      <a:hlinkClick r:id="rId376"/>
                    </pic:cNvPr>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112520" cy="388620"/>
                    </a:xfrm>
                    <a:prstGeom prst="rect">
                      <a:avLst/>
                    </a:prstGeom>
                    <a:noFill/>
                    <a:ln>
                      <a:noFill/>
                    </a:ln>
                  </pic:spPr>
                </pic:pic>
              </a:graphicData>
            </a:graphic>
          </wp:inline>
        </w:drawing>
      </w:r>
      <w:hyperlink r:id="rId378" w:history="1">
        <w:r w:rsidRPr="006C4D61">
          <w:rPr>
            <w:rFonts w:asciiTheme="minorHAnsi" w:eastAsia="Times New Roman" w:hAnsiTheme="minorHAnsi" w:cstheme="minorHAnsi"/>
            <w:b/>
            <w:bCs/>
            <w:sz w:val="24"/>
            <w:szCs w:val="24"/>
            <w:u w:val="single"/>
            <w:lang w:val="en-GB" w:eastAsia="de-DE"/>
          </w:rPr>
          <w:t>CC BY-NC</w:t>
        </w:r>
      </w:hyperlink>
      <w:r w:rsidRPr="006C4D61">
        <w:rPr>
          <w:rFonts w:asciiTheme="minorHAnsi" w:eastAsia="Times New Roman" w:hAnsiTheme="minorHAnsi" w:cstheme="minorHAnsi"/>
          <w:sz w:val="24"/>
          <w:szCs w:val="24"/>
          <w:lang w:val="en-GB" w:eastAsia="de-DE"/>
        </w:rPr>
        <w:t xml:space="preserve">: This license allows </w:t>
      </w:r>
      <w:proofErr w:type="spellStart"/>
      <w:r w:rsidRPr="006C4D61">
        <w:rPr>
          <w:rFonts w:asciiTheme="minorHAnsi" w:eastAsia="Times New Roman" w:hAnsiTheme="minorHAnsi" w:cstheme="minorHAnsi"/>
          <w:sz w:val="24"/>
          <w:szCs w:val="24"/>
          <w:lang w:val="en-GB" w:eastAsia="de-DE"/>
        </w:rPr>
        <w:t>reusers</w:t>
      </w:r>
      <w:proofErr w:type="spellEnd"/>
      <w:r w:rsidRPr="006C4D61">
        <w:rPr>
          <w:rFonts w:asciiTheme="minorHAnsi" w:eastAsia="Times New Roman" w:hAnsiTheme="minorHAnsi" w:cstheme="minorHAnsi"/>
          <w:sz w:val="24"/>
          <w:szCs w:val="24"/>
          <w:lang w:val="en-GB" w:eastAsia="de-DE"/>
        </w:rPr>
        <w:t xml:space="preserve"> to distribute, remix, adapt, and build upon the material in any medium or format for </w:t>
      </w:r>
      <w:proofErr w:type="spellStart"/>
      <w:r w:rsidRPr="006C4D61">
        <w:rPr>
          <w:rFonts w:asciiTheme="minorHAnsi" w:eastAsia="Times New Roman" w:hAnsiTheme="minorHAnsi" w:cstheme="minorHAnsi"/>
          <w:sz w:val="24"/>
          <w:szCs w:val="24"/>
          <w:lang w:val="en-GB" w:eastAsia="de-DE"/>
        </w:rPr>
        <w:t>noncommercial</w:t>
      </w:r>
      <w:proofErr w:type="spellEnd"/>
      <w:r w:rsidRPr="006C4D61">
        <w:rPr>
          <w:rFonts w:asciiTheme="minorHAnsi" w:eastAsia="Times New Roman" w:hAnsiTheme="minorHAnsi" w:cstheme="minorHAnsi"/>
          <w:sz w:val="24"/>
          <w:szCs w:val="24"/>
          <w:lang w:val="en-GB" w:eastAsia="de-DE"/>
        </w:rPr>
        <w:t xml:space="preserve"> purposes only, and only so long as attribution is given to the creator. </w:t>
      </w:r>
    </w:p>
    <w:p w14:paraId="208DF37A" w14:textId="77777777" w:rsidR="000A7C4C" w:rsidRPr="006C4D61" w:rsidRDefault="00851B56" w:rsidP="00CF3090">
      <w:pPr>
        <w:shd w:val="clear" w:color="auto" w:fill="FFFFFF"/>
        <w:spacing w:after="0" w:line="276" w:lineRule="auto"/>
        <w:ind w:left="924"/>
        <w:jc w:val="both"/>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It includes the following elements:</w:t>
      </w:r>
    </w:p>
    <w:p w14:paraId="44CF5D6B" w14:textId="00C24D71" w:rsidR="000A7C4C" w:rsidRPr="006C4D61" w:rsidRDefault="00851B56" w:rsidP="00CF3090">
      <w:pPr>
        <w:shd w:val="clear" w:color="auto" w:fill="FFFFFF"/>
        <w:spacing w:after="0" w:line="276" w:lineRule="auto"/>
        <w:ind w:left="924"/>
        <w:jc w:val="both"/>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BY </w:t>
      </w:r>
      <w:r w:rsidRPr="006C4D61">
        <w:rPr>
          <w:rFonts w:asciiTheme="minorHAnsi" w:eastAsia="Times New Roman" w:hAnsiTheme="minorHAnsi" w:cstheme="minorHAnsi"/>
          <w:noProof/>
          <w:sz w:val="24"/>
          <w:szCs w:val="24"/>
          <w:lang w:eastAsia="de-DE"/>
        </w:rPr>
        <w:drawing>
          <wp:inline distT="0" distB="0" distL="0" distR="0" wp14:anchorId="3E3F7342" wp14:editId="23356EA4">
            <wp:extent cx="281940" cy="281940"/>
            <wp:effectExtent l="0" t="0" r="3810" b="3810"/>
            <wp:docPr id="28" name="Bild 7" descr="https://mirrors.creativecommons.org/presskit/icons/by.x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irrors.creativecommons.org/presskit/icons/by.xlarge.png"/>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sidRPr="006C4D61">
        <w:rPr>
          <w:rFonts w:asciiTheme="minorHAnsi" w:eastAsia="Times New Roman" w:hAnsiTheme="minorHAnsi" w:cstheme="minorHAnsi"/>
          <w:sz w:val="24"/>
          <w:szCs w:val="24"/>
          <w:lang w:val="en-GB" w:eastAsia="de-DE"/>
        </w:rPr>
        <w:t> – Credit must be given to the creator</w:t>
      </w:r>
    </w:p>
    <w:p w14:paraId="0B370785" w14:textId="623FA87D" w:rsidR="00851B56" w:rsidRPr="006C4D61" w:rsidRDefault="00851B56" w:rsidP="00CF3090">
      <w:pPr>
        <w:shd w:val="clear" w:color="auto" w:fill="FFFFFF"/>
        <w:spacing w:after="0" w:line="276" w:lineRule="auto"/>
        <w:ind w:left="924"/>
        <w:jc w:val="both"/>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NC </w:t>
      </w:r>
      <w:r w:rsidRPr="006C4D61">
        <w:rPr>
          <w:rFonts w:asciiTheme="minorHAnsi" w:eastAsia="Times New Roman" w:hAnsiTheme="minorHAnsi" w:cstheme="minorHAnsi"/>
          <w:noProof/>
          <w:sz w:val="24"/>
          <w:szCs w:val="24"/>
          <w:lang w:eastAsia="de-DE"/>
        </w:rPr>
        <w:drawing>
          <wp:inline distT="0" distB="0" distL="0" distR="0" wp14:anchorId="53E23DE1" wp14:editId="296CB256">
            <wp:extent cx="281940" cy="281940"/>
            <wp:effectExtent l="0" t="0" r="3810" b="3810"/>
            <wp:docPr id="29" name="Bild 8" descr="https://mirrors.creativecommons.org/presskit/icons/nc.x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irrors.creativecommons.org/presskit/icons/nc.xlarge.png"/>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sidRPr="006C4D61">
        <w:rPr>
          <w:rFonts w:asciiTheme="minorHAnsi" w:eastAsia="Times New Roman" w:hAnsiTheme="minorHAnsi" w:cstheme="minorHAnsi"/>
          <w:sz w:val="24"/>
          <w:szCs w:val="24"/>
          <w:lang w:val="en-GB" w:eastAsia="de-DE"/>
        </w:rPr>
        <w:t xml:space="preserve"> – Only </w:t>
      </w:r>
      <w:proofErr w:type="spellStart"/>
      <w:r w:rsidRPr="006C4D61">
        <w:rPr>
          <w:rFonts w:asciiTheme="minorHAnsi" w:eastAsia="Times New Roman" w:hAnsiTheme="minorHAnsi" w:cstheme="minorHAnsi"/>
          <w:sz w:val="24"/>
          <w:szCs w:val="24"/>
          <w:lang w:val="en-GB" w:eastAsia="de-DE"/>
        </w:rPr>
        <w:t>noncommercial</w:t>
      </w:r>
      <w:proofErr w:type="spellEnd"/>
      <w:r w:rsidRPr="006C4D61">
        <w:rPr>
          <w:rFonts w:asciiTheme="minorHAnsi" w:eastAsia="Times New Roman" w:hAnsiTheme="minorHAnsi" w:cstheme="minorHAnsi"/>
          <w:sz w:val="24"/>
          <w:szCs w:val="24"/>
          <w:lang w:val="en-GB" w:eastAsia="de-DE"/>
        </w:rPr>
        <w:t xml:space="preserve"> uses of the work are permitted</w:t>
      </w:r>
    </w:p>
    <w:p w14:paraId="592840F2" w14:textId="77777777" w:rsidR="00851B56" w:rsidRPr="006C4D61" w:rsidRDefault="00851B56" w:rsidP="00CF3090">
      <w:pPr>
        <w:shd w:val="clear" w:color="auto" w:fill="FFFFFF"/>
        <w:spacing w:after="420" w:line="276" w:lineRule="auto"/>
        <w:ind w:left="708"/>
        <w:jc w:val="both"/>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 </w:t>
      </w:r>
    </w:p>
    <w:p w14:paraId="785076A0" w14:textId="77777777" w:rsidR="00851B56" w:rsidRPr="006C4D61" w:rsidRDefault="00851B56" w:rsidP="00C20043">
      <w:pPr>
        <w:numPr>
          <w:ilvl w:val="0"/>
          <w:numId w:val="16"/>
        </w:numPr>
        <w:shd w:val="clear" w:color="auto" w:fill="FFFFFF"/>
        <w:tabs>
          <w:tab w:val="clear" w:pos="720"/>
          <w:tab w:val="num" w:pos="1428"/>
        </w:tabs>
        <w:spacing w:before="100" w:beforeAutospacing="1" w:after="120" w:line="276" w:lineRule="auto"/>
        <w:ind w:left="924"/>
        <w:jc w:val="both"/>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b/>
          <w:bCs/>
          <w:noProof/>
          <w:sz w:val="24"/>
          <w:szCs w:val="24"/>
          <w:lang w:eastAsia="de-DE"/>
        </w:rPr>
        <w:drawing>
          <wp:inline distT="0" distB="0" distL="0" distR="0" wp14:anchorId="4A025FAA" wp14:editId="581CCF1A">
            <wp:extent cx="1112520" cy="388620"/>
            <wp:effectExtent l="0" t="0" r="0" b="0"/>
            <wp:docPr id="30" name="Bild 9" descr="https://mirrors.creativecommons.org/presskit/buttons/88x31/png/by-nc-sa.png">
              <a:hlinkClick xmlns:a="http://schemas.openxmlformats.org/drawingml/2006/main" r:id="rId3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irrors.creativecommons.org/presskit/buttons/88x31/png/by-nc-sa.png">
                      <a:hlinkClick r:id="rId380"/>
                    </pic:cNvPr>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112520" cy="388620"/>
                    </a:xfrm>
                    <a:prstGeom prst="rect">
                      <a:avLst/>
                    </a:prstGeom>
                    <a:noFill/>
                    <a:ln>
                      <a:noFill/>
                    </a:ln>
                  </pic:spPr>
                </pic:pic>
              </a:graphicData>
            </a:graphic>
          </wp:inline>
        </w:drawing>
      </w:r>
      <w:hyperlink r:id="rId382" w:history="1">
        <w:r w:rsidRPr="006C4D61">
          <w:rPr>
            <w:rFonts w:asciiTheme="minorHAnsi" w:eastAsia="Times New Roman" w:hAnsiTheme="minorHAnsi" w:cstheme="minorHAnsi"/>
            <w:b/>
            <w:bCs/>
            <w:sz w:val="24"/>
            <w:szCs w:val="24"/>
            <w:u w:val="single"/>
            <w:lang w:val="en-GB" w:eastAsia="de-DE"/>
          </w:rPr>
          <w:t>CC BY-NC-SA</w:t>
        </w:r>
      </w:hyperlink>
      <w:r w:rsidRPr="006C4D61">
        <w:rPr>
          <w:rFonts w:asciiTheme="minorHAnsi" w:eastAsia="Times New Roman" w:hAnsiTheme="minorHAnsi" w:cstheme="minorHAnsi"/>
          <w:sz w:val="24"/>
          <w:szCs w:val="24"/>
          <w:lang w:val="en-GB" w:eastAsia="de-DE"/>
        </w:rPr>
        <w:t xml:space="preserve">: This license allows </w:t>
      </w:r>
      <w:proofErr w:type="spellStart"/>
      <w:r w:rsidRPr="006C4D61">
        <w:rPr>
          <w:rFonts w:asciiTheme="minorHAnsi" w:eastAsia="Times New Roman" w:hAnsiTheme="minorHAnsi" w:cstheme="minorHAnsi"/>
          <w:sz w:val="24"/>
          <w:szCs w:val="24"/>
          <w:lang w:val="en-GB" w:eastAsia="de-DE"/>
        </w:rPr>
        <w:t>reusers</w:t>
      </w:r>
      <w:proofErr w:type="spellEnd"/>
      <w:r w:rsidRPr="006C4D61">
        <w:rPr>
          <w:rFonts w:asciiTheme="minorHAnsi" w:eastAsia="Times New Roman" w:hAnsiTheme="minorHAnsi" w:cstheme="minorHAnsi"/>
          <w:sz w:val="24"/>
          <w:szCs w:val="24"/>
          <w:lang w:val="en-GB" w:eastAsia="de-DE"/>
        </w:rPr>
        <w:t xml:space="preserve"> to distribute, remix, adapt, and build upon the material in any medium or format for </w:t>
      </w:r>
      <w:proofErr w:type="spellStart"/>
      <w:r w:rsidRPr="006C4D61">
        <w:rPr>
          <w:rFonts w:asciiTheme="minorHAnsi" w:eastAsia="Times New Roman" w:hAnsiTheme="minorHAnsi" w:cstheme="minorHAnsi"/>
          <w:sz w:val="24"/>
          <w:szCs w:val="24"/>
          <w:lang w:val="en-GB" w:eastAsia="de-DE"/>
        </w:rPr>
        <w:t>noncommercial</w:t>
      </w:r>
      <w:proofErr w:type="spellEnd"/>
      <w:r w:rsidRPr="006C4D61">
        <w:rPr>
          <w:rFonts w:asciiTheme="minorHAnsi" w:eastAsia="Times New Roman" w:hAnsiTheme="minorHAnsi" w:cstheme="minorHAnsi"/>
          <w:sz w:val="24"/>
          <w:szCs w:val="24"/>
          <w:lang w:val="en-GB" w:eastAsia="de-DE"/>
        </w:rPr>
        <w:t xml:space="preserve"> purposes only, and only so long as attribution is given to the creator. If you remix, adapt, or build upon the material, you must license the modified material under identical terms. </w:t>
      </w:r>
    </w:p>
    <w:p w14:paraId="56EE5785" w14:textId="77777777" w:rsidR="000A7C4C" w:rsidRPr="006C4D61" w:rsidRDefault="00851B56" w:rsidP="00CF3090">
      <w:pPr>
        <w:shd w:val="clear" w:color="auto" w:fill="FFFFFF"/>
        <w:spacing w:after="0" w:line="276" w:lineRule="auto"/>
        <w:ind w:left="924"/>
        <w:jc w:val="both"/>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CC BY-NC-SA includes the following elements:</w:t>
      </w:r>
    </w:p>
    <w:p w14:paraId="7DB801D9" w14:textId="77777777" w:rsidR="000A7C4C" w:rsidRPr="006C4D61" w:rsidRDefault="00851B56" w:rsidP="00CF3090">
      <w:pPr>
        <w:shd w:val="clear" w:color="auto" w:fill="FFFFFF"/>
        <w:spacing w:after="0" w:line="276" w:lineRule="auto"/>
        <w:ind w:left="924"/>
        <w:jc w:val="both"/>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BY </w:t>
      </w:r>
      <w:r w:rsidRPr="006C4D61">
        <w:rPr>
          <w:rFonts w:asciiTheme="minorHAnsi" w:eastAsia="Times New Roman" w:hAnsiTheme="minorHAnsi" w:cstheme="minorHAnsi"/>
          <w:noProof/>
          <w:sz w:val="24"/>
          <w:szCs w:val="24"/>
          <w:lang w:eastAsia="de-DE"/>
        </w:rPr>
        <w:drawing>
          <wp:inline distT="0" distB="0" distL="0" distR="0" wp14:anchorId="64420A2F" wp14:editId="548DA2EF">
            <wp:extent cx="281940" cy="281940"/>
            <wp:effectExtent l="0" t="0" r="3810" b="3810"/>
            <wp:docPr id="31" name="Bild 10" descr="https://mirrors.creativecommons.org/presskit/icons/by.x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irrors.creativecommons.org/presskit/icons/by.xlarge.png"/>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sidRPr="006C4D61">
        <w:rPr>
          <w:rFonts w:asciiTheme="minorHAnsi" w:eastAsia="Times New Roman" w:hAnsiTheme="minorHAnsi" w:cstheme="minorHAnsi"/>
          <w:sz w:val="24"/>
          <w:szCs w:val="24"/>
          <w:lang w:val="en-GB" w:eastAsia="de-DE"/>
        </w:rPr>
        <w:t> – Credit must be given to the creator</w:t>
      </w:r>
    </w:p>
    <w:p w14:paraId="339F3443" w14:textId="77777777" w:rsidR="000A7C4C" w:rsidRPr="006C4D61" w:rsidRDefault="00851B56" w:rsidP="00CF3090">
      <w:pPr>
        <w:shd w:val="clear" w:color="auto" w:fill="FFFFFF"/>
        <w:spacing w:after="0" w:line="276" w:lineRule="auto"/>
        <w:ind w:left="924"/>
        <w:jc w:val="both"/>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NC </w:t>
      </w:r>
      <w:r w:rsidRPr="006C4D61">
        <w:rPr>
          <w:rFonts w:asciiTheme="minorHAnsi" w:eastAsia="Times New Roman" w:hAnsiTheme="minorHAnsi" w:cstheme="minorHAnsi"/>
          <w:noProof/>
          <w:sz w:val="24"/>
          <w:szCs w:val="24"/>
          <w:lang w:eastAsia="de-DE"/>
        </w:rPr>
        <w:drawing>
          <wp:inline distT="0" distB="0" distL="0" distR="0" wp14:anchorId="58B0A050" wp14:editId="0B02EFB6">
            <wp:extent cx="281940" cy="281940"/>
            <wp:effectExtent l="0" t="0" r="3810" b="3810"/>
            <wp:docPr id="32" name="Bild 11" descr="https://mirrors.creativecommons.org/presskit/icons/nc.x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irrors.creativecommons.org/presskit/icons/nc.xlarge.png"/>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sidRPr="006C4D61">
        <w:rPr>
          <w:rFonts w:asciiTheme="minorHAnsi" w:eastAsia="Times New Roman" w:hAnsiTheme="minorHAnsi" w:cstheme="minorHAnsi"/>
          <w:sz w:val="24"/>
          <w:szCs w:val="24"/>
          <w:lang w:val="en-GB" w:eastAsia="de-DE"/>
        </w:rPr>
        <w:t xml:space="preserve"> – Only </w:t>
      </w:r>
      <w:proofErr w:type="spellStart"/>
      <w:r w:rsidRPr="006C4D61">
        <w:rPr>
          <w:rFonts w:asciiTheme="minorHAnsi" w:eastAsia="Times New Roman" w:hAnsiTheme="minorHAnsi" w:cstheme="minorHAnsi"/>
          <w:sz w:val="24"/>
          <w:szCs w:val="24"/>
          <w:lang w:val="en-GB" w:eastAsia="de-DE"/>
        </w:rPr>
        <w:t>noncommercial</w:t>
      </w:r>
      <w:proofErr w:type="spellEnd"/>
      <w:r w:rsidRPr="006C4D61">
        <w:rPr>
          <w:rFonts w:asciiTheme="minorHAnsi" w:eastAsia="Times New Roman" w:hAnsiTheme="minorHAnsi" w:cstheme="minorHAnsi"/>
          <w:sz w:val="24"/>
          <w:szCs w:val="24"/>
          <w:lang w:val="en-GB" w:eastAsia="de-DE"/>
        </w:rPr>
        <w:t xml:space="preserve"> uses of the work are permitted</w:t>
      </w:r>
    </w:p>
    <w:p w14:paraId="41E3DBD9" w14:textId="7DA4CB19" w:rsidR="00851B56" w:rsidRPr="006C4D61" w:rsidRDefault="00851B56" w:rsidP="00CF3090">
      <w:pPr>
        <w:shd w:val="clear" w:color="auto" w:fill="FFFFFF"/>
        <w:spacing w:after="0" w:line="276" w:lineRule="auto"/>
        <w:ind w:left="924"/>
        <w:jc w:val="both"/>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SA </w:t>
      </w:r>
      <w:r w:rsidRPr="006C4D61">
        <w:rPr>
          <w:rFonts w:asciiTheme="minorHAnsi" w:eastAsia="Times New Roman" w:hAnsiTheme="minorHAnsi" w:cstheme="minorHAnsi"/>
          <w:noProof/>
          <w:sz w:val="24"/>
          <w:szCs w:val="24"/>
          <w:lang w:eastAsia="de-DE"/>
        </w:rPr>
        <w:drawing>
          <wp:inline distT="0" distB="0" distL="0" distR="0" wp14:anchorId="0AB2DA02" wp14:editId="0A623DBF">
            <wp:extent cx="297180" cy="297180"/>
            <wp:effectExtent l="0" t="0" r="7620" b="7620"/>
            <wp:docPr id="33" name="Bild 12" descr="https://mirrors.creativecommons.org/presskit/icons/sa.x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irrors.creativecommons.org/presskit/icons/sa.xlarge.png"/>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inline>
        </w:drawing>
      </w:r>
      <w:r w:rsidRPr="006C4D61">
        <w:rPr>
          <w:rFonts w:asciiTheme="minorHAnsi" w:eastAsia="Times New Roman" w:hAnsiTheme="minorHAnsi" w:cstheme="minorHAnsi"/>
          <w:sz w:val="24"/>
          <w:szCs w:val="24"/>
          <w:lang w:val="en-GB" w:eastAsia="de-DE"/>
        </w:rPr>
        <w:t> – Adaptations must be shared under the same terms</w:t>
      </w:r>
    </w:p>
    <w:p w14:paraId="07DEDF3D" w14:textId="7D1BD14A" w:rsidR="000A7C4C" w:rsidRPr="006C4D61" w:rsidRDefault="00851B56" w:rsidP="00CF3090">
      <w:pPr>
        <w:shd w:val="clear" w:color="auto" w:fill="FFFFFF"/>
        <w:spacing w:after="420" w:line="276" w:lineRule="auto"/>
        <w:ind w:left="708"/>
        <w:jc w:val="both"/>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 </w:t>
      </w:r>
    </w:p>
    <w:p w14:paraId="120E9B6F" w14:textId="77777777" w:rsidR="00851B56" w:rsidRPr="006C4D61" w:rsidRDefault="00851B56" w:rsidP="00C20043">
      <w:pPr>
        <w:numPr>
          <w:ilvl w:val="0"/>
          <w:numId w:val="17"/>
        </w:numPr>
        <w:shd w:val="clear" w:color="auto" w:fill="FFFFFF"/>
        <w:tabs>
          <w:tab w:val="clear" w:pos="720"/>
          <w:tab w:val="num" w:pos="1428"/>
        </w:tabs>
        <w:spacing w:before="100" w:beforeAutospacing="1" w:after="120" w:line="276" w:lineRule="auto"/>
        <w:ind w:left="924"/>
        <w:jc w:val="both"/>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b/>
          <w:bCs/>
          <w:noProof/>
          <w:sz w:val="24"/>
          <w:szCs w:val="24"/>
          <w:lang w:eastAsia="de-DE"/>
        </w:rPr>
        <w:drawing>
          <wp:inline distT="0" distB="0" distL="0" distR="0" wp14:anchorId="75E772A5" wp14:editId="4B260EDD">
            <wp:extent cx="1112520" cy="388620"/>
            <wp:effectExtent l="0" t="0" r="0" b="0"/>
            <wp:docPr id="34" name="Bild 13" descr="https://mirrors.creativecommons.org/presskit/buttons/88x31/png/by-nd.png">
              <a:hlinkClick xmlns:a="http://schemas.openxmlformats.org/drawingml/2006/main" r:id="rId3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irrors.creativecommons.org/presskit/buttons/88x31/png/by-nd.png">
                      <a:hlinkClick r:id="rId383"/>
                    </pic:cNvPr>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112520" cy="388620"/>
                    </a:xfrm>
                    <a:prstGeom prst="rect">
                      <a:avLst/>
                    </a:prstGeom>
                    <a:noFill/>
                    <a:ln>
                      <a:noFill/>
                    </a:ln>
                  </pic:spPr>
                </pic:pic>
              </a:graphicData>
            </a:graphic>
          </wp:inline>
        </w:drawing>
      </w:r>
      <w:hyperlink r:id="rId385" w:history="1">
        <w:r w:rsidRPr="006C4D61">
          <w:rPr>
            <w:rFonts w:asciiTheme="minorHAnsi" w:eastAsia="Times New Roman" w:hAnsiTheme="minorHAnsi" w:cstheme="minorHAnsi"/>
            <w:b/>
            <w:bCs/>
            <w:sz w:val="24"/>
            <w:szCs w:val="24"/>
            <w:u w:val="single"/>
            <w:lang w:val="en-GB" w:eastAsia="de-DE"/>
          </w:rPr>
          <w:t>CC BY-ND</w:t>
        </w:r>
      </w:hyperlink>
      <w:r w:rsidRPr="006C4D61">
        <w:rPr>
          <w:rFonts w:asciiTheme="minorHAnsi" w:eastAsia="Times New Roman" w:hAnsiTheme="minorHAnsi" w:cstheme="minorHAnsi"/>
          <w:sz w:val="24"/>
          <w:szCs w:val="24"/>
          <w:lang w:val="en-GB" w:eastAsia="de-DE"/>
        </w:rPr>
        <w:t xml:space="preserve">: This license allows </w:t>
      </w:r>
      <w:proofErr w:type="spellStart"/>
      <w:r w:rsidRPr="006C4D61">
        <w:rPr>
          <w:rFonts w:asciiTheme="minorHAnsi" w:eastAsia="Times New Roman" w:hAnsiTheme="minorHAnsi" w:cstheme="minorHAnsi"/>
          <w:sz w:val="24"/>
          <w:szCs w:val="24"/>
          <w:lang w:val="en-GB" w:eastAsia="de-DE"/>
        </w:rPr>
        <w:t>reusers</w:t>
      </w:r>
      <w:proofErr w:type="spellEnd"/>
      <w:r w:rsidRPr="006C4D61">
        <w:rPr>
          <w:rFonts w:asciiTheme="minorHAnsi" w:eastAsia="Times New Roman" w:hAnsiTheme="minorHAnsi" w:cstheme="minorHAnsi"/>
          <w:sz w:val="24"/>
          <w:szCs w:val="24"/>
          <w:lang w:val="en-GB" w:eastAsia="de-DE"/>
        </w:rPr>
        <w:t xml:space="preserve"> to copy and distribute the material in any medium or format in </w:t>
      </w:r>
      <w:proofErr w:type="spellStart"/>
      <w:r w:rsidRPr="006C4D61">
        <w:rPr>
          <w:rFonts w:asciiTheme="minorHAnsi" w:eastAsia="Times New Roman" w:hAnsiTheme="minorHAnsi" w:cstheme="minorHAnsi"/>
          <w:sz w:val="24"/>
          <w:szCs w:val="24"/>
          <w:lang w:val="en-GB" w:eastAsia="de-DE"/>
        </w:rPr>
        <w:t>unadapted</w:t>
      </w:r>
      <w:proofErr w:type="spellEnd"/>
      <w:r w:rsidRPr="006C4D61">
        <w:rPr>
          <w:rFonts w:asciiTheme="minorHAnsi" w:eastAsia="Times New Roman" w:hAnsiTheme="minorHAnsi" w:cstheme="minorHAnsi"/>
          <w:sz w:val="24"/>
          <w:szCs w:val="24"/>
          <w:lang w:val="en-GB" w:eastAsia="de-DE"/>
        </w:rPr>
        <w:t xml:space="preserve"> form only, and only so long as attribution is given to the creator. The license allows for commercial use. </w:t>
      </w:r>
    </w:p>
    <w:p w14:paraId="310BD0CE" w14:textId="77777777" w:rsidR="000A7C4C" w:rsidRPr="006C4D61" w:rsidRDefault="00851B56" w:rsidP="00CF3090">
      <w:pPr>
        <w:shd w:val="clear" w:color="auto" w:fill="FFFFFF"/>
        <w:spacing w:after="0" w:line="276" w:lineRule="auto"/>
        <w:ind w:left="924"/>
        <w:jc w:val="both"/>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CC BY-ND includes the following elements:</w:t>
      </w:r>
    </w:p>
    <w:p w14:paraId="7A0F9124" w14:textId="77777777" w:rsidR="000A7C4C" w:rsidRPr="006C4D61" w:rsidRDefault="00851B56" w:rsidP="00CF3090">
      <w:pPr>
        <w:shd w:val="clear" w:color="auto" w:fill="FFFFFF"/>
        <w:spacing w:after="0" w:line="276" w:lineRule="auto"/>
        <w:ind w:left="924"/>
        <w:jc w:val="both"/>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BY </w:t>
      </w:r>
      <w:r w:rsidRPr="006C4D61">
        <w:rPr>
          <w:rFonts w:asciiTheme="minorHAnsi" w:eastAsia="Times New Roman" w:hAnsiTheme="minorHAnsi" w:cstheme="minorHAnsi"/>
          <w:noProof/>
          <w:sz w:val="24"/>
          <w:szCs w:val="24"/>
          <w:lang w:eastAsia="de-DE"/>
        </w:rPr>
        <w:drawing>
          <wp:inline distT="0" distB="0" distL="0" distR="0" wp14:anchorId="0E1515EC" wp14:editId="59F6A5D8">
            <wp:extent cx="281940" cy="281940"/>
            <wp:effectExtent l="0" t="0" r="3810" b="3810"/>
            <wp:docPr id="14" name="Bild 14" descr="https://mirrors.creativecommons.org/presskit/icons/by.x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irrors.creativecommons.org/presskit/icons/by.xlarge.png"/>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sidRPr="006C4D61">
        <w:rPr>
          <w:rFonts w:asciiTheme="minorHAnsi" w:eastAsia="Times New Roman" w:hAnsiTheme="minorHAnsi" w:cstheme="minorHAnsi"/>
          <w:sz w:val="24"/>
          <w:szCs w:val="24"/>
          <w:lang w:val="en-GB" w:eastAsia="de-DE"/>
        </w:rPr>
        <w:t> – Credit must be given to the creator</w:t>
      </w:r>
    </w:p>
    <w:p w14:paraId="556DA28D" w14:textId="42401221" w:rsidR="00851B56" w:rsidRPr="006C4D61" w:rsidRDefault="00851B56" w:rsidP="00CF3090">
      <w:pPr>
        <w:shd w:val="clear" w:color="auto" w:fill="FFFFFF"/>
        <w:spacing w:after="0" w:line="276" w:lineRule="auto"/>
        <w:ind w:left="924"/>
        <w:jc w:val="both"/>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ND </w:t>
      </w:r>
      <w:r w:rsidRPr="006C4D61">
        <w:rPr>
          <w:rFonts w:asciiTheme="minorHAnsi" w:eastAsia="Times New Roman" w:hAnsiTheme="minorHAnsi" w:cstheme="minorHAnsi"/>
          <w:noProof/>
          <w:sz w:val="24"/>
          <w:szCs w:val="24"/>
          <w:lang w:eastAsia="de-DE"/>
        </w:rPr>
        <w:drawing>
          <wp:inline distT="0" distB="0" distL="0" distR="0" wp14:anchorId="664548A0" wp14:editId="0B001751">
            <wp:extent cx="281940" cy="281940"/>
            <wp:effectExtent l="0" t="0" r="3810" b="3810"/>
            <wp:docPr id="15" name="Bild 15" descr="https://mirrors.creativecommons.org/presskit/icons/nd.x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irrors.creativecommons.org/presskit/icons/nd.xlarge.png"/>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sidRPr="006C4D61">
        <w:rPr>
          <w:rFonts w:asciiTheme="minorHAnsi" w:eastAsia="Times New Roman" w:hAnsiTheme="minorHAnsi" w:cstheme="minorHAnsi"/>
          <w:sz w:val="24"/>
          <w:szCs w:val="24"/>
          <w:lang w:val="en-GB" w:eastAsia="de-DE"/>
        </w:rPr>
        <w:t> – No derivatives or adaptations of the work are permitted</w:t>
      </w:r>
    </w:p>
    <w:p w14:paraId="6A01E206" w14:textId="77777777" w:rsidR="00851B56" w:rsidRPr="006C4D61" w:rsidRDefault="00851B56" w:rsidP="00CF3090">
      <w:pPr>
        <w:shd w:val="clear" w:color="auto" w:fill="FFFFFF"/>
        <w:spacing w:after="420" w:line="276" w:lineRule="auto"/>
        <w:ind w:left="708"/>
        <w:jc w:val="both"/>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 </w:t>
      </w:r>
    </w:p>
    <w:p w14:paraId="6548E21C" w14:textId="77777777" w:rsidR="00851B56" w:rsidRPr="006C4D61" w:rsidRDefault="00851B56" w:rsidP="00C20043">
      <w:pPr>
        <w:numPr>
          <w:ilvl w:val="0"/>
          <w:numId w:val="18"/>
        </w:numPr>
        <w:shd w:val="clear" w:color="auto" w:fill="FFFFFF"/>
        <w:tabs>
          <w:tab w:val="clear" w:pos="720"/>
          <w:tab w:val="num" w:pos="1428"/>
        </w:tabs>
        <w:spacing w:before="100" w:beforeAutospacing="1" w:after="120" w:line="276" w:lineRule="auto"/>
        <w:ind w:left="924"/>
        <w:jc w:val="both"/>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b/>
          <w:bCs/>
          <w:noProof/>
          <w:sz w:val="24"/>
          <w:szCs w:val="24"/>
          <w:lang w:eastAsia="de-DE"/>
        </w:rPr>
        <w:drawing>
          <wp:inline distT="0" distB="0" distL="0" distR="0" wp14:anchorId="1D8B3533" wp14:editId="0084B6E7">
            <wp:extent cx="1127760" cy="388620"/>
            <wp:effectExtent l="0" t="0" r="0" b="0"/>
            <wp:docPr id="35" name="Bild 16" descr="https://mirrors.creativecommons.org/presskit/buttons/88x31/png/by-nc-nd.png">
              <a:hlinkClick xmlns:a="http://schemas.openxmlformats.org/drawingml/2006/main" r:id="rId3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irrors.creativecommons.org/presskit/buttons/88x31/png/by-nc-nd.png">
                      <a:hlinkClick r:id="rId387"/>
                    </pic:cNvPr>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127760" cy="388620"/>
                    </a:xfrm>
                    <a:prstGeom prst="rect">
                      <a:avLst/>
                    </a:prstGeom>
                    <a:noFill/>
                    <a:ln>
                      <a:noFill/>
                    </a:ln>
                  </pic:spPr>
                </pic:pic>
              </a:graphicData>
            </a:graphic>
          </wp:inline>
        </w:drawing>
      </w:r>
      <w:hyperlink r:id="rId389" w:history="1">
        <w:r w:rsidRPr="006C4D61">
          <w:rPr>
            <w:rFonts w:asciiTheme="minorHAnsi" w:eastAsia="Times New Roman" w:hAnsiTheme="minorHAnsi" w:cstheme="minorHAnsi"/>
            <w:b/>
            <w:bCs/>
            <w:sz w:val="24"/>
            <w:szCs w:val="24"/>
            <w:u w:val="single"/>
            <w:lang w:val="en-GB" w:eastAsia="de-DE"/>
          </w:rPr>
          <w:t>CC BY-NC-ND</w:t>
        </w:r>
      </w:hyperlink>
      <w:r w:rsidRPr="006C4D61">
        <w:rPr>
          <w:rFonts w:asciiTheme="minorHAnsi" w:eastAsia="Times New Roman" w:hAnsiTheme="minorHAnsi" w:cstheme="minorHAnsi"/>
          <w:sz w:val="24"/>
          <w:szCs w:val="24"/>
          <w:lang w:val="en-GB" w:eastAsia="de-DE"/>
        </w:rPr>
        <w:t xml:space="preserve">: This license allows </w:t>
      </w:r>
      <w:proofErr w:type="spellStart"/>
      <w:r w:rsidRPr="006C4D61">
        <w:rPr>
          <w:rFonts w:asciiTheme="minorHAnsi" w:eastAsia="Times New Roman" w:hAnsiTheme="minorHAnsi" w:cstheme="minorHAnsi"/>
          <w:sz w:val="24"/>
          <w:szCs w:val="24"/>
          <w:lang w:val="en-GB" w:eastAsia="de-DE"/>
        </w:rPr>
        <w:t>reusers</w:t>
      </w:r>
      <w:proofErr w:type="spellEnd"/>
      <w:r w:rsidRPr="006C4D61">
        <w:rPr>
          <w:rFonts w:asciiTheme="minorHAnsi" w:eastAsia="Times New Roman" w:hAnsiTheme="minorHAnsi" w:cstheme="minorHAnsi"/>
          <w:sz w:val="24"/>
          <w:szCs w:val="24"/>
          <w:lang w:val="en-GB" w:eastAsia="de-DE"/>
        </w:rPr>
        <w:t xml:space="preserve"> to copy and distribute the material in any medium or format in </w:t>
      </w:r>
      <w:proofErr w:type="spellStart"/>
      <w:r w:rsidRPr="006C4D61">
        <w:rPr>
          <w:rFonts w:asciiTheme="minorHAnsi" w:eastAsia="Times New Roman" w:hAnsiTheme="minorHAnsi" w:cstheme="minorHAnsi"/>
          <w:sz w:val="24"/>
          <w:szCs w:val="24"/>
          <w:lang w:val="en-GB" w:eastAsia="de-DE"/>
        </w:rPr>
        <w:t>unadapted</w:t>
      </w:r>
      <w:proofErr w:type="spellEnd"/>
      <w:r w:rsidRPr="006C4D61">
        <w:rPr>
          <w:rFonts w:asciiTheme="minorHAnsi" w:eastAsia="Times New Roman" w:hAnsiTheme="minorHAnsi" w:cstheme="minorHAnsi"/>
          <w:sz w:val="24"/>
          <w:szCs w:val="24"/>
          <w:lang w:val="en-GB" w:eastAsia="de-DE"/>
        </w:rPr>
        <w:t xml:space="preserve"> form only, for </w:t>
      </w:r>
      <w:proofErr w:type="spellStart"/>
      <w:r w:rsidRPr="006C4D61">
        <w:rPr>
          <w:rFonts w:asciiTheme="minorHAnsi" w:eastAsia="Times New Roman" w:hAnsiTheme="minorHAnsi" w:cstheme="minorHAnsi"/>
          <w:sz w:val="24"/>
          <w:szCs w:val="24"/>
          <w:lang w:val="en-GB" w:eastAsia="de-DE"/>
        </w:rPr>
        <w:t>noncommercial</w:t>
      </w:r>
      <w:proofErr w:type="spellEnd"/>
      <w:r w:rsidRPr="006C4D61">
        <w:rPr>
          <w:rFonts w:asciiTheme="minorHAnsi" w:eastAsia="Times New Roman" w:hAnsiTheme="minorHAnsi" w:cstheme="minorHAnsi"/>
          <w:sz w:val="24"/>
          <w:szCs w:val="24"/>
          <w:lang w:val="en-GB" w:eastAsia="de-DE"/>
        </w:rPr>
        <w:t xml:space="preserve"> purposes only, and only so long as attribution is given to the creator. </w:t>
      </w:r>
    </w:p>
    <w:p w14:paraId="56D01B7E" w14:textId="77777777" w:rsidR="000A7C4C" w:rsidRPr="006C4D61" w:rsidRDefault="00851B56" w:rsidP="00CF3090">
      <w:pPr>
        <w:shd w:val="clear" w:color="auto" w:fill="FFFFFF"/>
        <w:spacing w:after="0" w:line="276" w:lineRule="auto"/>
        <w:ind w:left="924"/>
        <w:jc w:val="both"/>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CC BY-NC-ND includes the following elements:</w:t>
      </w:r>
    </w:p>
    <w:p w14:paraId="6ADE1337" w14:textId="77777777" w:rsidR="000A7C4C" w:rsidRPr="006C4D61" w:rsidRDefault="00851B56" w:rsidP="00CF3090">
      <w:pPr>
        <w:shd w:val="clear" w:color="auto" w:fill="FFFFFF"/>
        <w:spacing w:after="0" w:line="276" w:lineRule="auto"/>
        <w:ind w:left="924"/>
        <w:jc w:val="both"/>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BY </w:t>
      </w:r>
      <w:r w:rsidRPr="006C4D61">
        <w:rPr>
          <w:rFonts w:asciiTheme="minorHAnsi" w:eastAsia="Times New Roman" w:hAnsiTheme="minorHAnsi" w:cstheme="minorHAnsi"/>
          <w:noProof/>
          <w:sz w:val="24"/>
          <w:szCs w:val="24"/>
          <w:lang w:eastAsia="de-DE"/>
        </w:rPr>
        <w:drawing>
          <wp:inline distT="0" distB="0" distL="0" distR="0" wp14:anchorId="7E69796E" wp14:editId="2F647609">
            <wp:extent cx="281940" cy="281940"/>
            <wp:effectExtent l="0" t="0" r="3810" b="3810"/>
            <wp:docPr id="17" name="Bild 17" descr="https://mirrors.creativecommons.org/presskit/icons/by.x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irrors.creativecommons.org/presskit/icons/by.xlarge.png"/>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sidRPr="006C4D61">
        <w:rPr>
          <w:rFonts w:asciiTheme="minorHAnsi" w:eastAsia="Times New Roman" w:hAnsiTheme="minorHAnsi" w:cstheme="minorHAnsi"/>
          <w:sz w:val="24"/>
          <w:szCs w:val="24"/>
          <w:lang w:val="en-GB" w:eastAsia="de-DE"/>
        </w:rPr>
        <w:t> – Credit must be given to the creator</w:t>
      </w:r>
    </w:p>
    <w:p w14:paraId="5520E508" w14:textId="77777777" w:rsidR="000A7C4C" w:rsidRPr="006C4D61" w:rsidRDefault="00851B56" w:rsidP="00CF3090">
      <w:pPr>
        <w:shd w:val="clear" w:color="auto" w:fill="FFFFFF"/>
        <w:spacing w:after="0" w:line="276" w:lineRule="auto"/>
        <w:ind w:left="924"/>
        <w:jc w:val="both"/>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NC </w:t>
      </w:r>
      <w:r w:rsidRPr="006C4D61">
        <w:rPr>
          <w:rFonts w:asciiTheme="minorHAnsi" w:eastAsia="Times New Roman" w:hAnsiTheme="minorHAnsi" w:cstheme="minorHAnsi"/>
          <w:noProof/>
          <w:sz w:val="24"/>
          <w:szCs w:val="24"/>
          <w:lang w:eastAsia="de-DE"/>
        </w:rPr>
        <w:drawing>
          <wp:inline distT="0" distB="0" distL="0" distR="0" wp14:anchorId="3C110D10" wp14:editId="752EF7D3">
            <wp:extent cx="281940" cy="281940"/>
            <wp:effectExtent l="0" t="0" r="3810" b="3810"/>
            <wp:docPr id="18" name="Bild 18" descr="https://mirrors.creativecommons.org/presskit/icons/nc.x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irrors.creativecommons.org/presskit/icons/nc.xlarge.png"/>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sidRPr="006C4D61">
        <w:rPr>
          <w:rFonts w:asciiTheme="minorHAnsi" w:eastAsia="Times New Roman" w:hAnsiTheme="minorHAnsi" w:cstheme="minorHAnsi"/>
          <w:sz w:val="24"/>
          <w:szCs w:val="24"/>
          <w:lang w:val="en-GB" w:eastAsia="de-DE"/>
        </w:rPr>
        <w:t xml:space="preserve"> – Only </w:t>
      </w:r>
      <w:proofErr w:type="spellStart"/>
      <w:r w:rsidRPr="006C4D61">
        <w:rPr>
          <w:rFonts w:asciiTheme="minorHAnsi" w:eastAsia="Times New Roman" w:hAnsiTheme="minorHAnsi" w:cstheme="minorHAnsi"/>
          <w:sz w:val="24"/>
          <w:szCs w:val="24"/>
          <w:lang w:val="en-GB" w:eastAsia="de-DE"/>
        </w:rPr>
        <w:t>noncommercial</w:t>
      </w:r>
      <w:proofErr w:type="spellEnd"/>
      <w:r w:rsidRPr="006C4D61">
        <w:rPr>
          <w:rFonts w:asciiTheme="minorHAnsi" w:eastAsia="Times New Roman" w:hAnsiTheme="minorHAnsi" w:cstheme="minorHAnsi"/>
          <w:sz w:val="24"/>
          <w:szCs w:val="24"/>
          <w:lang w:val="en-GB" w:eastAsia="de-DE"/>
        </w:rPr>
        <w:t xml:space="preserve"> uses of the work are permitted</w:t>
      </w:r>
    </w:p>
    <w:p w14:paraId="267C8621" w14:textId="77777777" w:rsidR="000A7C4C" w:rsidRPr="006C4D61" w:rsidRDefault="00851B56" w:rsidP="00CF3090">
      <w:pPr>
        <w:shd w:val="clear" w:color="auto" w:fill="FFFFFF"/>
        <w:spacing w:after="0" w:line="276" w:lineRule="auto"/>
        <w:ind w:left="924"/>
        <w:jc w:val="both"/>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ND </w:t>
      </w:r>
      <w:r w:rsidRPr="006C4D61">
        <w:rPr>
          <w:rFonts w:asciiTheme="minorHAnsi" w:eastAsia="Times New Roman" w:hAnsiTheme="minorHAnsi" w:cstheme="minorHAnsi"/>
          <w:noProof/>
          <w:sz w:val="24"/>
          <w:szCs w:val="24"/>
          <w:lang w:eastAsia="de-DE"/>
        </w:rPr>
        <w:drawing>
          <wp:inline distT="0" distB="0" distL="0" distR="0" wp14:anchorId="25E651C4" wp14:editId="0FDB8647">
            <wp:extent cx="281940" cy="281940"/>
            <wp:effectExtent l="0" t="0" r="3810" b="3810"/>
            <wp:docPr id="19" name="Bild 19" descr="https://mirrors.creativecommons.org/presskit/icons/nd.x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irrors.creativecommons.org/presskit/icons/nd.xlarge.png"/>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sidRPr="006C4D61">
        <w:rPr>
          <w:rFonts w:asciiTheme="minorHAnsi" w:eastAsia="Times New Roman" w:hAnsiTheme="minorHAnsi" w:cstheme="minorHAnsi"/>
          <w:sz w:val="24"/>
          <w:szCs w:val="24"/>
          <w:lang w:val="en-GB" w:eastAsia="de-DE"/>
        </w:rPr>
        <w:t> – No derivatives or adaptations of the work are permitted</w:t>
      </w:r>
    </w:p>
    <w:p w14:paraId="6D6D17FD" w14:textId="77777777" w:rsidR="00851B56" w:rsidRPr="006C4D61" w:rsidRDefault="00851B56" w:rsidP="00CF3090">
      <w:pPr>
        <w:shd w:val="clear" w:color="auto" w:fill="FFFFFF"/>
        <w:spacing w:after="420" w:line="276" w:lineRule="auto"/>
        <w:ind w:left="708"/>
        <w:jc w:val="both"/>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 </w:t>
      </w:r>
    </w:p>
    <w:p w14:paraId="0D3E3B9A" w14:textId="77777777" w:rsidR="00851B56" w:rsidRPr="006C4D61" w:rsidRDefault="00851B56" w:rsidP="00CF3090">
      <w:pPr>
        <w:spacing w:line="276" w:lineRule="auto"/>
        <w:ind w:left="708"/>
        <w:rPr>
          <w:rFonts w:asciiTheme="minorHAnsi" w:hAnsiTheme="minorHAnsi" w:cstheme="minorHAnsi"/>
          <w:b/>
          <w:sz w:val="24"/>
          <w:szCs w:val="24"/>
          <w:lang w:val="en-GB" w:eastAsia="de-DE"/>
        </w:rPr>
      </w:pPr>
      <w:r w:rsidRPr="006C4D61">
        <w:rPr>
          <w:rFonts w:asciiTheme="minorHAnsi" w:hAnsiTheme="minorHAnsi" w:cstheme="minorHAnsi"/>
          <w:b/>
          <w:sz w:val="24"/>
          <w:szCs w:val="24"/>
          <w:lang w:val="en-GB" w:eastAsia="de-DE"/>
        </w:rPr>
        <w:t>The Creative Commons Public Domain Dedication </w:t>
      </w:r>
    </w:p>
    <w:p w14:paraId="27812BA2" w14:textId="7EC905F1" w:rsidR="00851B56" w:rsidRPr="006C4D61" w:rsidRDefault="00851B56" w:rsidP="00CF3090">
      <w:pPr>
        <w:shd w:val="clear" w:color="auto" w:fill="FFFFFF"/>
        <w:spacing w:after="420" w:line="276" w:lineRule="auto"/>
        <w:ind w:left="708"/>
        <w:jc w:val="both"/>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b/>
          <w:bCs/>
          <w:noProof/>
          <w:sz w:val="24"/>
          <w:szCs w:val="24"/>
          <w:lang w:eastAsia="de-DE"/>
        </w:rPr>
        <w:drawing>
          <wp:inline distT="0" distB="0" distL="0" distR="0" wp14:anchorId="73BAFC80" wp14:editId="6775A8DE">
            <wp:extent cx="1104900" cy="388620"/>
            <wp:effectExtent l="0" t="0" r="0" b="0"/>
            <wp:docPr id="20" name="Bild 20" descr="https://mirrors.creativecommons.org/presskit/buttons/88x31/png/cc-zero.png">
              <a:hlinkClick xmlns:a="http://schemas.openxmlformats.org/drawingml/2006/main" r:id="rId3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irrors.creativecommons.org/presskit/buttons/88x31/png/cc-zero.png">
                      <a:hlinkClick r:id="rId390"/>
                    </pic:cNvPr>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104900" cy="388620"/>
                    </a:xfrm>
                    <a:prstGeom prst="rect">
                      <a:avLst/>
                    </a:prstGeom>
                    <a:noFill/>
                    <a:ln>
                      <a:noFill/>
                    </a:ln>
                  </pic:spPr>
                </pic:pic>
              </a:graphicData>
            </a:graphic>
          </wp:inline>
        </w:drawing>
      </w:r>
      <w:hyperlink r:id="rId392" w:history="1">
        <w:r w:rsidRPr="006C4D61">
          <w:rPr>
            <w:rFonts w:asciiTheme="minorHAnsi" w:eastAsia="Times New Roman" w:hAnsiTheme="minorHAnsi" w:cstheme="minorHAnsi"/>
            <w:b/>
            <w:bCs/>
            <w:sz w:val="24"/>
            <w:szCs w:val="24"/>
            <w:u w:val="single"/>
            <w:lang w:val="en-GB" w:eastAsia="de-DE"/>
          </w:rPr>
          <w:t>CC0 </w:t>
        </w:r>
      </w:hyperlink>
      <w:r w:rsidRPr="006C4D61">
        <w:rPr>
          <w:rFonts w:asciiTheme="minorHAnsi" w:eastAsia="Times New Roman" w:hAnsiTheme="minorHAnsi" w:cstheme="minorHAnsi"/>
          <w:sz w:val="24"/>
          <w:szCs w:val="24"/>
          <w:lang w:val="en-GB" w:eastAsia="de-DE"/>
        </w:rPr>
        <w:t xml:space="preserve">(aka CC Zero) is a public dedication tool, which allows creators to give up their copyright and put their works into the worldwide public domain. CC0 allows </w:t>
      </w:r>
      <w:proofErr w:type="spellStart"/>
      <w:r w:rsidRPr="006C4D61">
        <w:rPr>
          <w:rFonts w:asciiTheme="minorHAnsi" w:eastAsia="Times New Roman" w:hAnsiTheme="minorHAnsi" w:cstheme="minorHAnsi"/>
          <w:sz w:val="24"/>
          <w:szCs w:val="24"/>
          <w:lang w:val="en-GB" w:eastAsia="de-DE"/>
        </w:rPr>
        <w:t>reusers</w:t>
      </w:r>
      <w:proofErr w:type="spellEnd"/>
      <w:r w:rsidRPr="006C4D61">
        <w:rPr>
          <w:rFonts w:asciiTheme="minorHAnsi" w:eastAsia="Times New Roman" w:hAnsiTheme="minorHAnsi" w:cstheme="minorHAnsi"/>
          <w:sz w:val="24"/>
          <w:szCs w:val="24"/>
          <w:lang w:val="en-GB" w:eastAsia="de-DE"/>
        </w:rPr>
        <w:t xml:space="preserve"> to distribute, remix, adapt, and build upon the material in any medium or format, with no conditions.</w:t>
      </w:r>
      <w:r w:rsidR="000A7C4C" w:rsidRPr="006C4D61">
        <w:rPr>
          <w:rFonts w:asciiTheme="minorHAnsi" w:eastAsia="Times New Roman" w:hAnsiTheme="minorHAnsi" w:cstheme="minorHAnsi"/>
          <w:sz w:val="24"/>
          <w:szCs w:val="24"/>
          <w:lang w:val="en-GB" w:eastAsia="de-DE"/>
        </w:rPr>
        <w:t>”</w:t>
      </w:r>
      <w:r w:rsidR="000A7C4C" w:rsidRPr="006C4D61">
        <w:rPr>
          <w:rStyle w:val="Funotenzeichen"/>
          <w:rFonts w:asciiTheme="minorHAnsi" w:eastAsia="Times New Roman" w:hAnsiTheme="minorHAnsi" w:cstheme="minorHAnsi"/>
          <w:sz w:val="24"/>
          <w:szCs w:val="24"/>
          <w:lang w:val="en-GB" w:eastAsia="de-DE"/>
        </w:rPr>
        <w:footnoteReference w:id="5"/>
      </w:r>
    </w:p>
    <w:p w14:paraId="335A41FC" w14:textId="28A2293B" w:rsidR="00851B56" w:rsidRPr="006C4D61" w:rsidRDefault="00851B56" w:rsidP="00CF3090">
      <w:pPr>
        <w:pStyle w:val="StandardWeb"/>
        <w:spacing w:line="276" w:lineRule="auto"/>
        <w:jc w:val="both"/>
        <w:rPr>
          <w:rFonts w:asciiTheme="minorHAnsi" w:hAnsiTheme="minorHAnsi" w:cstheme="minorHAnsi"/>
          <w:lang w:val="en-GB"/>
        </w:rPr>
      </w:pPr>
    </w:p>
    <w:p w14:paraId="6506CCEF" w14:textId="77777777" w:rsidR="00C83764" w:rsidRPr="006C4D61" w:rsidRDefault="00C83764" w:rsidP="00CF3090">
      <w:pPr>
        <w:autoSpaceDE w:val="0"/>
        <w:autoSpaceDN w:val="0"/>
        <w:adjustRightInd w:val="0"/>
        <w:spacing w:after="0" w:line="276" w:lineRule="auto"/>
        <w:jc w:val="both"/>
        <w:rPr>
          <w:rFonts w:asciiTheme="minorHAnsi" w:eastAsia="Times New Roman" w:hAnsiTheme="minorHAnsi" w:cstheme="minorHAnsi"/>
          <w:b/>
          <w:sz w:val="24"/>
          <w:szCs w:val="24"/>
          <w:u w:val="single"/>
          <w:lang w:val="en-GB" w:eastAsia="de-DE"/>
        </w:rPr>
      </w:pPr>
    </w:p>
    <w:p w14:paraId="46B6E8F1" w14:textId="72132F34" w:rsidR="00C83764" w:rsidRPr="006C4D61" w:rsidRDefault="00C83764" w:rsidP="00CF3090">
      <w:pPr>
        <w:autoSpaceDE w:val="0"/>
        <w:autoSpaceDN w:val="0"/>
        <w:adjustRightInd w:val="0"/>
        <w:spacing w:after="0" w:line="276" w:lineRule="auto"/>
        <w:jc w:val="both"/>
        <w:rPr>
          <w:rFonts w:asciiTheme="minorHAnsi" w:hAnsiTheme="minorHAnsi" w:cstheme="minorHAnsi"/>
          <w:b/>
          <w:sz w:val="24"/>
          <w:szCs w:val="24"/>
          <w:u w:val="single"/>
          <w:lang w:val="en-GB"/>
        </w:rPr>
      </w:pPr>
      <w:r w:rsidRPr="006C4D61">
        <w:rPr>
          <w:rFonts w:asciiTheme="minorHAnsi" w:hAnsiTheme="minorHAnsi" w:cstheme="minorHAnsi"/>
          <w:b/>
          <w:sz w:val="24"/>
          <w:szCs w:val="24"/>
          <w:u w:val="single"/>
          <w:lang w:val="en-GB"/>
        </w:rPr>
        <w:t>Focus on DigI-VET:</w:t>
      </w:r>
    </w:p>
    <w:p w14:paraId="4121AC7F" w14:textId="77777777" w:rsidR="00C83764" w:rsidRPr="006C4D61" w:rsidRDefault="00C83764" w:rsidP="00CF3090">
      <w:pPr>
        <w:autoSpaceDE w:val="0"/>
        <w:autoSpaceDN w:val="0"/>
        <w:adjustRightInd w:val="0"/>
        <w:spacing w:after="0" w:line="276" w:lineRule="auto"/>
        <w:jc w:val="both"/>
        <w:rPr>
          <w:rFonts w:asciiTheme="minorHAnsi" w:hAnsiTheme="minorHAnsi" w:cstheme="minorHAnsi"/>
          <w:sz w:val="24"/>
          <w:szCs w:val="24"/>
          <w:lang w:val="en-GB"/>
        </w:rPr>
      </w:pPr>
    </w:p>
    <w:p w14:paraId="11BF36B2" w14:textId="50F0CE28" w:rsidR="009343C1" w:rsidRPr="006C4D61" w:rsidRDefault="009343C1" w:rsidP="00CF3090">
      <w:pPr>
        <w:autoSpaceDE w:val="0"/>
        <w:autoSpaceDN w:val="0"/>
        <w:adjustRightInd w:val="0"/>
        <w:spacing w:after="0"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Erasmus+ has an open access requirement for all materials developed through its projects. </w:t>
      </w:r>
      <w:r w:rsidR="00C0694A" w:rsidRPr="006C4D61">
        <w:rPr>
          <w:rFonts w:asciiTheme="minorHAnsi" w:hAnsiTheme="minorHAnsi" w:cstheme="minorHAnsi"/>
          <w:sz w:val="24"/>
          <w:szCs w:val="24"/>
          <w:lang w:val="en-GB"/>
        </w:rPr>
        <w:t>That means, that i</w:t>
      </w:r>
      <w:r w:rsidRPr="006C4D61">
        <w:rPr>
          <w:rFonts w:asciiTheme="minorHAnsi" w:hAnsiTheme="minorHAnsi" w:cstheme="minorHAnsi"/>
          <w:sz w:val="24"/>
          <w:szCs w:val="24"/>
          <w:lang w:val="en-GB"/>
        </w:rPr>
        <w:t xml:space="preserve">f </w:t>
      </w:r>
      <w:r w:rsidR="00C0694A" w:rsidRPr="006C4D61">
        <w:rPr>
          <w:rFonts w:asciiTheme="minorHAnsi" w:hAnsiTheme="minorHAnsi" w:cstheme="minorHAnsi"/>
          <w:sz w:val="24"/>
          <w:szCs w:val="24"/>
          <w:lang w:val="en-GB"/>
        </w:rPr>
        <w:t xml:space="preserve">the </w:t>
      </w:r>
      <w:r w:rsidR="006546E0" w:rsidRPr="006C4D61">
        <w:rPr>
          <w:rFonts w:asciiTheme="minorHAnsi" w:hAnsiTheme="minorHAnsi" w:cstheme="minorHAnsi"/>
          <w:sz w:val="24"/>
          <w:szCs w:val="24"/>
          <w:lang w:val="en-GB"/>
        </w:rPr>
        <w:t>E</w:t>
      </w:r>
      <w:r w:rsidR="00C0694A" w:rsidRPr="006C4D61">
        <w:rPr>
          <w:rFonts w:asciiTheme="minorHAnsi" w:hAnsiTheme="minorHAnsi" w:cstheme="minorHAnsi"/>
          <w:sz w:val="24"/>
          <w:szCs w:val="24"/>
          <w:lang w:val="en-GB"/>
        </w:rPr>
        <w:t xml:space="preserve">uropean founded </w:t>
      </w:r>
      <w:r w:rsidRPr="006C4D61">
        <w:rPr>
          <w:rFonts w:asciiTheme="minorHAnsi" w:hAnsiTheme="minorHAnsi" w:cstheme="minorHAnsi"/>
          <w:sz w:val="24"/>
          <w:szCs w:val="24"/>
          <w:lang w:val="en-GB"/>
        </w:rPr>
        <w:t>project is producing intellectual</w:t>
      </w:r>
      <w:r w:rsidR="00C0694A" w:rsidRPr="006C4D61">
        <w:rPr>
          <w:rFonts w:asciiTheme="minorHAnsi" w:hAnsiTheme="minorHAnsi" w:cstheme="minorHAnsi"/>
          <w:sz w:val="24"/>
          <w:szCs w:val="24"/>
          <w:lang w:val="en-GB"/>
        </w:rPr>
        <w:t xml:space="preserve"> </w:t>
      </w:r>
      <w:r w:rsidRPr="006C4D61">
        <w:rPr>
          <w:rFonts w:asciiTheme="minorHAnsi" w:hAnsiTheme="minorHAnsi" w:cstheme="minorHAnsi"/>
          <w:sz w:val="24"/>
          <w:szCs w:val="24"/>
          <w:lang w:val="en-GB"/>
        </w:rPr>
        <w:t>outputs/ tangible deliverables,</w:t>
      </w:r>
      <w:r w:rsidR="00C0694A" w:rsidRPr="006C4D61">
        <w:rPr>
          <w:rFonts w:asciiTheme="minorHAnsi" w:hAnsiTheme="minorHAnsi" w:cstheme="minorHAnsi"/>
          <w:sz w:val="24"/>
          <w:szCs w:val="24"/>
          <w:lang w:val="en-GB"/>
        </w:rPr>
        <w:t xml:space="preserve"> the</w:t>
      </w:r>
      <w:r w:rsidR="00A96D6E" w:rsidRPr="006C4D61">
        <w:rPr>
          <w:rFonts w:asciiTheme="minorHAnsi" w:hAnsiTheme="minorHAnsi" w:cstheme="minorHAnsi"/>
          <w:sz w:val="24"/>
          <w:szCs w:val="24"/>
          <w:lang w:val="en-GB"/>
        </w:rPr>
        <w:t xml:space="preserve"> consortium</w:t>
      </w:r>
      <w:r w:rsidR="00C0694A" w:rsidRPr="006C4D61">
        <w:rPr>
          <w:rFonts w:asciiTheme="minorHAnsi" w:hAnsiTheme="minorHAnsi" w:cstheme="minorHAnsi"/>
          <w:sz w:val="24"/>
          <w:szCs w:val="24"/>
          <w:lang w:val="en-GB"/>
        </w:rPr>
        <w:t xml:space="preserve"> </w:t>
      </w:r>
      <w:r w:rsidR="00A96D6E" w:rsidRPr="006C4D61">
        <w:rPr>
          <w:rFonts w:asciiTheme="minorHAnsi" w:hAnsiTheme="minorHAnsi" w:cstheme="minorHAnsi"/>
          <w:sz w:val="24"/>
          <w:szCs w:val="24"/>
          <w:lang w:val="en-GB"/>
        </w:rPr>
        <w:t>has</w:t>
      </w:r>
      <w:r w:rsidR="00C0694A" w:rsidRPr="006C4D61">
        <w:rPr>
          <w:rFonts w:asciiTheme="minorHAnsi" w:hAnsiTheme="minorHAnsi" w:cstheme="minorHAnsi"/>
          <w:sz w:val="24"/>
          <w:szCs w:val="24"/>
          <w:lang w:val="en-GB"/>
        </w:rPr>
        <w:t xml:space="preserve"> to </w:t>
      </w:r>
      <w:r w:rsidRPr="006C4D61">
        <w:rPr>
          <w:rFonts w:asciiTheme="minorHAnsi" w:hAnsiTheme="minorHAnsi" w:cstheme="minorHAnsi"/>
          <w:sz w:val="24"/>
          <w:szCs w:val="24"/>
          <w:lang w:val="en-GB"/>
        </w:rPr>
        <w:t xml:space="preserve">describe how </w:t>
      </w:r>
      <w:r w:rsidR="00A96D6E" w:rsidRPr="006C4D61">
        <w:rPr>
          <w:rFonts w:asciiTheme="minorHAnsi" w:hAnsiTheme="minorHAnsi" w:cstheme="minorHAnsi"/>
          <w:sz w:val="24"/>
          <w:szCs w:val="24"/>
          <w:lang w:val="en-GB"/>
        </w:rPr>
        <w:t xml:space="preserve">they </w:t>
      </w:r>
      <w:r w:rsidRPr="006C4D61">
        <w:rPr>
          <w:rFonts w:asciiTheme="minorHAnsi" w:hAnsiTheme="minorHAnsi" w:cstheme="minorHAnsi"/>
          <w:sz w:val="24"/>
          <w:szCs w:val="24"/>
          <w:lang w:val="en-GB"/>
        </w:rPr>
        <w:t>intend to ensure free access for the public to a digital form of th</w:t>
      </w:r>
      <w:r w:rsidR="00A96D6E" w:rsidRPr="006C4D61">
        <w:rPr>
          <w:rFonts w:asciiTheme="minorHAnsi" w:hAnsiTheme="minorHAnsi" w:cstheme="minorHAnsi"/>
          <w:sz w:val="24"/>
          <w:szCs w:val="24"/>
          <w:lang w:val="en-GB"/>
        </w:rPr>
        <w:t>eir m</w:t>
      </w:r>
      <w:r w:rsidRPr="006C4D61">
        <w:rPr>
          <w:rFonts w:asciiTheme="minorHAnsi" w:hAnsiTheme="minorHAnsi" w:cstheme="minorHAnsi"/>
          <w:sz w:val="24"/>
          <w:szCs w:val="24"/>
          <w:lang w:val="en-GB"/>
        </w:rPr>
        <w:t>aterial. If</w:t>
      </w:r>
      <w:r w:rsidR="00A96D6E" w:rsidRPr="006C4D61">
        <w:rPr>
          <w:rFonts w:asciiTheme="minorHAnsi" w:hAnsiTheme="minorHAnsi" w:cstheme="minorHAnsi"/>
          <w:sz w:val="24"/>
          <w:szCs w:val="24"/>
          <w:lang w:val="en-GB"/>
        </w:rPr>
        <w:t xml:space="preserve"> they </w:t>
      </w:r>
      <w:r w:rsidRPr="006C4D61">
        <w:rPr>
          <w:rFonts w:asciiTheme="minorHAnsi" w:hAnsiTheme="minorHAnsi" w:cstheme="minorHAnsi"/>
          <w:sz w:val="24"/>
          <w:szCs w:val="24"/>
          <w:lang w:val="en-GB"/>
        </w:rPr>
        <w:t>intend to put any limitation on the use of the open licence</w:t>
      </w:r>
      <w:r w:rsidR="00A96D6E" w:rsidRPr="006C4D61">
        <w:rPr>
          <w:rFonts w:asciiTheme="minorHAnsi" w:hAnsiTheme="minorHAnsi" w:cstheme="minorHAnsi"/>
          <w:sz w:val="24"/>
          <w:szCs w:val="24"/>
          <w:lang w:val="en-GB"/>
        </w:rPr>
        <w:t xml:space="preserve"> a description of </w:t>
      </w:r>
      <w:r w:rsidRPr="006C4D61">
        <w:rPr>
          <w:rFonts w:asciiTheme="minorHAnsi" w:hAnsiTheme="minorHAnsi" w:cstheme="minorHAnsi"/>
          <w:sz w:val="24"/>
          <w:szCs w:val="24"/>
          <w:lang w:val="en-GB"/>
        </w:rPr>
        <w:t>reasons, extent and nature of this limitation</w:t>
      </w:r>
      <w:r w:rsidR="00A96D6E" w:rsidRPr="006C4D61">
        <w:rPr>
          <w:rFonts w:asciiTheme="minorHAnsi" w:hAnsiTheme="minorHAnsi" w:cstheme="minorHAnsi"/>
          <w:sz w:val="24"/>
          <w:szCs w:val="24"/>
          <w:lang w:val="en-GB"/>
        </w:rPr>
        <w:t xml:space="preserve"> hat to be added. </w:t>
      </w:r>
    </w:p>
    <w:p w14:paraId="1582AA49" w14:textId="77777777" w:rsidR="00A96D6E" w:rsidRPr="006C4D61" w:rsidRDefault="00A96D6E" w:rsidP="00CF3090">
      <w:pPr>
        <w:autoSpaceDE w:val="0"/>
        <w:autoSpaceDN w:val="0"/>
        <w:adjustRightInd w:val="0"/>
        <w:spacing w:after="0" w:line="276" w:lineRule="auto"/>
        <w:jc w:val="both"/>
        <w:rPr>
          <w:rFonts w:asciiTheme="minorHAnsi" w:hAnsiTheme="minorHAnsi" w:cstheme="minorHAnsi"/>
          <w:sz w:val="24"/>
          <w:szCs w:val="24"/>
          <w:lang w:val="en-GB"/>
        </w:rPr>
      </w:pPr>
    </w:p>
    <w:p w14:paraId="6214700F" w14:textId="33F9E994" w:rsidR="009343C1" w:rsidRPr="006C4D61" w:rsidRDefault="00A96D6E" w:rsidP="00CF3090">
      <w:pPr>
        <w:autoSpaceDE w:val="0"/>
        <w:autoSpaceDN w:val="0"/>
        <w:adjustRightInd w:val="0"/>
        <w:spacing w:after="0"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Moreover, </w:t>
      </w:r>
      <w:r w:rsidR="009343C1" w:rsidRPr="006C4D61">
        <w:rPr>
          <w:rFonts w:asciiTheme="minorHAnsi" w:hAnsiTheme="minorHAnsi" w:cstheme="minorHAnsi"/>
          <w:sz w:val="24"/>
          <w:szCs w:val="24"/>
          <w:lang w:val="en-GB"/>
        </w:rPr>
        <w:t>Pawlowski argued that it is crucial for Europe to engage a broad community in cross-border collaboration to be successful. His EU vision paper ´Open Education 2030´ shows six recommendations: (see Pawlowski, p. 78)</w:t>
      </w:r>
    </w:p>
    <w:p w14:paraId="451BEB9B" w14:textId="77777777" w:rsidR="009343C1" w:rsidRPr="006C4D61" w:rsidRDefault="009343C1" w:rsidP="00CF3090">
      <w:pPr>
        <w:spacing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(1) to create an inventory of OER and OEP,</w:t>
      </w:r>
    </w:p>
    <w:p w14:paraId="5B2A7252" w14:textId="77777777" w:rsidR="009343C1" w:rsidRPr="006C4D61" w:rsidRDefault="009343C1" w:rsidP="00CF3090">
      <w:pPr>
        <w:spacing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(2) to integrate existing communities,</w:t>
      </w:r>
    </w:p>
    <w:p w14:paraId="0670ABE7" w14:textId="77777777" w:rsidR="009343C1" w:rsidRPr="006C4D61" w:rsidRDefault="009343C1" w:rsidP="00CF3090">
      <w:pPr>
        <w:spacing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(3) to integrate curricula,</w:t>
      </w:r>
    </w:p>
    <w:p w14:paraId="2B7F76EA" w14:textId="77777777" w:rsidR="009343C1" w:rsidRPr="006C4D61" w:rsidRDefault="009343C1" w:rsidP="00CF3090">
      <w:pPr>
        <w:spacing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(4) to create regional networks,</w:t>
      </w:r>
    </w:p>
    <w:p w14:paraId="5401B91C" w14:textId="77777777" w:rsidR="009343C1" w:rsidRPr="006C4D61" w:rsidRDefault="009343C1" w:rsidP="00CF3090">
      <w:pPr>
        <w:spacing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(5) to create global outreach programs,</w:t>
      </w:r>
    </w:p>
    <w:p w14:paraId="612759A9" w14:textId="77777777" w:rsidR="009343C1" w:rsidRPr="006C4D61" w:rsidRDefault="009343C1" w:rsidP="00CF3090">
      <w:pPr>
        <w:spacing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(6) to support Open Education Policy.</w:t>
      </w:r>
    </w:p>
    <w:p w14:paraId="3DA79737" w14:textId="77777777" w:rsidR="009343C1" w:rsidRPr="006C4D61" w:rsidRDefault="009343C1" w:rsidP="00CF3090">
      <w:pPr>
        <w:spacing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This is well aware for the DigI-VET partnership. The information and results will be available as open educational resources on the DigI-VET website and on European portals.</w:t>
      </w:r>
    </w:p>
    <w:p w14:paraId="133CA0C9" w14:textId="6160E541" w:rsidR="009343C1" w:rsidRPr="006C4D61" w:rsidRDefault="009343C1" w:rsidP="00CF3090">
      <w:pPr>
        <w:spacing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The DigI-VET team offers all information and will be rated with its results in the rating tool of the former ERASMUS+ project EU-</w:t>
      </w:r>
      <w:proofErr w:type="spellStart"/>
      <w:r w:rsidRPr="006C4D61">
        <w:rPr>
          <w:rFonts w:asciiTheme="minorHAnsi" w:hAnsiTheme="minorHAnsi" w:cstheme="minorHAnsi"/>
          <w:sz w:val="24"/>
          <w:szCs w:val="24"/>
          <w:lang w:val="en-GB"/>
        </w:rPr>
        <w:t>StORe</w:t>
      </w:r>
      <w:proofErr w:type="spellEnd"/>
      <w:r w:rsidRPr="006C4D61">
        <w:rPr>
          <w:rFonts w:asciiTheme="minorHAnsi" w:hAnsiTheme="minorHAnsi" w:cstheme="minorHAnsi"/>
          <w:sz w:val="24"/>
          <w:szCs w:val="24"/>
          <w:lang w:val="en-GB"/>
        </w:rPr>
        <w:t xml:space="preserve"> which provides information on high quality OER.</w:t>
      </w:r>
    </w:p>
    <w:p w14:paraId="13AA6BC2" w14:textId="0BF4A541" w:rsidR="009343C1" w:rsidRPr="006C4D61" w:rsidRDefault="009343C1" w:rsidP="00CF3090">
      <w:pPr>
        <w:spacing w:line="276" w:lineRule="auto"/>
        <w:jc w:val="both"/>
        <w:rPr>
          <w:rFonts w:asciiTheme="minorHAnsi" w:hAnsiTheme="minorHAnsi" w:cstheme="minorHAnsi"/>
          <w:sz w:val="24"/>
          <w:szCs w:val="24"/>
          <w:lang w:val="en-GB"/>
        </w:rPr>
      </w:pPr>
    </w:p>
    <w:p w14:paraId="14990088" w14:textId="5B88E31C" w:rsidR="00C83764" w:rsidRPr="006C4D61" w:rsidRDefault="00C83764" w:rsidP="00CF3090">
      <w:pPr>
        <w:spacing w:line="276" w:lineRule="auto"/>
        <w:jc w:val="both"/>
        <w:rPr>
          <w:rFonts w:asciiTheme="minorHAnsi" w:hAnsiTheme="minorHAnsi" w:cstheme="minorHAnsi"/>
          <w:b/>
          <w:sz w:val="24"/>
          <w:szCs w:val="24"/>
          <w:u w:val="single"/>
          <w:lang w:val="en-GB"/>
        </w:rPr>
      </w:pPr>
      <w:r w:rsidRPr="006C4D61">
        <w:rPr>
          <w:rFonts w:asciiTheme="minorHAnsi" w:hAnsiTheme="minorHAnsi" w:cstheme="minorHAnsi"/>
          <w:b/>
          <w:sz w:val="24"/>
          <w:szCs w:val="24"/>
          <w:u w:val="single"/>
          <w:lang w:val="en-GB"/>
        </w:rPr>
        <w:t xml:space="preserve">Creative Commons Licence for DigI-VET: </w:t>
      </w:r>
    </w:p>
    <w:p w14:paraId="3B5C423F" w14:textId="2D7D7FCA" w:rsidR="00581148" w:rsidRPr="006C4D61" w:rsidRDefault="00C83764" w:rsidP="00CF3090">
      <w:pPr>
        <w:spacing w:line="276" w:lineRule="auto"/>
        <w:jc w:val="both"/>
        <w:rPr>
          <w:rFonts w:asciiTheme="minorHAnsi" w:hAnsiTheme="minorHAnsi" w:cstheme="minorHAnsi"/>
          <w:b/>
          <w:sz w:val="24"/>
          <w:szCs w:val="24"/>
          <w:u w:val="single"/>
          <w:lang w:val="en-GB"/>
        </w:rPr>
      </w:pPr>
      <w:r w:rsidRPr="006C4D61">
        <w:rPr>
          <w:rFonts w:asciiTheme="minorHAnsi" w:hAnsiTheme="minorHAnsi" w:cstheme="minorHAnsi"/>
          <w:noProof/>
          <w:sz w:val="24"/>
          <w:szCs w:val="24"/>
          <w:lang w:eastAsia="de-DE"/>
        </w:rPr>
        <w:drawing>
          <wp:anchor distT="0" distB="0" distL="114300" distR="114300" simplePos="0" relativeHeight="251662336" behindDoc="1" locked="0" layoutInCell="1" allowOverlap="1" wp14:anchorId="5BEA995F" wp14:editId="49985B33">
            <wp:simplePos x="0" y="0"/>
            <wp:positionH relativeFrom="margin">
              <wp:posOffset>-635</wp:posOffset>
            </wp:positionH>
            <wp:positionV relativeFrom="paragraph">
              <wp:posOffset>31750</wp:posOffset>
            </wp:positionV>
            <wp:extent cx="2736850" cy="998220"/>
            <wp:effectExtent l="0" t="0" r="6350" b="0"/>
            <wp:wrapTight wrapText="bothSides">
              <wp:wrapPolygon edited="0">
                <wp:start x="0" y="0"/>
                <wp:lineTo x="0" y="21023"/>
                <wp:lineTo x="21500" y="21023"/>
                <wp:lineTo x="21500"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3">
                      <a:extLst>
                        <a:ext uri="{28A0092B-C50C-407E-A947-70E740481C1C}">
                          <a14:useLocalDpi xmlns:a14="http://schemas.microsoft.com/office/drawing/2010/main" val="0"/>
                        </a:ext>
                      </a:extLst>
                    </a:blip>
                    <a:stretch>
                      <a:fillRect/>
                    </a:stretch>
                  </pic:blipFill>
                  <pic:spPr>
                    <a:xfrm>
                      <a:off x="0" y="0"/>
                      <a:ext cx="2736850" cy="998220"/>
                    </a:xfrm>
                    <a:prstGeom prst="rect">
                      <a:avLst/>
                    </a:prstGeom>
                  </pic:spPr>
                </pic:pic>
              </a:graphicData>
            </a:graphic>
            <wp14:sizeRelH relativeFrom="margin">
              <wp14:pctWidth>0</wp14:pctWidth>
            </wp14:sizeRelH>
            <wp14:sizeRelV relativeFrom="margin">
              <wp14:pctHeight>0</wp14:pctHeight>
            </wp14:sizeRelV>
          </wp:anchor>
        </w:drawing>
      </w:r>
    </w:p>
    <w:p w14:paraId="37B501C0" w14:textId="316B1CBC" w:rsidR="00581148" w:rsidRPr="006C4D61" w:rsidRDefault="00581148" w:rsidP="00CF3090">
      <w:pPr>
        <w:spacing w:line="276" w:lineRule="auto"/>
        <w:jc w:val="both"/>
        <w:rPr>
          <w:rFonts w:asciiTheme="minorHAnsi" w:hAnsiTheme="minorHAnsi" w:cstheme="minorHAnsi"/>
          <w:sz w:val="24"/>
          <w:szCs w:val="24"/>
          <w:lang w:val="en-GB"/>
        </w:rPr>
      </w:pPr>
    </w:p>
    <w:p w14:paraId="5EDB81CD" w14:textId="260F7A67" w:rsidR="00A96D6E" w:rsidRPr="006C4D61" w:rsidRDefault="00A96D6E" w:rsidP="00CF3090">
      <w:pPr>
        <w:spacing w:line="276" w:lineRule="auto"/>
        <w:jc w:val="both"/>
        <w:rPr>
          <w:rFonts w:asciiTheme="minorHAnsi" w:hAnsiTheme="minorHAnsi" w:cstheme="minorHAnsi"/>
          <w:sz w:val="24"/>
          <w:szCs w:val="24"/>
          <w:lang w:val="en-GB"/>
        </w:rPr>
      </w:pPr>
    </w:p>
    <w:p w14:paraId="3AD78E98" w14:textId="7A863A80" w:rsidR="00A96D6E" w:rsidRPr="006C4D61" w:rsidRDefault="00A96D6E" w:rsidP="00CF3090">
      <w:pPr>
        <w:spacing w:line="276" w:lineRule="auto"/>
        <w:jc w:val="both"/>
        <w:rPr>
          <w:rFonts w:asciiTheme="minorHAnsi" w:hAnsiTheme="minorHAnsi" w:cstheme="minorHAnsi"/>
          <w:sz w:val="24"/>
          <w:szCs w:val="24"/>
          <w:lang w:val="en-GB"/>
        </w:rPr>
      </w:pPr>
    </w:p>
    <w:p w14:paraId="0A7F462D" w14:textId="4FB3E19F" w:rsidR="00A96D6E" w:rsidRPr="006C4D61" w:rsidRDefault="00A96D6E" w:rsidP="00CF3090">
      <w:pPr>
        <w:spacing w:line="276" w:lineRule="auto"/>
        <w:jc w:val="both"/>
        <w:rPr>
          <w:rFonts w:asciiTheme="minorHAnsi" w:hAnsiTheme="minorHAnsi" w:cstheme="minorHAnsi"/>
          <w:sz w:val="24"/>
          <w:szCs w:val="24"/>
          <w:lang w:val="en-GB"/>
        </w:rPr>
      </w:pPr>
    </w:p>
    <w:p w14:paraId="42E37038" w14:textId="2A54FDEB" w:rsidR="00A96D6E" w:rsidRPr="006C4D61" w:rsidRDefault="00A96D6E" w:rsidP="00CF3090">
      <w:pPr>
        <w:spacing w:line="276" w:lineRule="auto"/>
        <w:jc w:val="both"/>
        <w:rPr>
          <w:rFonts w:asciiTheme="minorHAnsi" w:hAnsiTheme="minorHAnsi" w:cstheme="minorHAnsi"/>
          <w:sz w:val="24"/>
          <w:szCs w:val="24"/>
          <w:lang w:val="en-GB"/>
        </w:rPr>
      </w:pPr>
    </w:p>
    <w:p w14:paraId="199DF797" w14:textId="5C301FD0" w:rsidR="00A96D6E" w:rsidRPr="006C4D61" w:rsidRDefault="00A96D6E" w:rsidP="00CF3090">
      <w:pPr>
        <w:spacing w:line="276" w:lineRule="auto"/>
        <w:jc w:val="both"/>
        <w:rPr>
          <w:rFonts w:asciiTheme="minorHAnsi" w:hAnsiTheme="minorHAnsi" w:cstheme="minorHAnsi"/>
          <w:sz w:val="24"/>
          <w:szCs w:val="24"/>
          <w:lang w:val="en-GB"/>
        </w:rPr>
      </w:pPr>
    </w:p>
    <w:p w14:paraId="3D416519" w14:textId="10D05790" w:rsidR="00A96D6E" w:rsidRPr="006C4D61" w:rsidRDefault="00A96D6E" w:rsidP="00CF3090">
      <w:pPr>
        <w:spacing w:line="276" w:lineRule="auto"/>
        <w:jc w:val="both"/>
        <w:rPr>
          <w:rFonts w:asciiTheme="minorHAnsi" w:hAnsiTheme="minorHAnsi" w:cstheme="minorHAnsi"/>
          <w:sz w:val="24"/>
          <w:szCs w:val="24"/>
          <w:lang w:val="en-GB"/>
        </w:rPr>
      </w:pPr>
    </w:p>
    <w:p w14:paraId="58CBD291" w14:textId="1E59F811" w:rsidR="00C83764" w:rsidRPr="006C4D61" w:rsidRDefault="00C83764" w:rsidP="00CF3090">
      <w:pPr>
        <w:spacing w:line="276" w:lineRule="auto"/>
        <w:jc w:val="both"/>
        <w:rPr>
          <w:rFonts w:asciiTheme="minorHAnsi" w:hAnsiTheme="minorHAnsi" w:cstheme="minorHAnsi"/>
          <w:b/>
          <w:sz w:val="24"/>
          <w:szCs w:val="24"/>
          <w:u w:val="single"/>
          <w:lang w:val="en-GB"/>
        </w:rPr>
      </w:pPr>
      <w:r w:rsidRPr="006C4D61">
        <w:rPr>
          <w:rFonts w:asciiTheme="minorHAnsi" w:hAnsiTheme="minorHAnsi" w:cstheme="minorHAnsi"/>
          <w:b/>
          <w:sz w:val="24"/>
          <w:szCs w:val="24"/>
          <w:u w:val="single"/>
          <w:lang w:val="en-GB"/>
        </w:rPr>
        <w:t>Target Group of DigI-VET:</w:t>
      </w:r>
    </w:p>
    <w:p w14:paraId="465E5A5F" w14:textId="6416922B" w:rsidR="009343C1" w:rsidRPr="006C4D61" w:rsidRDefault="009343C1" w:rsidP="00CF3090">
      <w:pPr>
        <w:spacing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To reach a broad audience it is crucial that VET materials and resources are developed as open educational resources (OER) and can be accessed easily and without any cost. Only this can bring digitisation on VET a step ahead and offers the same possibilities to every VET provider and enterprise.</w:t>
      </w:r>
    </w:p>
    <w:p w14:paraId="50F271EF" w14:textId="77777777" w:rsidR="00C83764" w:rsidRPr="006C4D61" w:rsidRDefault="00C83764" w:rsidP="00CF3090">
      <w:pPr>
        <w:spacing w:line="276" w:lineRule="auto"/>
        <w:jc w:val="both"/>
        <w:rPr>
          <w:rFonts w:asciiTheme="minorHAnsi" w:hAnsiTheme="minorHAnsi" w:cstheme="minorHAnsi"/>
          <w:sz w:val="24"/>
          <w:szCs w:val="24"/>
          <w:lang w:val="en-GB"/>
        </w:rPr>
      </w:pPr>
    </w:p>
    <w:p w14:paraId="05697FF5" w14:textId="6D0B4302" w:rsidR="00C83764" w:rsidRPr="006C4D61" w:rsidRDefault="00C83764" w:rsidP="00CF3090">
      <w:pPr>
        <w:spacing w:line="276" w:lineRule="auto"/>
        <w:jc w:val="both"/>
        <w:rPr>
          <w:rFonts w:asciiTheme="minorHAnsi" w:hAnsiTheme="minorHAnsi" w:cstheme="minorHAnsi"/>
          <w:b/>
          <w:sz w:val="24"/>
          <w:szCs w:val="24"/>
          <w:u w:val="single"/>
          <w:lang w:val="en-GB"/>
        </w:rPr>
      </w:pPr>
      <w:r w:rsidRPr="006C4D61">
        <w:rPr>
          <w:rFonts w:asciiTheme="minorHAnsi" w:hAnsiTheme="minorHAnsi" w:cstheme="minorHAnsi"/>
          <w:b/>
          <w:sz w:val="24"/>
          <w:szCs w:val="24"/>
          <w:u w:val="single"/>
          <w:lang w:val="en-GB"/>
        </w:rPr>
        <w:t xml:space="preserve">Intellectual Outcomes of DigI-VET: </w:t>
      </w:r>
    </w:p>
    <w:p w14:paraId="0EC0F2FA" w14:textId="37C66D56" w:rsidR="00C83764" w:rsidRPr="006C4D61" w:rsidRDefault="00C83764" w:rsidP="00CF3090">
      <w:pPr>
        <w:spacing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All created intellectual outcomes including DigI-VET Online Observatory, DigI-VET sMOOC </w:t>
      </w:r>
      <w:proofErr w:type="gramStart"/>
      <w:r w:rsidRPr="006C4D61">
        <w:rPr>
          <w:rFonts w:asciiTheme="minorHAnsi" w:hAnsiTheme="minorHAnsi" w:cstheme="minorHAnsi"/>
          <w:sz w:val="24"/>
          <w:szCs w:val="24"/>
          <w:lang w:val="en-GB"/>
        </w:rPr>
        <w:t>and  DigI</w:t>
      </w:r>
      <w:proofErr w:type="gramEnd"/>
      <w:r w:rsidRPr="006C4D61">
        <w:rPr>
          <w:rFonts w:asciiTheme="minorHAnsi" w:hAnsiTheme="minorHAnsi" w:cstheme="minorHAnsi"/>
          <w:sz w:val="24"/>
          <w:szCs w:val="24"/>
          <w:lang w:val="en-GB"/>
        </w:rPr>
        <w:t xml:space="preserve">-VET learning platform etc. are published under Creative Commons: CC- BY- SA 4.0 </w:t>
      </w:r>
    </w:p>
    <w:p w14:paraId="255E13E8" w14:textId="77777777" w:rsidR="00C83764" w:rsidRPr="006C4D61" w:rsidRDefault="00C83764" w:rsidP="00CF3090">
      <w:pPr>
        <w:spacing w:line="276" w:lineRule="auto"/>
        <w:jc w:val="both"/>
        <w:rPr>
          <w:rFonts w:asciiTheme="minorHAnsi" w:hAnsiTheme="minorHAnsi" w:cstheme="minorHAnsi"/>
          <w:b/>
          <w:sz w:val="24"/>
          <w:szCs w:val="24"/>
          <w:u w:val="single"/>
          <w:lang w:val="en-GB"/>
        </w:rPr>
      </w:pPr>
    </w:p>
    <w:p w14:paraId="525D4D64" w14:textId="2A15E77B" w:rsidR="00C83764" w:rsidRPr="006C4D61" w:rsidRDefault="00C83764" w:rsidP="00CF3090">
      <w:pPr>
        <w:spacing w:line="276" w:lineRule="auto"/>
        <w:jc w:val="both"/>
        <w:rPr>
          <w:rFonts w:asciiTheme="minorHAnsi" w:hAnsiTheme="minorHAnsi" w:cstheme="minorHAnsi"/>
          <w:b/>
          <w:sz w:val="24"/>
          <w:szCs w:val="24"/>
          <w:u w:val="single"/>
          <w:lang w:val="en-GB"/>
        </w:rPr>
      </w:pPr>
      <w:r w:rsidRPr="006C4D61">
        <w:rPr>
          <w:rFonts w:asciiTheme="minorHAnsi" w:hAnsiTheme="minorHAnsi" w:cstheme="minorHAnsi"/>
          <w:b/>
          <w:sz w:val="24"/>
          <w:szCs w:val="24"/>
          <w:u w:val="single"/>
          <w:lang w:val="en-GB"/>
        </w:rPr>
        <w:t xml:space="preserve">Insights from the DigI-VET application: </w:t>
      </w:r>
    </w:p>
    <w:p w14:paraId="5939EBFD" w14:textId="0009B066" w:rsidR="009343C1" w:rsidRPr="006C4D61" w:rsidRDefault="009343C1" w:rsidP="00C20043">
      <w:pPr>
        <w:pStyle w:val="Listenabsatz"/>
        <w:numPr>
          <w:ilvl w:val="0"/>
          <w:numId w:val="19"/>
        </w:numPr>
        <w:spacing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O4</w:t>
      </w:r>
      <w:proofErr w:type="gramStart"/>
      <w:r w:rsidRPr="006C4D61">
        <w:rPr>
          <w:rFonts w:asciiTheme="minorHAnsi" w:hAnsiTheme="minorHAnsi" w:cstheme="minorHAnsi"/>
          <w:sz w:val="24"/>
          <w:szCs w:val="24"/>
          <w:lang w:val="en-GB"/>
        </w:rPr>
        <w:t>-  Curriculum</w:t>
      </w:r>
      <w:proofErr w:type="gramEnd"/>
      <w:r w:rsidRPr="006C4D61">
        <w:rPr>
          <w:rFonts w:asciiTheme="minorHAnsi" w:hAnsiTheme="minorHAnsi" w:cstheme="minorHAnsi"/>
          <w:sz w:val="24"/>
          <w:szCs w:val="24"/>
          <w:lang w:val="en-GB"/>
        </w:rPr>
        <w:t xml:space="preserve"> and Didactical Material </w:t>
      </w:r>
    </w:p>
    <w:p w14:paraId="66A360D7" w14:textId="21190DFA" w:rsidR="009343C1" w:rsidRPr="006C4D61" w:rsidRDefault="009343C1" w:rsidP="00C20043">
      <w:pPr>
        <w:pStyle w:val="Listenabsatz"/>
        <w:numPr>
          <w:ilvl w:val="1"/>
          <w:numId w:val="19"/>
        </w:numPr>
        <w:spacing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In this part of DigI-VET the partners create a curriculum structure to integrate Digitisation and Industry 4.0 in VET-courses. The Curriculum will have a module structure and offers insights into the current developments. The curriculum goes hand in hand with didactical materials and resources for teachers who want to integrate it in their course </w:t>
      </w:r>
      <w:proofErr w:type="gramStart"/>
      <w:r w:rsidRPr="006C4D61">
        <w:rPr>
          <w:rFonts w:asciiTheme="minorHAnsi" w:hAnsiTheme="minorHAnsi" w:cstheme="minorHAnsi"/>
          <w:sz w:val="24"/>
          <w:szCs w:val="24"/>
          <w:lang w:val="en-GB"/>
        </w:rPr>
        <w:t>structure .</w:t>
      </w:r>
      <w:proofErr w:type="gramEnd"/>
    </w:p>
    <w:p w14:paraId="4A638B96" w14:textId="24C700C8" w:rsidR="00065C42" w:rsidRPr="006C4D61" w:rsidRDefault="009343C1" w:rsidP="00C20043">
      <w:pPr>
        <w:pStyle w:val="Listenabsatz"/>
        <w:numPr>
          <w:ilvl w:val="1"/>
          <w:numId w:val="19"/>
        </w:numPr>
        <w:spacing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The curriculum and the learning and teaching resources will be OER.</w:t>
      </w:r>
    </w:p>
    <w:p w14:paraId="490F9A14" w14:textId="0DCCB857" w:rsidR="00692B07" w:rsidRPr="006C4D61" w:rsidRDefault="00692B07" w:rsidP="00CF3090">
      <w:pPr>
        <w:spacing w:line="276" w:lineRule="auto"/>
        <w:ind w:left="708"/>
        <w:jc w:val="both"/>
        <w:rPr>
          <w:rFonts w:asciiTheme="minorHAnsi" w:hAnsiTheme="minorHAnsi" w:cstheme="minorHAnsi"/>
          <w:sz w:val="24"/>
          <w:szCs w:val="24"/>
          <w:lang w:val="en-GB"/>
        </w:rPr>
      </w:pPr>
    </w:p>
    <w:p w14:paraId="01C8AC77" w14:textId="6568D7A9" w:rsidR="009343C1" w:rsidRPr="006C4D61" w:rsidRDefault="009343C1" w:rsidP="00C20043">
      <w:pPr>
        <w:pStyle w:val="Listenabsatz"/>
        <w:numPr>
          <w:ilvl w:val="0"/>
          <w:numId w:val="19"/>
        </w:numPr>
        <w:spacing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O5 – Online Observatory of Digitisation and Best Practice </w:t>
      </w:r>
    </w:p>
    <w:p w14:paraId="570B0CBC" w14:textId="77777777" w:rsidR="009343C1" w:rsidRPr="006C4D61" w:rsidRDefault="009343C1" w:rsidP="00C20043">
      <w:pPr>
        <w:pStyle w:val="Listenabsatz"/>
        <w:numPr>
          <w:ilvl w:val="1"/>
          <w:numId w:val="19"/>
        </w:numPr>
        <w:spacing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The partners create an online tool, where VET teachers can find information of practical examples of digitisation and industry 4.0. The tool will provide insights into real existing showcases and offer pictures and wherever possible also videos. </w:t>
      </w:r>
      <w:proofErr w:type="gramStart"/>
      <w:r w:rsidRPr="006C4D61">
        <w:rPr>
          <w:rFonts w:asciiTheme="minorHAnsi" w:hAnsiTheme="minorHAnsi" w:cstheme="minorHAnsi"/>
          <w:sz w:val="24"/>
          <w:szCs w:val="24"/>
          <w:lang w:val="en-GB"/>
        </w:rPr>
        <w:t>Moreover</w:t>
      </w:r>
      <w:proofErr w:type="gramEnd"/>
      <w:r w:rsidRPr="006C4D61">
        <w:rPr>
          <w:rFonts w:asciiTheme="minorHAnsi" w:hAnsiTheme="minorHAnsi" w:cstheme="minorHAnsi"/>
          <w:sz w:val="24"/>
          <w:szCs w:val="24"/>
          <w:lang w:val="en-GB"/>
        </w:rPr>
        <w:t xml:space="preserve"> a description of the enterprise and how the use digitisation it provided together with contact data.</w:t>
      </w:r>
    </w:p>
    <w:p w14:paraId="5DF46176" w14:textId="77777777" w:rsidR="009343C1" w:rsidRPr="006C4D61" w:rsidRDefault="009343C1" w:rsidP="00C20043">
      <w:pPr>
        <w:pStyle w:val="Listenabsatz"/>
        <w:numPr>
          <w:ilvl w:val="1"/>
          <w:numId w:val="19"/>
        </w:numPr>
        <w:spacing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The online observatory will be an open educational resource.</w:t>
      </w:r>
    </w:p>
    <w:p w14:paraId="4A2A8A61" w14:textId="034BCB8E" w:rsidR="00065C42" w:rsidRPr="006C4D61" w:rsidRDefault="009343C1" w:rsidP="00C20043">
      <w:pPr>
        <w:pStyle w:val="Listenabsatz"/>
        <w:numPr>
          <w:ilvl w:val="1"/>
          <w:numId w:val="19"/>
        </w:numPr>
        <w:spacing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It will be integrated in a website.</w:t>
      </w:r>
    </w:p>
    <w:bookmarkEnd w:id="108"/>
    <w:p w14:paraId="1E2B1FDF" w14:textId="77726BD3" w:rsidR="00065C42" w:rsidRPr="006C4D61" w:rsidRDefault="00065C42" w:rsidP="00CF3090">
      <w:pPr>
        <w:spacing w:line="276" w:lineRule="auto"/>
        <w:jc w:val="both"/>
        <w:rPr>
          <w:rFonts w:asciiTheme="minorHAnsi" w:hAnsiTheme="minorHAnsi" w:cstheme="minorHAnsi"/>
          <w:sz w:val="24"/>
          <w:szCs w:val="24"/>
          <w:lang w:val="en-GB"/>
        </w:rPr>
      </w:pPr>
    </w:p>
    <w:p w14:paraId="7B9F783B" w14:textId="33ED349E" w:rsidR="00065C42" w:rsidRPr="006C4D61" w:rsidRDefault="00065C42" w:rsidP="00BD0693">
      <w:pPr>
        <w:spacing w:line="276" w:lineRule="auto"/>
        <w:jc w:val="both"/>
        <w:rPr>
          <w:rFonts w:asciiTheme="minorHAnsi" w:hAnsiTheme="minorHAnsi" w:cstheme="minorHAnsi"/>
          <w:sz w:val="24"/>
          <w:szCs w:val="24"/>
          <w:lang w:val="en-GB"/>
        </w:rPr>
      </w:pPr>
    </w:p>
    <w:p w14:paraId="2E086A6A" w14:textId="13E73642" w:rsidR="00CF3090" w:rsidRPr="006C4D61" w:rsidRDefault="00CF3090" w:rsidP="00BD0693">
      <w:pPr>
        <w:spacing w:line="276" w:lineRule="auto"/>
        <w:jc w:val="both"/>
        <w:rPr>
          <w:rFonts w:asciiTheme="minorHAnsi" w:hAnsiTheme="minorHAnsi" w:cstheme="minorHAnsi"/>
          <w:sz w:val="24"/>
          <w:szCs w:val="24"/>
          <w:lang w:val="en-GB"/>
        </w:rPr>
      </w:pPr>
    </w:p>
    <w:p w14:paraId="28193BF9" w14:textId="6B1E898F" w:rsidR="00CF3090" w:rsidRPr="006C4D61" w:rsidRDefault="00CF3090" w:rsidP="00BD0693">
      <w:pPr>
        <w:spacing w:line="276" w:lineRule="auto"/>
        <w:jc w:val="both"/>
        <w:rPr>
          <w:rFonts w:asciiTheme="minorHAnsi" w:hAnsiTheme="minorHAnsi" w:cstheme="minorHAnsi"/>
          <w:sz w:val="24"/>
          <w:szCs w:val="24"/>
          <w:lang w:val="en-GB"/>
        </w:rPr>
      </w:pPr>
    </w:p>
    <w:p w14:paraId="0D902571" w14:textId="6DF92881" w:rsidR="00CF3090" w:rsidRPr="006C4D61" w:rsidRDefault="00CF3090" w:rsidP="00BD0693">
      <w:pPr>
        <w:spacing w:line="276" w:lineRule="auto"/>
        <w:jc w:val="both"/>
        <w:rPr>
          <w:rFonts w:asciiTheme="minorHAnsi" w:hAnsiTheme="minorHAnsi" w:cstheme="minorHAnsi"/>
          <w:sz w:val="24"/>
          <w:szCs w:val="24"/>
          <w:lang w:val="en-GB"/>
        </w:rPr>
      </w:pPr>
    </w:p>
    <w:p w14:paraId="0A93CF82" w14:textId="638C5E67" w:rsidR="00CF3090" w:rsidRPr="006C4D61" w:rsidRDefault="00CF3090" w:rsidP="00BD0693">
      <w:pPr>
        <w:spacing w:line="276" w:lineRule="auto"/>
        <w:jc w:val="both"/>
        <w:rPr>
          <w:rFonts w:asciiTheme="minorHAnsi" w:hAnsiTheme="minorHAnsi" w:cstheme="minorHAnsi"/>
          <w:sz w:val="24"/>
          <w:szCs w:val="24"/>
          <w:lang w:val="en-GB"/>
        </w:rPr>
      </w:pPr>
    </w:p>
    <w:p w14:paraId="1B0E8DC1" w14:textId="1860F404" w:rsidR="00CF3090" w:rsidRPr="006C4D61" w:rsidRDefault="00CF3090" w:rsidP="00BD0693">
      <w:pPr>
        <w:spacing w:line="276" w:lineRule="auto"/>
        <w:jc w:val="both"/>
        <w:rPr>
          <w:rFonts w:asciiTheme="minorHAnsi" w:hAnsiTheme="minorHAnsi" w:cstheme="minorHAnsi"/>
          <w:sz w:val="24"/>
          <w:szCs w:val="24"/>
          <w:lang w:val="en-GB"/>
        </w:rPr>
      </w:pPr>
    </w:p>
    <w:p w14:paraId="5A7DFB31" w14:textId="2E1A7A6B" w:rsidR="00CF3090" w:rsidRPr="006C4D61" w:rsidRDefault="00CF3090" w:rsidP="00BD0693">
      <w:pPr>
        <w:spacing w:line="276" w:lineRule="auto"/>
        <w:jc w:val="both"/>
        <w:rPr>
          <w:rFonts w:asciiTheme="minorHAnsi" w:hAnsiTheme="minorHAnsi" w:cstheme="minorHAnsi"/>
          <w:sz w:val="24"/>
          <w:szCs w:val="24"/>
          <w:lang w:val="en-GB"/>
        </w:rPr>
      </w:pPr>
    </w:p>
    <w:p w14:paraId="48D718C3" w14:textId="7EDDCC06" w:rsidR="00CF3090" w:rsidRPr="006C4D61" w:rsidRDefault="00CF3090" w:rsidP="00BD0693">
      <w:pPr>
        <w:spacing w:line="276" w:lineRule="auto"/>
        <w:jc w:val="both"/>
        <w:rPr>
          <w:rFonts w:asciiTheme="minorHAnsi" w:hAnsiTheme="minorHAnsi" w:cstheme="minorHAnsi"/>
          <w:sz w:val="24"/>
          <w:szCs w:val="24"/>
          <w:lang w:val="en-GB"/>
        </w:rPr>
      </w:pPr>
    </w:p>
    <w:p w14:paraId="1DE9048F" w14:textId="0F609787" w:rsidR="00CF3090" w:rsidRPr="006C4D61" w:rsidRDefault="00CF3090" w:rsidP="00BD0693">
      <w:pPr>
        <w:spacing w:line="276" w:lineRule="auto"/>
        <w:jc w:val="both"/>
        <w:rPr>
          <w:rFonts w:asciiTheme="minorHAnsi" w:hAnsiTheme="minorHAnsi" w:cstheme="minorHAnsi"/>
          <w:sz w:val="24"/>
          <w:szCs w:val="24"/>
          <w:lang w:val="en-GB"/>
        </w:rPr>
      </w:pPr>
    </w:p>
    <w:p w14:paraId="07A1C4A7" w14:textId="6401ED64" w:rsidR="00CF3090" w:rsidRPr="006C4D61" w:rsidRDefault="00CF3090" w:rsidP="00BD0693">
      <w:pPr>
        <w:spacing w:line="276" w:lineRule="auto"/>
        <w:jc w:val="both"/>
        <w:rPr>
          <w:rFonts w:asciiTheme="minorHAnsi" w:hAnsiTheme="minorHAnsi" w:cstheme="minorHAnsi"/>
          <w:sz w:val="24"/>
          <w:szCs w:val="24"/>
          <w:lang w:val="en-GB"/>
        </w:rPr>
      </w:pPr>
    </w:p>
    <w:p w14:paraId="38FD1468" w14:textId="6004B604" w:rsidR="00CF3090" w:rsidRPr="006C4D61" w:rsidRDefault="00CF3090" w:rsidP="00BD0693">
      <w:pPr>
        <w:spacing w:line="276" w:lineRule="auto"/>
        <w:jc w:val="both"/>
        <w:rPr>
          <w:rFonts w:asciiTheme="minorHAnsi" w:hAnsiTheme="minorHAnsi" w:cstheme="minorHAnsi"/>
          <w:sz w:val="24"/>
          <w:szCs w:val="24"/>
          <w:lang w:val="en-GB"/>
        </w:rPr>
      </w:pPr>
    </w:p>
    <w:p w14:paraId="2FC7A84C" w14:textId="19903438" w:rsidR="00CF3090" w:rsidRPr="006C4D61" w:rsidRDefault="00CF3090" w:rsidP="00BD0693">
      <w:pPr>
        <w:spacing w:line="276" w:lineRule="auto"/>
        <w:jc w:val="both"/>
        <w:rPr>
          <w:rFonts w:asciiTheme="minorHAnsi" w:hAnsiTheme="minorHAnsi" w:cstheme="minorHAnsi"/>
          <w:sz w:val="24"/>
          <w:szCs w:val="24"/>
          <w:lang w:val="en-GB"/>
        </w:rPr>
      </w:pPr>
    </w:p>
    <w:p w14:paraId="4C2FFC32" w14:textId="67EAD850" w:rsidR="00CF3090" w:rsidRPr="006C4D61" w:rsidRDefault="00CF3090" w:rsidP="00BD0693">
      <w:pPr>
        <w:spacing w:line="276" w:lineRule="auto"/>
        <w:jc w:val="both"/>
        <w:rPr>
          <w:rFonts w:asciiTheme="minorHAnsi" w:hAnsiTheme="minorHAnsi" w:cstheme="minorHAnsi"/>
          <w:sz w:val="24"/>
          <w:szCs w:val="24"/>
          <w:lang w:val="en-GB"/>
        </w:rPr>
      </w:pPr>
    </w:p>
    <w:p w14:paraId="37796036" w14:textId="466CC7B7" w:rsidR="00CF3090" w:rsidRPr="006C4D61" w:rsidRDefault="00CF3090" w:rsidP="00BD0693">
      <w:pPr>
        <w:spacing w:line="276" w:lineRule="auto"/>
        <w:jc w:val="both"/>
        <w:rPr>
          <w:rFonts w:asciiTheme="minorHAnsi" w:hAnsiTheme="minorHAnsi" w:cstheme="minorHAnsi"/>
          <w:sz w:val="24"/>
          <w:szCs w:val="24"/>
          <w:lang w:val="en-GB"/>
        </w:rPr>
      </w:pPr>
    </w:p>
    <w:p w14:paraId="563697FD" w14:textId="07719CF4" w:rsidR="00CF3090" w:rsidRPr="006C4D61" w:rsidRDefault="00CF3090" w:rsidP="00BD0693">
      <w:pPr>
        <w:spacing w:line="276" w:lineRule="auto"/>
        <w:jc w:val="both"/>
        <w:rPr>
          <w:rFonts w:asciiTheme="minorHAnsi" w:hAnsiTheme="minorHAnsi" w:cstheme="minorHAnsi"/>
          <w:sz w:val="24"/>
          <w:szCs w:val="24"/>
          <w:lang w:val="en-GB"/>
        </w:rPr>
      </w:pPr>
    </w:p>
    <w:p w14:paraId="2C9F0087" w14:textId="6AE4043F" w:rsidR="00CF3090" w:rsidRPr="006C4D61" w:rsidRDefault="00CF3090" w:rsidP="00BD0693">
      <w:pPr>
        <w:spacing w:line="276" w:lineRule="auto"/>
        <w:jc w:val="both"/>
        <w:rPr>
          <w:rFonts w:asciiTheme="minorHAnsi" w:hAnsiTheme="minorHAnsi" w:cstheme="minorHAnsi"/>
          <w:sz w:val="24"/>
          <w:szCs w:val="24"/>
          <w:lang w:val="en-GB"/>
        </w:rPr>
      </w:pPr>
    </w:p>
    <w:p w14:paraId="4883D07C" w14:textId="77777777" w:rsidR="00CF3090" w:rsidRPr="006C4D61" w:rsidRDefault="00CF3090" w:rsidP="00BD0693">
      <w:pPr>
        <w:spacing w:line="276" w:lineRule="auto"/>
        <w:jc w:val="both"/>
        <w:rPr>
          <w:rFonts w:asciiTheme="minorHAnsi" w:hAnsiTheme="minorHAnsi" w:cstheme="minorHAnsi"/>
          <w:sz w:val="24"/>
          <w:szCs w:val="24"/>
          <w:lang w:val="en-GB"/>
        </w:rPr>
      </w:pPr>
    </w:p>
    <w:p w14:paraId="04BD071A" w14:textId="62C6298A" w:rsidR="00065C42" w:rsidRPr="006C4D61" w:rsidRDefault="00065C42" w:rsidP="00D63EFE">
      <w:pPr>
        <w:spacing w:line="276" w:lineRule="auto"/>
        <w:rPr>
          <w:rFonts w:asciiTheme="minorHAnsi" w:hAnsiTheme="minorHAnsi" w:cstheme="minorHAnsi"/>
          <w:lang w:val="en-GB"/>
        </w:rPr>
      </w:pPr>
    </w:p>
    <w:p w14:paraId="32FBCE6B" w14:textId="012AAF0C" w:rsidR="00065C42" w:rsidRPr="006C4D61" w:rsidRDefault="00065C42" w:rsidP="00D63EFE">
      <w:pPr>
        <w:spacing w:line="276" w:lineRule="auto"/>
        <w:rPr>
          <w:rFonts w:asciiTheme="minorHAnsi" w:hAnsiTheme="minorHAnsi" w:cstheme="minorHAnsi"/>
          <w:lang w:val="en-GB"/>
        </w:rPr>
      </w:pPr>
    </w:p>
    <w:p w14:paraId="1AFE9501" w14:textId="5382BB38" w:rsidR="003B6F78" w:rsidRPr="006C4D61" w:rsidRDefault="00692B07" w:rsidP="00B03A40">
      <w:pPr>
        <w:pStyle w:val="berschrift2"/>
        <w:numPr>
          <w:ilvl w:val="0"/>
          <w:numId w:val="3"/>
        </w:numPr>
        <w:spacing w:line="276" w:lineRule="auto"/>
        <w:rPr>
          <w:rFonts w:asciiTheme="minorHAnsi" w:hAnsiTheme="minorHAnsi" w:cstheme="minorHAnsi"/>
          <w:color w:val="auto"/>
          <w:lang w:val="en-GB"/>
        </w:rPr>
      </w:pPr>
      <w:bookmarkStart w:id="110" w:name="_Hlk75378839"/>
      <w:bookmarkStart w:id="111" w:name="_Toc76479504"/>
      <w:r w:rsidRPr="006C4D61">
        <w:rPr>
          <w:rFonts w:asciiTheme="minorHAnsi" w:hAnsiTheme="minorHAnsi" w:cstheme="minorHAnsi"/>
          <w:color w:val="auto"/>
          <w:lang w:val="en-GB"/>
        </w:rPr>
        <w:t>T</w:t>
      </w:r>
      <w:r w:rsidR="003B6F78" w:rsidRPr="006C4D61">
        <w:rPr>
          <w:rFonts w:asciiTheme="minorHAnsi" w:hAnsiTheme="minorHAnsi" w:cstheme="minorHAnsi"/>
          <w:color w:val="auto"/>
          <w:lang w:val="en-GB"/>
        </w:rPr>
        <w:t>he DigI-VET digitisation concept for VET</w:t>
      </w:r>
      <w:bookmarkEnd w:id="111"/>
    </w:p>
    <w:p w14:paraId="59554708" w14:textId="3792E921" w:rsidR="00D63EFE" w:rsidRPr="006C4D61" w:rsidRDefault="00D63EFE" w:rsidP="00D63EFE">
      <w:pPr>
        <w:spacing w:line="276" w:lineRule="auto"/>
        <w:rPr>
          <w:rFonts w:asciiTheme="minorHAnsi" w:hAnsiTheme="minorHAnsi" w:cstheme="minorHAnsi"/>
          <w:lang w:val="en-GB"/>
        </w:rPr>
      </w:pPr>
    </w:p>
    <w:p w14:paraId="54DF62F0" w14:textId="62853663" w:rsidR="00951C8F" w:rsidRPr="006C4D61" w:rsidRDefault="00951C8F" w:rsidP="00C2540F">
      <w:pPr>
        <w:spacing w:line="276" w:lineRule="auto"/>
        <w:jc w:val="both"/>
        <w:rPr>
          <w:rFonts w:asciiTheme="minorHAnsi" w:hAnsiTheme="minorHAnsi" w:cstheme="minorHAnsi"/>
          <w:sz w:val="24"/>
          <w:lang w:val="en-GB"/>
        </w:rPr>
      </w:pPr>
      <w:r w:rsidRPr="006C4D61">
        <w:rPr>
          <w:rFonts w:asciiTheme="minorHAnsi" w:hAnsiTheme="minorHAnsi" w:cstheme="minorHAnsi"/>
          <w:sz w:val="24"/>
          <w:lang w:val="en-GB"/>
        </w:rPr>
        <w:t xml:space="preserve">The DigI-VET digitisation concept for VET comes with </w:t>
      </w:r>
      <w:bookmarkStart w:id="112" w:name="_Hlk75348548"/>
      <w:r w:rsidRPr="006C4D61">
        <w:rPr>
          <w:rFonts w:asciiTheme="minorHAnsi" w:hAnsiTheme="minorHAnsi" w:cstheme="minorHAnsi"/>
          <w:sz w:val="24"/>
          <w:lang w:val="en-GB"/>
        </w:rPr>
        <w:t>an action and implementation concept and a step- by- step-approach for implementation.</w:t>
      </w:r>
      <w:bookmarkEnd w:id="112"/>
      <w:r w:rsidRPr="006C4D61">
        <w:rPr>
          <w:rFonts w:asciiTheme="minorHAnsi" w:hAnsiTheme="minorHAnsi" w:cstheme="minorHAnsi"/>
          <w:sz w:val="24"/>
          <w:lang w:val="en-GB"/>
        </w:rPr>
        <w:t xml:space="preserve"> Moreover, DigI-VET tested if the results of the project fit to the needs of specific job profiles e.g. in Germany with regard to the apprenticeship </w:t>
      </w:r>
      <w:proofErr w:type="spellStart"/>
      <w:r w:rsidRPr="006C4D61">
        <w:rPr>
          <w:rFonts w:asciiTheme="minorHAnsi" w:hAnsiTheme="minorHAnsi" w:cstheme="minorHAnsi"/>
          <w:sz w:val="24"/>
          <w:lang w:val="en-GB"/>
        </w:rPr>
        <w:t>Industriekaufmann</w:t>
      </w:r>
      <w:proofErr w:type="spellEnd"/>
      <w:r w:rsidRPr="006C4D61">
        <w:rPr>
          <w:rFonts w:asciiTheme="minorHAnsi" w:hAnsiTheme="minorHAnsi" w:cstheme="minorHAnsi"/>
          <w:sz w:val="24"/>
          <w:lang w:val="en-GB"/>
        </w:rPr>
        <w:t xml:space="preserve">/ -frau (industrial </w:t>
      </w:r>
      <w:proofErr w:type="spellStart"/>
      <w:r w:rsidRPr="006C4D61">
        <w:rPr>
          <w:rFonts w:asciiTheme="minorHAnsi" w:hAnsiTheme="minorHAnsi" w:cstheme="minorHAnsi"/>
          <w:sz w:val="24"/>
          <w:lang w:val="en-GB"/>
        </w:rPr>
        <w:t>clek</w:t>
      </w:r>
      <w:proofErr w:type="spellEnd"/>
      <w:r w:rsidRPr="006C4D61">
        <w:rPr>
          <w:rFonts w:asciiTheme="minorHAnsi" w:hAnsiTheme="minorHAnsi" w:cstheme="minorHAnsi"/>
          <w:sz w:val="24"/>
          <w:lang w:val="en-GB"/>
        </w:rPr>
        <w:t>) and the apprenticeships have a specific process- oriented and situated curricular approach (</w:t>
      </w:r>
      <w:proofErr w:type="spellStart"/>
      <w:r w:rsidRPr="006C4D61">
        <w:rPr>
          <w:rFonts w:asciiTheme="minorHAnsi" w:hAnsiTheme="minorHAnsi" w:cstheme="minorHAnsi"/>
          <w:sz w:val="24"/>
          <w:lang w:val="en-GB"/>
        </w:rPr>
        <w:t>Lernfeldkonzept</w:t>
      </w:r>
      <w:proofErr w:type="spellEnd"/>
      <w:r w:rsidRPr="006C4D61">
        <w:rPr>
          <w:rFonts w:asciiTheme="minorHAnsi" w:hAnsiTheme="minorHAnsi" w:cstheme="minorHAnsi"/>
          <w:sz w:val="24"/>
          <w:lang w:val="en-GB"/>
        </w:rPr>
        <w:t xml:space="preserve">- concept of learning fields). </w:t>
      </w:r>
      <w:proofErr w:type="gramStart"/>
      <w:r w:rsidRPr="006C4D61">
        <w:rPr>
          <w:rFonts w:asciiTheme="minorHAnsi" w:hAnsiTheme="minorHAnsi" w:cstheme="minorHAnsi"/>
          <w:sz w:val="24"/>
          <w:lang w:val="en-GB"/>
        </w:rPr>
        <w:t>Also</w:t>
      </w:r>
      <w:proofErr w:type="gramEnd"/>
      <w:r w:rsidRPr="006C4D61">
        <w:rPr>
          <w:rFonts w:asciiTheme="minorHAnsi" w:hAnsiTheme="minorHAnsi" w:cstheme="minorHAnsi"/>
          <w:sz w:val="24"/>
          <w:lang w:val="en-GB"/>
        </w:rPr>
        <w:t xml:space="preserve"> in the other countries there is the check for the fit of the DigI-VET results with regard to jobs in the field of industry and office with the specific focus and then fit to the clerk jobs. </w:t>
      </w:r>
    </w:p>
    <w:p w14:paraId="215C7B93" w14:textId="4588E7C7" w:rsidR="00065C42" w:rsidRPr="006C4D61" w:rsidRDefault="00951C8F" w:rsidP="00C2540F">
      <w:pPr>
        <w:spacing w:line="276" w:lineRule="auto"/>
        <w:jc w:val="both"/>
        <w:rPr>
          <w:rFonts w:asciiTheme="minorHAnsi" w:hAnsiTheme="minorHAnsi" w:cstheme="minorHAnsi"/>
          <w:sz w:val="24"/>
          <w:lang w:val="en-GB"/>
        </w:rPr>
      </w:pPr>
      <w:r w:rsidRPr="006C4D61">
        <w:rPr>
          <w:rFonts w:asciiTheme="minorHAnsi" w:hAnsiTheme="minorHAnsi" w:cstheme="minorHAnsi"/>
          <w:sz w:val="24"/>
          <w:lang w:val="en-GB"/>
        </w:rPr>
        <w:t xml:space="preserve">The digitisation concept offers the check if national regulations fit to the results of DigI-VET. In all partner countries such fits could be found and the matching helps the partners and people in the partner countries to implement the results within the specific national educational system. </w:t>
      </w:r>
    </w:p>
    <w:p w14:paraId="3030987B" w14:textId="535682B2" w:rsidR="00951C8F" w:rsidRPr="006C4D61" w:rsidRDefault="00951C8F" w:rsidP="00D63EFE">
      <w:pPr>
        <w:spacing w:line="276" w:lineRule="auto"/>
        <w:rPr>
          <w:rFonts w:asciiTheme="minorHAnsi" w:hAnsiTheme="minorHAnsi" w:cstheme="minorHAnsi"/>
          <w:sz w:val="24"/>
          <w:lang w:val="en-GB"/>
        </w:rPr>
      </w:pPr>
    </w:p>
    <w:p w14:paraId="38E0C29A" w14:textId="219662EB" w:rsidR="00951C8F" w:rsidRPr="006C4D61" w:rsidRDefault="00951C8F" w:rsidP="00D63EFE">
      <w:pPr>
        <w:spacing w:line="276" w:lineRule="auto"/>
        <w:rPr>
          <w:rFonts w:asciiTheme="minorHAnsi" w:hAnsiTheme="minorHAnsi" w:cstheme="minorHAnsi"/>
          <w:sz w:val="24"/>
          <w:lang w:val="en-GB"/>
        </w:rPr>
      </w:pPr>
    </w:p>
    <w:p w14:paraId="215D841A" w14:textId="01C216EC" w:rsidR="00951C8F" w:rsidRPr="006C4D61" w:rsidRDefault="003D7FBC" w:rsidP="00A77485">
      <w:pPr>
        <w:pStyle w:val="berschrift2"/>
        <w:spacing w:line="276" w:lineRule="auto"/>
        <w:ind w:left="360"/>
        <w:rPr>
          <w:rFonts w:asciiTheme="minorHAnsi" w:hAnsiTheme="minorHAnsi" w:cstheme="minorHAnsi"/>
          <w:color w:val="auto"/>
          <w:lang w:val="en-GB"/>
        </w:rPr>
      </w:pPr>
      <w:bookmarkStart w:id="113" w:name="_Toc76479505"/>
      <w:r w:rsidRPr="006C4D61">
        <w:rPr>
          <w:rFonts w:asciiTheme="minorHAnsi" w:hAnsiTheme="minorHAnsi" w:cstheme="minorHAnsi"/>
          <w:color w:val="auto"/>
          <w:lang w:val="en-GB"/>
        </w:rPr>
        <w:t>(12.1)</w:t>
      </w:r>
      <w:r w:rsidR="00A77485" w:rsidRPr="006C4D61">
        <w:rPr>
          <w:rFonts w:asciiTheme="minorHAnsi" w:hAnsiTheme="minorHAnsi" w:cstheme="minorHAnsi"/>
          <w:color w:val="auto"/>
          <w:lang w:val="en-GB"/>
        </w:rPr>
        <w:t xml:space="preserve"> Digitisation concept for VET – Focus on clerk jobs in Germany</w:t>
      </w:r>
      <w:bookmarkEnd w:id="113"/>
      <w:r w:rsidR="00A77485" w:rsidRPr="006C4D61">
        <w:rPr>
          <w:rFonts w:asciiTheme="minorHAnsi" w:hAnsiTheme="minorHAnsi" w:cstheme="minorHAnsi"/>
          <w:color w:val="auto"/>
          <w:lang w:val="en-GB"/>
        </w:rPr>
        <w:t xml:space="preserve"> </w:t>
      </w:r>
    </w:p>
    <w:p w14:paraId="09B6AEB6" w14:textId="77777777" w:rsidR="00521FF2" w:rsidRPr="006C4D61" w:rsidRDefault="00521FF2" w:rsidP="00521FF2">
      <w:pPr>
        <w:rPr>
          <w:rFonts w:asciiTheme="minorHAnsi" w:hAnsiTheme="minorHAnsi" w:cstheme="minorHAnsi"/>
          <w:sz w:val="24"/>
          <w:szCs w:val="24"/>
          <w:lang w:val="en-GB"/>
        </w:rPr>
      </w:pPr>
    </w:p>
    <w:p w14:paraId="3D6CF37A" w14:textId="4C3CAF57" w:rsidR="00521FF2" w:rsidRPr="006C4D61" w:rsidRDefault="00521FF2" w:rsidP="00521FF2">
      <w:pPr>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The following table “Focus on Industrial Clerk” gives a short presentation of the industrial clerk apprenticeship, its supporting competences and skills as well as first impressions of its process- oriented and situated curricular approach, which will be summarised in the “Concept of learning fields”.  Due to the fact the curriculum of Industrial Clerk is in German language, the table gives an additional translation of the text. </w:t>
      </w:r>
    </w:p>
    <w:p w14:paraId="0DF5FC2F" w14:textId="77777777" w:rsidR="00954FC7" w:rsidRPr="006C4D61" w:rsidRDefault="00954FC7" w:rsidP="00954FC7">
      <w:pPr>
        <w:rPr>
          <w:rFonts w:asciiTheme="minorHAnsi" w:hAnsiTheme="minorHAnsi" w:cstheme="minorHAnsi"/>
          <w:lang w:val="en-GB"/>
        </w:rPr>
      </w:pPr>
    </w:p>
    <w:p w14:paraId="0BBC8880" w14:textId="554EDAA4" w:rsidR="00A77485" w:rsidRPr="006C4D61" w:rsidRDefault="00954FC7" w:rsidP="00A77485">
      <w:pPr>
        <w:rPr>
          <w:rFonts w:asciiTheme="minorHAnsi" w:hAnsiTheme="minorHAnsi" w:cstheme="minorHAnsi"/>
          <w:b/>
          <w:sz w:val="24"/>
          <w:u w:val="single"/>
          <w:lang w:val="en-GB"/>
        </w:rPr>
      </w:pPr>
      <w:r w:rsidRPr="006C4D61">
        <w:rPr>
          <w:rFonts w:asciiTheme="minorHAnsi" w:hAnsiTheme="minorHAnsi" w:cstheme="minorHAnsi"/>
          <w:b/>
          <w:sz w:val="24"/>
          <w:u w:val="single"/>
          <w:lang w:val="en-GB"/>
        </w:rPr>
        <w:t xml:space="preserve">In detail: Focus on </w:t>
      </w:r>
      <w:r w:rsidR="00D744A3" w:rsidRPr="006C4D61">
        <w:rPr>
          <w:rFonts w:asciiTheme="minorHAnsi" w:hAnsiTheme="minorHAnsi" w:cstheme="minorHAnsi"/>
          <w:b/>
          <w:sz w:val="24"/>
          <w:u w:val="single"/>
          <w:lang w:val="en-GB"/>
        </w:rPr>
        <w:t xml:space="preserve">Industrial Clerk </w:t>
      </w:r>
      <w:r w:rsidRPr="006C4D61">
        <w:rPr>
          <w:rFonts w:asciiTheme="minorHAnsi" w:hAnsiTheme="minorHAnsi" w:cstheme="minorHAnsi"/>
          <w:b/>
          <w:sz w:val="24"/>
          <w:u w:val="single"/>
          <w:lang w:val="en-GB"/>
        </w:rPr>
        <w:t xml:space="preserve"> </w:t>
      </w:r>
    </w:p>
    <w:tbl>
      <w:tblPr>
        <w:tblStyle w:val="TabellemithellemGitternetz"/>
        <w:tblW w:w="0" w:type="auto"/>
        <w:tblLook w:val="04A0" w:firstRow="1" w:lastRow="0" w:firstColumn="1" w:lastColumn="0" w:noHBand="0" w:noVBand="1"/>
      </w:tblPr>
      <w:tblGrid>
        <w:gridCol w:w="4508"/>
        <w:gridCol w:w="4508"/>
      </w:tblGrid>
      <w:tr w:rsidR="00D744A3" w:rsidRPr="006C4D61" w14:paraId="1AC3CF4B" w14:textId="77777777" w:rsidTr="00CF3090">
        <w:tc>
          <w:tcPr>
            <w:tcW w:w="4508" w:type="dxa"/>
            <w:shd w:val="clear" w:color="auto" w:fill="D9D9D9" w:themeFill="background1" w:themeFillShade="D9"/>
          </w:tcPr>
          <w:p w14:paraId="01E973B8" w14:textId="05D1F733" w:rsidR="00D744A3" w:rsidRPr="006C4D61" w:rsidRDefault="00D744A3" w:rsidP="00521FF2">
            <w:pPr>
              <w:rPr>
                <w:rFonts w:asciiTheme="minorHAnsi" w:hAnsiTheme="minorHAnsi" w:cstheme="minorHAnsi"/>
                <w:b/>
                <w:sz w:val="24"/>
                <w:szCs w:val="24"/>
              </w:rPr>
            </w:pPr>
            <w:r w:rsidRPr="006C4D61">
              <w:rPr>
                <w:rFonts w:asciiTheme="minorHAnsi" w:hAnsiTheme="minorHAnsi" w:cstheme="minorHAnsi"/>
                <w:b/>
                <w:sz w:val="24"/>
                <w:szCs w:val="24"/>
              </w:rPr>
              <w:t xml:space="preserve">Kurze Vorstellung des Ausbildungsberufs Industriekaufmann* frau </w:t>
            </w:r>
          </w:p>
        </w:tc>
        <w:tc>
          <w:tcPr>
            <w:tcW w:w="4508" w:type="dxa"/>
            <w:shd w:val="clear" w:color="auto" w:fill="D9D9D9" w:themeFill="background1" w:themeFillShade="D9"/>
          </w:tcPr>
          <w:p w14:paraId="74091050" w14:textId="63051E9D" w:rsidR="00D744A3" w:rsidRPr="006C4D61" w:rsidRDefault="00D744A3" w:rsidP="00521FF2">
            <w:pPr>
              <w:rPr>
                <w:rFonts w:asciiTheme="minorHAnsi" w:hAnsiTheme="minorHAnsi" w:cstheme="minorHAnsi"/>
                <w:b/>
                <w:sz w:val="24"/>
                <w:szCs w:val="24"/>
                <w:lang w:val="en-GB"/>
              </w:rPr>
            </w:pPr>
            <w:r w:rsidRPr="006C4D61">
              <w:rPr>
                <w:rFonts w:asciiTheme="minorHAnsi" w:hAnsiTheme="minorHAnsi" w:cstheme="minorHAnsi"/>
                <w:b/>
                <w:sz w:val="24"/>
                <w:szCs w:val="24"/>
                <w:lang w:val="en-GB"/>
              </w:rPr>
              <w:t>Brief presentation of the industrial clerk apprenticeship</w:t>
            </w:r>
          </w:p>
        </w:tc>
      </w:tr>
      <w:tr w:rsidR="00D744A3" w:rsidRPr="006C4D61" w14:paraId="392D39BA" w14:textId="77777777" w:rsidTr="0082512F">
        <w:tc>
          <w:tcPr>
            <w:tcW w:w="4508" w:type="dxa"/>
          </w:tcPr>
          <w:p w14:paraId="0278F99A" w14:textId="0FFF27E4" w:rsidR="00D744A3" w:rsidRPr="006C4D61" w:rsidRDefault="00D744A3" w:rsidP="00521FF2">
            <w:pPr>
              <w:jc w:val="both"/>
              <w:rPr>
                <w:rFonts w:asciiTheme="minorHAnsi" w:hAnsiTheme="minorHAnsi" w:cstheme="minorHAnsi"/>
                <w:sz w:val="24"/>
                <w:szCs w:val="24"/>
              </w:rPr>
            </w:pPr>
            <w:r w:rsidRPr="006C4D61">
              <w:rPr>
                <w:rFonts w:asciiTheme="minorHAnsi" w:hAnsiTheme="minorHAnsi" w:cstheme="minorHAnsi"/>
                <w:sz w:val="24"/>
                <w:szCs w:val="24"/>
              </w:rPr>
              <w:t>„Der Industriekaufmann/die Industriekauffrau ist in Unternehmen unterschiedlicher Branchen und Größen tätig, die zunehmend nicht nur Produkte herstellen, sondern auch ergänzende und eigenständige Dienst- und Serviceleistungen zum Teil in umfangreichen Projekten anbieten. Industriekaufleute verfügen über ein nicht nur auf die industrielle Fertigung bezogenes breites kaufmännisches Grundwissen, insbesondere auch im Bereich der Kundenberatung, Kundenbetreuung und der Projektabwicklung. Das Berufsbild umfasst arbeitsfeldübergreifende Qualifikationen, Fachqualifikationen und profilgebende Einsatzbereiche, in denen branchen- bzw. betriebsbezogene Qualifikationen im Hinblick auf einen angestrebten Arbeitsplatz erworben werden. Kundenorientierung und geschäftsprozessbezogene Handlungskompetenz werden besonders herausgestellt.</w:t>
            </w:r>
          </w:p>
          <w:p w14:paraId="760C2D22" w14:textId="64B6E629" w:rsidR="00D744A3" w:rsidRPr="006C4D61" w:rsidRDefault="00D744A3" w:rsidP="00521FF2">
            <w:pPr>
              <w:jc w:val="both"/>
              <w:rPr>
                <w:rFonts w:asciiTheme="minorHAnsi" w:hAnsiTheme="minorHAnsi" w:cstheme="minorHAnsi"/>
                <w:sz w:val="24"/>
                <w:szCs w:val="24"/>
              </w:rPr>
            </w:pPr>
            <w:r w:rsidRPr="006C4D61">
              <w:rPr>
                <w:rFonts w:asciiTheme="minorHAnsi" w:hAnsiTheme="minorHAnsi" w:cstheme="minorHAnsi"/>
                <w:sz w:val="24"/>
                <w:szCs w:val="24"/>
              </w:rPr>
              <w:t>Betriebliche und schulische Ausbildung ermöglichen den Zugang zu grundlegenden betriebswirtschaftlichen Problemstellungen und Begriffen aus einer geschäftsprozessorientierten Sicht. Die Förderung von Orientierungswissen, das Lösen komplexer und exemplarischer Aufgabenstellungen, systemorientiertes und vernetztes Denken und Handeln sind Bestandteil der Ausbildung.“</w:t>
            </w:r>
            <w:r w:rsidR="00305121" w:rsidRPr="006C4D61">
              <w:rPr>
                <w:rFonts w:asciiTheme="minorHAnsi" w:hAnsiTheme="minorHAnsi" w:cstheme="minorHAnsi"/>
                <w:sz w:val="24"/>
                <w:szCs w:val="24"/>
              </w:rPr>
              <w:t xml:space="preserve"> (Rahmenlehrplan für den Ausbildungsberuf Industriekaufmann/Industriekauffrau (Beschluss der Kultusministerkonferenz vom 14.06.2002, S. 7).</w:t>
            </w:r>
          </w:p>
          <w:p w14:paraId="4C2C674A" w14:textId="77777777" w:rsidR="00D744A3" w:rsidRPr="006C4D61" w:rsidRDefault="00D744A3" w:rsidP="00521FF2">
            <w:pPr>
              <w:rPr>
                <w:rFonts w:asciiTheme="minorHAnsi" w:hAnsiTheme="minorHAnsi" w:cstheme="minorHAnsi"/>
                <w:sz w:val="24"/>
                <w:szCs w:val="24"/>
              </w:rPr>
            </w:pPr>
          </w:p>
          <w:p w14:paraId="64F42EF6" w14:textId="77777777" w:rsidR="00D744A3" w:rsidRPr="006C4D61" w:rsidRDefault="00D744A3" w:rsidP="00521FF2">
            <w:pPr>
              <w:rPr>
                <w:rFonts w:asciiTheme="minorHAnsi" w:hAnsiTheme="minorHAnsi" w:cstheme="minorHAnsi"/>
                <w:sz w:val="24"/>
                <w:szCs w:val="24"/>
              </w:rPr>
            </w:pPr>
          </w:p>
        </w:tc>
        <w:tc>
          <w:tcPr>
            <w:tcW w:w="4508" w:type="dxa"/>
          </w:tcPr>
          <w:p w14:paraId="35831D3C" w14:textId="3D9E0BBB" w:rsidR="00D744A3" w:rsidRPr="006C4D61" w:rsidRDefault="00D744A3" w:rsidP="00521FF2">
            <w:pPr>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The industrial clerk works in companies of different industries and sizes, which increasingly not only manufacture products, but also offer supplementary and independent services, some in extensive projects. Industrial clerks have a broad basic commercial knowledge that is not only related to industrial production, especially in the area of ​​customer advice, customer care and project management. The job description includes cross-field qualifications, specialist qualifications and profile-giving areas of activity in which industry or company-related qualifications are acquired with a view to a desired job. Customer orientation and business process-related skills are particularly emphasized.</w:t>
            </w:r>
          </w:p>
          <w:p w14:paraId="37FEE19D" w14:textId="1A7CA445" w:rsidR="00D744A3" w:rsidRPr="006C4D61" w:rsidRDefault="00D744A3" w:rsidP="00521FF2">
            <w:pPr>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In-company and school-based training enable access to basic business management problems and terms from a business process-oriented point of view. The promotion of orientation knowledge, the solving of complex and exemplary tasks, system-oriented and networked thinking as well as acting are part of the training</w:t>
            </w:r>
            <w:r w:rsidR="00305121" w:rsidRPr="006C4D61">
              <w:rPr>
                <w:rFonts w:asciiTheme="minorHAnsi" w:hAnsiTheme="minorHAnsi" w:cstheme="minorHAnsi"/>
                <w:sz w:val="24"/>
                <w:szCs w:val="24"/>
                <w:lang w:val="en-GB"/>
              </w:rPr>
              <w:t xml:space="preserve"> (Translation: </w:t>
            </w:r>
            <w:proofErr w:type="spellStart"/>
            <w:r w:rsidR="00305121" w:rsidRPr="006C4D61">
              <w:rPr>
                <w:rFonts w:asciiTheme="minorHAnsi" w:hAnsiTheme="minorHAnsi" w:cstheme="minorHAnsi"/>
                <w:sz w:val="24"/>
                <w:szCs w:val="24"/>
                <w:lang w:val="en-GB"/>
              </w:rPr>
              <w:t>Rahmenlehrplan</w:t>
            </w:r>
            <w:proofErr w:type="spellEnd"/>
            <w:r w:rsidR="00305121" w:rsidRPr="006C4D61">
              <w:rPr>
                <w:rFonts w:asciiTheme="minorHAnsi" w:hAnsiTheme="minorHAnsi" w:cstheme="minorHAnsi"/>
                <w:sz w:val="24"/>
                <w:szCs w:val="24"/>
                <w:lang w:val="en-GB"/>
              </w:rPr>
              <w:t xml:space="preserve"> </w:t>
            </w:r>
            <w:proofErr w:type="spellStart"/>
            <w:r w:rsidR="00305121" w:rsidRPr="006C4D61">
              <w:rPr>
                <w:rFonts w:asciiTheme="minorHAnsi" w:hAnsiTheme="minorHAnsi" w:cstheme="minorHAnsi"/>
                <w:sz w:val="24"/>
                <w:szCs w:val="24"/>
                <w:lang w:val="en-GB"/>
              </w:rPr>
              <w:t>für</w:t>
            </w:r>
            <w:proofErr w:type="spellEnd"/>
            <w:r w:rsidR="00305121" w:rsidRPr="006C4D61">
              <w:rPr>
                <w:rFonts w:asciiTheme="minorHAnsi" w:hAnsiTheme="minorHAnsi" w:cstheme="minorHAnsi"/>
                <w:sz w:val="24"/>
                <w:szCs w:val="24"/>
                <w:lang w:val="en-GB"/>
              </w:rPr>
              <w:t xml:space="preserve"> den </w:t>
            </w:r>
            <w:proofErr w:type="spellStart"/>
            <w:r w:rsidR="00305121" w:rsidRPr="006C4D61">
              <w:rPr>
                <w:rFonts w:asciiTheme="minorHAnsi" w:hAnsiTheme="minorHAnsi" w:cstheme="minorHAnsi"/>
                <w:sz w:val="24"/>
                <w:szCs w:val="24"/>
                <w:lang w:val="en-GB"/>
              </w:rPr>
              <w:t>Ausbildungsberuf</w:t>
            </w:r>
            <w:proofErr w:type="spellEnd"/>
            <w:r w:rsidR="00305121" w:rsidRPr="006C4D61">
              <w:rPr>
                <w:rFonts w:asciiTheme="minorHAnsi" w:hAnsiTheme="minorHAnsi" w:cstheme="minorHAnsi"/>
                <w:sz w:val="24"/>
                <w:szCs w:val="24"/>
                <w:lang w:val="en-GB"/>
              </w:rPr>
              <w:t xml:space="preserve"> </w:t>
            </w:r>
            <w:proofErr w:type="spellStart"/>
            <w:r w:rsidR="00305121" w:rsidRPr="006C4D61">
              <w:rPr>
                <w:rFonts w:asciiTheme="minorHAnsi" w:hAnsiTheme="minorHAnsi" w:cstheme="minorHAnsi"/>
                <w:sz w:val="24"/>
                <w:szCs w:val="24"/>
                <w:lang w:val="en-GB"/>
              </w:rPr>
              <w:t>Industriekaufmann</w:t>
            </w:r>
            <w:proofErr w:type="spellEnd"/>
            <w:r w:rsidR="00305121" w:rsidRPr="006C4D61">
              <w:rPr>
                <w:rFonts w:asciiTheme="minorHAnsi" w:hAnsiTheme="minorHAnsi" w:cstheme="minorHAnsi"/>
                <w:sz w:val="24"/>
                <w:szCs w:val="24"/>
                <w:lang w:val="en-GB"/>
              </w:rPr>
              <w:t>/</w:t>
            </w:r>
            <w:proofErr w:type="spellStart"/>
            <w:r w:rsidR="00305121" w:rsidRPr="006C4D61">
              <w:rPr>
                <w:rFonts w:asciiTheme="minorHAnsi" w:hAnsiTheme="minorHAnsi" w:cstheme="minorHAnsi"/>
                <w:sz w:val="24"/>
                <w:szCs w:val="24"/>
                <w:lang w:val="en-GB"/>
              </w:rPr>
              <w:t>Industriekauffrau</w:t>
            </w:r>
            <w:proofErr w:type="spellEnd"/>
            <w:r w:rsidR="00305121" w:rsidRPr="006C4D61">
              <w:rPr>
                <w:rFonts w:asciiTheme="minorHAnsi" w:hAnsiTheme="minorHAnsi" w:cstheme="minorHAnsi"/>
                <w:sz w:val="24"/>
                <w:szCs w:val="24"/>
                <w:lang w:val="en-GB"/>
              </w:rPr>
              <w:t xml:space="preserve"> (</w:t>
            </w:r>
            <w:proofErr w:type="spellStart"/>
            <w:r w:rsidR="00305121" w:rsidRPr="006C4D61">
              <w:rPr>
                <w:rFonts w:asciiTheme="minorHAnsi" w:hAnsiTheme="minorHAnsi" w:cstheme="minorHAnsi"/>
                <w:sz w:val="24"/>
                <w:szCs w:val="24"/>
                <w:lang w:val="en-GB"/>
              </w:rPr>
              <w:t>Beschluss</w:t>
            </w:r>
            <w:proofErr w:type="spellEnd"/>
            <w:r w:rsidR="00305121" w:rsidRPr="006C4D61">
              <w:rPr>
                <w:rFonts w:asciiTheme="minorHAnsi" w:hAnsiTheme="minorHAnsi" w:cstheme="minorHAnsi"/>
                <w:sz w:val="24"/>
                <w:szCs w:val="24"/>
                <w:lang w:val="en-GB"/>
              </w:rPr>
              <w:t xml:space="preserve"> der </w:t>
            </w:r>
            <w:proofErr w:type="spellStart"/>
            <w:r w:rsidR="00305121" w:rsidRPr="006C4D61">
              <w:rPr>
                <w:rFonts w:asciiTheme="minorHAnsi" w:hAnsiTheme="minorHAnsi" w:cstheme="minorHAnsi"/>
                <w:sz w:val="24"/>
                <w:szCs w:val="24"/>
                <w:lang w:val="en-GB"/>
              </w:rPr>
              <w:t>Kultusministerkonferenz</w:t>
            </w:r>
            <w:proofErr w:type="spellEnd"/>
            <w:r w:rsidR="00305121" w:rsidRPr="006C4D61">
              <w:rPr>
                <w:rFonts w:asciiTheme="minorHAnsi" w:hAnsiTheme="minorHAnsi" w:cstheme="minorHAnsi"/>
                <w:sz w:val="24"/>
                <w:szCs w:val="24"/>
                <w:lang w:val="en-GB"/>
              </w:rPr>
              <w:t xml:space="preserve"> </w:t>
            </w:r>
            <w:proofErr w:type="spellStart"/>
            <w:r w:rsidR="00305121" w:rsidRPr="006C4D61">
              <w:rPr>
                <w:rFonts w:asciiTheme="minorHAnsi" w:hAnsiTheme="minorHAnsi" w:cstheme="minorHAnsi"/>
                <w:sz w:val="24"/>
                <w:szCs w:val="24"/>
                <w:lang w:val="en-GB"/>
              </w:rPr>
              <w:t>vom</w:t>
            </w:r>
            <w:proofErr w:type="spellEnd"/>
            <w:r w:rsidR="00305121" w:rsidRPr="006C4D61">
              <w:rPr>
                <w:rFonts w:asciiTheme="minorHAnsi" w:hAnsiTheme="minorHAnsi" w:cstheme="minorHAnsi"/>
                <w:sz w:val="24"/>
                <w:szCs w:val="24"/>
                <w:lang w:val="en-GB"/>
              </w:rPr>
              <w:t xml:space="preserve"> 14.06.2002, S. 7).</w:t>
            </w:r>
          </w:p>
          <w:p w14:paraId="5D2C2B37" w14:textId="77777777" w:rsidR="00D744A3" w:rsidRPr="006C4D61" w:rsidRDefault="00D744A3" w:rsidP="00521FF2">
            <w:pPr>
              <w:rPr>
                <w:rFonts w:asciiTheme="minorHAnsi" w:hAnsiTheme="minorHAnsi" w:cstheme="minorHAnsi"/>
                <w:sz w:val="24"/>
                <w:szCs w:val="24"/>
                <w:lang w:val="en-GB"/>
              </w:rPr>
            </w:pPr>
          </w:p>
          <w:p w14:paraId="06BA6E7C" w14:textId="48220BD1" w:rsidR="00D744A3" w:rsidRPr="006C4D61" w:rsidRDefault="00D744A3" w:rsidP="00521FF2">
            <w:pPr>
              <w:rPr>
                <w:rFonts w:asciiTheme="minorHAnsi" w:hAnsiTheme="minorHAnsi" w:cstheme="minorHAnsi"/>
                <w:sz w:val="24"/>
                <w:szCs w:val="24"/>
                <w:lang w:val="en-GB"/>
              </w:rPr>
            </w:pPr>
          </w:p>
        </w:tc>
      </w:tr>
      <w:tr w:rsidR="006C4D61" w:rsidRPr="006C4D61" w14:paraId="30A0F87D" w14:textId="77777777" w:rsidTr="00CF3090">
        <w:tc>
          <w:tcPr>
            <w:tcW w:w="4508" w:type="dxa"/>
            <w:shd w:val="clear" w:color="auto" w:fill="D9D9D9" w:themeFill="background1" w:themeFillShade="D9"/>
          </w:tcPr>
          <w:p w14:paraId="3E8CA672" w14:textId="7D68C97A" w:rsidR="00D744A3" w:rsidRPr="006C4D61" w:rsidRDefault="00D744A3" w:rsidP="00521FF2">
            <w:pPr>
              <w:jc w:val="both"/>
              <w:rPr>
                <w:rFonts w:asciiTheme="minorHAnsi" w:hAnsiTheme="minorHAnsi" w:cstheme="minorHAnsi"/>
                <w:b/>
                <w:sz w:val="24"/>
                <w:szCs w:val="24"/>
                <w:lang w:val="en-GB"/>
              </w:rPr>
            </w:pPr>
            <w:proofErr w:type="spellStart"/>
            <w:r w:rsidRPr="006C4D61">
              <w:rPr>
                <w:rFonts w:asciiTheme="minorHAnsi" w:hAnsiTheme="minorHAnsi" w:cstheme="minorHAnsi"/>
                <w:b/>
                <w:sz w:val="24"/>
                <w:szCs w:val="24"/>
                <w:lang w:val="en-GB"/>
              </w:rPr>
              <w:t>Lernfelder</w:t>
            </w:r>
            <w:proofErr w:type="spellEnd"/>
            <w:r w:rsidRPr="006C4D61">
              <w:rPr>
                <w:rFonts w:asciiTheme="minorHAnsi" w:hAnsiTheme="minorHAnsi" w:cstheme="minorHAnsi"/>
                <w:b/>
                <w:sz w:val="24"/>
                <w:szCs w:val="24"/>
                <w:lang w:val="en-GB"/>
              </w:rPr>
              <w:t xml:space="preserve"> des </w:t>
            </w:r>
            <w:proofErr w:type="spellStart"/>
            <w:r w:rsidRPr="006C4D61">
              <w:rPr>
                <w:rFonts w:asciiTheme="minorHAnsi" w:hAnsiTheme="minorHAnsi" w:cstheme="minorHAnsi"/>
                <w:b/>
                <w:sz w:val="24"/>
                <w:szCs w:val="24"/>
                <w:lang w:val="en-GB"/>
              </w:rPr>
              <w:t>Rahmenlehrplans</w:t>
            </w:r>
            <w:proofErr w:type="spellEnd"/>
            <w:r w:rsidRPr="006C4D61">
              <w:rPr>
                <w:rFonts w:asciiTheme="minorHAnsi" w:hAnsiTheme="minorHAnsi" w:cstheme="minorHAnsi"/>
                <w:b/>
                <w:sz w:val="24"/>
                <w:szCs w:val="24"/>
                <w:lang w:val="en-GB"/>
              </w:rPr>
              <w:t xml:space="preserve"> – </w:t>
            </w:r>
            <w:proofErr w:type="spellStart"/>
            <w:r w:rsidRPr="006C4D61">
              <w:rPr>
                <w:rFonts w:asciiTheme="minorHAnsi" w:hAnsiTheme="minorHAnsi" w:cstheme="minorHAnsi"/>
                <w:b/>
                <w:sz w:val="24"/>
                <w:szCs w:val="24"/>
                <w:lang w:val="en-GB"/>
              </w:rPr>
              <w:t>Lernfeldkonzept</w:t>
            </w:r>
            <w:proofErr w:type="spellEnd"/>
            <w:r w:rsidRPr="006C4D61">
              <w:rPr>
                <w:rFonts w:asciiTheme="minorHAnsi" w:hAnsiTheme="minorHAnsi" w:cstheme="minorHAnsi"/>
                <w:b/>
                <w:sz w:val="24"/>
                <w:szCs w:val="24"/>
                <w:lang w:val="en-GB"/>
              </w:rPr>
              <w:t xml:space="preserve"> </w:t>
            </w:r>
          </w:p>
        </w:tc>
        <w:tc>
          <w:tcPr>
            <w:tcW w:w="4508" w:type="dxa"/>
            <w:shd w:val="clear" w:color="auto" w:fill="D9D9D9" w:themeFill="background1" w:themeFillShade="D9"/>
          </w:tcPr>
          <w:p w14:paraId="34DA2A99" w14:textId="3020FDD4" w:rsidR="00D744A3" w:rsidRPr="006C4D61" w:rsidRDefault="00D744A3" w:rsidP="00521FF2">
            <w:pPr>
              <w:jc w:val="both"/>
              <w:rPr>
                <w:rFonts w:asciiTheme="minorHAnsi" w:hAnsiTheme="minorHAnsi" w:cstheme="minorHAnsi"/>
                <w:b/>
                <w:sz w:val="24"/>
                <w:szCs w:val="24"/>
                <w:lang w:val="en-GB"/>
              </w:rPr>
            </w:pPr>
            <w:r w:rsidRPr="006C4D61">
              <w:rPr>
                <w:rFonts w:asciiTheme="minorHAnsi" w:hAnsiTheme="minorHAnsi" w:cstheme="minorHAnsi"/>
                <w:b/>
                <w:sz w:val="24"/>
                <w:szCs w:val="24"/>
                <w:lang w:val="en-GB"/>
              </w:rPr>
              <w:t xml:space="preserve">Process- oriented and situated curricular approach – Concept of learning fields </w:t>
            </w:r>
          </w:p>
        </w:tc>
      </w:tr>
      <w:tr w:rsidR="006C4D61" w:rsidRPr="006C4D61" w14:paraId="61501905" w14:textId="77777777" w:rsidTr="0082512F">
        <w:tc>
          <w:tcPr>
            <w:tcW w:w="4508" w:type="dxa"/>
          </w:tcPr>
          <w:p w14:paraId="185AA1B3" w14:textId="79F4CCF9" w:rsidR="00D744A3" w:rsidRPr="006C4D61" w:rsidRDefault="00D744A3" w:rsidP="00521FF2">
            <w:pPr>
              <w:jc w:val="both"/>
              <w:rPr>
                <w:rFonts w:asciiTheme="minorHAnsi" w:hAnsiTheme="minorHAnsi" w:cstheme="minorHAnsi"/>
                <w:sz w:val="24"/>
                <w:szCs w:val="24"/>
              </w:rPr>
            </w:pPr>
            <w:r w:rsidRPr="006C4D61">
              <w:rPr>
                <w:rFonts w:asciiTheme="minorHAnsi" w:hAnsiTheme="minorHAnsi" w:cstheme="minorHAnsi"/>
                <w:sz w:val="24"/>
                <w:szCs w:val="24"/>
              </w:rPr>
              <w:t>Die Lernfelder dieses Rahmenlehrplanes orientieren sich an typischen Geschäftsprozessen</w:t>
            </w:r>
            <w:r w:rsidR="00521FF2" w:rsidRPr="006C4D61">
              <w:rPr>
                <w:rFonts w:asciiTheme="minorHAnsi" w:hAnsiTheme="minorHAnsi" w:cstheme="minorHAnsi"/>
                <w:sz w:val="24"/>
                <w:szCs w:val="24"/>
              </w:rPr>
              <w:t xml:space="preserve"> </w:t>
            </w:r>
            <w:r w:rsidRPr="006C4D61">
              <w:rPr>
                <w:rFonts w:asciiTheme="minorHAnsi" w:hAnsiTheme="minorHAnsi" w:cstheme="minorHAnsi"/>
                <w:sz w:val="24"/>
                <w:szCs w:val="24"/>
              </w:rPr>
              <w:t>eines</w:t>
            </w:r>
            <w:r w:rsidR="00521FF2" w:rsidRPr="006C4D61">
              <w:rPr>
                <w:rFonts w:asciiTheme="minorHAnsi" w:hAnsiTheme="minorHAnsi" w:cstheme="minorHAnsi"/>
                <w:sz w:val="24"/>
                <w:szCs w:val="24"/>
              </w:rPr>
              <w:t xml:space="preserve"> </w:t>
            </w:r>
            <w:r w:rsidRPr="006C4D61">
              <w:rPr>
                <w:rFonts w:asciiTheme="minorHAnsi" w:hAnsiTheme="minorHAnsi" w:cstheme="minorHAnsi"/>
                <w:sz w:val="24"/>
                <w:szCs w:val="24"/>
              </w:rPr>
              <w:t>Industrieunternehmens. Die</w:t>
            </w:r>
            <w:r w:rsidR="00521FF2" w:rsidRPr="006C4D61">
              <w:rPr>
                <w:rFonts w:asciiTheme="minorHAnsi" w:hAnsiTheme="minorHAnsi" w:cstheme="minorHAnsi"/>
                <w:sz w:val="24"/>
                <w:szCs w:val="24"/>
              </w:rPr>
              <w:t xml:space="preserve"> </w:t>
            </w:r>
            <w:r w:rsidRPr="006C4D61">
              <w:rPr>
                <w:rFonts w:asciiTheme="minorHAnsi" w:hAnsiTheme="minorHAnsi" w:cstheme="minorHAnsi"/>
                <w:sz w:val="24"/>
                <w:szCs w:val="24"/>
              </w:rPr>
              <w:t>Auftragsabwicklung wird als wesentlicher Kernprozess</w:t>
            </w:r>
          </w:p>
          <w:p w14:paraId="4DF4C7FB" w14:textId="61139BEA" w:rsidR="00D744A3" w:rsidRPr="006C4D61" w:rsidRDefault="00D744A3" w:rsidP="00521FF2">
            <w:pPr>
              <w:jc w:val="both"/>
              <w:rPr>
                <w:rFonts w:asciiTheme="minorHAnsi" w:hAnsiTheme="minorHAnsi" w:cstheme="minorHAnsi"/>
                <w:sz w:val="24"/>
                <w:szCs w:val="24"/>
              </w:rPr>
            </w:pPr>
            <w:r w:rsidRPr="006C4D61">
              <w:rPr>
                <w:rFonts w:asciiTheme="minorHAnsi" w:hAnsiTheme="minorHAnsi" w:cstheme="minorHAnsi"/>
                <w:sz w:val="24"/>
                <w:szCs w:val="24"/>
              </w:rPr>
              <w:t>betrachtet, aus dem heraus sich unterstützende Prozesse mit Schnittstellen zu weiteren Kernprozessen ergeben. Die Abgrenzung der Lernfelder berücksichtigt die Unterscheidung von Kern- und unterstützenden Prozessen. Ihre Zielformulierungen ermöglichen didaktisch unterschiedliche Reihenfolgen der Lernfelder in einem Ausbildungsjahr. Insbesondere im Hinblick auf das erste Ausbildungsjahr ist hierzu eine Abstimmung vor Ort erforderlich. Neben anderen Lernfeldern greift vor allem Lernfeld 12 die zunehmende Projektarbeit in den Betrieben auf und leistet über die Entwicklung einer umfangreichen Eigenverantwortlichkeit im Hinblick auf die Einschätzung und Optimierung von Abläufen einen wesentlichen Beitrag zur beruflichen Qualifizierung</w:t>
            </w:r>
            <w:r w:rsidR="00305121" w:rsidRPr="006C4D61">
              <w:rPr>
                <w:rFonts w:asciiTheme="minorHAnsi" w:hAnsiTheme="minorHAnsi" w:cstheme="minorHAnsi"/>
                <w:sz w:val="24"/>
                <w:szCs w:val="24"/>
              </w:rPr>
              <w:t>.“ (Rahmenlehrplan für den Ausbildungsberuf Industriekaufmann/Industriekauffrau (Beschluss der Kultusministerkonferenz vom 14.06.2002, S. 7).</w:t>
            </w:r>
          </w:p>
        </w:tc>
        <w:tc>
          <w:tcPr>
            <w:tcW w:w="4508" w:type="dxa"/>
          </w:tcPr>
          <w:p w14:paraId="42A8D069" w14:textId="6BBBBD03" w:rsidR="00D744A3" w:rsidRPr="006C4D61" w:rsidRDefault="00D744A3" w:rsidP="00521FF2">
            <w:pPr>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The learning areas of this framework curriculum are based on typical business processes</w:t>
            </w:r>
            <w:r w:rsidR="00521FF2" w:rsidRPr="006C4D61">
              <w:rPr>
                <w:rFonts w:asciiTheme="minorHAnsi" w:hAnsiTheme="minorHAnsi" w:cstheme="minorHAnsi"/>
                <w:sz w:val="24"/>
                <w:szCs w:val="24"/>
                <w:lang w:val="en-GB"/>
              </w:rPr>
              <w:t xml:space="preserve"> </w:t>
            </w:r>
            <w:r w:rsidRPr="006C4D61">
              <w:rPr>
                <w:rFonts w:asciiTheme="minorHAnsi" w:hAnsiTheme="minorHAnsi" w:cstheme="minorHAnsi"/>
                <w:sz w:val="24"/>
                <w:szCs w:val="24"/>
                <w:lang w:val="en-GB"/>
              </w:rPr>
              <w:t>of an industrial company. Order processing is an essential core process</w:t>
            </w:r>
            <w:r w:rsidR="00521FF2" w:rsidRPr="006C4D61">
              <w:rPr>
                <w:rFonts w:asciiTheme="minorHAnsi" w:hAnsiTheme="minorHAnsi" w:cstheme="minorHAnsi"/>
                <w:sz w:val="24"/>
                <w:szCs w:val="24"/>
                <w:lang w:val="en-GB"/>
              </w:rPr>
              <w:t xml:space="preserve"> </w:t>
            </w:r>
            <w:r w:rsidRPr="006C4D61">
              <w:rPr>
                <w:rFonts w:asciiTheme="minorHAnsi" w:hAnsiTheme="minorHAnsi" w:cstheme="minorHAnsi"/>
                <w:sz w:val="24"/>
                <w:szCs w:val="24"/>
                <w:lang w:val="en-GB"/>
              </w:rPr>
              <w:t>from which supporting processes with interfaces to other core processes result. The</w:t>
            </w:r>
            <w:r w:rsidR="00521FF2" w:rsidRPr="006C4D61">
              <w:rPr>
                <w:rFonts w:asciiTheme="minorHAnsi" w:hAnsiTheme="minorHAnsi" w:cstheme="minorHAnsi"/>
                <w:sz w:val="24"/>
                <w:szCs w:val="24"/>
                <w:lang w:val="en-GB"/>
              </w:rPr>
              <w:t xml:space="preserve"> </w:t>
            </w:r>
            <w:r w:rsidRPr="006C4D61">
              <w:rPr>
                <w:rFonts w:asciiTheme="minorHAnsi" w:hAnsiTheme="minorHAnsi" w:cstheme="minorHAnsi"/>
                <w:sz w:val="24"/>
                <w:szCs w:val="24"/>
                <w:lang w:val="en-GB"/>
              </w:rPr>
              <w:t xml:space="preserve">delimitation of the learning fields </w:t>
            </w:r>
            <w:proofErr w:type="gramStart"/>
            <w:r w:rsidRPr="006C4D61">
              <w:rPr>
                <w:rFonts w:asciiTheme="minorHAnsi" w:hAnsiTheme="minorHAnsi" w:cstheme="minorHAnsi"/>
                <w:sz w:val="24"/>
                <w:szCs w:val="24"/>
                <w:lang w:val="en-GB"/>
              </w:rPr>
              <w:t>takes into account</w:t>
            </w:r>
            <w:proofErr w:type="gramEnd"/>
            <w:r w:rsidRPr="006C4D61">
              <w:rPr>
                <w:rFonts w:asciiTheme="minorHAnsi" w:hAnsiTheme="minorHAnsi" w:cstheme="minorHAnsi"/>
                <w:sz w:val="24"/>
                <w:szCs w:val="24"/>
                <w:lang w:val="en-GB"/>
              </w:rPr>
              <w:t xml:space="preserve"> the distinction between core and supporting processes. The formulations of their goals enable the didactically different sequences of the learning fields in an apprenticeship year. On-site coordination is required, particularly with regard to the first year of training. In addition to other learning fields, especially learning field 12 takes up the increasing project work in the companies and makes a significant contribution to professional qualification through the development of extensive personal responsibility with regard to the assessment and optimization of processes</w:t>
            </w:r>
            <w:r w:rsidR="00305121" w:rsidRPr="006C4D61">
              <w:rPr>
                <w:rFonts w:asciiTheme="minorHAnsi" w:hAnsiTheme="minorHAnsi" w:cstheme="minorHAnsi"/>
                <w:sz w:val="24"/>
                <w:szCs w:val="24"/>
                <w:lang w:val="en-GB"/>
              </w:rPr>
              <w:t xml:space="preserve"> (Translation: </w:t>
            </w:r>
            <w:proofErr w:type="spellStart"/>
            <w:r w:rsidR="00305121" w:rsidRPr="006C4D61">
              <w:rPr>
                <w:rFonts w:asciiTheme="minorHAnsi" w:hAnsiTheme="minorHAnsi" w:cstheme="minorHAnsi"/>
                <w:sz w:val="24"/>
                <w:szCs w:val="24"/>
                <w:lang w:val="en-GB"/>
              </w:rPr>
              <w:t>Rahmenlehrplan</w:t>
            </w:r>
            <w:proofErr w:type="spellEnd"/>
            <w:r w:rsidR="00305121" w:rsidRPr="006C4D61">
              <w:rPr>
                <w:rFonts w:asciiTheme="minorHAnsi" w:hAnsiTheme="minorHAnsi" w:cstheme="minorHAnsi"/>
                <w:sz w:val="24"/>
                <w:szCs w:val="24"/>
                <w:lang w:val="en-GB"/>
              </w:rPr>
              <w:t xml:space="preserve"> </w:t>
            </w:r>
            <w:proofErr w:type="spellStart"/>
            <w:r w:rsidR="00305121" w:rsidRPr="006C4D61">
              <w:rPr>
                <w:rFonts w:asciiTheme="minorHAnsi" w:hAnsiTheme="minorHAnsi" w:cstheme="minorHAnsi"/>
                <w:sz w:val="24"/>
                <w:szCs w:val="24"/>
                <w:lang w:val="en-GB"/>
              </w:rPr>
              <w:t>für</w:t>
            </w:r>
            <w:proofErr w:type="spellEnd"/>
            <w:r w:rsidR="00305121" w:rsidRPr="006C4D61">
              <w:rPr>
                <w:rFonts w:asciiTheme="minorHAnsi" w:hAnsiTheme="minorHAnsi" w:cstheme="minorHAnsi"/>
                <w:sz w:val="24"/>
                <w:szCs w:val="24"/>
                <w:lang w:val="en-GB"/>
              </w:rPr>
              <w:t xml:space="preserve"> den </w:t>
            </w:r>
            <w:proofErr w:type="spellStart"/>
            <w:r w:rsidR="00305121" w:rsidRPr="006C4D61">
              <w:rPr>
                <w:rFonts w:asciiTheme="minorHAnsi" w:hAnsiTheme="minorHAnsi" w:cstheme="minorHAnsi"/>
                <w:sz w:val="24"/>
                <w:szCs w:val="24"/>
                <w:lang w:val="en-GB"/>
              </w:rPr>
              <w:t>Ausbildungsberuf</w:t>
            </w:r>
            <w:proofErr w:type="spellEnd"/>
            <w:r w:rsidR="00305121" w:rsidRPr="006C4D61">
              <w:rPr>
                <w:rFonts w:asciiTheme="minorHAnsi" w:hAnsiTheme="minorHAnsi" w:cstheme="minorHAnsi"/>
                <w:sz w:val="24"/>
                <w:szCs w:val="24"/>
                <w:lang w:val="en-GB"/>
              </w:rPr>
              <w:t xml:space="preserve"> </w:t>
            </w:r>
            <w:proofErr w:type="spellStart"/>
            <w:r w:rsidR="00305121" w:rsidRPr="006C4D61">
              <w:rPr>
                <w:rFonts w:asciiTheme="minorHAnsi" w:hAnsiTheme="minorHAnsi" w:cstheme="minorHAnsi"/>
                <w:sz w:val="24"/>
                <w:szCs w:val="24"/>
                <w:lang w:val="en-GB"/>
              </w:rPr>
              <w:t>Industriekaufmann</w:t>
            </w:r>
            <w:proofErr w:type="spellEnd"/>
            <w:r w:rsidR="00305121" w:rsidRPr="006C4D61">
              <w:rPr>
                <w:rFonts w:asciiTheme="minorHAnsi" w:hAnsiTheme="minorHAnsi" w:cstheme="minorHAnsi"/>
                <w:sz w:val="24"/>
                <w:szCs w:val="24"/>
                <w:lang w:val="en-GB"/>
              </w:rPr>
              <w:t>/</w:t>
            </w:r>
            <w:proofErr w:type="spellStart"/>
            <w:r w:rsidR="00305121" w:rsidRPr="006C4D61">
              <w:rPr>
                <w:rFonts w:asciiTheme="minorHAnsi" w:hAnsiTheme="minorHAnsi" w:cstheme="minorHAnsi"/>
                <w:sz w:val="24"/>
                <w:szCs w:val="24"/>
                <w:lang w:val="en-GB"/>
              </w:rPr>
              <w:t>Industriekauffrau</w:t>
            </w:r>
            <w:proofErr w:type="spellEnd"/>
            <w:r w:rsidR="00305121" w:rsidRPr="006C4D61">
              <w:rPr>
                <w:rFonts w:asciiTheme="minorHAnsi" w:hAnsiTheme="minorHAnsi" w:cstheme="minorHAnsi"/>
                <w:sz w:val="24"/>
                <w:szCs w:val="24"/>
                <w:lang w:val="en-GB"/>
              </w:rPr>
              <w:t xml:space="preserve"> (</w:t>
            </w:r>
            <w:proofErr w:type="spellStart"/>
            <w:r w:rsidR="00305121" w:rsidRPr="006C4D61">
              <w:rPr>
                <w:rFonts w:asciiTheme="minorHAnsi" w:hAnsiTheme="minorHAnsi" w:cstheme="minorHAnsi"/>
                <w:sz w:val="24"/>
                <w:szCs w:val="24"/>
                <w:lang w:val="en-GB"/>
              </w:rPr>
              <w:t>Beschluss</w:t>
            </w:r>
            <w:proofErr w:type="spellEnd"/>
            <w:r w:rsidR="00305121" w:rsidRPr="006C4D61">
              <w:rPr>
                <w:rFonts w:asciiTheme="minorHAnsi" w:hAnsiTheme="minorHAnsi" w:cstheme="minorHAnsi"/>
                <w:sz w:val="24"/>
                <w:szCs w:val="24"/>
                <w:lang w:val="en-GB"/>
              </w:rPr>
              <w:t xml:space="preserve"> der </w:t>
            </w:r>
            <w:proofErr w:type="spellStart"/>
            <w:r w:rsidR="00305121" w:rsidRPr="006C4D61">
              <w:rPr>
                <w:rFonts w:asciiTheme="minorHAnsi" w:hAnsiTheme="minorHAnsi" w:cstheme="minorHAnsi"/>
                <w:sz w:val="24"/>
                <w:szCs w:val="24"/>
                <w:lang w:val="en-GB"/>
              </w:rPr>
              <w:t>Kultusministerkonferenz</w:t>
            </w:r>
            <w:proofErr w:type="spellEnd"/>
            <w:r w:rsidR="00305121" w:rsidRPr="006C4D61">
              <w:rPr>
                <w:rFonts w:asciiTheme="minorHAnsi" w:hAnsiTheme="minorHAnsi" w:cstheme="minorHAnsi"/>
                <w:sz w:val="24"/>
                <w:szCs w:val="24"/>
                <w:lang w:val="en-GB"/>
              </w:rPr>
              <w:t xml:space="preserve"> </w:t>
            </w:r>
            <w:proofErr w:type="spellStart"/>
            <w:r w:rsidR="00305121" w:rsidRPr="006C4D61">
              <w:rPr>
                <w:rFonts w:asciiTheme="minorHAnsi" w:hAnsiTheme="minorHAnsi" w:cstheme="minorHAnsi"/>
                <w:sz w:val="24"/>
                <w:szCs w:val="24"/>
                <w:lang w:val="en-GB"/>
              </w:rPr>
              <w:t>vom</w:t>
            </w:r>
            <w:proofErr w:type="spellEnd"/>
            <w:r w:rsidR="00305121" w:rsidRPr="006C4D61">
              <w:rPr>
                <w:rFonts w:asciiTheme="minorHAnsi" w:hAnsiTheme="minorHAnsi" w:cstheme="minorHAnsi"/>
                <w:sz w:val="24"/>
                <w:szCs w:val="24"/>
                <w:lang w:val="en-GB"/>
              </w:rPr>
              <w:t xml:space="preserve"> 14.06.2002, S. 7).</w:t>
            </w:r>
          </w:p>
        </w:tc>
      </w:tr>
      <w:tr w:rsidR="006C4D61" w:rsidRPr="006C4D61" w14:paraId="7D358CCD" w14:textId="77777777" w:rsidTr="00CF3090">
        <w:tc>
          <w:tcPr>
            <w:tcW w:w="4508" w:type="dxa"/>
            <w:shd w:val="clear" w:color="auto" w:fill="D9D9D9" w:themeFill="background1" w:themeFillShade="D9"/>
          </w:tcPr>
          <w:p w14:paraId="34ACDDEB" w14:textId="0D700574" w:rsidR="00D744A3" w:rsidRPr="006C4D61" w:rsidRDefault="00305121" w:rsidP="00521FF2">
            <w:pPr>
              <w:jc w:val="both"/>
              <w:rPr>
                <w:rFonts w:asciiTheme="minorHAnsi" w:hAnsiTheme="minorHAnsi" w:cstheme="minorHAnsi"/>
                <w:b/>
                <w:sz w:val="24"/>
                <w:szCs w:val="24"/>
                <w:lang w:val="en-GB"/>
              </w:rPr>
            </w:pPr>
            <w:proofErr w:type="spellStart"/>
            <w:r w:rsidRPr="006C4D61">
              <w:rPr>
                <w:rFonts w:asciiTheme="minorHAnsi" w:hAnsiTheme="minorHAnsi" w:cstheme="minorHAnsi"/>
                <w:b/>
                <w:sz w:val="24"/>
                <w:szCs w:val="24"/>
                <w:lang w:val="en-GB"/>
              </w:rPr>
              <w:t>Geförderte</w:t>
            </w:r>
            <w:proofErr w:type="spellEnd"/>
            <w:r w:rsidRPr="006C4D61">
              <w:rPr>
                <w:rFonts w:asciiTheme="minorHAnsi" w:hAnsiTheme="minorHAnsi" w:cstheme="minorHAnsi"/>
                <w:b/>
                <w:sz w:val="24"/>
                <w:szCs w:val="24"/>
                <w:lang w:val="en-GB"/>
              </w:rPr>
              <w:t xml:space="preserve">, </w:t>
            </w:r>
            <w:proofErr w:type="spellStart"/>
            <w:r w:rsidRPr="006C4D61">
              <w:rPr>
                <w:rFonts w:asciiTheme="minorHAnsi" w:hAnsiTheme="minorHAnsi" w:cstheme="minorHAnsi"/>
                <w:b/>
                <w:sz w:val="24"/>
                <w:szCs w:val="24"/>
                <w:lang w:val="en-GB"/>
              </w:rPr>
              <w:t>umfassend</w:t>
            </w:r>
            <w:proofErr w:type="spellEnd"/>
            <w:r w:rsidRPr="006C4D61">
              <w:rPr>
                <w:rFonts w:asciiTheme="minorHAnsi" w:hAnsiTheme="minorHAnsi" w:cstheme="minorHAnsi"/>
                <w:b/>
                <w:sz w:val="24"/>
                <w:szCs w:val="24"/>
                <w:lang w:val="en-GB"/>
              </w:rPr>
              <w:t xml:space="preserve"> (</w:t>
            </w:r>
            <w:proofErr w:type="spellStart"/>
            <w:r w:rsidRPr="006C4D61">
              <w:rPr>
                <w:rFonts w:asciiTheme="minorHAnsi" w:hAnsiTheme="minorHAnsi" w:cstheme="minorHAnsi"/>
                <w:b/>
                <w:sz w:val="24"/>
                <w:szCs w:val="24"/>
                <w:lang w:val="en-GB"/>
              </w:rPr>
              <w:t>Handlungs</w:t>
            </w:r>
            <w:proofErr w:type="spellEnd"/>
            <w:r w:rsidRPr="006C4D61">
              <w:rPr>
                <w:rFonts w:asciiTheme="minorHAnsi" w:hAnsiTheme="minorHAnsi" w:cstheme="minorHAnsi"/>
                <w:b/>
                <w:sz w:val="24"/>
                <w:szCs w:val="24"/>
                <w:lang w:val="en-GB"/>
              </w:rPr>
              <w:t>-)</w:t>
            </w:r>
            <w:r w:rsidR="00521FF2" w:rsidRPr="006C4D61">
              <w:rPr>
                <w:rFonts w:asciiTheme="minorHAnsi" w:hAnsiTheme="minorHAnsi" w:cstheme="minorHAnsi"/>
                <w:b/>
                <w:sz w:val="24"/>
                <w:szCs w:val="24"/>
                <w:lang w:val="en-GB"/>
              </w:rPr>
              <w:t xml:space="preserve"> </w:t>
            </w:r>
            <w:proofErr w:type="spellStart"/>
            <w:r w:rsidR="00521FF2" w:rsidRPr="006C4D61">
              <w:rPr>
                <w:rFonts w:asciiTheme="minorHAnsi" w:hAnsiTheme="minorHAnsi" w:cstheme="minorHAnsi"/>
                <w:b/>
                <w:sz w:val="24"/>
                <w:szCs w:val="24"/>
                <w:lang w:val="en-GB"/>
              </w:rPr>
              <w:t>K</w:t>
            </w:r>
            <w:r w:rsidRPr="006C4D61">
              <w:rPr>
                <w:rFonts w:asciiTheme="minorHAnsi" w:hAnsiTheme="minorHAnsi" w:cstheme="minorHAnsi"/>
                <w:b/>
                <w:sz w:val="24"/>
                <w:szCs w:val="24"/>
                <w:lang w:val="en-GB"/>
              </w:rPr>
              <w:t>ompetenzen</w:t>
            </w:r>
            <w:proofErr w:type="spellEnd"/>
          </w:p>
        </w:tc>
        <w:tc>
          <w:tcPr>
            <w:tcW w:w="4508" w:type="dxa"/>
            <w:shd w:val="clear" w:color="auto" w:fill="D9D9D9" w:themeFill="background1" w:themeFillShade="D9"/>
          </w:tcPr>
          <w:p w14:paraId="66CA629A" w14:textId="68C28D1B" w:rsidR="00D744A3" w:rsidRPr="006C4D61" w:rsidRDefault="00521FF2" w:rsidP="00521FF2">
            <w:pPr>
              <w:jc w:val="both"/>
              <w:rPr>
                <w:rFonts w:asciiTheme="minorHAnsi" w:hAnsiTheme="minorHAnsi" w:cstheme="minorHAnsi"/>
                <w:b/>
                <w:sz w:val="24"/>
                <w:szCs w:val="24"/>
                <w:lang w:val="en-GB"/>
              </w:rPr>
            </w:pPr>
            <w:r w:rsidRPr="006C4D61">
              <w:rPr>
                <w:rFonts w:asciiTheme="minorHAnsi" w:hAnsiTheme="minorHAnsi" w:cstheme="minorHAnsi"/>
                <w:b/>
                <w:sz w:val="24"/>
                <w:szCs w:val="24"/>
                <w:lang w:val="en-GB"/>
              </w:rPr>
              <w:t xml:space="preserve">Decision- making and responsibility – Competences </w:t>
            </w:r>
          </w:p>
        </w:tc>
      </w:tr>
      <w:tr w:rsidR="00305121" w:rsidRPr="006C4D61" w14:paraId="081E19BB" w14:textId="77777777" w:rsidTr="0082512F">
        <w:tc>
          <w:tcPr>
            <w:tcW w:w="4508" w:type="dxa"/>
          </w:tcPr>
          <w:p w14:paraId="7AA3375A" w14:textId="77777777" w:rsidR="00305121" w:rsidRPr="006C4D61" w:rsidRDefault="00305121" w:rsidP="00521FF2">
            <w:pPr>
              <w:jc w:val="both"/>
              <w:rPr>
                <w:rFonts w:asciiTheme="minorHAnsi" w:hAnsiTheme="minorHAnsi" w:cstheme="minorHAnsi"/>
                <w:sz w:val="24"/>
                <w:szCs w:val="24"/>
              </w:rPr>
            </w:pPr>
            <w:r w:rsidRPr="006C4D61">
              <w:rPr>
                <w:rFonts w:asciiTheme="minorHAnsi" w:hAnsiTheme="minorHAnsi" w:cstheme="minorHAnsi"/>
                <w:sz w:val="24"/>
                <w:szCs w:val="24"/>
              </w:rPr>
              <w:t xml:space="preserve">Zur Betonung sind Personal-, Sozial-, Methoden- und Lernkompetenz in einigen Lernfeldern ausdrücklich verankert. Sie sind in den anderen Lernfeldern weiter aufzugreifen und zu festigen. Eine frühere Thematisierung oder eine spätere vertiefende Anwendung bleibt davon unberührt. </w:t>
            </w:r>
          </w:p>
          <w:p w14:paraId="628F7A5E" w14:textId="77777777" w:rsidR="00305121" w:rsidRPr="006C4D61" w:rsidRDefault="00305121" w:rsidP="00521FF2">
            <w:pPr>
              <w:jc w:val="both"/>
              <w:rPr>
                <w:rFonts w:asciiTheme="minorHAnsi" w:hAnsiTheme="minorHAnsi" w:cstheme="minorHAnsi"/>
                <w:sz w:val="24"/>
                <w:szCs w:val="24"/>
              </w:rPr>
            </w:pPr>
            <w:r w:rsidRPr="006C4D61">
              <w:rPr>
                <w:rFonts w:asciiTheme="minorHAnsi" w:hAnsiTheme="minorHAnsi" w:cstheme="minorHAnsi"/>
                <w:sz w:val="24"/>
                <w:szCs w:val="24"/>
              </w:rPr>
              <w:t>Die Informationsbeschaffung, -verarbeitung und –</w:t>
            </w:r>
            <w:proofErr w:type="spellStart"/>
            <w:r w:rsidRPr="006C4D61">
              <w:rPr>
                <w:rFonts w:asciiTheme="minorHAnsi" w:hAnsiTheme="minorHAnsi" w:cstheme="minorHAnsi"/>
                <w:sz w:val="24"/>
                <w:szCs w:val="24"/>
              </w:rPr>
              <w:t>auswertung</w:t>
            </w:r>
            <w:proofErr w:type="spellEnd"/>
            <w:r w:rsidRPr="006C4D61">
              <w:rPr>
                <w:rFonts w:asciiTheme="minorHAnsi" w:hAnsiTheme="minorHAnsi" w:cstheme="minorHAnsi"/>
                <w:sz w:val="24"/>
                <w:szCs w:val="24"/>
              </w:rPr>
              <w:t xml:space="preserve"> erfolgt integrativ über Medien und informationstechnische Systeme in allen Lernfeldern. Hierfür ist ein Gesamtumfang von mindestens 80 Stunden im Rahmenlehrplan berücksichtigt. Die Vermittlung von fremdsprachlichen Qualifikationen gemäß der Ausbildungsordnung zur Entwicklung entsprechender Kommunikationsfähigkeit ist mit 40 Stunden in die Lernfelder integriert. Darüber hinaus können 80 Stunden berufsspezifische Fremdsprachenvermittlung als freiwillige Ergänzung der Länder angeboten werden. Die Lernfelder des zweiten und dritten Ausbildungsjahres bieten Anknüpfungen für fremdsprachliche Lernsituationen</w:t>
            </w:r>
            <w:proofErr w:type="gramStart"/>
            <w:r w:rsidRPr="006C4D61">
              <w:rPr>
                <w:rFonts w:asciiTheme="minorHAnsi" w:hAnsiTheme="minorHAnsi" w:cstheme="minorHAnsi"/>
                <w:sz w:val="24"/>
                <w:szCs w:val="24"/>
              </w:rPr>
              <w:t>“  (</w:t>
            </w:r>
            <w:proofErr w:type="gramEnd"/>
            <w:r w:rsidRPr="006C4D61">
              <w:rPr>
                <w:rFonts w:asciiTheme="minorHAnsi" w:hAnsiTheme="minorHAnsi" w:cstheme="minorHAnsi"/>
                <w:sz w:val="24"/>
                <w:szCs w:val="24"/>
              </w:rPr>
              <w:t>Rahmenlehrplan für den Ausbildungsberuf Industriekaufmann/Industriekauffrau (Beschluss der Kultusministerkonferenz vom 14.06.2002, S. 7).</w:t>
            </w:r>
          </w:p>
          <w:p w14:paraId="0D6B47F5" w14:textId="77777777" w:rsidR="00305121" w:rsidRPr="006C4D61" w:rsidRDefault="00305121" w:rsidP="00521FF2">
            <w:pPr>
              <w:rPr>
                <w:rFonts w:asciiTheme="minorHAnsi" w:hAnsiTheme="minorHAnsi" w:cstheme="minorHAnsi"/>
                <w:sz w:val="24"/>
                <w:szCs w:val="24"/>
              </w:rPr>
            </w:pPr>
          </w:p>
        </w:tc>
        <w:tc>
          <w:tcPr>
            <w:tcW w:w="4508" w:type="dxa"/>
          </w:tcPr>
          <w:p w14:paraId="01D562D4" w14:textId="77777777" w:rsidR="00305121" w:rsidRPr="006C4D61" w:rsidRDefault="00305121" w:rsidP="00521FF2">
            <w:pPr>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To emphasize, personal, social, methodological and learning skills are expressly anchored in some learning fields. They are to be taken up and consolidated in the other learning fields. An earlier theming or a later in-depth application remains unaffected.</w:t>
            </w:r>
          </w:p>
          <w:p w14:paraId="67B439E6" w14:textId="20464D5F" w:rsidR="00305121" w:rsidRPr="006C4D61" w:rsidRDefault="00305121" w:rsidP="00521FF2">
            <w:pPr>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Information acquisition, processing and evaluation takes place </w:t>
            </w:r>
            <w:r w:rsidR="00521FF2" w:rsidRPr="006C4D61">
              <w:rPr>
                <w:rFonts w:asciiTheme="minorHAnsi" w:hAnsiTheme="minorHAnsi" w:cstheme="minorHAnsi"/>
                <w:sz w:val="24"/>
                <w:szCs w:val="24"/>
                <w:lang w:val="en-GB"/>
              </w:rPr>
              <w:t>interactively</w:t>
            </w:r>
            <w:r w:rsidRPr="006C4D61">
              <w:rPr>
                <w:rFonts w:asciiTheme="minorHAnsi" w:hAnsiTheme="minorHAnsi" w:cstheme="minorHAnsi"/>
                <w:sz w:val="24"/>
                <w:szCs w:val="24"/>
                <w:lang w:val="en-GB"/>
              </w:rPr>
              <w:t xml:space="preserve"> via media and information technology systems in all learning fields. For this purpose, a total of at least 80 hours is </w:t>
            </w:r>
            <w:proofErr w:type="gramStart"/>
            <w:r w:rsidRPr="006C4D61">
              <w:rPr>
                <w:rFonts w:asciiTheme="minorHAnsi" w:hAnsiTheme="minorHAnsi" w:cstheme="minorHAnsi"/>
                <w:sz w:val="24"/>
                <w:szCs w:val="24"/>
                <w:lang w:val="en-GB"/>
              </w:rPr>
              <w:t>taken into account</w:t>
            </w:r>
            <w:proofErr w:type="gramEnd"/>
            <w:r w:rsidRPr="006C4D61">
              <w:rPr>
                <w:rFonts w:asciiTheme="minorHAnsi" w:hAnsiTheme="minorHAnsi" w:cstheme="minorHAnsi"/>
                <w:sz w:val="24"/>
                <w:szCs w:val="24"/>
                <w:lang w:val="en-GB"/>
              </w:rPr>
              <w:t xml:space="preserve"> in the framework curriculum. The teaching of foreign language qualifications in accordance with the training regulations for developing appropriate communication skills is integrated into the learning fields with 40 hours. In addition, 80 hours of job-specific foreign language teaching can be offered as a voluntary addition to the federal states. The learning fields of the second and third year of training offer </w:t>
            </w:r>
            <w:proofErr w:type="gramStart"/>
            <w:r w:rsidRPr="006C4D61">
              <w:rPr>
                <w:rFonts w:asciiTheme="minorHAnsi" w:hAnsiTheme="minorHAnsi" w:cstheme="minorHAnsi"/>
                <w:sz w:val="24"/>
                <w:szCs w:val="24"/>
                <w:lang w:val="en-GB"/>
              </w:rPr>
              <w:t>opportunities  to</w:t>
            </w:r>
            <w:proofErr w:type="gramEnd"/>
            <w:r w:rsidRPr="006C4D61">
              <w:rPr>
                <w:rFonts w:asciiTheme="minorHAnsi" w:hAnsiTheme="minorHAnsi" w:cstheme="minorHAnsi"/>
                <w:sz w:val="24"/>
                <w:szCs w:val="24"/>
                <w:lang w:val="en-GB"/>
              </w:rPr>
              <w:t xml:space="preserve"> foreign language learning situations (Translation: </w:t>
            </w:r>
            <w:proofErr w:type="spellStart"/>
            <w:r w:rsidRPr="006C4D61">
              <w:rPr>
                <w:rFonts w:asciiTheme="minorHAnsi" w:hAnsiTheme="minorHAnsi" w:cstheme="minorHAnsi"/>
                <w:sz w:val="24"/>
                <w:szCs w:val="24"/>
                <w:lang w:val="en-GB"/>
              </w:rPr>
              <w:t>Rahmenlehrplan</w:t>
            </w:r>
            <w:proofErr w:type="spellEnd"/>
            <w:r w:rsidRPr="006C4D61">
              <w:rPr>
                <w:rFonts w:asciiTheme="minorHAnsi" w:hAnsiTheme="minorHAnsi" w:cstheme="minorHAnsi"/>
                <w:sz w:val="24"/>
                <w:szCs w:val="24"/>
                <w:lang w:val="en-GB"/>
              </w:rPr>
              <w:t xml:space="preserve"> </w:t>
            </w:r>
            <w:proofErr w:type="spellStart"/>
            <w:r w:rsidRPr="006C4D61">
              <w:rPr>
                <w:rFonts w:asciiTheme="minorHAnsi" w:hAnsiTheme="minorHAnsi" w:cstheme="minorHAnsi"/>
                <w:sz w:val="24"/>
                <w:szCs w:val="24"/>
                <w:lang w:val="en-GB"/>
              </w:rPr>
              <w:t>für</w:t>
            </w:r>
            <w:proofErr w:type="spellEnd"/>
            <w:r w:rsidRPr="006C4D61">
              <w:rPr>
                <w:rFonts w:asciiTheme="minorHAnsi" w:hAnsiTheme="minorHAnsi" w:cstheme="minorHAnsi"/>
                <w:sz w:val="24"/>
                <w:szCs w:val="24"/>
                <w:lang w:val="en-GB"/>
              </w:rPr>
              <w:t xml:space="preserve"> den </w:t>
            </w:r>
            <w:proofErr w:type="spellStart"/>
            <w:r w:rsidRPr="006C4D61">
              <w:rPr>
                <w:rFonts w:asciiTheme="minorHAnsi" w:hAnsiTheme="minorHAnsi" w:cstheme="minorHAnsi"/>
                <w:sz w:val="24"/>
                <w:szCs w:val="24"/>
                <w:lang w:val="en-GB"/>
              </w:rPr>
              <w:t>Ausbildungsberuf</w:t>
            </w:r>
            <w:proofErr w:type="spellEnd"/>
            <w:r w:rsidRPr="006C4D61">
              <w:rPr>
                <w:rFonts w:asciiTheme="minorHAnsi" w:hAnsiTheme="minorHAnsi" w:cstheme="minorHAnsi"/>
                <w:sz w:val="24"/>
                <w:szCs w:val="24"/>
                <w:lang w:val="en-GB"/>
              </w:rPr>
              <w:t xml:space="preserve"> </w:t>
            </w:r>
            <w:proofErr w:type="spellStart"/>
            <w:r w:rsidRPr="006C4D61">
              <w:rPr>
                <w:rFonts w:asciiTheme="minorHAnsi" w:hAnsiTheme="minorHAnsi" w:cstheme="minorHAnsi"/>
                <w:sz w:val="24"/>
                <w:szCs w:val="24"/>
                <w:lang w:val="en-GB"/>
              </w:rPr>
              <w:t>Industriekaufmann</w:t>
            </w:r>
            <w:proofErr w:type="spellEnd"/>
            <w:r w:rsidRPr="006C4D61">
              <w:rPr>
                <w:rFonts w:asciiTheme="minorHAnsi" w:hAnsiTheme="minorHAnsi" w:cstheme="minorHAnsi"/>
                <w:sz w:val="24"/>
                <w:szCs w:val="24"/>
                <w:lang w:val="en-GB"/>
              </w:rPr>
              <w:t>/</w:t>
            </w:r>
            <w:proofErr w:type="spellStart"/>
            <w:r w:rsidRPr="006C4D61">
              <w:rPr>
                <w:rFonts w:asciiTheme="minorHAnsi" w:hAnsiTheme="minorHAnsi" w:cstheme="minorHAnsi"/>
                <w:sz w:val="24"/>
                <w:szCs w:val="24"/>
                <w:lang w:val="en-GB"/>
              </w:rPr>
              <w:t>Industriekauffrau</w:t>
            </w:r>
            <w:proofErr w:type="spellEnd"/>
            <w:r w:rsidRPr="006C4D61">
              <w:rPr>
                <w:rFonts w:asciiTheme="minorHAnsi" w:hAnsiTheme="minorHAnsi" w:cstheme="minorHAnsi"/>
                <w:sz w:val="24"/>
                <w:szCs w:val="24"/>
                <w:lang w:val="en-GB"/>
              </w:rPr>
              <w:t xml:space="preserve"> (</w:t>
            </w:r>
            <w:proofErr w:type="spellStart"/>
            <w:r w:rsidRPr="006C4D61">
              <w:rPr>
                <w:rFonts w:asciiTheme="minorHAnsi" w:hAnsiTheme="minorHAnsi" w:cstheme="minorHAnsi"/>
                <w:sz w:val="24"/>
                <w:szCs w:val="24"/>
                <w:lang w:val="en-GB"/>
              </w:rPr>
              <w:t>Beschluss</w:t>
            </w:r>
            <w:proofErr w:type="spellEnd"/>
            <w:r w:rsidRPr="006C4D61">
              <w:rPr>
                <w:rFonts w:asciiTheme="minorHAnsi" w:hAnsiTheme="minorHAnsi" w:cstheme="minorHAnsi"/>
                <w:sz w:val="24"/>
                <w:szCs w:val="24"/>
                <w:lang w:val="en-GB"/>
              </w:rPr>
              <w:t xml:space="preserve"> der </w:t>
            </w:r>
            <w:proofErr w:type="spellStart"/>
            <w:r w:rsidRPr="006C4D61">
              <w:rPr>
                <w:rFonts w:asciiTheme="minorHAnsi" w:hAnsiTheme="minorHAnsi" w:cstheme="minorHAnsi"/>
                <w:sz w:val="24"/>
                <w:szCs w:val="24"/>
                <w:lang w:val="en-GB"/>
              </w:rPr>
              <w:t>Kultusministerkonferenz</w:t>
            </w:r>
            <w:proofErr w:type="spellEnd"/>
            <w:r w:rsidRPr="006C4D61">
              <w:rPr>
                <w:rFonts w:asciiTheme="minorHAnsi" w:hAnsiTheme="minorHAnsi" w:cstheme="minorHAnsi"/>
                <w:sz w:val="24"/>
                <w:szCs w:val="24"/>
                <w:lang w:val="en-GB"/>
              </w:rPr>
              <w:t xml:space="preserve"> </w:t>
            </w:r>
            <w:proofErr w:type="spellStart"/>
            <w:r w:rsidRPr="006C4D61">
              <w:rPr>
                <w:rFonts w:asciiTheme="minorHAnsi" w:hAnsiTheme="minorHAnsi" w:cstheme="minorHAnsi"/>
                <w:sz w:val="24"/>
                <w:szCs w:val="24"/>
                <w:lang w:val="en-GB"/>
              </w:rPr>
              <w:t>vom</w:t>
            </w:r>
            <w:proofErr w:type="spellEnd"/>
            <w:r w:rsidRPr="006C4D61">
              <w:rPr>
                <w:rFonts w:asciiTheme="minorHAnsi" w:hAnsiTheme="minorHAnsi" w:cstheme="minorHAnsi"/>
                <w:sz w:val="24"/>
                <w:szCs w:val="24"/>
                <w:lang w:val="en-GB"/>
              </w:rPr>
              <w:t xml:space="preserve"> 14.06.2002, S. 7).</w:t>
            </w:r>
          </w:p>
        </w:tc>
      </w:tr>
    </w:tbl>
    <w:p w14:paraId="5997E507" w14:textId="7EA7F5E6" w:rsidR="00305121" w:rsidRPr="006C4D61" w:rsidRDefault="00305121" w:rsidP="00305121">
      <w:pPr>
        <w:pStyle w:val="Beschriftung"/>
        <w:rPr>
          <w:rFonts w:asciiTheme="minorHAnsi" w:hAnsiTheme="minorHAnsi" w:cstheme="minorHAnsi"/>
          <w:color w:val="auto"/>
        </w:rPr>
      </w:pPr>
      <w:r w:rsidRPr="006C4D61">
        <w:rPr>
          <w:rFonts w:asciiTheme="minorHAnsi" w:hAnsiTheme="minorHAnsi" w:cstheme="minorHAnsi"/>
          <w:color w:val="auto"/>
        </w:rPr>
        <w:t xml:space="preserve">Table  </w:t>
      </w:r>
      <w:r w:rsidRPr="006C4D61">
        <w:rPr>
          <w:rFonts w:asciiTheme="minorHAnsi" w:hAnsiTheme="minorHAnsi" w:cstheme="minorHAnsi"/>
          <w:color w:val="auto"/>
        </w:rPr>
        <w:fldChar w:fldCharType="begin"/>
      </w:r>
      <w:r w:rsidRPr="006C4D61">
        <w:rPr>
          <w:rFonts w:asciiTheme="minorHAnsi" w:hAnsiTheme="minorHAnsi" w:cstheme="minorHAnsi"/>
          <w:color w:val="auto"/>
        </w:rPr>
        <w:instrText xml:space="preserve"> SEQ Table_ \* ARABIC </w:instrText>
      </w:r>
      <w:r w:rsidRPr="006C4D61">
        <w:rPr>
          <w:rFonts w:asciiTheme="minorHAnsi" w:hAnsiTheme="minorHAnsi" w:cstheme="minorHAnsi"/>
          <w:color w:val="auto"/>
        </w:rPr>
        <w:fldChar w:fldCharType="separate"/>
      </w:r>
      <w:r w:rsidR="009A5B38" w:rsidRPr="006C4D61">
        <w:rPr>
          <w:rFonts w:asciiTheme="minorHAnsi" w:hAnsiTheme="minorHAnsi" w:cstheme="minorHAnsi"/>
          <w:noProof/>
          <w:color w:val="auto"/>
        </w:rPr>
        <w:t>1</w:t>
      </w:r>
      <w:r w:rsidRPr="006C4D61">
        <w:rPr>
          <w:rFonts w:asciiTheme="minorHAnsi" w:hAnsiTheme="minorHAnsi" w:cstheme="minorHAnsi"/>
          <w:color w:val="auto"/>
        </w:rPr>
        <w:fldChar w:fldCharType="end"/>
      </w:r>
      <w:r w:rsidRPr="006C4D61">
        <w:rPr>
          <w:rFonts w:asciiTheme="minorHAnsi" w:hAnsiTheme="minorHAnsi" w:cstheme="minorHAnsi"/>
          <w:color w:val="auto"/>
        </w:rPr>
        <w:t xml:space="preserve"> Focus on Industrial Clerk – Overview (German and English translation). Diagram by author. </w:t>
      </w:r>
    </w:p>
    <w:p w14:paraId="0E053FF0" w14:textId="7A72971A" w:rsidR="00305121" w:rsidRPr="006C4D61" w:rsidRDefault="00305121" w:rsidP="00305121">
      <w:pPr>
        <w:rPr>
          <w:rFonts w:asciiTheme="minorHAnsi" w:hAnsiTheme="minorHAnsi" w:cstheme="minorHAnsi"/>
          <w:lang w:val="en-GB"/>
        </w:rPr>
      </w:pPr>
    </w:p>
    <w:p w14:paraId="60449175" w14:textId="2CA7F807" w:rsidR="00521FF2" w:rsidRPr="006C4D61" w:rsidRDefault="00521FF2" w:rsidP="00305121">
      <w:pPr>
        <w:rPr>
          <w:rFonts w:asciiTheme="minorHAnsi" w:hAnsiTheme="minorHAnsi" w:cstheme="minorHAnsi"/>
          <w:lang w:val="en-GB"/>
        </w:rPr>
      </w:pPr>
    </w:p>
    <w:p w14:paraId="42E2F59E" w14:textId="17F57668" w:rsidR="002169B7" w:rsidRPr="006C4D61" w:rsidRDefault="002169B7" w:rsidP="00305121">
      <w:pPr>
        <w:rPr>
          <w:rFonts w:asciiTheme="minorHAnsi" w:hAnsiTheme="minorHAnsi" w:cstheme="minorHAnsi"/>
          <w:lang w:val="en-GB"/>
        </w:rPr>
      </w:pPr>
    </w:p>
    <w:p w14:paraId="3ECC3C9D" w14:textId="3C3E1BCB" w:rsidR="002169B7" w:rsidRPr="006C4D61" w:rsidRDefault="002169B7" w:rsidP="00305121">
      <w:pPr>
        <w:rPr>
          <w:rFonts w:asciiTheme="minorHAnsi" w:hAnsiTheme="minorHAnsi" w:cstheme="minorHAnsi"/>
          <w:lang w:val="en-GB"/>
        </w:rPr>
      </w:pPr>
    </w:p>
    <w:p w14:paraId="35BCFC89" w14:textId="2E30D9AE" w:rsidR="002169B7" w:rsidRPr="006C4D61" w:rsidRDefault="002169B7" w:rsidP="00305121">
      <w:pPr>
        <w:rPr>
          <w:rFonts w:asciiTheme="minorHAnsi" w:hAnsiTheme="minorHAnsi" w:cstheme="minorHAnsi"/>
          <w:lang w:val="en-GB"/>
        </w:rPr>
      </w:pPr>
    </w:p>
    <w:p w14:paraId="231BADBF" w14:textId="77E54170" w:rsidR="002169B7" w:rsidRPr="006C4D61" w:rsidRDefault="002169B7" w:rsidP="00305121">
      <w:pPr>
        <w:rPr>
          <w:rFonts w:asciiTheme="minorHAnsi" w:hAnsiTheme="minorHAnsi" w:cstheme="minorHAnsi"/>
          <w:lang w:val="en-GB"/>
        </w:rPr>
      </w:pPr>
    </w:p>
    <w:p w14:paraId="310C69B6" w14:textId="4440470E" w:rsidR="002169B7" w:rsidRPr="006C4D61" w:rsidRDefault="002169B7" w:rsidP="00305121">
      <w:pPr>
        <w:rPr>
          <w:rFonts w:asciiTheme="minorHAnsi" w:hAnsiTheme="minorHAnsi" w:cstheme="minorHAnsi"/>
          <w:lang w:val="en-GB"/>
        </w:rPr>
      </w:pPr>
    </w:p>
    <w:p w14:paraId="70F2B90D" w14:textId="2AB2272D" w:rsidR="002169B7" w:rsidRPr="006C4D61" w:rsidRDefault="002169B7" w:rsidP="00305121">
      <w:pPr>
        <w:rPr>
          <w:rFonts w:asciiTheme="minorHAnsi" w:hAnsiTheme="minorHAnsi" w:cstheme="minorHAnsi"/>
          <w:lang w:val="en-GB"/>
        </w:rPr>
      </w:pPr>
    </w:p>
    <w:p w14:paraId="0F95C224" w14:textId="7F459BEB" w:rsidR="002169B7" w:rsidRPr="006C4D61" w:rsidRDefault="002169B7" w:rsidP="00305121">
      <w:pPr>
        <w:rPr>
          <w:rFonts w:asciiTheme="minorHAnsi" w:hAnsiTheme="minorHAnsi" w:cstheme="minorHAnsi"/>
          <w:lang w:val="en-GB"/>
        </w:rPr>
      </w:pPr>
    </w:p>
    <w:p w14:paraId="2C7B7318" w14:textId="16FB28C7" w:rsidR="002169B7" w:rsidRPr="006C4D61" w:rsidRDefault="002169B7" w:rsidP="00305121">
      <w:pPr>
        <w:rPr>
          <w:rFonts w:asciiTheme="minorHAnsi" w:hAnsiTheme="minorHAnsi" w:cstheme="minorHAnsi"/>
          <w:lang w:val="en-GB"/>
        </w:rPr>
      </w:pPr>
    </w:p>
    <w:p w14:paraId="36ECB759" w14:textId="3242B49D" w:rsidR="002169B7" w:rsidRPr="006C4D61" w:rsidRDefault="002169B7" w:rsidP="00305121">
      <w:pPr>
        <w:rPr>
          <w:rFonts w:asciiTheme="minorHAnsi" w:hAnsiTheme="minorHAnsi" w:cstheme="minorHAnsi"/>
          <w:lang w:val="en-GB"/>
        </w:rPr>
      </w:pPr>
    </w:p>
    <w:p w14:paraId="4417B85C" w14:textId="77777777" w:rsidR="002169B7" w:rsidRPr="006C4D61" w:rsidRDefault="002169B7" w:rsidP="00305121">
      <w:pPr>
        <w:rPr>
          <w:rFonts w:asciiTheme="minorHAnsi" w:hAnsiTheme="minorHAnsi" w:cstheme="minorHAnsi"/>
          <w:lang w:val="en-GB"/>
        </w:rPr>
      </w:pPr>
    </w:p>
    <w:p w14:paraId="158152B6" w14:textId="1A4CDD49" w:rsidR="00305121" w:rsidRPr="006C4D61" w:rsidRDefault="00C2540F" w:rsidP="00C2540F">
      <w:pPr>
        <w:pStyle w:val="berschrift2"/>
        <w:rPr>
          <w:rFonts w:asciiTheme="minorHAnsi" w:hAnsiTheme="minorHAnsi" w:cstheme="minorHAnsi"/>
          <w:color w:val="auto"/>
          <w:lang w:val="en-GB"/>
        </w:rPr>
      </w:pPr>
      <w:bookmarkStart w:id="114" w:name="_Toc76479506"/>
      <w:r w:rsidRPr="006C4D61">
        <w:rPr>
          <w:rFonts w:asciiTheme="minorHAnsi" w:hAnsiTheme="minorHAnsi" w:cstheme="minorHAnsi"/>
          <w:color w:val="auto"/>
          <w:lang w:val="en-GB"/>
        </w:rPr>
        <w:t>(12.2) The DigI-VET Action and implementation concept – a step- by- step-approach for implementation</w:t>
      </w:r>
      <w:bookmarkEnd w:id="114"/>
    </w:p>
    <w:p w14:paraId="11D1FC49" w14:textId="3FC829ED" w:rsidR="00C2540F" w:rsidRPr="006C4D61" w:rsidRDefault="00C2540F" w:rsidP="00C2540F">
      <w:pPr>
        <w:rPr>
          <w:rFonts w:asciiTheme="minorHAnsi" w:hAnsiTheme="minorHAnsi" w:cstheme="minorHAnsi"/>
          <w:lang w:val="en-GB"/>
        </w:rPr>
      </w:pPr>
    </w:p>
    <w:p w14:paraId="3DDAA986" w14:textId="7119BC2D" w:rsidR="002169B7" w:rsidRPr="006C4D61" w:rsidRDefault="00C2540F" w:rsidP="002169B7">
      <w:pPr>
        <w:jc w:val="both"/>
        <w:rPr>
          <w:rFonts w:asciiTheme="minorHAnsi" w:hAnsiTheme="minorHAnsi" w:cstheme="minorHAnsi"/>
          <w:sz w:val="24"/>
          <w:lang w:val="en-GB"/>
        </w:rPr>
      </w:pPr>
      <w:r w:rsidRPr="006C4D61">
        <w:rPr>
          <w:rFonts w:asciiTheme="minorHAnsi" w:hAnsiTheme="minorHAnsi" w:cstheme="minorHAnsi"/>
          <w:sz w:val="24"/>
          <w:lang w:val="en-GB"/>
        </w:rPr>
        <w:t xml:space="preserve">The latest chapter give an overview of the German VET apprenticeship as Industrial Clerk. In </w:t>
      </w:r>
      <w:r w:rsidR="00025C12" w:rsidRPr="006C4D61">
        <w:rPr>
          <w:rFonts w:asciiTheme="minorHAnsi" w:hAnsiTheme="minorHAnsi" w:cstheme="minorHAnsi"/>
          <w:sz w:val="24"/>
          <w:lang w:val="en-GB"/>
        </w:rPr>
        <w:t>addition,</w:t>
      </w:r>
      <w:r w:rsidRPr="006C4D61">
        <w:rPr>
          <w:rFonts w:asciiTheme="minorHAnsi" w:hAnsiTheme="minorHAnsi" w:cstheme="minorHAnsi"/>
          <w:sz w:val="24"/>
          <w:lang w:val="en-GB"/>
        </w:rPr>
        <w:t xml:space="preserve"> the core curriculum comes together with an additional overview of the concept of learning fields (</w:t>
      </w:r>
      <w:proofErr w:type="spellStart"/>
      <w:r w:rsidRPr="006C4D61">
        <w:rPr>
          <w:rFonts w:asciiTheme="minorHAnsi" w:hAnsiTheme="minorHAnsi" w:cstheme="minorHAnsi"/>
          <w:sz w:val="24"/>
          <w:lang w:val="en-GB"/>
        </w:rPr>
        <w:t>Lernfeldkonzept</w:t>
      </w:r>
      <w:proofErr w:type="spellEnd"/>
      <w:r w:rsidRPr="006C4D61">
        <w:rPr>
          <w:rFonts w:asciiTheme="minorHAnsi" w:hAnsiTheme="minorHAnsi" w:cstheme="minorHAnsi"/>
          <w:sz w:val="24"/>
          <w:lang w:val="en-GB"/>
        </w:rPr>
        <w:t>). This concept explains, more or less in detail, what and how the learners shall learn during the three years of apprenticeship.  Ther</w:t>
      </w:r>
      <w:r w:rsidR="002169B7" w:rsidRPr="006C4D61">
        <w:rPr>
          <w:rFonts w:asciiTheme="minorHAnsi" w:hAnsiTheme="minorHAnsi" w:cstheme="minorHAnsi"/>
          <w:sz w:val="24"/>
          <w:lang w:val="en-GB"/>
        </w:rPr>
        <w:t>e</w:t>
      </w:r>
      <w:r w:rsidRPr="006C4D61">
        <w:rPr>
          <w:rFonts w:asciiTheme="minorHAnsi" w:hAnsiTheme="minorHAnsi" w:cstheme="minorHAnsi"/>
          <w:sz w:val="24"/>
          <w:lang w:val="en-GB"/>
        </w:rPr>
        <w:t xml:space="preserve">fore, 12 learning fields have been established and time frames / hours for learning and teaching, </w:t>
      </w:r>
      <w:r w:rsidR="002169B7" w:rsidRPr="006C4D61">
        <w:rPr>
          <w:rFonts w:asciiTheme="minorHAnsi" w:hAnsiTheme="minorHAnsi" w:cstheme="minorHAnsi"/>
          <w:sz w:val="24"/>
          <w:lang w:val="en-GB"/>
        </w:rPr>
        <w:t>have been defined (see table 2: Industrial Clerk: Concept of learning fields (</w:t>
      </w:r>
      <w:proofErr w:type="spellStart"/>
      <w:r w:rsidR="002169B7" w:rsidRPr="006C4D61">
        <w:rPr>
          <w:rFonts w:asciiTheme="minorHAnsi" w:hAnsiTheme="minorHAnsi" w:cstheme="minorHAnsi"/>
          <w:sz w:val="24"/>
          <w:lang w:val="en-GB"/>
        </w:rPr>
        <w:t>Rahmenlehrplan</w:t>
      </w:r>
      <w:proofErr w:type="spellEnd"/>
      <w:r w:rsidR="002169B7" w:rsidRPr="006C4D61">
        <w:rPr>
          <w:rFonts w:asciiTheme="minorHAnsi" w:hAnsiTheme="minorHAnsi" w:cstheme="minorHAnsi"/>
          <w:sz w:val="24"/>
          <w:lang w:val="en-GB"/>
        </w:rPr>
        <w:t xml:space="preserve"> </w:t>
      </w:r>
      <w:proofErr w:type="spellStart"/>
      <w:r w:rsidR="002169B7" w:rsidRPr="006C4D61">
        <w:rPr>
          <w:rFonts w:asciiTheme="minorHAnsi" w:hAnsiTheme="minorHAnsi" w:cstheme="minorHAnsi"/>
          <w:sz w:val="24"/>
          <w:lang w:val="en-GB"/>
        </w:rPr>
        <w:t>für</w:t>
      </w:r>
      <w:proofErr w:type="spellEnd"/>
      <w:r w:rsidR="002169B7" w:rsidRPr="006C4D61">
        <w:rPr>
          <w:rFonts w:asciiTheme="minorHAnsi" w:hAnsiTheme="minorHAnsi" w:cstheme="minorHAnsi"/>
          <w:sz w:val="24"/>
          <w:lang w:val="en-GB"/>
        </w:rPr>
        <w:t xml:space="preserve"> den </w:t>
      </w:r>
      <w:proofErr w:type="spellStart"/>
      <w:r w:rsidR="002169B7" w:rsidRPr="006C4D61">
        <w:rPr>
          <w:rFonts w:asciiTheme="minorHAnsi" w:hAnsiTheme="minorHAnsi" w:cstheme="minorHAnsi"/>
          <w:sz w:val="24"/>
          <w:lang w:val="en-GB"/>
        </w:rPr>
        <w:t>Ausbildungsberuf</w:t>
      </w:r>
      <w:proofErr w:type="spellEnd"/>
      <w:r w:rsidR="002169B7" w:rsidRPr="006C4D61">
        <w:rPr>
          <w:rFonts w:asciiTheme="minorHAnsi" w:hAnsiTheme="minorHAnsi" w:cstheme="minorHAnsi"/>
          <w:sz w:val="24"/>
          <w:lang w:val="en-GB"/>
        </w:rPr>
        <w:t xml:space="preserve"> </w:t>
      </w:r>
      <w:proofErr w:type="spellStart"/>
      <w:r w:rsidR="002169B7" w:rsidRPr="006C4D61">
        <w:rPr>
          <w:rFonts w:asciiTheme="minorHAnsi" w:hAnsiTheme="minorHAnsi" w:cstheme="minorHAnsi"/>
          <w:sz w:val="24"/>
          <w:lang w:val="en-GB"/>
        </w:rPr>
        <w:t>Industriekaufmann</w:t>
      </w:r>
      <w:proofErr w:type="spellEnd"/>
      <w:r w:rsidR="002169B7" w:rsidRPr="006C4D61">
        <w:rPr>
          <w:rFonts w:asciiTheme="minorHAnsi" w:hAnsiTheme="minorHAnsi" w:cstheme="minorHAnsi"/>
          <w:sz w:val="24"/>
          <w:lang w:val="en-GB"/>
        </w:rPr>
        <w:t>/</w:t>
      </w:r>
      <w:proofErr w:type="spellStart"/>
      <w:r w:rsidR="002169B7" w:rsidRPr="006C4D61">
        <w:rPr>
          <w:rFonts w:asciiTheme="minorHAnsi" w:hAnsiTheme="minorHAnsi" w:cstheme="minorHAnsi"/>
          <w:sz w:val="24"/>
          <w:lang w:val="en-GB"/>
        </w:rPr>
        <w:t>Industriekauffrau</w:t>
      </w:r>
      <w:proofErr w:type="spellEnd"/>
      <w:r w:rsidR="002169B7" w:rsidRPr="006C4D61">
        <w:rPr>
          <w:rFonts w:asciiTheme="minorHAnsi" w:hAnsiTheme="minorHAnsi" w:cstheme="minorHAnsi"/>
          <w:sz w:val="24"/>
          <w:lang w:val="en-GB"/>
        </w:rPr>
        <w:t xml:space="preserve"> (</w:t>
      </w:r>
      <w:proofErr w:type="spellStart"/>
      <w:r w:rsidR="002169B7" w:rsidRPr="006C4D61">
        <w:rPr>
          <w:rFonts w:asciiTheme="minorHAnsi" w:hAnsiTheme="minorHAnsi" w:cstheme="minorHAnsi"/>
          <w:sz w:val="24"/>
          <w:lang w:val="en-GB"/>
        </w:rPr>
        <w:t>Beschluss</w:t>
      </w:r>
      <w:proofErr w:type="spellEnd"/>
      <w:r w:rsidR="002169B7" w:rsidRPr="006C4D61">
        <w:rPr>
          <w:rFonts w:asciiTheme="minorHAnsi" w:hAnsiTheme="minorHAnsi" w:cstheme="minorHAnsi"/>
          <w:sz w:val="24"/>
          <w:lang w:val="en-GB"/>
        </w:rPr>
        <w:t xml:space="preserve"> der </w:t>
      </w:r>
      <w:proofErr w:type="spellStart"/>
      <w:r w:rsidR="002169B7" w:rsidRPr="006C4D61">
        <w:rPr>
          <w:rFonts w:asciiTheme="minorHAnsi" w:hAnsiTheme="minorHAnsi" w:cstheme="minorHAnsi"/>
          <w:sz w:val="24"/>
          <w:lang w:val="en-GB"/>
        </w:rPr>
        <w:t>Kultusministerkonferenz</w:t>
      </w:r>
      <w:proofErr w:type="spellEnd"/>
      <w:r w:rsidR="002169B7" w:rsidRPr="006C4D61">
        <w:rPr>
          <w:rFonts w:asciiTheme="minorHAnsi" w:hAnsiTheme="minorHAnsi" w:cstheme="minorHAnsi"/>
          <w:sz w:val="24"/>
          <w:lang w:val="en-GB"/>
        </w:rPr>
        <w:t xml:space="preserve"> </w:t>
      </w:r>
      <w:proofErr w:type="spellStart"/>
      <w:r w:rsidR="002169B7" w:rsidRPr="006C4D61">
        <w:rPr>
          <w:rFonts w:asciiTheme="minorHAnsi" w:hAnsiTheme="minorHAnsi" w:cstheme="minorHAnsi"/>
          <w:sz w:val="24"/>
          <w:lang w:val="en-GB"/>
        </w:rPr>
        <w:t>vom</w:t>
      </w:r>
      <w:proofErr w:type="spellEnd"/>
      <w:r w:rsidR="002169B7" w:rsidRPr="006C4D61">
        <w:rPr>
          <w:rFonts w:asciiTheme="minorHAnsi" w:hAnsiTheme="minorHAnsi" w:cstheme="minorHAnsi"/>
          <w:sz w:val="24"/>
          <w:lang w:val="en-GB"/>
        </w:rPr>
        <w:t xml:space="preserve"> 14.06.2002, S. 8).</w:t>
      </w:r>
    </w:p>
    <w:tbl>
      <w:tblPr>
        <w:tblStyle w:val="TabellemithellemGitternetz"/>
        <w:tblW w:w="0" w:type="auto"/>
        <w:tblLook w:val="04A0" w:firstRow="1" w:lastRow="0" w:firstColumn="1" w:lastColumn="0" w:noHBand="0" w:noVBand="1"/>
      </w:tblPr>
      <w:tblGrid>
        <w:gridCol w:w="696"/>
        <w:gridCol w:w="3867"/>
        <w:gridCol w:w="4453"/>
      </w:tblGrid>
      <w:tr w:rsidR="009A5B38" w:rsidRPr="006C4D61" w14:paraId="6A5B607D" w14:textId="77777777" w:rsidTr="00CF3090">
        <w:tc>
          <w:tcPr>
            <w:tcW w:w="562" w:type="dxa"/>
            <w:shd w:val="clear" w:color="auto" w:fill="D9D9D9" w:themeFill="background1" w:themeFillShade="D9"/>
          </w:tcPr>
          <w:p w14:paraId="48E5D76B" w14:textId="6D19657D" w:rsidR="002169B7" w:rsidRPr="006C4D61" w:rsidRDefault="009A5B38" w:rsidP="009A5B38">
            <w:pPr>
              <w:spacing w:after="0"/>
              <w:rPr>
                <w:rFonts w:asciiTheme="minorHAnsi" w:hAnsiTheme="minorHAnsi" w:cstheme="minorHAnsi"/>
                <w:b/>
                <w:sz w:val="28"/>
                <w:szCs w:val="24"/>
                <w:lang w:val="en-GB"/>
              </w:rPr>
            </w:pPr>
            <w:bookmarkStart w:id="115" w:name="_Hlk75350321"/>
            <w:proofErr w:type="gramStart"/>
            <w:r w:rsidRPr="006C4D61">
              <w:rPr>
                <w:rFonts w:asciiTheme="minorHAnsi" w:hAnsiTheme="minorHAnsi" w:cstheme="minorHAnsi"/>
                <w:b/>
                <w:sz w:val="28"/>
                <w:szCs w:val="24"/>
                <w:lang w:val="en-GB"/>
              </w:rPr>
              <w:t>Nr./</w:t>
            </w:r>
            <w:proofErr w:type="gramEnd"/>
            <w:r w:rsidRPr="006C4D61">
              <w:rPr>
                <w:rFonts w:asciiTheme="minorHAnsi" w:hAnsiTheme="minorHAnsi" w:cstheme="minorHAnsi"/>
                <w:b/>
                <w:sz w:val="28"/>
                <w:szCs w:val="24"/>
                <w:lang w:val="en-GB"/>
              </w:rPr>
              <w:t xml:space="preserve"> No.</w:t>
            </w:r>
          </w:p>
        </w:tc>
        <w:tc>
          <w:tcPr>
            <w:tcW w:w="3898" w:type="dxa"/>
            <w:shd w:val="clear" w:color="auto" w:fill="D9D9D9" w:themeFill="background1" w:themeFillShade="D9"/>
          </w:tcPr>
          <w:p w14:paraId="53EA4A2D" w14:textId="399AEED7" w:rsidR="002169B7" w:rsidRPr="006C4D61" w:rsidRDefault="009A5B38" w:rsidP="009A5B38">
            <w:pPr>
              <w:spacing w:after="0"/>
              <w:rPr>
                <w:rFonts w:asciiTheme="minorHAnsi" w:hAnsiTheme="minorHAnsi" w:cstheme="minorHAnsi"/>
                <w:b/>
                <w:sz w:val="28"/>
                <w:szCs w:val="24"/>
                <w:lang w:val="en-GB"/>
              </w:rPr>
            </w:pPr>
            <w:proofErr w:type="spellStart"/>
            <w:r w:rsidRPr="006C4D61">
              <w:rPr>
                <w:rFonts w:asciiTheme="minorHAnsi" w:hAnsiTheme="minorHAnsi" w:cstheme="minorHAnsi"/>
                <w:b/>
                <w:sz w:val="28"/>
                <w:szCs w:val="24"/>
                <w:lang w:val="en-GB"/>
              </w:rPr>
              <w:t>Lernfelder</w:t>
            </w:r>
            <w:proofErr w:type="spellEnd"/>
            <w:r w:rsidRPr="006C4D61">
              <w:rPr>
                <w:rFonts w:asciiTheme="minorHAnsi" w:hAnsiTheme="minorHAnsi" w:cstheme="minorHAnsi"/>
                <w:b/>
                <w:sz w:val="28"/>
                <w:szCs w:val="24"/>
                <w:lang w:val="en-GB"/>
              </w:rPr>
              <w:t xml:space="preserve"> </w:t>
            </w:r>
          </w:p>
        </w:tc>
        <w:tc>
          <w:tcPr>
            <w:tcW w:w="4556" w:type="dxa"/>
            <w:shd w:val="clear" w:color="auto" w:fill="D9D9D9" w:themeFill="background1" w:themeFillShade="D9"/>
          </w:tcPr>
          <w:p w14:paraId="5E2C7397" w14:textId="5F426475" w:rsidR="002169B7" w:rsidRPr="006C4D61" w:rsidRDefault="002169B7" w:rsidP="009A5B38">
            <w:pPr>
              <w:spacing w:after="0"/>
              <w:rPr>
                <w:rFonts w:asciiTheme="minorHAnsi" w:hAnsiTheme="minorHAnsi" w:cstheme="minorHAnsi"/>
                <w:b/>
                <w:sz w:val="28"/>
                <w:szCs w:val="24"/>
                <w:lang w:val="en-GB"/>
              </w:rPr>
            </w:pPr>
            <w:r w:rsidRPr="006C4D61">
              <w:rPr>
                <w:rFonts w:asciiTheme="minorHAnsi" w:hAnsiTheme="minorHAnsi" w:cstheme="minorHAnsi"/>
                <w:b/>
                <w:sz w:val="28"/>
                <w:szCs w:val="24"/>
                <w:lang w:val="en-GB"/>
              </w:rPr>
              <w:t>12 learning fields</w:t>
            </w:r>
          </w:p>
        </w:tc>
      </w:tr>
      <w:tr w:rsidR="002169B7" w:rsidRPr="006C4D61" w14:paraId="7E835769" w14:textId="77777777" w:rsidTr="0082512F">
        <w:tc>
          <w:tcPr>
            <w:tcW w:w="562" w:type="dxa"/>
          </w:tcPr>
          <w:p w14:paraId="1534ABD7" w14:textId="2FE78E18" w:rsidR="002169B7" w:rsidRPr="006C4D61" w:rsidRDefault="002169B7" w:rsidP="009A5B38">
            <w:pPr>
              <w:spacing w:after="0"/>
              <w:rPr>
                <w:rFonts w:asciiTheme="minorHAnsi" w:hAnsiTheme="minorHAnsi" w:cstheme="minorHAnsi"/>
                <w:sz w:val="24"/>
                <w:szCs w:val="24"/>
              </w:rPr>
            </w:pPr>
            <w:r w:rsidRPr="006C4D61">
              <w:rPr>
                <w:rFonts w:asciiTheme="minorHAnsi" w:hAnsiTheme="minorHAnsi" w:cstheme="minorHAnsi"/>
                <w:sz w:val="24"/>
                <w:szCs w:val="24"/>
              </w:rPr>
              <w:t>1</w:t>
            </w:r>
          </w:p>
        </w:tc>
        <w:tc>
          <w:tcPr>
            <w:tcW w:w="3898" w:type="dxa"/>
          </w:tcPr>
          <w:p w14:paraId="4E91862F" w14:textId="110871A5" w:rsidR="002169B7" w:rsidRPr="006C4D61" w:rsidRDefault="009A5B38" w:rsidP="009A5B38">
            <w:pPr>
              <w:spacing w:after="0"/>
              <w:rPr>
                <w:rFonts w:asciiTheme="minorHAnsi" w:hAnsiTheme="minorHAnsi" w:cstheme="minorHAnsi"/>
                <w:sz w:val="24"/>
                <w:szCs w:val="24"/>
              </w:rPr>
            </w:pPr>
            <w:r w:rsidRPr="006C4D61">
              <w:rPr>
                <w:rFonts w:asciiTheme="minorHAnsi" w:hAnsiTheme="minorHAnsi" w:cstheme="minorHAnsi"/>
                <w:sz w:val="24"/>
                <w:szCs w:val="24"/>
              </w:rPr>
              <w:t>I</w:t>
            </w:r>
            <w:r w:rsidR="002169B7" w:rsidRPr="006C4D61">
              <w:rPr>
                <w:rFonts w:asciiTheme="minorHAnsi" w:hAnsiTheme="minorHAnsi" w:cstheme="minorHAnsi"/>
                <w:sz w:val="24"/>
                <w:szCs w:val="24"/>
              </w:rPr>
              <w:t>n Ausbildung und Beruf orientieren</w:t>
            </w:r>
          </w:p>
        </w:tc>
        <w:tc>
          <w:tcPr>
            <w:tcW w:w="4556" w:type="dxa"/>
          </w:tcPr>
          <w:p w14:paraId="58571364" w14:textId="77777777" w:rsidR="002169B7" w:rsidRPr="006C4D61" w:rsidRDefault="002169B7" w:rsidP="009A5B38">
            <w:pPr>
              <w:spacing w:after="0"/>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Orientation in training and career </w:t>
            </w:r>
          </w:p>
          <w:p w14:paraId="3FD58CB2" w14:textId="77777777" w:rsidR="002169B7" w:rsidRPr="006C4D61" w:rsidRDefault="002169B7" w:rsidP="009A5B38">
            <w:pPr>
              <w:spacing w:after="0"/>
              <w:rPr>
                <w:rFonts w:asciiTheme="minorHAnsi" w:hAnsiTheme="minorHAnsi" w:cstheme="minorHAnsi"/>
                <w:sz w:val="24"/>
                <w:szCs w:val="24"/>
                <w:lang w:val="en-GB"/>
              </w:rPr>
            </w:pPr>
          </w:p>
        </w:tc>
      </w:tr>
      <w:tr w:rsidR="006C4D61" w:rsidRPr="006C4D61" w14:paraId="47ED51DA" w14:textId="77777777" w:rsidTr="0082512F">
        <w:tc>
          <w:tcPr>
            <w:tcW w:w="562" w:type="dxa"/>
          </w:tcPr>
          <w:p w14:paraId="464E2101" w14:textId="614305DC" w:rsidR="002169B7" w:rsidRPr="006C4D61" w:rsidRDefault="002169B7" w:rsidP="009A5B38">
            <w:pPr>
              <w:spacing w:after="0"/>
              <w:rPr>
                <w:rFonts w:asciiTheme="minorHAnsi" w:hAnsiTheme="minorHAnsi" w:cstheme="minorHAnsi"/>
                <w:sz w:val="24"/>
                <w:szCs w:val="24"/>
              </w:rPr>
            </w:pPr>
            <w:r w:rsidRPr="006C4D61">
              <w:rPr>
                <w:rFonts w:asciiTheme="minorHAnsi" w:hAnsiTheme="minorHAnsi" w:cstheme="minorHAnsi"/>
                <w:sz w:val="24"/>
                <w:szCs w:val="24"/>
              </w:rPr>
              <w:t>2</w:t>
            </w:r>
          </w:p>
        </w:tc>
        <w:tc>
          <w:tcPr>
            <w:tcW w:w="3898" w:type="dxa"/>
          </w:tcPr>
          <w:p w14:paraId="0FBD53AE" w14:textId="20B12110" w:rsidR="002169B7" w:rsidRPr="006C4D61" w:rsidRDefault="002169B7" w:rsidP="009A5B38">
            <w:pPr>
              <w:spacing w:after="0"/>
              <w:rPr>
                <w:rFonts w:asciiTheme="minorHAnsi" w:hAnsiTheme="minorHAnsi" w:cstheme="minorHAnsi"/>
                <w:sz w:val="24"/>
                <w:szCs w:val="24"/>
              </w:rPr>
            </w:pPr>
            <w:r w:rsidRPr="006C4D61">
              <w:rPr>
                <w:rFonts w:asciiTheme="minorHAnsi" w:hAnsiTheme="minorHAnsi" w:cstheme="minorHAnsi"/>
                <w:sz w:val="24"/>
                <w:szCs w:val="24"/>
              </w:rPr>
              <w:t>Marktorientierte Geschäftsprozesse eines Industriebetriebes erfassen</w:t>
            </w:r>
          </w:p>
        </w:tc>
        <w:tc>
          <w:tcPr>
            <w:tcW w:w="4556" w:type="dxa"/>
          </w:tcPr>
          <w:p w14:paraId="6D3FE97D" w14:textId="696DCA1B" w:rsidR="002169B7" w:rsidRPr="006C4D61" w:rsidRDefault="009A5B38" w:rsidP="009A5B38">
            <w:pPr>
              <w:spacing w:after="0"/>
              <w:rPr>
                <w:rFonts w:asciiTheme="minorHAnsi" w:hAnsiTheme="minorHAnsi" w:cstheme="minorHAnsi"/>
                <w:sz w:val="24"/>
                <w:szCs w:val="24"/>
                <w:lang w:val="en-GB"/>
              </w:rPr>
            </w:pPr>
            <w:r w:rsidRPr="006C4D61">
              <w:rPr>
                <w:rFonts w:asciiTheme="minorHAnsi" w:hAnsiTheme="minorHAnsi" w:cstheme="minorHAnsi"/>
                <w:sz w:val="24"/>
                <w:szCs w:val="24"/>
                <w:lang w:val="en-GB"/>
              </w:rPr>
              <w:t>Record market-oriented business processes of an industrial company</w:t>
            </w:r>
          </w:p>
        </w:tc>
      </w:tr>
      <w:tr w:rsidR="006C4D61" w:rsidRPr="006C4D61" w14:paraId="0184E2A8" w14:textId="77777777" w:rsidTr="0082512F">
        <w:tc>
          <w:tcPr>
            <w:tcW w:w="562" w:type="dxa"/>
          </w:tcPr>
          <w:p w14:paraId="5C23D557" w14:textId="6344AC46" w:rsidR="002169B7" w:rsidRPr="006C4D61" w:rsidRDefault="002169B7" w:rsidP="009A5B38">
            <w:pPr>
              <w:spacing w:after="0"/>
              <w:rPr>
                <w:rFonts w:asciiTheme="minorHAnsi" w:hAnsiTheme="minorHAnsi" w:cstheme="minorHAnsi"/>
                <w:sz w:val="24"/>
                <w:szCs w:val="24"/>
              </w:rPr>
            </w:pPr>
            <w:r w:rsidRPr="006C4D61">
              <w:rPr>
                <w:rFonts w:asciiTheme="minorHAnsi" w:hAnsiTheme="minorHAnsi" w:cstheme="minorHAnsi"/>
                <w:sz w:val="24"/>
                <w:szCs w:val="24"/>
              </w:rPr>
              <w:t>3</w:t>
            </w:r>
          </w:p>
        </w:tc>
        <w:tc>
          <w:tcPr>
            <w:tcW w:w="3898" w:type="dxa"/>
          </w:tcPr>
          <w:p w14:paraId="7669F255" w14:textId="3E54F410" w:rsidR="002169B7" w:rsidRPr="006C4D61" w:rsidRDefault="002169B7" w:rsidP="009A5B38">
            <w:pPr>
              <w:spacing w:after="0"/>
              <w:rPr>
                <w:rFonts w:asciiTheme="minorHAnsi" w:hAnsiTheme="minorHAnsi" w:cstheme="minorHAnsi"/>
                <w:sz w:val="24"/>
                <w:szCs w:val="24"/>
              </w:rPr>
            </w:pPr>
            <w:r w:rsidRPr="006C4D61">
              <w:rPr>
                <w:rFonts w:asciiTheme="minorHAnsi" w:hAnsiTheme="minorHAnsi" w:cstheme="minorHAnsi"/>
                <w:sz w:val="24"/>
                <w:szCs w:val="24"/>
              </w:rPr>
              <w:t>Werteströme und Werte erfassen und dokumentieren</w:t>
            </w:r>
          </w:p>
        </w:tc>
        <w:tc>
          <w:tcPr>
            <w:tcW w:w="4556" w:type="dxa"/>
          </w:tcPr>
          <w:p w14:paraId="5982946C" w14:textId="40037CC5" w:rsidR="002169B7" w:rsidRPr="006C4D61" w:rsidRDefault="009A5B38" w:rsidP="009A5B38">
            <w:pPr>
              <w:spacing w:after="0"/>
              <w:rPr>
                <w:rFonts w:asciiTheme="minorHAnsi" w:hAnsiTheme="minorHAnsi" w:cstheme="minorHAnsi"/>
                <w:sz w:val="24"/>
                <w:szCs w:val="24"/>
                <w:lang w:val="en"/>
              </w:rPr>
            </w:pPr>
            <w:r w:rsidRPr="006C4D61">
              <w:rPr>
                <w:rStyle w:val="y2iqfc"/>
                <w:rFonts w:asciiTheme="minorHAnsi" w:hAnsiTheme="minorHAnsi" w:cstheme="minorHAnsi"/>
                <w:sz w:val="24"/>
                <w:szCs w:val="24"/>
                <w:lang w:val="en"/>
              </w:rPr>
              <w:t>Record and document value streams and values</w:t>
            </w:r>
          </w:p>
        </w:tc>
      </w:tr>
      <w:tr w:rsidR="006C4D61" w:rsidRPr="006C4D61" w14:paraId="3E7F5AD5" w14:textId="77777777" w:rsidTr="0082512F">
        <w:tc>
          <w:tcPr>
            <w:tcW w:w="562" w:type="dxa"/>
          </w:tcPr>
          <w:p w14:paraId="032494E2" w14:textId="5C91F416" w:rsidR="002169B7" w:rsidRPr="006C4D61" w:rsidRDefault="002169B7" w:rsidP="009A5B38">
            <w:pPr>
              <w:spacing w:after="0"/>
              <w:rPr>
                <w:rFonts w:asciiTheme="minorHAnsi" w:hAnsiTheme="minorHAnsi" w:cstheme="minorHAnsi"/>
                <w:sz w:val="24"/>
                <w:szCs w:val="24"/>
              </w:rPr>
            </w:pPr>
            <w:r w:rsidRPr="006C4D61">
              <w:rPr>
                <w:rFonts w:asciiTheme="minorHAnsi" w:hAnsiTheme="minorHAnsi" w:cstheme="minorHAnsi"/>
                <w:sz w:val="24"/>
                <w:szCs w:val="24"/>
              </w:rPr>
              <w:t>4</w:t>
            </w:r>
          </w:p>
        </w:tc>
        <w:tc>
          <w:tcPr>
            <w:tcW w:w="3898" w:type="dxa"/>
          </w:tcPr>
          <w:p w14:paraId="61F7FE54" w14:textId="60D65F44" w:rsidR="002169B7" w:rsidRPr="006C4D61" w:rsidRDefault="002169B7" w:rsidP="009A5B38">
            <w:pPr>
              <w:spacing w:after="0"/>
              <w:rPr>
                <w:rFonts w:asciiTheme="minorHAnsi" w:hAnsiTheme="minorHAnsi" w:cstheme="minorHAnsi"/>
                <w:sz w:val="24"/>
                <w:szCs w:val="24"/>
                <w:lang w:val="en-GB"/>
              </w:rPr>
            </w:pPr>
            <w:r w:rsidRPr="006C4D61">
              <w:rPr>
                <w:rFonts w:asciiTheme="minorHAnsi" w:hAnsiTheme="minorHAnsi" w:cstheme="minorHAnsi"/>
                <w:sz w:val="24"/>
                <w:szCs w:val="24"/>
              </w:rPr>
              <w:t>Wertschöpfungsprozesse analysieren und beurteilen</w:t>
            </w:r>
            <w:r w:rsidR="009A5B38" w:rsidRPr="006C4D61">
              <w:rPr>
                <w:rFonts w:asciiTheme="minorHAnsi" w:hAnsiTheme="minorHAnsi" w:cstheme="minorHAnsi"/>
                <w:sz w:val="24"/>
                <w:szCs w:val="24"/>
              </w:rPr>
              <w:t xml:space="preserve"> </w:t>
            </w:r>
          </w:p>
        </w:tc>
        <w:tc>
          <w:tcPr>
            <w:tcW w:w="4556" w:type="dxa"/>
          </w:tcPr>
          <w:p w14:paraId="01E4B84F" w14:textId="68F72170" w:rsidR="002169B7" w:rsidRPr="006C4D61" w:rsidRDefault="009A5B38" w:rsidP="009A5B38">
            <w:pPr>
              <w:spacing w:after="0"/>
              <w:rPr>
                <w:rFonts w:asciiTheme="minorHAnsi" w:hAnsiTheme="minorHAnsi" w:cstheme="minorHAnsi"/>
                <w:sz w:val="24"/>
                <w:szCs w:val="24"/>
                <w:lang w:val="en"/>
              </w:rPr>
            </w:pPr>
            <w:r w:rsidRPr="006C4D61">
              <w:rPr>
                <w:rStyle w:val="y2iqfc"/>
                <w:rFonts w:asciiTheme="minorHAnsi" w:hAnsiTheme="minorHAnsi" w:cstheme="minorHAnsi"/>
                <w:sz w:val="24"/>
                <w:szCs w:val="24"/>
                <w:lang w:val="en"/>
              </w:rPr>
              <w:t>Analyze and assess value creation processes</w:t>
            </w:r>
          </w:p>
        </w:tc>
      </w:tr>
      <w:tr w:rsidR="006C4D61" w:rsidRPr="006C4D61" w14:paraId="5AB012E7" w14:textId="77777777" w:rsidTr="0082512F">
        <w:tc>
          <w:tcPr>
            <w:tcW w:w="562" w:type="dxa"/>
          </w:tcPr>
          <w:p w14:paraId="4898AB90" w14:textId="664DD717" w:rsidR="002169B7" w:rsidRPr="006C4D61" w:rsidRDefault="002169B7" w:rsidP="009A5B38">
            <w:pPr>
              <w:spacing w:after="0"/>
              <w:rPr>
                <w:rFonts w:asciiTheme="minorHAnsi" w:hAnsiTheme="minorHAnsi" w:cstheme="minorHAnsi"/>
                <w:sz w:val="24"/>
                <w:szCs w:val="24"/>
                <w:lang w:val="en-GB"/>
              </w:rPr>
            </w:pPr>
            <w:r w:rsidRPr="006C4D61">
              <w:rPr>
                <w:rFonts w:asciiTheme="minorHAnsi" w:hAnsiTheme="minorHAnsi" w:cstheme="minorHAnsi"/>
                <w:sz w:val="24"/>
                <w:szCs w:val="24"/>
                <w:lang w:val="en-GB"/>
              </w:rPr>
              <w:t>5</w:t>
            </w:r>
          </w:p>
        </w:tc>
        <w:tc>
          <w:tcPr>
            <w:tcW w:w="3898" w:type="dxa"/>
          </w:tcPr>
          <w:p w14:paraId="36CC76B2" w14:textId="2CF10645" w:rsidR="002169B7" w:rsidRPr="006C4D61" w:rsidRDefault="002169B7" w:rsidP="009A5B38">
            <w:pPr>
              <w:spacing w:after="0"/>
              <w:rPr>
                <w:rFonts w:asciiTheme="minorHAnsi" w:hAnsiTheme="minorHAnsi" w:cstheme="minorHAnsi"/>
                <w:sz w:val="24"/>
                <w:szCs w:val="24"/>
              </w:rPr>
            </w:pPr>
            <w:r w:rsidRPr="006C4D61">
              <w:rPr>
                <w:rFonts w:asciiTheme="minorHAnsi" w:hAnsiTheme="minorHAnsi" w:cstheme="minorHAnsi"/>
                <w:sz w:val="24"/>
                <w:szCs w:val="24"/>
              </w:rPr>
              <w:t>Leistungserstellungsprozesse planen, steuern und kontrollieren</w:t>
            </w:r>
          </w:p>
        </w:tc>
        <w:tc>
          <w:tcPr>
            <w:tcW w:w="4556" w:type="dxa"/>
          </w:tcPr>
          <w:p w14:paraId="5CF268EC" w14:textId="4F36B55D" w:rsidR="002169B7" w:rsidRPr="006C4D61" w:rsidRDefault="009A5B38" w:rsidP="009A5B38">
            <w:pPr>
              <w:spacing w:after="0"/>
              <w:rPr>
                <w:rFonts w:asciiTheme="minorHAnsi" w:hAnsiTheme="minorHAnsi" w:cstheme="minorHAnsi"/>
                <w:sz w:val="24"/>
                <w:szCs w:val="24"/>
                <w:lang w:val="en"/>
              </w:rPr>
            </w:pPr>
            <w:r w:rsidRPr="006C4D61">
              <w:rPr>
                <w:rStyle w:val="y2iqfc"/>
                <w:rFonts w:asciiTheme="minorHAnsi" w:hAnsiTheme="minorHAnsi" w:cstheme="minorHAnsi"/>
                <w:sz w:val="24"/>
                <w:szCs w:val="24"/>
                <w:lang w:val="en"/>
              </w:rPr>
              <w:t>Plan, manage and control service creation processes</w:t>
            </w:r>
          </w:p>
        </w:tc>
      </w:tr>
      <w:tr w:rsidR="006C4D61" w:rsidRPr="006C4D61" w14:paraId="7859E5C8" w14:textId="77777777" w:rsidTr="0082512F">
        <w:tc>
          <w:tcPr>
            <w:tcW w:w="562" w:type="dxa"/>
          </w:tcPr>
          <w:p w14:paraId="5D060E59" w14:textId="0D927FAB" w:rsidR="002169B7" w:rsidRPr="006C4D61" w:rsidRDefault="002169B7" w:rsidP="009A5B38">
            <w:pPr>
              <w:spacing w:after="0"/>
              <w:rPr>
                <w:rFonts w:asciiTheme="minorHAnsi" w:hAnsiTheme="minorHAnsi" w:cstheme="minorHAnsi"/>
                <w:sz w:val="24"/>
                <w:szCs w:val="24"/>
                <w:lang w:val="en-GB"/>
              </w:rPr>
            </w:pPr>
            <w:r w:rsidRPr="006C4D61">
              <w:rPr>
                <w:rFonts w:asciiTheme="minorHAnsi" w:hAnsiTheme="minorHAnsi" w:cstheme="minorHAnsi"/>
                <w:sz w:val="24"/>
                <w:szCs w:val="24"/>
                <w:lang w:val="en-GB"/>
              </w:rPr>
              <w:t>6</w:t>
            </w:r>
          </w:p>
        </w:tc>
        <w:tc>
          <w:tcPr>
            <w:tcW w:w="3898" w:type="dxa"/>
          </w:tcPr>
          <w:p w14:paraId="2FD21AB6" w14:textId="09ADCA03" w:rsidR="002169B7" w:rsidRPr="006C4D61" w:rsidRDefault="002169B7" w:rsidP="009A5B38">
            <w:pPr>
              <w:spacing w:after="0"/>
              <w:rPr>
                <w:rFonts w:asciiTheme="minorHAnsi" w:hAnsiTheme="minorHAnsi" w:cstheme="minorHAnsi"/>
                <w:sz w:val="24"/>
                <w:szCs w:val="24"/>
              </w:rPr>
            </w:pPr>
            <w:r w:rsidRPr="006C4D61">
              <w:rPr>
                <w:rFonts w:asciiTheme="minorHAnsi" w:hAnsiTheme="minorHAnsi" w:cstheme="minorHAnsi"/>
                <w:sz w:val="24"/>
                <w:szCs w:val="24"/>
              </w:rPr>
              <w:t>Beschaffungsprozesse planen, steuern und kontrollieren</w:t>
            </w:r>
          </w:p>
        </w:tc>
        <w:tc>
          <w:tcPr>
            <w:tcW w:w="4556" w:type="dxa"/>
          </w:tcPr>
          <w:p w14:paraId="2A577616" w14:textId="74362860" w:rsidR="002169B7" w:rsidRPr="006C4D61" w:rsidRDefault="009A5B38" w:rsidP="009A5B38">
            <w:pPr>
              <w:spacing w:after="0"/>
              <w:rPr>
                <w:rFonts w:asciiTheme="minorHAnsi" w:hAnsiTheme="minorHAnsi" w:cstheme="minorHAnsi"/>
                <w:sz w:val="24"/>
                <w:szCs w:val="24"/>
                <w:lang w:val="en-GB"/>
              </w:rPr>
            </w:pPr>
            <w:r w:rsidRPr="006C4D61">
              <w:rPr>
                <w:rStyle w:val="y2iqfc"/>
                <w:rFonts w:asciiTheme="minorHAnsi" w:hAnsiTheme="minorHAnsi" w:cstheme="minorHAnsi"/>
                <w:sz w:val="24"/>
                <w:szCs w:val="24"/>
                <w:lang w:val="en"/>
              </w:rPr>
              <w:t>Plan, manage and control procurement processes</w:t>
            </w:r>
          </w:p>
        </w:tc>
      </w:tr>
      <w:tr w:rsidR="006C4D61" w:rsidRPr="006C4D61" w14:paraId="7DD0D90F" w14:textId="77777777" w:rsidTr="0082512F">
        <w:tc>
          <w:tcPr>
            <w:tcW w:w="562" w:type="dxa"/>
          </w:tcPr>
          <w:p w14:paraId="4DF59351" w14:textId="48387433" w:rsidR="002169B7" w:rsidRPr="006C4D61" w:rsidRDefault="002169B7" w:rsidP="009A5B38">
            <w:pPr>
              <w:spacing w:after="0"/>
              <w:rPr>
                <w:rFonts w:asciiTheme="minorHAnsi" w:hAnsiTheme="minorHAnsi" w:cstheme="minorHAnsi"/>
                <w:sz w:val="24"/>
                <w:szCs w:val="24"/>
                <w:lang w:val="en-GB"/>
              </w:rPr>
            </w:pPr>
            <w:r w:rsidRPr="006C4D61">
              <w:rPr>
                <w:rFonts w:asciiTheme="minorHAnsi" w:hAnsiTheme="minorHAnsi" w:cstheme="minorHAnsi"/>
                <w:sz w:val="24"/>
                <w:szCs w:val="24"/>
                <w:lang w:val="en-GB"/>
              </w:rPr>
              <w:t>7</w:t>
            </w:r>
          </w:p>
        </w:tc>
        <w:tc>
          <w:tcPr>
            <w:tcW w:w="3898" w:type="dxa"/>
          </w:tcPr>
          <w:p w14:paraId="7B314DB5" w14:textId="41290E44" w:rsidR="002169B7" w:rsidRPr="006C4D61" w:rsidRDefault="002169B7" w:rsidP="009A5B38">
            <w:pPr>
              <w:spacing w:after="0"/>
              <w:rPr>
                <w:rFonts w:asciiTheme="minorHAnsi" w:hAnsiTheme="minorHAnsi" w:cstheme="minorHAnsi"/>
                <w:sz w:val="24"/>
                <w:szCs w:val="24"/>
                <w:lang w:val="en-GB"/>
              </w:rPr>
            </w:pPr>
            <w:r w:rsidRPr="006C4D61">
              <w:rPr>
                <w:rFonts w:asciiTheme="minorHAnsi" w:hAnsiTheme="minorHAnsi" w:cstheme="minorHAnsi"/>
                <w:sz w:val="24"/>
                <w:szCs w:val="24"/>
              </w:rPr>
              <w:t>Personalwirtschaftliche Aufgaben wahrnehmen</w:t>
            </w:r>
          </w:p>
        </w:tc>
        <w:tc>
          <w:tcPr>
            <w:tcW w:w="4556" w:type="dxa"/>
          </w:tcPr>
          <w:p w14:paraId="2D7F0ADF" w14:textId="2ED86213" w:rsidR="002169B7" w:rsidRPr="006C4D61" w:rsidRDefault="009A5B38" w:rsidP="009A5B38">
            <w:pPr>
              <w:spacing w:after="0"/>
              <w:rPr>
                <w:rStyle w:val="y2iqfc"/>
                <w:rFonts w:asciiTheme="minorHAnsi" w:hAnsiTheme="minorHAnsi" w:cstheme="minorHAnsi"/>
                <w:sz w:val="24"/>
                <w:szCs w:val="24"/>
                <w:lang w:val="en-GB"/>
              </w:rPr>
            </w:pPr>
            <w:r w:rsidRPr="006C4D61">
              <w:rPr>
                <w:rStyle w:val="y2iqfc"/>
                <w:rFonts w:asciiTheme="minorHAnsi" w:hAnsiTheme="minorHAnsi" w:cstheme="minorHAnsi"/>
                <w:sz w:val="24"/>
                <w:szCs w:val="24"/>
                <w:lang w:val="en"/>
              </w:rPr>
              <w:t>Perform human resource management tasks</w:t>
            </w:r>
          </w:p>
        </w:tc>
      </w:tr>
      <w:tr w:rsidR="006C4D61" w:rsidRPr="006C4D61" w14:paraId="6F5FAEA6" w14:textId="77777777" w:rsidTr="0082512F">
        <w:tc>
          <w:tcPr>
            <w:tcW w:w="562" w:type="dxa"/>
          </w:tcPr>
          <w:p w14:paraId="57EE0370" w14:textId="38CEA165" w:rsidR="002169B7" w:rsidRPr="006C4D61" w:rsidRDefault="002169B7" w:rsidP="009A5B38">
            <w:pPr>
              <w:spacing w:after="0"/>
              <w:rPr>
                <w:rFonts w:asciiTheme="minorHAnsi" w:hAnsiTheme="minorHAnsi" w:cstheme="minorHAnsi"/>
                <w:sz w:val="24"/>
                <w:szCs w:val="24"/>
                <w:lang w:val="en-GB"/>
              </w:rPr>
            </w:pPr>
            <w:r w:rsidRPr="006C4D61">
              <w:rPr>
                <w:rFonts w:asciiTheme="minorHAnsi" w:hAnsiTheme="minorHAnsi" w:cstheme="minorHAnsi"/>
                <w:sz w:val="24"/>
                <w:szCs w:val="24"/>
                <w:lang w:val="en-GB"/>
              </w:rPr>
              <w:t>8</w:t>
            </w:r>
          </w:p>
        </w:tc>
        <w:tc>
          <w:tcPr>
            <w:tcW w:w="3898" w:type="dxa"/>
          </w:tcPr>
          <w:p w14:paraId="6B80427A" w14:textId="6ECB6FF2" w:rsidR="002169B7" w:rsidRPr="006C4D61" w:rsidRDefault="002169B7" w:rsidP="009A5B38">
            <w:pPr>
              <w:spacing w:after="0"/>
              <w:rPr>
                <w:rFonts w:asciiTheme="minorHAnsi" w:hAnsiTheme="minorHAnsi" w:cstheme="minorHAnsi"/>
                <w:sz w:val="24"/>
                <w:szCs w:val="24"/>
                <w:lang w:val="en-GB"/>
              </w:rPr>
            </w:pPr>
            <w:r w:rsidRPr="006C4D61">
              <w:rPr>
                <w:rFonts w:asciiTheme="minorHAnsi" w:hAnsiTheme="minorHAnsi" w:cstheme="minorHAnsi"/>
                <w:sz w:val="24"/>
                <w:szCs w:val="24"/>
              </w:rPr>
              <w:t>Jahresabschluss analysieren und bewerten</w:t>
            </w:r>
          </w:p>
        </w:tc>
        <w:tc>
          <w:tcPr>
            <w:tcW w:w="4556" w:type="dxa"/>
          </w:tcPr>
          <w:p w14:paraId="32833A48" w14:textId="432CB974" w:rsidR="002169B7" w:rsidRPr="006C4D61" w:rsidRDefault="009A5B38" w:rsidP="009A5B38">
            <w:pPr>
              <w:spacing w:after="0"/>
              <w:rPr>
                <w:rStyle w:val="y2iqfc"/>
                <w:rFonts w:asciiTheme="minorHAnsi" w:hAnsiTheme="minorHAnsi" w:cstheme="minorHAnsi"/>
                <w:sz w:val="24"/>
                <w:szCs w:val="24"/>
                <w:lang w:val="en-GB"/>
              </w:rPr>
            </w:pPr>
            <w:r w:rsidRPr="006C4D61">
              <w:rPr>
                <w:rStyle w:val="y2iqfc"/>
                <w:rFonts w:asciiTheme="minorHAnsi" w:hAnsiTheme="minorHAnsi" w:cstheme="minorHAnsi"/>
                <w:sz w:val="24"/>
                <w:szCs w:val="24"/>
                <w:lang w:val="en"/>
              </w:rPr>
              <w:t>Analyze and evaluate the annual financial statements</w:t>
            </w:r>
          </w:p>
        </w:tc>
      </w:tr>
      <w:tr w:rsidR="006C4D61" w:rsidRPr="006C4D61" w14:paraId="7B45DA38" w14:textId="77777777" w:rsidTr="0082512F">
        <w:tc>
          <w:tcPr>
            <w:tcW w:w="562" w:type="dxa"/>
          </w:tcPr>
          <w:p w14:paraId="5919AC73" w14:textId="6A126380" w:rsidR="002169B7" w:rsidRPr="006C4D61" w:rsidRDefault="002169B7" w:rsidP="009A5B38">
            <w:pPr>
              <w:spacing w:after="0"/>
              <w:rPr>
                <w:rFonts w:asciiTheme="minorHAnsi" w:hAnsiTheme="minorHAnsi" w:cstheme="minorHAnsi"/>
                <w:sz w:val="24"/>
                <w:szCs w:val="24"/>
                <w:lang w:val="en-GB"/>
              </w:rPr>
            </w:pPr>
            <w:r w:rsidRPr="006C4D61">
              <w:rPr>
                <w:rFonts w:asciiTheme="minorHAnsi" w:hAnsiTheme="minorHAnsi" w:cstheme="minorHAnsi"/>
                <w:sz w:val="24"/>
                <w:szCs w:val="24"/>
                <w:lang w:val="en-GB"/>
              </w:rPr>
              <w:t>9</w:t>
            </w:r>
          </w:p>
        </w:tc>
        <w:tc>
          <w:tcPr>
            <w:tcW w:w="3898" w:type="dxa"/>
          </w:tcPr>
          <w:p w14:paraId="5BF34EE4" w14:textId="6E358CB2" w:rsidR="002169B7" w:rsidRPr="006C4D61" w:rsidRDefault="002169B7" w:rsidP="009A5B38">
            <w:pPr>
              <w:spacing w:after="0"/>
              <w:rPr>
                <w:rFonts w:asciiTheme="minorHAnsi" w:hAnsiTheme="minorHAnsi" w:cstheme="minorHAnsi"/>
                <w:sz w:val="24"/>
                <w:szCs w:val="24"/>
              </w:rPr>
            </w:pPr>
            <w:r w:rsidRPr="006C4D61">
              <w:rPr>
                <w:rFonts w:asciiTheme="minorHAnsi" w:hAnsiTheme="minorHAnsi" w:cstheme="minorHAnsi"/>
                <w:sz w:val="24"/>
                <w:szCs w:val="24"/>
              </w:rPr>
              <w:t>Das Unternehmen im gesamt- und weltwirtschaftlichen Zusammenhang einordnen</w:t>
            </w:r>
          </w:p>
        </w:tc>
        <w:tc>
          <w:tcPr>
            <w:tcW w:w="4556" w:type="dxa"/>
          </w:tcPr>
          <w:p w14:paraId="20266037" w14:textId="55AAFEFE" w:rsidR="002169B7" w:rsidRPr="006C4D61" w:rsidRDefault="009A5B38" w:rsidP="009A5B38">
            <w:pPr>
              <w:spacing w:after="0"/>
              <w:rPr>
                <w:rStyle w:val="y2iqfc"/>
                <w:rFonts w:asciiTheme="minorHAnsi" w:hAnsiTheme="minorHAnsi" w:cstheme="minorHAnsi"/>
                <w:sz w:val="24"/>
                <w:szCs w:val="24"/>
                <w:lang w:val="en-GB"/>
              </w:rPr>
            </w:pPr>
            <w:r w:rsidRPr="006C4D61">
              <w:rPr>
                <w:rStyle w:val="y2iqfc"/>
                <w:rFonts w:asciiTheme="minorHAnsi" w:hAnsiTheme="minorHAnsi" w:cstheme="minorHAnsi"/>
                <w:sz w:val="24"/>
                <w:szCs w:val="24"/>
                <w:lang w:val="en-GB"/>
              </w:rPr>
              <w:t>Classify the company in the macroeconomic and global economic context</w:t>
            </w:r>
          </w:p>
        </w:tc>
      </w:tr>
      <w:tr w:rsidR="006C4D61" w:rsidRPr="006C4D61" w14:paraId="25E1C1F7" w14:textId="77777777" w:rsidTr="0082512F">
        <w:trPr>
          <w:trHeight w:val="695"/>
        </w:trPr>
        <w:tc>
          <w:tcPr>
            <w:tcW w:w="562" w:type="dxa"/>
          </w:tcPr>
          <w:p w14:paraId="28C75269" w14:textId="6E5D0AA2" w:rsidR="002169B7" w:rsidRPr="006C4D61" w:rsidRDefault="002169B7" w:rsidP="009A5B38">
            <w:pPr>
              <w:spacing w:after="0"/>
              <w:rPr>
                <w:rFonts w:asciiTheme="minorHAnsi" w:hAnsiTheme="minorHAnsi" w:cstheme="minorHAnsi"/>
                <w:sz w:val="24"/>
                <w:szCs w:val="24"/>
                <w:lang w:val="en-GB"/>
              </w:rPr>
            </w:pPr>
            <w:r w:rsidRPr="006C4D61">
              <w:rPr>
                <w:rFonts w:asciiTheme="minorHAnsi" w:hAnsiTheme="minorHAnsi" w:cstheme="minorHAnsi"/>
                <w:sz w:val="24"/>
                <w:szCs w:val="24"/>
                <w:lang w:val="en-GB"/>
              </w:rPr>
              <w:t>10</w:t>
            </w:r>
          </w:p>
        </w:tc>
        <w:tc>
          <w:tcPr>
            <w:tcW w:w="3898" w:type="dxa"/>
          </w:tcPr>
          <w:p w14:paraId="66F71605" w14:textId="6DE686F7" w:rsidR="002169B7" w:rsidRPr="006C4D61" w:rsidRDefault="002169B7" w:rsidP="009A5B38">
            <w:pPr>
              <w:spacing w:after="0"/>
              <w:rPr>
                <w:rFonts w:asciiTheme="minorHAnsi" w:hAnsiTheme="minorHAnsi" w:cstheme="minorHAnsi"/>
                <w:sz w:val="24"/>
                <w:szCs w:val="24"/>
              </w:rPr>
            </w:pPr>
            <w:r w:rsidRPr="006C4D61">
              <w:rPr>
                <w:rFonts w:asciiTheme="minorHAnsi" w:hAnsiTheme="minorHAnsi" w:cstheme="minorHAnsi"/>
                <w:sz w:val="24"/>
                <w:szCs w:val="24"/>
              </w:rPr>
              <w:t>Absatzprozesse planen, steuern und kontrollieren</w:t>
            </w:r>
          </w:p>
        </w:tc>
        <w:tc>
          <w:tcPr>
            <w:tcW w:w="4556" w:type="dxa"/>
          </w:tcPr>
          <w:p w14:paraId="3014B7F3" w14:textId="2D67915F" w:rsidR="002169B7" w:rsidRPr="006C4D61" w:rsidRDefault="009A5B38" w:rsidP="009A5B38">
            <w:pPr>
              <w:spacing w:after="0"/>
              <w:rPr>
                <w:rStyle w:val="y2iqfc"/>
                <w:rFonts w:asciiTheme="minorHAnsi" w:hAnsiTheme="minorHAnsi" w:cstheme="minorHAnsi"/>
                <w:sz w:val="24"/>
                <w:szCs w:val="24"/>
                <w:lang w:val="en-GB"/>
              </w:rPr>
            </w:pPr>
            <w:r w:rsidRPr="006C4D61">
              <w:rPr>
                <w:rStyle w:val="y2iqfc"/>
                <w:rFonts w:asciiTheme="minorHAnsi" w:hAnsiTheme="minorHAnsi" w:cstheme="minorHAnsi"/>
                <w:sz w:val="24"/>
                <w:szCs w:val="24"/>
                <w:lang w:val="en"/>
              </w:rPr>
              <w:t>Plan, manage and control sales processes</w:t>
            </w:r>
          </w:p>
        </w:tc>
      </w:tr>
      <w:tr w:rsidR="006C4D61" w:rsidRPr="006C4D61" w14:paraId="64D2571C" w14:textId="77777777" w:rsidTr="0082512F">
        <w:tc>
          <w:tcPr>
            <w:tcW w:w="562" w:type="dxa"/>
          </w:tcPr>
          <w:p w14:paraId="086F29C1" w14:textId="26ACDF1B" w:rsidR="002169B7" w:rsidRPr="006C4D61" w:rsidRDefault="002169B7" w:rsidP="009A5B38">
            <w:pPr>
              <w:spacing w:after="0"/>
              <w:rPr>
                <w:rFonts w:asciiTheme="minorHAnsi" w:hAnsiTheme="minorHAnsi" w:cstheme="minorHAnsi"/>
                <w:sz w:val="24"/>
                <w:szCs w:val="24"/>
                <w:lang w:val="en-GB"/>
              </w:rPr>
            </w:pPr>
            <w:r w:rsidRPr="006C4D61">
              <w:rPr>
                <w:rFonts w:asciiTheme="minorHAnsi" w:hAnsiTheme="minorHAnsi" w:cstheme="minorHAnsi"/>
                <w:sz w:val="24"/>
                <w:szCs w:val="24"/>
                <w:lang w:val="en-GB"/>
              </w:rPr>
              <w:t>11</w:t>
            </w:r>
          </w:p>
        </w:tc>
        <w:tc>
          <w:tcPr>
            <w:tcW w:w="3898" w:type="dxa"/>
          </w:tcPr>
          <w:p w14:paraId="2BFA7BAB" w14:textId="330BCAC1" w:rsidR="002169B7" w:rsidRPr="006C4D61" w:rsidRDefault="002169B7" w:rsidP="009A5B38">
            <w:pPr>
              <w:spacing w:after="0"/>
              <w:rPr>
                <w:rFonts w:asciiTheme="minorHAnsi" w:hAnsiTheme="minorHAnsi" w:cstheme="minorHAnsi"/>
                <w:sz w:val="24"/>
                <w:szCs w:val="24"/>
                <w:lang w:val="en-GB"/>
              </w:rPr>
            </w:pPr>
            <w:r w:rsidRPr="006C4D61">
              <w:rPr>
                <w:rFonts w:asciiTheme="minorHAnsi" w:hAnsiTheme="minorHAnsi" w:cstheme="minorHAnsi"/>
                <w:sz w:val="24"/>
                <w:szCs w:val="24"/>
              </w:rPr>
              <w:t>Investitions- und Finanzierungsprozesse planen</w:t>
            </w:r>
          </w:p>
        </w:tc>
        <w:tc>
          <w:tcPr>
            <w:tcW w:w="4556" w:type="dxa"/>
          </w:tcPr>
          <w:p w14:paraId="43671661" w14:textId="60230FC4" w:rsidR="002169B7" w:rsidRPr="006C4D61" w:rsidRDefault="009A5B38" w:rsidP="009A5B38">
            <w:pPr>
              <w:spacing w:after="0"/>
              <w:rPr>
                <w:rStyle w:val="y2iqfc"/>
                <w:rFonts w:asciiTheme="minorHAnsi" w:hAnsiTheme="minorHAnsi" w:cstheme="minorHAnsi"/>
                <w:sz w:val="24"/>
                <w:szCs w:val="24"/>
                <w:lang w:val="en"/>
              </w:rPr>
            </w:pPr>
            <w:r w:rsidRPr="006C4D61">
              <w:rPr>
                <w:rStyle w:val="y2iqfc"/>
                <w:rFonts w:asciiTheme="minorHAnsi" w:hAnsiTheme="minorHAnsi" w:cstheme="minorHAnsi"/>
                <w:sz w:val="24"/>
                <w:szCs w:val="24"/>
                <w:lang w:val="en"/>
              </w:rPr>
              <w:t>Plan investment and financing processes</w:t>
            </w:r>
          </w:p>
        </w:tc>
      </w:tr>
      <w:tr w:rsidR="002169B7" w:rsidRPr="006C4D61" w14:paraId="0FC26C32" w14:textId="77777777" w:rsidTr="0082512F">
        <w:tc>
          <w:tcPr>
            <w:tcW w:w="562" w:type="dxa"/>
          </w:tcPr>
          <w:p w14:paraId="6F2914DB" w14:textId="4DE2054D" w:rsidR="002169B7" w:rsidRPr="006C4D61" w:rsidRDefault="002169B7" w:rsidP="009A5B38">
            <w:pPr>
              <w:spacing w:after="0"/>
              <w:rPr>
                <w:rFonts w:asciiTheme="minorHAnsi" w:hAnsiTheme="minorHAnsi" w:cstheme="minorHAnsi"/>
                <w:sz w:val="24"/>
                <w:szCs w:val="24"/>
                <w:lang w:val="en-GB"/>
              </w:rPr>
            </w:pPr>
            <w:r w:rsidRPr="006C4D61">
              <w:rPr>
                <w:rFonts w:asciiTheme="minorHAnsi" w:hAnsiTheme="minorHAnsi" w:cstheme="minorHAnsi"/>
                <w:sz w:val="24"/>
                <w:szCs w:val="24"/>
                <w:lang w:val="en-GB"/>
              </w:rPr>
              <w:t>12</w:t>
            </w:r>
          </w:p>
        </w:tc>
        <w:tc>
          <w:tcPr>
            <w:tcW w:w="3898" w:type="dxa"/>
          </w:tcPr>
          <w:p w14:paraId="5405E9F7" w14:textId="105DC4DF" w:rsidR="002169B7" w:rsidRPr="006C4D61" w:rsidRDefault="002169B7" w:rsidP="009A5B38">
            <w:pPr>
              <w:spacing w:after="0"/>
              <w:rPr>
                <w:rFonts w:asciiTheme="minorHAnsi" w:hAnsiTheme="minorHAnsi" w:cstheme="minorHAnsi"/>
                <w:sz w:val="24"/>
                <w:szCs w:val="24"/>
                <w:lang w:val="en-GB"/>
              </w:rPr>
            </w:pPr>
            <w:r w:rsidRPr="006C4D61">
              <w:rPr>
                <w:rFonts w:asciiTheme="minorHAnsi" w:hAnsiTheme="minorHAnsi" w:cstheme="minorHAnsi"/>
                <w:sz w:val="24"/>
                <w:szCs w:val="24"/>
              </w:rPr>
              <w:t>Unternehmensstrategien, -projekte umsetzen</w:t>
            </w:r>
          </w:p>
        </w:tc>
        <w:tc>
          <w:tcPr>
            <w:tcW w:w="4556" w:type="dxa"/>
          </w:tcPr>
          <w:p w14:paraId="01ED82E0" w14:textId="1D3AA892" w:rsidR="002169B7" w:rsidRPr="006C4D61" w:rsidRDefault="009A5B38" w:rsidP="009A5B38">
            <w:pPr>
              <w:keepNext/>
              <w:spacing w:after="0"/>
              <w:rPr>
                <w:rStyle w:val="y2iqfc"/>
                <w:rFonts w:asciiTheme="minorHAnsi" w:hAnsiTheme="minorHAnsi" w:cstheme="minorHAnsi"/>
                <w:sz w:val="24"/>
                <w:szCs w:val="24"/>
                <w:lang w:val="en"/>
              </w:rPr>
            </w:pPr>
            <w:r w:rsidRPr="006C4D61">
              <w:rPr>
                <w:rStyle w:val="y2iqfc"/>
                <w:rFonts w:asciiTheme="minorHAnsi" w:hAnsiTheme="minorHAnsi" w:cstheme="minorHAnsi"/>
                <w:sz w:val="24"/>
                <w:szCs w:val="24"/>
                <w:lang w:val="en"/>
              </w:rPr>
              <w:t>Implement corporate strategies and projects</w:t>
            </w:r>
          </w:p>
        </w:tc>
      </w:tr>
    </w:tbl>
    <w:bookmarkEnd w:id="115"/>
    <w:p w14:paraId="4A150F19" w14:textId="315FB4C4" w:rsidR="00C462E1" w:rsidRPr="006C4D61" w:rsidRDefault="009A5B38" w:rsidP="00380EF6">
      <w:pPr>
        <w:pStyle w:val="Beschriftung"/>
        <w:rPr>
          <w:rFonts w:asciiTheme="minorHAnsi" w:hAnsiTheme="minorHAnsi" w:cstheme="minorHAnsi"/>
          <w:color w:val="auto"/>
          <w:sz w:val="24"/>
        </w:rPr>
      </w:pPr>
      <w:r w:rsidRPr="006C4D61">
        <w:rPr>
          <w:rFonts w:asciiTheme="minorHAnsi" w:hAnsiTheme="minorHAnsi" w:cstheme="minorHAnsi"/>
          <w:color w:val="auto"/>
        </w:rPr>
        <w:t xml:space="preserve">Table  </w:t>
      </w:r>
      <w:r w:rsidRPr="006C4D61">
        <w:rPr>
          <w:rFonts w:asciiTheme="minorHAnsi" w:hAnsiTheme="minorHAnsi" w:cstheme="minorHAnsi"/>
          <w:color w:val="auto"/>
        </w:rPr>
        <w:fldChar w:fldCharType="begin"/>
      </w:r>
      <w:r w:rsidRPr="006C4D61">
        <w:rPr>
          <w:rFonts w:asciiTheme="minorHAnsi" w:hAnsiTheme="minorHAnsi" w:cstheme="minorHAnsi"/>
          <w:color w:val="auto"/>
        </w:rPr>
        <w:instrText xml:space="preserve"> SEQ Table_ \* ARABIC </w:instrText>
      </w:r>
      <w:r w:rsidRPr="006C4D61">
        <w:rPr>
          <w:rFonts w:asciiTheme="minorHAnsi" w:hAnsiTheme="minorHAnsi" w:cstheme="minorHAnsi"/>
          <w:color w:val="auto"/>
        </w:rPr>
        <w:fldChar w:fldCharType="separate"/>
      </w:r>
      <w:r w:rsidRPr="006C4D61">
        <w:rPr>
          <w:rFonts w:asciiTheme="minorHAnsi" w:hAnsiTheme="minorHAnsi" w:cstheme="minorHAnsi"/>
          <w:noProof/>
          <w:color w:val="auto"/>
        </w:rPr>
        <w:t>2</w:t>
      </w:r>
      <w:r w:rsidRPr="006C4D61">
        <w:rPr>
          <w:rFonts w:asciiTheme="minorHAnsi" w:hAnsiTheme="minorHAnsi" w:cstheme="minorHAnsi"/>
          <w:color w:val="auto"/>
        </w:rPr>
        <w:fldChar w:fldCharType="end"/>
      </w:r>
      <w:r w:rsidRPr="006C4D61">
        <w:rPr>
          <w:rFonts w:asciiTheme="minorHAnsi" w:hAnsiTheme="minorHAnsi" w:cstheme="minorHAnsi"/>
          <w:color w:val="auto"/>
        </w:rPr>
        <w:t xml:space="preserve"> Concept of learning fields (</w:t>
      </w:r>
      <w:proofErr w:type="spellStart"/>
      <w:r w:rsidRPr="006C4D61">
        <w:rPr>
          <w:rFonts w:asciiTheme="minorHAnsi" w:hAnsiTheme="minorHAnsi" w:cstheme="minorHAnsi"/>
          <w:color w:val="auto"/>
        </w:rPr>
        <w:t>Lernfelder</w:t>
      </w:r>
      <w:proofErr w:type="spellEnd"/>
      <w:r w:rsidRPr="006C4D61">
        <w:rPr>
          <w:rFonts w:asciiTheme="minorHAnsi" w:hAnsiTheme="minorHAnsi" w:cstheme="minorHAnsi"/>
          <w:color w:val="auto"/>
        </w:rPr>
        <w:t xml:space="preserve">) – English translation. </w:t>
      </w:r>
    </w:p>
    <w:p w14:paraId="77F402FA" w14:textId="77777777" w:rsidR="002169B7" w:rsidRPr="006C4D61" w:rsidRDefault="00A77485" w:rsidP="002169B7">
      <w:pPr>
        <w:keepNext/>
        <w:rPr>
          <w:rFonts w:asciiTheme="minorHAnsi" w:hAnsiTheme="minorHAnsi" w:cstheme="minorHAnsi"/>
        </w:rPr>
      </w:pPr>
      <w:r w:rsidRPr="006C4D61">
        <w:rPr>
          <w:rFonts w:asciiTheme="minorHAnsi" w:hAnsiTheme="minorHAnsi" w:cstheme="minorHAnsi"/>
          <w:noProof/>
        </w:rPr>
        <w:drawing>
          <wp:inline distT="0" distB="0" distL="0" distR="0" wp14:anchorId="45984555" wp14:editId="71BA6914">
            <wp:extent cx="5731510" cy="7610475"/>
            <wp:effectExtent l="0" t="0" r="2540" b="952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4"/>
                    <a:stretch>
                      <a:fillRect/>
                    </a:stretch>
                  </pic:blipFill>
                  <pic:spPr>
                    <a:xfrm>
                      <a:off x="0" y="0"/>
                      <a:ext cx="5737627" cy="7618598"/>
                    </a:xfrm>
                    <a:prstGeom prst="rect">
                      <a:avLst/>
                    </a:prstGeom>
                  </pic:spPr>
                </pic:pic>
              </a:graphicData>
            </a:graphic>
          </wp:inline>
        </w:drawing>
      </w:r>
    </w:p>
    <w:p w14:paraId="3EC076DB" w14:textId="03E1F899" w:rsidR="00447E5A" w:rsidRPr="006C4D61" w:rsidRDefault="002169B7" w:rsidP="00CF3090">
      <w:pPr>
        <w:pStyle w:val="Beschriftung"/>
        <w:jc w:val="left"/>
        <w:rPr>
          <w:rFonts w:asciiTheme="minorHAnsi" w:hAnsiTheme="minorHAnsi" w:cstheme="minorHAnsi"/>
          <w:color w:val="auto"/>
          <w:lang w:val="de-DE"/>
        </w:rPr>
      </w:pPr>
      <w:r w:rsidRPr="006C4D61">
        <w:rPr>
          <w:rFonts w:asciiTheme="minorHAnsi" w:hAnsiTheme="minorHAnsi" w:cstheme="minorHAnsi"/>
          <w:color w:val="auto"/>
          <w:lang w:val="de-DE"/>
        </w:rPr>
        <w:t xml:space="preserve">Table  </w:t>
      </w:r>
      <w:r w:rsidRPr="006C4D61">
        <w:rPr>
          <w:rFonts w:asciiTheme="minorHAnsi" w:hAnsiTheme="minorHAnsi" w:cstheme="minorHAnsi"/>
          <w:color w:val="auto"/>
        </w:rPr>
        <w:fldChar w:fldCharType="begin"/>
      </w:r>
      <w:r w:rsidRPr="006C4D61">
        <w:rPr>
          <w:rFonts w:asciiTheme="minorHAnsi" w:hAnsiTheme="minorHAnsi" w:cstheme="minorHAnsi"/>
          <w:color w:val="auto"/>
          <w:lang w:val="de-DE"/>
        </w:rPr>
        <w:instrText xml:space="preserve"> SEQ Table_ \* ARABIC </w:instrText>
      </w:r>
      <w:r w:rsidRPr="006C4D61">
        <w:rPr>
          <w:rFonts w:asciiTheme="minorHAnsi" w:hAnsiTheme="minorHAnsi" w:cstheme="minorHAnsi"/>
          <w:color w:val="auto"/>
        </w:rPr>
        <w:fldChar w:fldCharType="separate"/>
      </w:r>
      <w:r w:rsidR="009A5B38" w:rsidRPr="006C4D61">
        <w:rPr>
          <w:rFonts w:asciiTheme="minorHAnsi" w:hAnsiTheme="minorHAnsi" w:cstheme="minorHAnsi"/>
          <w:noProof/>
          <w:color w:val="auto"/>
          <w:lang w:val="de-DE"/>
        </w:rPr>
        <w:t>3</w:t>
      </w:r>
      <w:r w:rsidRPr="006C4D61">
        <w:rPr>
          <w:rFonts w:asciiTheme="minorHAnsi" w:hAnsiTheme="minorHAnsi" w:cstheme="minorHAnsi"/>
          <w:color w:val="auto"/>
        </w:rPr>
        <w:fldChar w:fldCharType="end"/>
      </w:r>
      <w:r w:rsidRPr="006C4D61">
        <w:rPr>
          <w:rFonts w:asciiTheme="minorHAnsi" w:hAnsiTheme="minorHAnsi" w:cstheme="minorHAnsi"/>
          <w:color w:val="auto"/>
          <w:lang w:val="de-DE"/>
        </w:rPr>
        <w:t xml:space="preserve"> Industrial Clerk: Concept </w:t>
      </w:r>
      <w:proofErr w:type="spellStart"/>
      <w:r w:rsidRPr="006C4D61">
        <w:rPr>
          <w:rFonts w:asciiTheme="minorHAnsi" w:hAnsiTheme="minorHAnsi" w:cstheme="minorHAnsi"/>
          <w:color w:val="auto"/>
          <w:lang w:val="de-DE"/>
        </w:rPr>
        <w:t>of</w:t>
      </w:r>
      <w:proofErr w:type="spellEnd"/>
      <w:r w:rsidRPr="006C4D61">
        <w:rPr>
          <w:rFonts w:asciiTheme="minorHAnsi" w:hAnsiTheme="minorHAnsi" w:cstheme="minorHAnsi"/>
          <w:color w:val="auto"/>
          <w:lang w:val="de-DE"/>
        </w:rPr>
        <w:t xml:space="preserve"> </w:t>
      </w:r>
      <w:proofErr w:type="spellStart"/>
      <w:r w:rsidRPr="006C4D61">
        <w:rPr>
          <w:rFonts w:asciiTheme="minorHAnsi" w:hAnsiTheme="minorHAnsi" w:cstheme="minorHAnsi"/>
          <w:color w:val="auto"/>
          <w:lang w:val="de-DE"/>
        </w:rPr>
        <w:t>learning</w:t>
      </w:r>
      <w:proofErr w:type="spellEnd"/>
      <w:r w:rsidRPr="006C4D61">
        <w:rPr>
          <w:rFonts w:asciiTheme="minorHAnsi" w:hAnsiTheme="minorHAnsi" w:cstheme="minorHAnsi"/>
          <w:color w:val="auto"/>
          <w:lang w:val="de-DE"/>
        </w:rPr>
        <w:t xml:space="preserve"> </w:t>
      </w:r>
      <w:proofErr w:type="spellStart"/>
      <w:r w:rsidRPr="006C4D61">
        <w:rPr>
          <w:rFonts w:asciiTheme="minorHAnsi" w:hAnsiTheme="minorHAnsi" w:cstheme="minorHAnsi"/>
          <w:color w:val="auto"/>
          <w:lang w:val="de-DE"/>
        </w:rPr>
        <w:t>fields</w:t>
      </w:r>
      <w:proofErr w:type="spellEnd"/>
      <w:r w:rsidRPr="006C4D61">
        <w:rPr>
          <w:rFonts w:asciiTheme="minorHAnsi" w:hAnsiTheme="minorHAnsi" w:cstheme="minorHAnsi"/>
          <w:color w:val="auto"/>
          <w:lang w:val="de-DE"/>
        </w:rPr>
        <w:t xml:space="preserve"> (Rahmenlehrplan für den Ausbildungsberuf Industriekaufmann/Industriekauffrau (Beschluss der Kultusministerkonferenz vom 14.06.2002, S. 8).</w:t>
      </w:r>
    </w:p>
    <w:p w14:paraId="13E9377D" w14:textId="77777777" w:rsidR="00396967" w:rsidRPr="006C4D61" w:rsidRDefault="00396967" w:rsidP="00396967">
      <w:pPr>
        <w:pStyle w:val="berschrift2"/>
        <w:rPr>
          <w:rFonts w:asciiTheme="minorHAnsi" w:hAnsiTheme="minorHAnsi" w:cstheme="minorHAnsi"/>
          <w:color w:val="auto"/>
          <w:lang w:val="en-GB"/>
        </w:rPr>
      </w:pPr>
      <w:bookmarkStart w:id="116" w:name="_Toc76479507"/>
      <w:r w:rsidRPr="006C4D61">
        <w:rPr>
          <w:rFonts w:asciiTheme="minorHAnsi" w:hAnsiTheme="minorHAnsi" w:cstheme="minorHAnsi"/>
          <w:color w:val="auto"/>
          <w:lang w:val="en-GB"/>
        </w:rPr>
        <w:t xml:space="preserve">(12.3) </w:t>
      </w:r>
      <w:r w:rsidR="003843A1" w:rsidRPr="006C4D61">
        <w:rPr>
          <w:rFonts w:asciiTheme="minorHAnsi" w:hAnsiTheme="minorHAnsi" w:cstheme="minorHAnsi"/>
          <w:color w:val="auto"/>
          <w:lang w:val="en-GB"/>
        </w:rPr>
        <w:t>The DigI-VET Step-by-step approach for implementation</w:t>
      </w:r>
      <w:bookmarkEnd w:id="116"/>
      <w:r w:rsidRPr="006C4D61">
        <w:rPr>
          <w:rFonts w:asciiTheme="minorHAnsi" w:hAnsiTheme="minorHAnsi" w:cstheme="minorHAnsi"/>
          <w:color w:val="auto"/>
          <w:lang w:val="en-GB"/>
        </w:rPr>
        <w:t xml:space="preserve"> </w:t>
      </w:r>
    </w:p>
    <w:p w14:paraId="7B625B94" w14:textId="77777777" w:rsidR="00396967" w:rsidRPr="006C4D61" w:rsidRDefault="00396967" w:rsidP="00396967">
      <w:pPr>
        <w:rPr>
          <w:rFonts w:asciiTheme="minorHAnsi" w:hAnsiTheme="minorHAnsi" w:cstheme="minorHAnsi"/>
          <w:lang w:val="en-GB"/>
        </w:rPr>
      </w:pPr>
    </w:p>
    <w:p w14:paraId="0EBEF843" w14:textId="75027C2A" w:rsidR="00396967" w:rsidRPr="006C4D61" w:rsidRDefault="00396967" w:rsidP="00ED7EC9">
      <w:pPr>
        <w:jc w:val="both"/>
        <w:rPr>
          <w:rFonts w:asciiTheme="minorHAnsi" w:hAnsiTheme="minorHAnsi" w:cstheme="minorHAnsi"/>
          <w:lang w:val="en-GB"/>
        </w:rPr>
      </w:pPr>
      <w:r w:rsidRPr="006C4D61">
        <w:rPr>
          <w:rFonts w:asciiTheme="minorHAnsi" w:hAnsiTheme="minorHAnsi" w:cstheme="minorHAnsi"/>
          <w:lang w:val="en-GB"/>
        </w:rPr>
        <w:t xml:space="preserve">The DigI-VET digitisation concept for VET focus on this learning fields and recommend a step- by- step approach to integrate the topic “digitisation, digitalisation and digital transformation as well as Industry 4.0” in the learning fields of (in this case industrial) clerk apprenticeship. Therefore, the DigI-VET approach focus on the learning fields 1, 5, 7, 8 and 12, because of the importance of using digital/ online media and medium. Moreover, the approach gives a short hint to the addressed </w:t>
      </w:r>
    </w:p>
    <w:p w14:paraId="4C0E0F38" w14:textId="019048C2" w:rsidR="003843A1" w:rsidRPr="006C4D61" w:rsidRDefault="003843A1" w:rsidP="00396967">
      <w:pPr>
        <w:rPr>
          <w:rFonts w:asciiTheme="minorHAnsi" w:hAnsiTheme="minorHAnsi" w:cstheme="minorHAnsi"/>
          <w:lang w:val="en-GB"/>
        </w:rPr>
      </w:pPr>
    </w:p>
    <w:tbl>
      <w:tblPr>
        <w:tblStyle w:val="Tabellenraster"/>
        <w:tblW w:w="9209" w:type="dxa"/>
        <w:tblLayout w:type="fixed"/>
        <w:tblLook w:val="04A0" w:firstRow="1" w:lastRow="0" w:firstColumn="1" w:lastColumn="0" w:noHBand="0" w:noVBand="1"/>
      </w:tblPr>
      <w:tblGrid>
        <w:gridCol w:w="696"/>
        <w:gridCol w:w="1426"/>
        <w:gridCol w:w="2268"/>
        <w:gridCol w:w="2551"/>
        <w:gridCol w:w="2268"/>
      </w:tblGrid>
      <w:tr w:rsidR="00ED7EC9" w:rsidRPr="006C4D61" w14:paraId="63B42314" w14:textId="04DC93A4" w:rsidTr="00CF3090">
        <w:tc>
          <w:tcPr>
            <w:tcW w:w="696" w:type="dxa"/>
            <w:shd w:val="clear" w:color="auto" w:fill="D9D9D9" w:themeFill="background1" w:themeFillShade="D9"/>
          </w:tcPr>
          <w:p w14:paraId="01AE5531" w14:textId="77777777" w:rsidR="00447E5A" w:rsidRPr="006C4D61" w:rsidRDefault="00447E5A" w:rsidP="00CC49FB">
            <w:pPr>
              <w:spacing w:after="0"/>
              <w:rPr>
                <w:rFonts w:asciiTheme="minorHAnsi" w:hAnsiTheme="minorHAnsi" w:cstheme="minorHAnsi"/>
                <w:b/>
                <w:sz w:val="28"/>
                <w:szCs w:val="24"/>
                <w:lang w:val="en-GB"/>
              </w:rPr>
            </w:pPr>
            <w:proofErr w:type="gramStart"/>
            <w:r w:rsidRPr="006C4D61">
              <w:rPr>
                <w:rFonts w:asciiTheme="minorHAnsi" w:hAnsiTheme="minorHAnsi" w:cstheme="minorHAnsi"/>
                <w:b/>
                <w:sz w:val="28"/>
                <w:szCs w:val="24"/>
                <w:lang w:val="en-GB"/>
              </w:rPr>
              <w:t>Nr./</w:t>
            </w:r>
            <w:proofErr w:type="gramEnd"/>
            <w:r w:rsidRPr="006C4D61">
              <w:rPr>
                <w:rFonts w:asciiTheme="minorHAnsi" w:hAnsiTheme="minorHAnsi" w:cstheme="minorHAnsi"/>
                <w:b/>
                <w:sz w:val="28"/>
                <w:szCs w:val="24"/>
                <w:lang w:val="en-GB"/>
              </w:rPr>
              <w:t xml:space="preserve"> No.</w:t>
            </w:r>
          </w:p>
        </w:tc>
        <w:tc>
          <w:tcPr>
            <w:tcW w:w="1426" w:type="dxa"/>
            <w:shd w:val="clear" w:color="auto" w:fill="D9D9D9" w:themeFill="background1" w:themeFillShade="D9"/>
          </w:tcPr>
          <w:p w14:paraId="5D38B63D" w14:textId="77777777" w:rsidR="00447E5A" w:rsidRPr="006C4D61" w:rsidRDefault="00447E5A" w:rsidP="00CC49FB">
            <w:pPr>
              <w:spacing w:after="0"/>
              <w:rPr>
                <w:rFonts w:asciiTheme="minorHAnsi" w:hAnsiTheme="minorHAnsi" w:cstheme="minorHAnsi"/>
                <w:b/>
                <w:sz w:val="28"/>
                <w:szCs w:val="24"/>
                <w:lang w:val="en-GB"/>
              </w:rPr>
            </w:pPr>
            <w:r w:rsidRPr="006C4D61">
              <w:rPr>
                <w:rFonts w:asciiTheme="minorHAnsi" w:hAnsiTheme="minorHAnsi" w:cstheme="minorHAnsi"/>
                <w:b/>
                <w:sz w:val="28"/>
                <w:szCs w:val="24"/>
                <w:lang w:val="en-GB"/>
              </w:rPr>
              <w:t>12 learning fields</w:t>
            </w:r>
          </w:p>
        </w:tc>
        <w:tc>
          <w:tcPr>
            <w:tcW w:w="2268" w:type="dxa"/>
            <w:shd w:val="clear" w:color="auto" w:fill="D9D9D9" w:themeFill="background1" w:themeFillShade="D9"/>
          </w:tcPr>
          <w:p w14:paraId="72D5D68A" w14:textId="1EABF822" w:rsidR="00447E5A" w:rsidRPr="006C4D61" w:rsidRDefault="00447E5A" w:rsidP="00CC49FB">
            <w:pPr>
              <w:spacing w:after="0"/>
              <w:rPr>
                <w:rFonts w:asciiTheme="minorHAnsi" w:hAnsiTheme="minorHAnsi" w:cstheme="minorHAnsi"/>
                <w:b/>
                <w:sz w:val="28"/>
                <w:szCs w:val="24"/>
                <w:lang w:val="en-GB"/>
              </w:rPr>
            </w:pPr>
            <w:r w:rsidRPr="006C4D61">
              <w:rPr>
                <w:rFonts w:asciiTheme="minorHAnsi" w:hAnsiTheme="minorHAnsi" w:cstheme="minorHAnsi"/>
                <w:b/>
                <w:sz w:val="28"/>
                <w:szCs w:val="24"/>
                <w:lang w:val="en-GB"/>
              </w:rPr>
              <w:t>Short description</w:t>
            </w:r>
          </w:p>
        </w:tc>
        <w:tc>
          <w:tcPr>
            <w:tcW w:w="2551" w:type="dxa"/>
            <w:shd w:val="clear" w:color="auto" w:fill="D9D9D9" w:themeFill="background1" w:themeFillShade="D9"/>
          </w:tcPr>
          <w:p w14:paraId="6BA07FFB" w14:textId="07579FE2" w:rsidR="00447E5A" w:rsidRPr="006C4D61" w:rsidRDefault="00447E5A" w:rsidP="00CC49FB">
            <w:pPr>
              <w:spacing w:after="0"/>
              <w:rPr>
                <w:rFonts w:asciiTheme="minorHAnsi" w:hAnsiTheme="minorHAnsi" w:cstheme="minorHAnsi"/>
                <w:b/>
                <w:sz w:val="28"/>
                <w:szCs w:val="24"/>
                <w:lang w:val="en-GB"/>
              </w:rPr>
            </w:pPr>
            <w:r w:rsidRPr="006C4D61">
              <w:rPr>
                <w:rFonts w:asciiTheme="minorHAnsi" w:hAnsiTheme="minorHAnsi" w:cstheme="minorHAnsi"/>
                <w:b/>
                <w:sz w:val="28"/>
                <w:szCs w:val="24"/>
                <w:lang w:val="en-GB"/>
              </w:rPr>
              <w:t>DigI-VET – digitalisation step-by- step approach for implementation</w:t>
            </w:r>
          </w:p>
        </w:tc>
        <w:tc>
          <w:tcPr>
            <w:tcW w:w="2268" w:type="dxa"/>
            <w:shd w:val="clear" w:color="auto" w:fill="D9D9D9" w:themeFill="background1" w:themeFillShade="D9"/>
          </w:tcPr>
          <w:p w14:paraId="1CF54EA6" w14:textId="55D6FE53" w:rsidR="00447E5A" w:rsidRPr="006C4D61" w:rsidRDefault="00447E5A" w:rsidP="00CC49FB">
            <w:pPr>
              <w:spacing w:after="0"/>
              <w:rPr>
                <w:rFonts w:asciiTheme="minorHAnsi" w:hAnsiTheme="minorHAnsi" w:cstheme="minorHAnsi"/>
                <w:b/>
                <w:sz w:val="28"/>
                <w:szCs w:val="24"/>
                <w:lang w:val="en-GB"/>
              </w:rPr>
            </w:pPr>
            <w:r w:rsidRPr="006C4D61">
              <w:rPr>
                <w:rFonts w:asciiTheme="minorHAnsi" w:hAnsiTheme="minorHAnsi" w:cstheme="minorHAnsi"/>
                <w:b/>
                <w:sz w:val="28"/>
                <w:szCs w:val="24"/>
                <w:lang w:val="en-GB"/>
              </w:rPr>
              <w:t xml:space="preserve">Competences </w:t>
            </w:r>
            <w:r w:rsidR="00396967" w:rsidRPr="006C4D61">
              <w:rPr>
                <w:rFonts w:asciiTheme="minorHAnsi" w:hAnsiTheme="minorHAnsi" w:cstheme="minorHAnsi"/>
                <w:b/>
                <w:sz w:val="28"/>
                <w:szCs w:val="24"/>
                <w:lang w:val="en-GB"/>
              </w:rPr>
              <w:t xml:space="preserve">and skills </w:t>
            </w:r>
          </w:p>
        </w:tc>
      </w:tr>
      <w:tr w:rsidR="00ED7EC9" w:rsidRPr="006C4D61" w14:paraId="2E1927FB" w14:textId="09D70A61" w:rsidTr="0082512F">
        <w:tc>
          <w:tcPr>
            <w:tcW w:w="696" w:type="dxa"/>
          </w:tcPr>
          <w:p w14:paraId="10B2A16B" w14:textId="77777777" w:rsidR="00447E5A" w:rsidRPr="006C4D61" w:rsidRDefault="00447E5A" w:rsidP="00CC49FB">
            <w:pPr>
              <w:spacing w:after="0"/>
              <w:rPr>
                <w:rFonts w:asciiTheme="minorHAnsi" w:hAnsiTheme="minorHAnsi" w:cstheme="minorHAnsi"/>
                <w:sz w:val="24"/>
                <w:szCs w:val="24"/>
              </w:rPr>
            </w:pPr>
            <w:r w:rsidRPr="006C4D61">
              <w:rPr>
                <w:rFonts w:asciiTheme="minorHAnsi" w:hAnsiTheme="minorHAnsi" w:cstheme="minorHAnsi"/>
                <w:sz w:val="24"/>
                <w:szCs w:val="24"/>
              </w:rPr>
              <w:t>1</w:t>
            </w:r>
          </w:p>
        </w:tc>
        <w:tc>
          <w:tcPr>
            <w:tcW w:w="1426" w:type="dxa"/>
          </w:tcPr>
          <w:p w14:paraId="531A2DD1" w14:textId="77777777" w:rsidR="00447E5A" w:rsidRPr="006C4D61" w:rsidRDefault="00447E5A" w:rsidP="00CC49FB">
            <w:pPr>
              <w:spacing w:after="0"/>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Orientation in training and career </w:t>
            </w:r>
          </w:p>
          <w:p w14:paraId="2E5C82F8" w14:textId="77777777" w:rsidR="00447E5A" w:rsidRPr="006C4D61" w:rsidRDefault="00447E5A" w:rsidP="00CC49FB">
            <w:pPr>
              <w:spacing w:after="0"/>
              <w:rPr>
                <w:rFonts w:asciiTheme="minorHAnsi" w:hAnsiTheme="minorHAnsi" w:cstheme="minorHAnsi"/>
                <w:sz w:val="24"/>
                <w:szCs w:val="24"/>
                <w:lang w:val="en-GB"/>
              </w:rPr>
            </w:pPr>
          </w:p>
        </w:tc>
        <w:tc>
          <w:tcPr>
            <w:tcW w:w="2268" w:type="dxa"/>
          </w:tcPr>
          <w:p w14:paraId="508EF528" w14:textId="717970E5" w:rsidR="00447E5A" w:rsidRPr="006C4D61" w:rsidRDefault="00447E5A" w:rsidP="003843A1">
            <w:pPr>
              <w:spacing w:after="0"/>
              <w:rPr>
                <w:rFonts w:asciiTheme="minorHAnsi" w:hAnsiTheme="minorHAnsi" w:cstheme="minorHAnsi"/>
                <w:sz w:val="24"/>
                <w:szCs w:val="24"/>
                <w:lang w:val="en-GB"/>
              </w:rPr>
            </w:pPr>
            <w:r w:rsidRPr="006C4D61">
              <w:rPr>
                <w:rFonts w:asciiTheme="minorHAnsi" w:hAnsiTheme="minorHAnsi" w:cstheme="minorHAnsi"/>
                <w:sz w:val="24"/>
                <w:szCs w:val="24"/>
                <w:lang w:val="en-GB"/>
              </w:rPr>
              <w:t>“[…] The students work on tasks independently in groups</w:t>
            </w:r>
          </w:p>
          <w:p w14:paraId="28189C0F" w14:textId="3E5932F2" w:rsidR="00447E5A" w:rsidRPr="006C4D61" w:rsidRDefault="00447E5A" w:rsidP="003843A1">
            <w:pPr>
              <w:spacing w:after="0"/>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and apply problem-solving methods. They deal reflexively with conflicts that arise and regulate them constructively. They present and document theirs structured work results </w:t>
            </w:r>
            <w:r w:rsidRPr="006C4D61">
              <w:rPr>
                <w:rFonts w:asciiTheme="minorHAnsi" w:hAnsiTheme="minorHAnsi" w:cstheme="minorHAnsi"/>
                <w:b/>
                <w:sz w:val="24"/>
                <w:szCs w:val="24"/>
                <w:lang w:val="en-GB"/>
              </w:rPr>
              <w:t xml:space="preserve">using appropriate </w:t>
            </w:r>
            <w:r w:rsidRPr="006C4D61">
              <w:rPr>
                <w:rFonts w:asciiTheme="minorHAnsi" w:hAnsiTheme="minorHAnsi" w:cstheme="minorHAnsi"/>
                <w:sz w:val="24"/>
                <w:szCs w:val="24"/>
                <w:lang w:val="en-GB"/>
              </w:rPr>
              <w:t>media. They use modern communication media to obtain information.”</w:t>
            </w:r>
          </w:p>
        </w:tc>
        <w:tc>
          <w:tcPr>
            <w:tcW w:w="2551" w:type="dxa"/>
          </w:tcPr>
          <w:p w14:paraId="652ACA52" w14:textId="50996A9E" w:rsidR="00396967" w:rsidRPr="006C4D61" w:rsidRDefault="00396967" w:rsidP="00CC49FB">
            <w:pPr>
              <w:spacing w:after="0"/>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Integration of Training modules of DigI-VET: </w:t>
            </w:r>
          </w:p>
          <w:p w14:paraId="52096CBD" w14:textId="4E9D7BE8" w:rsidR="00396967" w:rsidRPr="006C4D61" w:rsidRDefault="00396967" w:rsidP="00CC49FB">
            <w:pPr>
              <w:spacing w:after="0"/>
              <w:rPr>
                <w:rFonts w:asciiTheme="minorHAnsi" w:hAnsiTheme="minorHAnsi" w:cstheme="minorHAnsi"/>
                <w:sz w:val="24"/>
                <w:szCs w:val="24"/>
                <w:lang w:val="en-GB"/>
              </w:rPr>
            </w:pPr>
          </w:p>
          <w:p w14:paraId="0AA746AE" w14:textId="77777777" w:rsidR="00396967" w:rsidRPr="006C4D61" w:rsidRDefault="00396967" w:rsidP="00CC49FB">
            <w:pPr>
              <w:spacing w:after="0"/>
              <w:rPr>
                <w:rFonts w:asciiTheme="minorHAnsi" w:hAnsiTheme="minorHAnsi" w:cstheme="minorHAnsi"/>
                <w:sz w:val="24"/>
                <w:szCs w:val="24"/>
                <w:lang w:val="en-GB"/>
              </w:rPr>
            </w:pPr>
          </w:p>
          <w:p w14:paraId="565BF40A" w14:textId="77777777" w:rsidR="00396967" w:rsidRPr="006C4D61" w:rsidRDefault="00396967" w:rsidP="00396967">
            <w:pPr>
              <w:tabs>
                <w:tab w:val="left" w:pos="2020"/>
              </w:tabs>
              <w:spacing w:line="276" w:lineRule="auto"/>
              <w:rPr>
                <w:rFonts w:asciiTheme="minorHAnsi" w:hAnsiTheme="minorHAnsi" w:cstheme="minorHAnsi"/>
                <w:b/>
                <w:sz w:val="24"/>
                <w:szCs w:val="24"/>
                <w:u w:val="single"/>
                <w:lang w:val="en-GB"/>
              </w:rPr>
            </w:pPr>
            <w:r w:rsidRPr="006C4D61">
              <w:rPr>
                <w:rFonts w:asciiTheme="minorHAnsi" w:hAnsiTheme="minorHAnsi" w:cstheme="minorHAnsi"/>
                <w:b/>
                <w:sz w:val="24"/>
                <w:szCs w:val="24"/>
                <w:u w:val="single"/>
                <w:lang w:val="en-GB"/>
              </w:rPr>
              <w:t>Training Modules for learners</w:t>
            </w:r>
          </w:p>
          <w:p w14:paraId="20AE1873" w14:textId="77777777" w:rsidR="00396967" w:rsidRPr="006C4D61" w:rsidRDefault="00396967" w:rsidP="00396967">
            <w:pPr>
              <w:numPr>
                <w:ilvl w:val="0"/>
                <w:numId w:val="4"/>
              </w:numPr>
              <w:tabs>
                <w:tab w:val="left" w:pos="2020"/>
              </w:tabs>
              <w:spacing w:line="276" w:lineRule="auto"/>
              <w:rPr>
                <w:rFonts w:asciiTheme="minorHAnsi" w:hAnsiTheme="minorHAnsi" w:cstheme="minorHAnsi"/>
                <w:sz w:val="24"/>
                <w:szCs w:val="24"/>
                <w:lang w:val="en-GB"/>
              </w:rPr>
            </w:pPr>
            <w:proofErr w:type="gramStart"/>
            <w:r w:rsidRPr="006C4D61">
              <w:rPr>
                <w:rFonts w:asciiTheme="minorHAnsi" w:hAnsiTheme="minorHAnsi" w:cstheme="minorHAnsi"/>
                <w:sz w:val="24"/>
                <w:szCs w:val="24"/>
                <w:lang w:val="en-GB"/>
              </w:rPr>
              <w:t>Module  A</w:t>
            </w:r>
            <w:proofErr w:type="gramEnd"/>
            <w:r w:rsidRPr="006C4D61">
              <w:rPr>
                <w:rFonts w:asciiTheme="minorHAnsi" w:hAnsiTheme="minorHAnsi" w:cstheme="minorHAnsi"/>
                <w:sz w:val="24"/>
                <w:szCs w:val="24"/>
                <w:lang w:val="en-GB"/>
              </w:rPr>
              <w:t>: Digitisation Terms and history</w:t>
            </w:r>
          </w:p>
          <w:p w14:paraId="51ECAE12" w14:textId="77777777" w:rsidR="00396967" w:rsidRPr="006C4D61" w:rsidRDefault="00396967" w:rsidP="00396967">
            <w:pPr>
              <w:numPr>
                <w:ilvl w:val="0"/>
                <w:numId w:val="4"/>
              </w:numPr>
              <w:tabs>
                <w:tab w:val="left" w:pos="2020"/>
              </w:tabs>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Module B: Industry 4.0 Terms and history</w:t>
            </w:r>
          </w:p>
          <w:p w14:paraId="7FDECE83" w14:textId="289C03C5" w:rsidR="00396967" w:rsidRPr="006C4D61" w:rsidRDefault="00396967" w:rsidP="00396967">
            <w:pPr>
              <w:numPr>
                <w:ilvl w:val="0"/>
                <w:numId w:val="4"/>
              </w:numPr>
              <w:tabs>
                <w:tab w:val="left" w:pos="2020"/>
              </w:tabs>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Module C: Current status and future development</w:t>
            </w:r>
          </w:p>
          <w:p w14:paraId="04496447" w14:textId="0E98A4C1" w:rsidR="00396967" w:rsidRPr="006C4D61" w:rsidRDefault="00396967" w:rsidP="00396967">
            <w:pPr>
              <w:tabs>
                <w:tab w:val="left" w:pos="2020"/>
              </w:tabs>
              <w:spacing w:line="276" w:lineRule="auto"/>
              <w:rPr>
                <w:rFonts w:asciiTheme="minorHAnsi" w:hAnsiTheme="minorHAnsi" w:cstheme="minorHAnsi"/>
                <w:sz w:val="24"/>
                <w:szCs w:val="24"/>
                <w:lang w:val="en-GB"/>
              </w:rPr>
            </w:pPr>
          </w:p>
          <w:p w14:paraId="10F532FE" w14:textId="749D4273" w:rsidR="00396967" w:rsidRPr="006C4D61" w:rsidRDefault="00396967" w:rsidP="00396967">
            <w:pPr>
              <w:tabs>
                <w:tab w:val="left" w:pos="2020"/>
              </w:tabs>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Optional: </w:t>
            </w:r>
          </w:p>
          <w:p w14:paraId="500B3501" w14:textId="23C6527E" w:rsidR="00396967" w:rsidRPr="006C4D61" w:rsidRDefault="00396967" w:rsidP="00396967">
            <w:pPr>
              <w:tabs>
                <w:tab w:val="left" w:pos="2020"/>
              </w:tabs>
              <w:spacing w:line="276" w:lineRule="auto"/>
              <w:rPr>
                <w:rFonts w:asciiTheme="minorHAnsi" w:hAnsiTheme="minorHAnsi" w:cstheme="minorHAnsi"/>
                <w:sz w:val="24"/>
                <w:szCs w:val="24"/>
                <w:lang w:val="en-GB"/>
              </w:rPr>
            </w:pPr>
            <w:proofErr w:type="spellStart"/>
            <w:r w:rsidRPr="006C4D61">
              <w:rPr>
                <w:rFonts w:asciiTheme="minorHAnsi" w:hAnsiTheme="minorHAnsi" w:cstheme="minorHAnsi"/>
                <w:sz w:val="24"/>
                <w:szCs w:val="24"/>
                <w:lang w:val="en-GB"/>
              </w:rPr>
              <w:t>Selflearning</w:t>
            </w:r>
            <w:proofErr w:type="spellEnd"/>
            <w:r w:rsidRPr="006C4D61">
              <w:rPr>
                <w:rFonts w:asciiTheme="minorHAnsi" w:hAnsiTheme="minorHAnsi" w:cstheme="minorHAnsi"/>
                <w:sz w:val="24"/>
                <w:szCs w:val="24"/>
                <w:lang w:val="en-GB"/>
              </w:rPr>
              <w:t xml:space="preserve"> phase about the importance of digitisation</w:t>
            </w:r>
          </w:p>
          <w:p w14:paraId="4A10240A" w14:textId="6EB7E00F" w:rsidR="00396967" w:rsidRPr="006C4D61" w:rsidRDefault="00396967" w:rsidP="00396967">
            <w:pPr>
              <w:tabs>
                <w:tab w:val="left" w:pos="2020"/>
              </w:tabs>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Embedding the DigI-VET sMOOC</w:t>
            </w:r>
          </w:p>
          <w:p w14:paraId="14B7172F" w14:textId="77777777" w:rsidR="00396967" w:rsidRPr="006C4D61" w:rsidRDefault="00396967" w:rsidP="00396967">
            <w:pPr>
              <w:pStyle w:val="StandardWeb"/>
              <w:shd w:val="clear" w:color="auto" w:fill="FFFFFF"/>
              <w:spacing w:before="0" w:beforeAutospacing="0" w:after="360" w:afterAutospacing="0" w:line="276" w:lineRule="auto"/>
              <w:rPr>
                <w:rFonts w:asciiTheme="minorHAnsi" w:hAnsiTheme="minorHAnsi" w:cstheme="minorHAnsi"/>
                <w:lang w:val="en-GB"/>
              </w:rPr>
            </w:pPr>
            <w:r w:rsidRPr="006C4D61">
              <w:rPr>
                <w:rFonts w:asciiTheme="minorHAnsi" w:hAnsiTheme="minorHAnsi" w:cstheme="minorHAnsi"/>
                <w:lang w:val="en-GB"/>
              </w:rPr>
              <w:t>English sMOOC:</w:t>
            </w:r>
            <w:r w:rsidRPr="006C4D61">
              <w:rPr>
                <w:rFonts w:asciiTheme="minorHAnsi" w:hAnsiTheme="minorHAnsi" w:cstheme="minorHAnsi"/>
                <w:lang w:val="en-GB"/>
              </w:rPr>
              <w:br/>
            </w:r>
            <w:hyperlink r:id="rId395" w:history="1">
              <w:r w:rsidRPr="006C4D61">
                <w:rPr>
                  <w:rStyle w:val="Hyperlink"/>
                  <w:rFonts w:asciiTheme="minorHAnsi" w:hAnsiTheme="minorHAnsi" w:cstheme="minorHAnsi"/>
                  <w:color w:val="auto"/>
                  <w:lang w:val="en-GB"/>
                </w:rPr>
                <w:t>https://moocit.de/index.php?title=DigI-VET_-_English_sMOOC</w:t>
              </w:r>
            </w:hyperlink>
          </w:p>
          <w:p w14:paraId="4F012F47" w14:textId="77777777" w:rsidR="00396967" w:rsidRPr="006C4D61" w:rsidRDefault="00396967" w:rsidP="00396967">
            <w:pPr>
              <w:pStyle w:val="StandardWeb"/>
              <w:shd w:val="clear" w:color="auto" w:fill="FFFFFF"/>
              <w:spacing w:before="0" w:beforeAutospacing="0" w:after="360" w:afterAutospacing="0" w:line="276" w:lineRule="auto"/>
              <w:rPr>
                <w:rFonts w:asciiTheme="minorHAnsi" w:hAnsiTheme="minorHAnsi" w:cstheme="minorHAnsi"/>
              </w:rPr>
            </w:pPr>
            <w:proofErr w:type="spellStart"/>
            <w:r w:rsidRPr="006C4D61">
              <w:rPr>
                <w:rFonts w:asciiTheme="minorHAnsi" w:hAnsiTheme="minorHAnsi" w:cstheme="minorHAnsi"/>
              </w:rPr>
              <w:t>Geman</w:t>
            </w:r>
            <w:proofErr w:type="spellEnd"/>
            <w:r w:rsidRPr="006C4D61">
              <w:rPr>
                <w:rFonts w:asciiTheme="minorHAnsi" w:hAnsiTheme="minorHAnsi" w:cstheme="minorHAnsi"/>
              </w:rPr>
              <w:t xml:space="preserve"> sMOOC:</w:t>
            </w:r>
            <w:r w:rsidRPr="006C4D61">
              <w:rPr>
                <w:rFonts w:asciiTheme="minorHAnsi" w:hAnsiTheme="minorHAnsi" w:cstheme="minorHAnsi"/>
              </w:rPr>
              <w:br/>
            </w:r>
            <w:hyperlink r:id="rId396" w:history="1">
              <w:r w:rsidRPr="006C4D61">
                <w:rPr>
                  <w:rStyle w:val="Hyperlink"/>
                  <w:rFonts w:asciiTheme="minorHAnsi" w:hAnsiTheme="minorHAnsi" w:cstheme="minorHAnsi"/>
                  <w:color w:val="auto"/>
                </w:rPr>
                <w:t>https://moocit.de/index.php?title=DigI-VET_-_German_sMOOC</w:t>
              </w:r>
            </w:hyperlink>
          </w:p>
          <w:p w14:paraId="7B7FA263" w14:textId="77777777" w:rsidR="00396967" w:rsidRPr="006C4D61" w:rsidRDefault="00396967" w:rsidP="00396967">
            <w:pPr>
              <w:pStyle w:val="StandardWeb"/>
              <w:shd w:val="clear" w:color="auto" w:fill="FFFFFF"/>
              <w:spacing w:before="0" w:beforeAutospacing="0" w:after="360" w:afterAutospacing="0" w:line="276" w:lineRule="auto"/>
              <w:rPr>
                <w:rFonts w:asciiTheme="minorHAnsi" w:hAnsiTheme="minorHAnsi" w:cstheme="minorHAnsi"/>
                <w:lang w:val="en-GB"/>
              </w:rPr>
            </w:pPr>
            <w:r w:rsidRPr="006C4D61">
              <w:rPr>
                <w:rFonts w:asciiTheme="minorHAnsi" w:hAnsiTheme="minorHAnsi" w:cstheme="minorHAnsi"/>
                <w:lang w:val="en-GB"/>
              </w:rPr>
              <w:t>Greek/Cypriot sMOOC:</w:t>
            </w:r>
            <w:r w:rsidRPr="006C4D61">
              <w:rPr>
                <w:rFonts w:asciiTheme="minorHAnsi" w:hAnsiTheme="minorHAnsi" w:cstheme="minorHAnsi"/>
                <w:lang w:val="en-GB"/>
              </w:rPr>
              <w:br/>
            </w:r>
            <w:hyperlink r:id="rId397" w:history="1">
              <w:r w:rsidRPr="006C4D61">
                <w:rPr>
                  <w:rStyle w:val="Hyperlink"/>
                  <w:rFonts w:asciiTheme="minorHAnsi" w:hAnsiTheme="minorHAnsi" w:cstheme="minorHAnsi"/>
                  <w:color w:val="auto"/>
                  <w:lang w:val="en-GB"/>
                </w:rPr>
                <w:t>https://moocit.de/index.php?title=DigI-VET_-_Cypriot-Greek_sMOOC</w:t>
              </w:r>
            </w:hyperlink>
          </w:p>
          <w:p w14:paraId="3E4036F9" w14:textId="2BBF66FB" w:rsidR="00396967" w:rsidRPr="006C4D61" w:rsidRDefault="00396967" w:rsidP="001A742C">
            <w:pPr>
              <w:pStyle w:val="StandardWeb"/>
              <w:shd w:val="clear" w:color="auto" w:fill="FFFFFF"/>
              <w:spacing w:before="0" w:beforeAutospacing="0" w:after="360" w:afterAutospacing="0" w:line="276" w:lineRule="auto"/>
              <w:rPr>
                <w:rFonts w:asciiTheme="minorHAnsi" w:hAnsiTheme="minorHAnsi" w:cstheme="minorHAnsi"/>
                <w:lang w:val="en-GB"/>
              </w:rPr>
            </w:pPr>
            <w:r w:rsidRPr="006C4D61">
              <w:rPr>
                <w:rFonts w:asciiTheme="minorHAnsi" w:hAnsiTheme="minorHAnsi" w:cstheme="minorHAnsi"/>
                <w:lang w:val="en-GB"/>
              </w:rPr>
              <w:t>Romanian sMOOC:</w:t>
            </w:r>
            <w:r w:rsidRPr="006C4D61">
              <w:rPr>
                <w:rFonts w:asciiTheme="minorHAnsi" w:hAnsiTheme="minorHAnsi" w:cstheme="minorHAnsi"/>
                <w:lang w:val="en-GB"/>
              </w:rPr>
              <w:br/>
            </w:r>
            <w:hyperlink r:id="rId398" w:history="1">
              <w:r w:rsidRPr="006C4D61">
                <w:rPr>
                  <w:rStyle w:val="Hyperlink"/>
                  <w:rFonts w:asciiTheme="minorHAnsi" w:hAnsiTheme="minorHAnsi" w:cstheme="minorHAnsi"/>
                  <w:color w:val="auto"/>
                  <w:lang w:val="en-GB"/>
                </w:rPr>
                <w:t>https://moocit.de/index.php?title=DigI-VET_-_Romanian_sMOOC</w:t>
              </w:r>
            </w:hyperlink>
          </w:p>
        </w:tc>
        <w:tc>
          <w:tcPr>
            <w:tcW w:w="2268" w:type="dxa"/>
          </w:tcPr>
          <w:p w14:paraId="4C638F06" w14:textId="299A7D7D" w:rsidR="00396967" w:rsidRPr="006C4D61" w:rsidRDefault="00396967" w:rsidP="00C20043">
            <w:pPr>
              <w:pStyle w:val="Listenabsatz"/>
              <w:numPr>
                <w:ilvl w:val="0"/>
                <w:numId w:val="20"/>
              </w:numPr>
              <w:spacing w:after="0"/>
              <w:rPr>
                <w:rFonts w:asciiTheme="minorHAnsi" w:hAnsiTheme="minorHAnsi" w:cstheme="minorHAnsi"/>
                <w:sz w:val="24"/>
                <w:szCs w:val="24"/>
                <w:lang w:val="en-GB"/>
              </w:rPr>
            </w:pPr>
            <w:r w:rsidRPr="006C4D61">
              <w:rPr>
                <w:rFonts w:asciiTheme="minorHAnsi" w:hAnsiTheme="minorHAnsi" w:cstheme="minorHAnsi"/>
                <w:sz w:val="24"/>
                <w:szCs w:val="24"/>
                <w:lang w:val="en-GB"/>
              </w:rPr>
              <w:t>Methodological and learning skills</w:t>
            </w:r>
          </w:p>
          <w:p w14:paraId="26CCDABC" w14:textId="27B9DB36" w:rsidR="00396967" w:rsidRPr="006C4D61" w:rsidRDefault="00396967" w:rsidP="00C20043">
            <w:pPr>
              <w:pStyle w:val="Listenabsatz"/>
              <w:numPr>
                <w:ilvl w:val="0"/>
                <w:numId w:val="20"/>
              </w:numPr>
              <w:spacing w:after="0"/>
              <w:rPr>
                <w:rFonts w:asciiTheme="minorHAnsi" w:hAnsiTheme="minorHAnsi" w:cstheme="minorHAnsi"/>
                <w:sz w:val="24"/>
                <w:szCs w:val="24"/>
                <w:lang w:val="en-GB"/>
              </w:rPr>
            </w:pPr>
            <w:r w:rsidRPr="006C4D61">
              <w:rPr>
                <w:rFonts w:asciiTheme="minorHAnsi" w:hAnsiTheme="minorHAnsi" w:cstheme="minorHAnsi"/>
                <w:sz w:val="24"/>
                <w:szCs w:val="24"/>
                <w:lang w:val="en-GB"/>
              </w:rPr>
              <w:t>(vocational) action competence</w:t>
            </w:r>
            <w:r w:rsidR="004B38BC" w:rsidRPr="006C4D61">
              <w:rPr>
                <w:rFonts w:asciiTheme="minorHAnsi" w:hAnsiTheme="minorHAnsi" w:cstheme="minorHAnsi"/>
                <w:sz w:val="24"/>
                <w:szCs w:val="24"/>
                <w:lang w:val="en-GB"/>
              </w:rPr>
              <w:t xml:space="preserve">: occupational competence, personal competences and social competences </w:t>
            </w:r>
          </w:p>
          <w:p w14:paraId="26A948B6" w14:textId="77777777" w:rsidR="00396967" w:rsidRPr="006C4D61" w:rsidRDefault="00396967" w:rsidP="00CC49FB">
            <w:pPr>
              <w:spacing w:after="0"/>
              <w:rPr>
                <w:rFonts w:asciiTheme="minorHAnsi" w:hAnsiTheme="minorHAnsi" w:cstheme="minorHAnsi"/>
                <w:sz w:val="24"/>
                <w:szCs w:val="24"/>
                <w:lang w:val="en-GB"/>
              </w:rPr>
            </w:pPr>
          </w:p>
          <w:p w14:paraId="41269891" w14:textId="33CD81DA" w:rsidR="00447E5A" w:rsidRPr="006C4D61" w:rsidRDefault="00447E5A" w:rsidP="00396967">
            <w:pPr>
              <w:spacing w:after="0"/>
              <w:rPr>
                <w:rFonts w:asciiTheme="minorHAnsi" w:hAnsiTheme="minorHAnsi" w:cstheme="minorHAnsi"/>
                <w:sz w:val="24"/>
                <w:szCs w:val="24"/>
                <w:lang w:val="en-GB"/>
              </w:rPr>
            </w:pPr>
          </w:p>
        </w:tc>
      </w:tr>
      <w:tr w:rsidR="00ED7EC9" w:rsidRPr="006C4D61" w14:paraId="55F156A4" w14:textId="04EFED05" w:rsidTr="0082512F">
        <w:tc>
          <w:tcPr>
            <w:tcW w:w="696" w:type="dxa"/>
          </w:tcPr>
          <w:p w14:paraId="352214CA" w14:textId="77777777" w:rsidR="00447E5A" w:rsidRPr="006C4D61" w:rsidRDefault="00447E5A" w:rsidP="00CC49FB">
            <w:pPr>
              <w:spacing w:after="0"/>
              <w:rPr>
                <w:rFonts w:asciiTheme="minorHAnsi" w:hAnsiTheme="minorHAnsi" w:cstheme="minorHAnsi"/>
                <w:sz w:val="24"/>
                <w:szCs w:val="24"/>
                <w:lang w:val="en-GB"/>
              </w:rPr>
            </w:pPr>
            <w:r w:rsidRPr="006C4D61">
              <w:rPr>
                <w:rFonts w:asciiTheme="minorHAnsi" w:hAnsiTheme="minorHAnsi" w:cstheme="minorHAnsi"/>
                <w:sz w:val="24"/>
                <w:szCs w:val="24"/>
                <w:lang w:val="en-GB"/>
              </w:rPr>
              <w:t>5</w:t>
            </w:r>
          </w:p>
        </w:tc>
        <w:tc>
          <w:tcPr>
            <w:tcW w:w="1426" w:type="dxa"/>
          </w:tcPr>
          <w:p w14:paraId="29E87586" w14:textId="77777777" w:rsidR="00447E5A" w:rsidRPr="006C4D61" w:rsidRDefault="00447E5A" w:rsidP="00CC49FB">
            <w:pPr>
              <w:spacing w:after="0"/>
              <w:rPr>
                <w:rFonts w:asciiTheme="minorHAnsi" w:hAnsiTheme="minorHAnsi" w:cstheme="minorHAnsi"/>
                <w:sz w:val="24"/>
                <w:szCs w:val="24"/>
                <w:lang w:val="en"/>
              </w:rPr>
            </w:pPr>
            <w:r w:rsidRPr="006C4D61">
              <w:rPr>
                <w:rStyle w:val="y2iqfc"/>
                <w:rFonts w:asciiTheme="minorHAnsi" w:hAnsiTheme="minorHAnsi" w:cstheme="minorHAnsi"/>
                <w:sz w:val="24"/>
                <w:szCs w:val="24"/>
                <w:lang w:val="en"/>
              </w:rPr>
              <w:t>Plan, manage and control service creation processes</w:t>
            </w:r>
          </w:p>
        </w:tc>
        <w:tc>
          <w:tcPr>
            <w:tcW w:w="2268" w:type="dxa"/>
          </w:tcPr>
          <w:p w14:paraId="1E1D5467" w14:textId="7680341B" w:rsidR="00447E5A" w:rsidRPr="006C4D61" w:rsidRDefault="00447E5A" w:rsidP="00F46891">
            <w:pPr>
              <w:spacing w:after="0"/>
              <w:rPr>
                <w:rStyle w:val="y2iqfc"/>
                <w:rFonts w:asciiTheme="minorHAnsi" w:hAnsiTheme="minorHAnsi" w:cstheme="minorHAnsi"/>
                <w:sz w:val="24"/>
                <w:szCs w:val="24"/>
                <w:lang w:val="en"/>
              </w:rPr>
            </w:pPr>
            <w:r w:rsidRPr="006C4D61">
              <w:rPr>
                <w:rStyle w:val="y2iqfc"/>
                <w:rFonts w:asciiTheme="minorHAnsi" w:hAnsiTheme="minorHAnsi" w:cstheme="minorHAnsi"/>
                <w:sz w:val="24"/>
                <w:szCs w:val="24"/>
                <w:lang w:val="en"/>
              </w:rPr>
              <w:t>“As part of quality management, the students explain procedures</w:t>
            </w:r>
          </w:p>
          <w:p w14:paraId="663BB5F4" w14:textId="77777777" w:rsidR="00447E5A" w:rsidRPr="006C4D61" w:rsidRDefault="00447E5A" w:rsidP="00F46891">
            <w:pPr>
              <w:spacing w:after="0"/>
              <w:rPr>
                <w:rStyle w:val="y2iqfc"/>
                <w:rFonts w:asciiTheme="minorHAnsi" w:hAnsiTheme="minorHAnsi" w:cstheme="minorHAnsi"/>
                <w:sz w:val="24"/>
                <w:szCs w:val="24"/>
                <w:lang w:val="en"/>
              </w:rPr>
            </w:pPr>
            <w:r w:rsidRPr="006C4D61">
              <w:rPr>
                <w:rStyle w:val="y2iqfc"/>
                <w:rFonts w:asciiTheme="minorHAnsi" w:hAnsiTheme="minorHAnsi" w:cstheme="minorHAnsi"/>
                <w:sz w:val="24"/>
                <w:szCs w:val="24"/>
                <w:lang w:val="en"/>
              </w:rPr>
              <w:t>for process optimization, which in the phases of product or service creation the</w:t>
            </w:r>
          </w:p>
          <w:p w14:paraId="4D01FE89" w14:textId="0AC731BE" w:rsidR="00447E5A" w:rsidRPr="006C4D61" w:rsidRDefault="00447E5A" w:rsidP="00447E5A">
            <w:pPr>
              <w:spacing w:after="0"/>
              <w:rPr>
                <w:rStyle w:val="y2iqfc"/>
                <w:rFonts w:asciiTheme="minorHAnsi" w:hAnsiTheme="minorHAnsi" w:cstheme="minorHAnsi"/>
                <w:sz w:val="24"/>
                <w:szCs w:val="24"/>
                <w:lang w:val="en"/>
              </w:rPr>
            </w:pPr>
            <w:r w:rsidRPr="006C4D61">
              <w:rPr>
                <w:rStyle w:val="y2iqfc"/>
                <w:rFonts w:asciiTheme="minorHAnsi" w:hAnsiTheme="minorHAnsi" w:cstheme="minorHAnsi"/>
                <w:sz w:val="24"/>
                <w:szCs w:val="24"/>
                <w:lang w:val="en"/>
              </w:rPr>
              <w:t>Ensure and further develop the quality of the product or service.</w:t>
            </w:r>
            <w:r w:rsidRPr="006C4D61">
              <w:rPr>
                <w:rFonts w:asciiTheme="minorHAnsi" w:hAnsiTheme="minorHAnsi" w:cstheme="minorHAnsi"/>
                <w:lang w:val="en-GB"/>
              </w:rPr>
              <w:t xml:space="preserve"> </w:t>
            </w:r>
            <w:r w:rsidRPr="006C4D61">
              <w:rPr>
                <w:rStyle w:val="y2iqfc"/>
                <w:rFonts w:asciiTheme="minorHAnsi" w:hAnsiTheme="minorHAnsi" w:cstheme="minorHAnsi"/>
                <w:sz w:val="24"/>
                <w:szCs w:val="24"/>
                <w:lang w:val="en"/>
              </w:rPr>
              <w:t>When carrying out the various tasks, they use suitable information technology systems to monitor and maintain the required data.</w:t>
            </w:r>
          </w:p>
          <w:p w14:paraId="608EB2FF" w14:textId="77777777" w:rsidR="00447E5A" w:rsidRPr="006C4D61" w:rsidRDefault="00447E5A" w:rsidP="00447E5A">
            <w:pPr>
              <w:spacing w:after="0"/>
              <w:rPr>
                <w:rStyle w:val="y2iqfc"/>
                <w:rFonts w:asciiTheme="minorHAnsi" w:hAnsiTheme="minorHAnsi" w:cstheme="minorHAnsi"/>
                <w:sz w:val="24"/>
                <w:szCs w:val="24"/>
                <w:lang w:val="en"/>
              </w:rPr>
            </w:pPr>
            <w:r w:rsidRPr="006C4D61">
              <w:rPr>
                <w:rStyle w:val="y2iqfc"/>
                <w:rFonts w:asciiTheme="minorHAnsi" w:hAnsiTheme="minorHAnsi" w:cstheme="minorHAnsi"/>
                <w:sz w:val="24"/>
                <w:szCs w:val="24"/>
                <w:lang w:val="en"/>
              </w:rPr>
              <w:t>The students solve problem-oriented tasks in teams. you</w:t>
            </w:r>
          </w:p>
          <w:p w14:paraId="6AC25330" w14:textId="4B375042" w:rsidR="00447E5A" w:rsidRPr="006C4D61" w:rsidRDefault="00447E5A" w:rsidP="00447E5A">
            <w:pPr>
              <w:spacing w:after="0"/>
              <w:rPr>
                <w:rStyle w:val="y2iqfc"/>
                <w:rFonts w:asciiTheme="minorHAnsi" w:hAnsiTheme="minorHAnsi" w:cstheme="minorHAnsi"/>
                <w:sz w:val="24"/>
                <w:szCs w:val="24"/>
                <w:lang w:val="en"/>
              </w:rPr>
            </w:pPr>
            <w:r w:rsidRPr="006C4D61">
              <w:rPr>
                <w:rStyle w:val="y2iqfc"/>
                <w:rFonts w:asciiTheme="minorHAnsi" w:hAnsiTheme="minorHAnsi" w:cstheme="minorHAnsi"/>
                <w:sz w:val="24"/>
                <w:szCs w:val="24"/>
                <w:lang w:val="en"/>
              </w:rPr>
              <w:t>document and present their results. They reflect on learning progress and develop learning strategies.”</w:t>
            </w:r>
          </w:p>
          <w:p w14:paraId="41278222" w14:textId="0C3F12D6" w:rsidR="00447E5A" w:rsidRPr="006C4D61" w:rsidRDefault="00447E5A" w:rsidP="00F46891">
            <w:pPr>
              <w:spacing w:after="0"/>
              <w:rPr>
                <w:rStyle w:val="y2iqfc"/>
                <w:rFonts w:asciiTheme="minorHAnsi" w:hAnsiTheme="minorHAnsi" w:cstheme="minorHAnsi"/>
                <w:sz w:val="24"/>
                <w:szCs w:val="24"/>
                <w:lang w:val="en"/>
              </w:rPr>
            </w:pPr>
          </w:p>
        </w:tc>
        <w:tc>
          <w:tcPr>
            <w:tcW w:w="2551" w:type="dxa"/>
          </w:tcPr>
          <w:p w14:paraId="08BB1CF1" w14:textId="77777777" w:rsidR="00447E5A" w:rsidRPr="006C4D61" w:rsidRDefault="004B38BC" w:rsidP="00CC49FB">
            <w:pPr>
              <w:spacing w:after="0"/>
              <w:rPr>
                <w:rStyle w:val="y2iqfc"/>
                <w:rFonts w:asciiTheme="minorHAnsi" w:hAnsiTheme="minorHAnsi" w:cstheme="minorHAnsi"/>
                <w:sz w:val="24"/>
                <w:szCs w:val="24"/>
                <w:lang w:val="en"/>
              </w:rPr>
            </w:pPr>
            <w:r w:rsidRPr="006C4D61">
              <w:rPr>
                <w:rStyle w:val="y2iqfc"/>
                <w:rFonts w:asciiTheme="minorHAnsi" w:hAnsiTheme="minorHAnsi" w:cstheme="minorHAnsi"/>
                <w:sz w:val="24"/>
                <w:szCs w:val="24"/>
                <w:lang w:val="en"/>
              </w:rPr>
              <w:t>Embedding the DigI-VET sMOOC:</w:t>
            </w:r>
          </w:p>
          <w:p w14:paraId="1DE061A8" w14:textId="77777777" w:rsidR="004B38BC" w:rsidRPr="006C4D61" w:rsidRDefault="004B38BC" w:rsidP="00CC49FB">
            <w:pPr>
              <w:spacing w:after="0"/>
              <w:rPr>
                <w:rStyle w:val="y2iqfc"/>
                <w:rFonts w:asciiTheme="minorHAnsi" w:hAnsiTheme="minorHAnsi" w:cstheme="minorHAnsi"/>
                <w:sz w:val="24"/>
                <w:szCs w:val="24"/>
                <w:lang w:val="en"/>
              </w:rPr>
            </w:pPr>
          </w:p>
          <w:p w14:paraId="440F2BAB" w14:textId="77777777" w:rsidR="004B38BC" w:rsidRPr="006C4D61" w:rsidRDefault="004B38BC" w:rsidP="004B38BC">
            <w:pPr>
              <w:pStyle w:val="StandardWeb"/>
              <w:shd w:val="clear" w:color="auto" w:fill="FFFFFF"/>
              <w:spacing w:before="0" w:beforeAutospacing="0" w:after="360" w:afterAutospacing="0" w:line="276" w:lineRule="auto"/>
              <w:rPr>
                <w:rFonts w:asciiTheme="minorHAnsi" w:hAnsiTheme="minorHAnsi" w:cstheme="minorHAnsi"/>
                <w:lang w:val="en-GB"/>
              </w:rPr>
            </w:pPr>
            <w:r w:rsidRPr="006C4D61">
              <w:rPr>
                <w:rFonts w:asciiTheme="minorHAnsi" w:hAnsiTheme="minorHAnsi" w:cstheme="minorHAnsi"/>
                <w:lang w:val="en-GB"/>
              </w:rPr>
              <w:t>English sMOOC:</w:t>
            </w:r>
            <w:r w:rsidRPr="006C4D61">
              <w:rPr>
                <w:rFonts w:asciiTheme="minorHAnsi" w:hAnsiTheme="minorHAnsi" w:cstheme="minorHAnsi"/>
                <w:lang w:val="en-GB"/>
              </w:rPr>
              <w:br/>
            </w:r>
            <w:hyperlink r:id="rId399" w:history="1">
              <w:r w:rsidRPr="006C4D61">
                <w:rPr>
                  <w:rStyle w:val="Hyperlink"/>
                  <w:rFonts w:asciiTheme="minorHAnsi" w:hAnsiTheme="minorHAnsi" w:cstheme="minorHAnsi"/>
                  <w:color w:val="auto"/>
                  <w:lang w:val="en-GB"/>
                </w:rPr>
                <w:t>https://moocit.de/index.php?title=DigI-VET_-_English_sMOOC</w:t>
              </w:r>
            </w:hyperlink>
          </w:p>
          <w:p w14:paraId="150B1D75" w14:textId="77777777" w:rsidR="004B38BC" w:rsidRPr="006C4D61" w:rsidRDefault="004B38BC" w:rsidP="004B38BC">
            <w:pPr>
              <w:pStyle w:val="StandardWeb"/>
              <w:shd w:val="clear" w:color="auto" w:fill="FFFFFF"/>
              <w:spacing w:before="0" w:beforeAutospacing="0" w:after="360" w:afterAutospacing="0" w:line="276" w:lineRule="auto"/>
              <w:rPr>
                <w:rFonts w:asciiTheme="minorHAnsi" w:hAnsiTheme="minorHAnsi" w:cstheme="minorHAnsi"/>
              </w:rPr>
            </w:pPr>
            <w:proofErr w:type="spellStart"/>
            <w:r w:rsidRPr="006C4D61">
              <w:rPr>
                <w:rFonts w:asciiTheme="minorHAnsi" w:hAnsiTheme="minorHAnsi" w:cstheme="minorHAnsi"/>
              </w:rPr>
              <w:t>Geman</w:t>
            </w:r>
            <w:proofErr w:type="spellEnd"/>
            <w:r w:rsidRPr="006C4D61">
              <w:rPr>
                <w:rFonts w:asciiTheme="minorHAnsi" w:hAnsiTheme="minorHAnsi" w:cstheme="minorHAnsi"/>
              </w:rPr>
              <w:t xml:space="preserve"> sMOOC:</w:t>
            </w:r>
            <w:r w:rsidRPr="006C4D61">
              <w:rPr>
                <w:rFonts w:asciiTheme="minorHAnsi" w:hAnsiTheme="minorHAnsi" w:cstheme="minorHAnsi"/>
              </w:rPr>
              <w:br/>
            </w:r>
            <w:hyperlink r:id="rId400" w:history="1">
              <w:r w:rsidRPr="006C4D61">
                <w:rPr>
                  <w:rStyle w:val="Hyperlink"/>
                  <w:rFonts w:asciiTheme="minorHAnsi" w:hAnsiTheme="minorHAnsi" w:cstheme="minorHAnsi"/>
                  <w:color w:val="auto"/>
                </w:rPr>
                <w:t>https://moocit.de/index.php?title=DigI-VET_-_German_sMOOC</w:t>
              </w:r>
            </w:hyperlink>
          </w:p>
          <w:p w14:paraId="6675DF47" w14:textId="77777777" w:rsidR="004B38BC" w:rsidRPr="006C4D61" w:rsidRDefault="004B38BC" w:rsidP="004B38BC">
            <w:pPr>
              <w:pStyle w:val="StandardWeb"/>
              <w:shd w:val="clear" w:color="auto" w:fill="FFFFFF"/>
              <w:spacing w:before="0" w:beforeAutospacing="0" w:after="360" w:afterAutospacing="0" w:line="276" w:lineRule="auto"/>
              <w:rPr>
                <w:rFonts w:asciiTheme="minorHAnsi" w:hAnsiTheme="minorHAnsi" w:cstheme="minorHAnsi"/>
                <w:lang w:val="en-GB"/>
              </w:rPr>
            </w:pPr>
            <w:r w:rsidRPr="006C4D61">
              <w:rPr>
                <w:rFonts w:asciiTheme="minorHAnsi" w:hAnsiTheme="minorHAnsi" w:cstheme="minorHAnsi"/>
                <w:lang w:val="en-GB"/>
              </w:rPr>
              <w:t>Greek/Cypriot sMOOC:</w:t>
            </w:r>
            <w:r w:rsidRPr="006C4D61">
              <w:rPr>
                <w:rFonts w:asciiTheme="minorHAnsi" w:hAnsiTheme="minorHAnsi" w:cstheme="minorHAnsi"/>
                <w:lang w:val="en-GB"/>
              </w:rPr>
              <w:br/>
            </w:r>
            <w:hyperlink r:id="rId401" w:history="1">
              <w:r w:rsidRPr="006C4D61">
                <w:rPr>
                  <w:rStyle w:val="Hyperlink"/>
                  <w:rFonts w:asciiTheme="minorHAnsi" w:hAnsiTheme="minorHAnsi" w:cstheme="minorHAnsi"/>
                  <w:color w:val="auto"/>
                  <w:lang w:val="en-GB"/>
                </w:rPr>
                <w:t>https://moocit.de/index.php?title=DigI-VET_-_Cypriot-Greek_sMOOC</w:t>
              </w:r>
            </w:hyperlink>
          </w:p>
          <w:p w14:paraId="53039576" w14:textId="77777777" w:rsidR="004B38BC" w:rsidRPr="006C4D61" w:rsidRDefault="004B38BC" w:rsidP="004B38BC">
            <w:pPr>
              <w:pStyle w:val="StandardWeb"/>
              <w:shd w:val="clear" w:color="auto" w:fill="FFFFFF"/>
              <w:spacing w:before="0" w:beforeAutospacing="0" w:after="360" w:afterAutospacing="0" w:line="276" w:lineRule="auto"/>
              <w:rPr>
                <w:rFonts w:asciiTheme="minorHAnsi" w:hAnsiTheme="minorHAnsi" w:cstheme="minorHAnsi"/>
                <w:lang w:val="en-GB"/>
              </w:rPr>
            </w:pPr>
            <w:r w:rsidRPr="006C4D61">
              <w:rPr>
                <w:rFonts w:asciiTheme="minorHAnsi" w:hAnsiTheme="minorHAnsi" w:cstheme="minorHAnsi"/>
                <w:lang w:val="en-GB"/>
              </w:rPr>
              <w:t>Romanian sMOOC:</w:t>
            </w:r>
            <w:r w:rsidRPr="006C4D61">
              <w:rPr>
                <w:rFonts w:asciiTheme="minorHAnsi" w:hAnsiTheme="minorHAnsi" w:cstheme="minorHAnsi"/>
                <w:lang w:val="en-GB"/>
              </w:rPr>
              <w:br/>
            </w:r>
            <w:hyperlink r:id="rId402" w:history="1">
              <w:r w:rsidRPr="006C4D61">
                <w:rPr>
                  <w:rStyle w:val="Hyperlink"/>
                  <w:rFonts w:asciiTheme="minorHAnsi" w:hAnsiTheme="minorHAnsi" w:cstheme="minorHAnsi"/>
                  <w:color w:val="auto"/>
                  <w:lang w:val="en-GB"/>
                </w:rPr>
                <w:t>https://moocit.de/index.php?title=DigI-VET_-_Romanian_sMOOC</w:t>
              </w:r>
            </w:hyperlink>
          </w:p>
          <w:p w14:paraId="7CE123AC" w14:textId="77777777" w:rsidR="004B38BC" w:rsidRPr="006C4D61" w:rsidRDefault="004B38BC" w:rsidP="00CC49FB">
            <w:pPr>
              <w:spacing w:after="0"/>
              <w:rPr>
                <w:rStyle w:val="y2iqfc"/>
                <w:rFonts w:asciiTheme="minorHAnsi" w:hAnsiTheme="minorHAnsi" w:cstheme="minorHAnsi"/>
                <w:sz w:val="24"/>
                <w:szCs w:val="24"/>
                <w:lang w:val="en-GB"/>
              </w:rPr>
            </w:pPr>
          </w:p>
          <w:p w14:paraId="6C8F7A9A" w14:textId="77777777" w:rsidR="004B38BC" w:rsidRPr="006C4D61" w:rsidRDefault="004B38BC" w:rsidP="00CC49FB">
            <w:pPr>
              <w:spacing w:after="0"/>
              <w:rPr>
                <w:rStyle w:val="y2iqfc"/>
                <w:rFonts w:asciiTheme="minorHAnsi" w:hAnsiTheme="minorHAnsi" w:cstheme="minorHAnsi"/>
                <w:sz w:val="24"/>
                <w:szCs w:val="24"/>
                <w:lang w:val="en-GB"/>
              </w:rPr>
            </w:pPr>
            <w:r w:rsidRPr="006C4D61">
              <w:rPr>
                <w:rStyle w:val="y2iqfc"/>
                <w:rFonts w:asciiTheme="minorHAnsi" w:hAnsiTheme="minorHAnsi" w:cstheme="minorHAnsi"/>
                <w:sz w:val="24"/>
                <w:szCs w:val="24"/>
                <w:lang w:val="en-GB"/>
              </w:rPr>
              <w:t xml:space="preserve">Optional: </w:t>
            </w:r>
          </w:p>
          <w:p w14:paraId="5F786174" w14:textId="12C64ADE" w:rsidR="004B38BC" w:rsidRPr="006C4D61" w:rsidRDefault="004B38BC" w:rsidP="00CC49FB">
            <w:pPr>
              <w:spacing w:after="0"/>
              <w:rPr>
                <w:rStyle w:val="y2iqfc"/>
                <w:rFonts w:asciiTheme="minorHAnsi" w:hAnsiTheme="minorHAnsi" w:cstheme="minorHAnsi"/>
                <w:sz w:val="24"/>
                <w:szCs w:val="24"/>
                <w:lang w:val="en-GB"/>
              </w:rPr>
            </w:pPr>
            <w:r w:rsidRPr="006C4D61">
              <w:rPr>
                <w:rStyle w:val="y2iqfc"/>
                <w:rFonts w:asciiTheme="minorHAnsi" w:hAnsiTheme="minorHAnsi" w:cstheme="minorHAnsi"/>
                <w:sz w:val="24"/>
                <w:szCs w:val="24"/>
                <w:lang w:val="en-GB"/>
              </w:rPr>
              <w:t xml:space="preserve">Idea of using a blended learning approach – see DigI-VET blended learning approach (chapter 14ff.). </w:t>
            </w:r>
          </w:p>
        </w:tc>
        <w:tc>
          <w:tcPr>
            <w:tcW w:w="2268" w:type="dxa"/>
          </w:tcPr>
          <w:p w14:paraId="3465061C" w14:textId="77777777" w:rsidR="004B38BC" w:rsidRPr="006C4D61" w:rsidRDefault="004B38BC" w:rsidP="00C20043">
            <w:pPr>
              <w:pStyle w:val="Listenabsatz"/>
              <w:numPr>
                <w:ilvl w:val="0"/>
                <w:numId w:val="20"/>
              </w:numPr>
              <w:spacing w:after="0"/>
              <w:rPr>
                <w:rFonts w:asciiTheme="minorHAnsi" w:hAnsiTheme="minorHAnsi" w:cstheme="minorHAnsi"/>
                <w:sz w:val="24"/>
                <w:szCs w:val="24"/>
                <w:lang w:val="en-GB"/>
              </w:rPr>
            </w:pPr>
            <w:r w:rsidRPr="006C4D61">
              <w:rPr>
                <w:rFonts w:asciiTheme="minorHAnsi" w:hAnsiTheme="minorHAnsi" w:cstheme="minorHAnsi"/>
                <w:sz w:val="24"/>
                <w:szCs w:val="24"/>
                <w:lang w:val="en-GB"/>
              </w:rPr>
              <w:t>Methodological and learning skills</w:t>
            </w:r>
          </w:p>
          <w:p w14:paraId="22A82E06" w14:textId="5BB772BE" w:rsidR="004B38BC" w:rsidRPr="006C4D61" w:rsidRDefault="004B38BC" w:rsidP="00C20043">
            <w:pPr>
              <w:pStyle w:val="Listenabsatz"/>
              <w:numPr>
                <w:ilvl w:val="0"/>
                <w:numId w:val="20"/>
              </w:numPr>
              <w:spacing w:after="0"/>
              <w:rPr>
                <w:rFonts w:asciiTheme="minorHAnsi" w:hAnsiTheme="minorHAnsi" w:cstheme="minorHAnsi"/>
                <w:sz w:val="24"/>
                <w:szCs w:val="24"/>
                <w:lang w:val="en-GB"/>
              </w:rPr>
            </w:pPr>
            <w:r w:rsidRPr="006C4D61">
              <w:rPr>
                <w:rFonts w:asciiTheme="minorHAnsi" w:hAnsiTheme="minorHAnsi" w:cstheme="minorHAnsi"/>
                <w:sz w:val="24"/>
                <w:szCs w:val="24"/>
                <w:lang w:val="en-GB"/>
              </w:rPr>
              <w:t>(vocational) action competence: occupational competence</w:t>
            </w:r>
            <w:r w:rsidR="0006429A" w:rsidRPr="006C4D61">
              <w:rPr>
                <w:rFonts w:asciiTheme="minorHAnsi" w:hAnsiTheme="minorHAnsi" w:cstheme="minorHAnsi"/>
                <w:sz w:val="24"/>
                <w:szCs w:val="24"/>
                <w:lang w:val="en-GB"/>
              </w:rPr>
              <w:t xml:space="preserve">, </w:t>
            </w:r>
            <w:r w:rsidRPr="006C4D61">
              <w:rPr>
                <w:rFonts w:asciiTheme="minorHAnsi" w:hAnsiTheme="minorHAnsi" w:cstheme="minorHAnsi"/>
                <w:sz w:val="24"/>
                <w:szCs w:val="24"/>
                <w:lang w:val="en-GB"/>
              </w:rPr>
              <w:t xml:space="preserve">personal competences and social competences </w:t>
            </w:r>
          </w:p>
          <w:p w14:paraId="6F8445C3" w14:textId="77777777" w:rsidR="00447E5A" w:rsidRPr="006C4D61" w:rsidRDefault="00447E5A" w:rsidP="00CC49FB">
            <w:pPr>
              <w:spacing w:after="0"/>
              <w:rPr>
                <w:rStyle w:val="y2iqfc"/>
                <w:rFonts w:asciiTheme="minorHAnsi" w:hAnsiTheme="minorHAnsi" w:cstheme="minorHAnsi"/>
                <w:sz w:val="24"/>
                <w:szCs w:val="24"/>
                <w:lang w:val="en-GB"/>
              </w:rPr>
            </w:pPr>
          </w:p>
        </w:tc>
      </w:tr>
      <w:tr w:rsidR="00ED7EC9" w:rsidRPr="006C4D61" w14:paraId="2E9159D1" w14:textId="32F0C321" w:rsidTr="0082512F">
        <w:tc>
          <w:tcPr>
            <w:tcW w:w="696" w:type="dxa"/>
          </w:tcPr>
          <w:p w14:paraId="688D1A32" w14:textId="77777777" w:rsidR="00447E5A" w:rsidRPr="006C4D61" w:rsidRDefault="00447E5A" w:rsidP="00CC49FB">
            <w:pPr>
              <w:spacing w:after="0"/>
              <w:rPr>
                <w:rFonts w:asciiTheme="minorHAnsi" w:hAnsiTheme="minorHAnsi" w:cstheme="minorHAnsi"/>
                <w:sz w:val="24"/>
                <w:szCs w:val="24"/>
                <w:lang w:val="en-GB"/>
              </w:rPr>
            </w:pPr>
            <w:r w:rsidRPr="006C4D61">
              <w:rPr>
                <w:rFonts w:asciiTheme="minorHAnsi" w:hAnsiTheme="minorHAnsi" w:cstheme="minorHAnsi"/>
                <w:sz w:val="24"/>
                <w:szCs w:val="24"/>
                <w:lang w:val="en-GB"/>
              </w:rPr>
              <w:t>7</w:t>
            </w:r>
          </w:p>
        </w:tc>
        <w:tc>
          <w:tcPr>
            <w:tcW w:w="1426" w:type="dxa"/>
          </w:tcPr>
          <w:p w14:paraId="22C65AAD" w14:textId="77777777" w:rsidR="00447E5A" w:rsidRPr="006C4D61" w:rsidRDefault="00447E5A" w:rsidP="00CC49FB">
            <w:pPr>
              <w:spacing w:after="0"/>
              <w:rPr>
                <w:rStyle w:val="y2iqfc"/>
                <w:rFonts w:asciiTheme="minorHAnsi" w:hAnsiTheme="minorHAnsi" w:cstheme="minorHAnsi"/>
                <w:sz w:val="24"/>
                <w:szCs w:val="24"/>
                <w:lang w:val="en-GB"/>
              </w:rPr>
            </w:pPr>
            <w:r w:rsidRPr="006C4D61">
              <w:rPr>
                <w:rStyle w:val="y2iqfc"/>
                <w:rFonts w:asciiTheme="minorHAnsi" w:hAnsiTheme="minorHAnsi" w:cstheme="minorHAnsi"/>
                <w:sz w:val="24"/>
                <w:szCs w:val="24"/>
                <w:lang w:val="en"/>
              </w:rPr>
              <w:t>Perform human resource management tasks</w:t>
            </w:r>
          </w:p>
        </w:tc>
        <w:tc>
          <w:tcPr>
            <w:tcW w:w="2268" w:type="dxa"/>
          </w:tcPr>
          <w:p w14:paraId="72340095" w14:textId="77777777" w:rsidR="00447E5A" w:rsidRPr="006C4D61" w:rsidRDefault="00447E5A" w:rsidP="00447E5A">
            <w:pPr>
              <w:spacing w:after="0"/>
              <w:rPr>
                <w:rStyle w:val="y2iqfc"/>
                <w:rFonts w:asciiTheme="minorHAnsi" w:hAnsiTheme="minorHAnsi" w:cstheme="minorHAnsi"/>
                <w:sz w:val="24"/>
                <w:szCs w:val="24"/>
                <w:lang w:val="en"/>
              </w:rPr>
            </w:pPr>
            <w:proofErr w:type="gramStart"/>
            <w:r w:rsidRPr="006C4D61">
              <w:rPr>
                <w:rStyle w:val="y2iqfc"/>
                <w:rFonts w:asciiTheme="minorHAnsi" w:hAnsiTheme="minorHAnsi" w:cstheme="minorHAnsi"/>
                <w:sz w:val="24"/>
                <w:szCs w:val="24"/>
                <w:lang w:val="en"/>
              </w:rPr>
              <w:t>Taking into account</w:t>
            </w:r>
            <w:proofErr w:type="gramEnd"/>
            <w:r w:rsidRPr="006C4D61">
              <w:rPr>
                <w:rStyle w:val="y2iqfc"/>
                <w:rFonts w:asciiTheme="minorHAnsi" w:hAnsiTheme="minorHAnsi" w:cstheme="minorHAnsi"/>
                <w:sz w:val="24"/>
                <w:szCs w:val="24"/>
                <w:lang w:val="en"/>
              </w:rPr>
              <w:t xml:space="preserve"> personnel regulations from labor and social law, collective bargaining law and company agreements, they evaluate employment contracts and the consequences for them</w:t>
            </w:r>
          </w:p>
          <w:p w14:paraId="50075A2D" w14:textId="77777777" w:rsidR="00447E5A" w:rsidRPr="006C4D61" w:rsidRDefault="00447E5A" w:rsidP="00447E5A">
            <w:pPr>
              <w:spacing w:after="0"/>
              <w:rPr>
                <w:rStyle w:val="y2iqfc"/>
                <w:rFonts w:asciiTheme="minorHAnsi" w:hAnsiTheme="minorHAnsi" w:cstheme="minorHAnsi"/>
                <w:sz w:val="24"/>
                <w:szCs w:val="24"/>
                <w:lang w:val="en"/>
              </w:rPr>
            </w:pPr>
            <w:r w:rsidRPr="006C4D61">
              <w:rPr>
                <w:rStyle w:val="y2iqfc"/>
                <w:rFonts w:asciiTheme="minorHAnsi" w:hAnsiTheme="minorHAnsi" w:cstheme="minorHAnsi"/>
                <w:sz w:val="24"/>
                <w:szCs w:val="24"/>
                <w:lang w:val="en"/>
              </w:rPr>
              <w:t>Relocations and layoffs. They develop concepts for basic, advanced and advanced training to actively shape personnel development and improve employee motivation. In doing so, they also recognize the importance of lifelong learning for personal development and the active shaping of their own professional future.</w:t>
            </w:r>
          </w:p>
          <w:p w14:paraId="451B488A" w14:textId="77777777" w:rsidR="00447E5A" w:rsidRPr="006C4D61" w:rsidRDefault="00447E5A" w:rsidP="00447E5A">
            <w:pPr>
              <w:spacing w:after="0"/>
              <w:rPr>
                <w:rStyle w:val="y2iqfc"/>
                <w:rFonts w:asciiTheme="minorHAnsi" w:hAnsiTheme="minorHAnsi" w:cstheme="minorHAnsi"/>
                <w:sz w:val="24"/>
                <w:szCs w:val="24"/>
                <w:lang w:val="en"/>
              </w:rPr>
            </w:pPr>
            <w:r w:rsidRPr="006C4D61">
              <w:rPr>
                <w:rStyle w:val="y2iqfc"/>
                <w:rFonts w:asciiTheme="minorHAnsi" w:hAnsiTheme="minorHAnsi" w:cstheme="minorHAnsi"/>
                <w:sz w:val="24"/>
                <w:szCs w:val="24"/>
                <w:lang w:val="en"/>
              </w:rPr>
              <w:t>They assess job evaluation criteria and the remuneration systems, and calculate remuneration</w:t>
            </w:r>
          </w:p>
          <w:p w14:paraId="55534C43" w14:textId="42BAA7F4" w:rsidR="00447E5A" w:rsidRPr="006C4D61" w:rsidRDefault="00447E5A" w:rsidP="00447E5A">
            <w:pPr>
              <w:spacing w:after="0"/>
              <w:rPr>
                <w:rStyle w:val="y2iqfc"/>
                <w:rFonts w:asciiTheme="minorHAnsi" w:hAnsiTheme="minorHAnsi" w:cstheme="minorHAnsi"/>
                <w:sz w:val="24"/>
                <w:szCs w:val="24"/>
                <w:lang w:val="en"/>
              </w:rPr>
            </w:pPr>
            <w:r w:rsidRPr="006C4D61">
              <w:rPr>
                <w:rStyle w:val="y2iqfc"/>
                <w:rFonts w:asciiTheme="minorHAnsi" w:hAnsiTheme="minorHAnsi" w:cstheme="minorHAnsi"/>
                <w:sz w:val="24"/>
                <w:szCs w:val="24"/>
                <w:lang w:val="en"/>
              </w:rPr>
              <w:t>and book them.</w:t>
            </w:r>
          </w:p>
        </w:tc>
        <w:tc>
          <w:tcPr>
            <w:tcW w:w="2551" w:type="dxa"/>
          </w:tcPr>
          <w:p w14:paraId="50ECA550" w14:textId="77777777" w:rsidR="00447E5A" w:rsidRPr="006C4D61" w:rsidRDefault="00ED7EC9" w:rsidP="00CC49FB">
            <w:pPr>
              <w:spacing w:after="0"/>
              <w:rPr>
                <w:rStyle w:val="y2iqfc"/>
                <w:rFonts w:asciiTheme="minorHAnsi" w:hAnsiTheme="minorHAnsi" w:cstheme="minorHAnsi"/>
                <w:sz w:val="24"/>
                <w:szCs w:val="24"/>
                <w:lang w:val="en"/>
              </w:rPr>
            </w:pPr>
            <w:r w:rsidRPr="006C4D61">
              <w:rPr>
                <w:rStyle w:val="y2iqfc"/>
                <w:rFonts w:asciiTheme="minorHAnsi" w:hAnsiTheme="minorHAnsi" w:cstheme="minorHAnsi"/>
                <w:sz w:val="24"/>
                <w:szCs w:val="24"/>
                <w:lang w:val="en"/>
              </w:rPr>
              <w:t xml:space="preserve">Embedding the DigI-VET Online Observatory and training modules/ classroom materials to get in touch with existing best practices and successful companies which integrate the idea of Industry 4.0 and </w:t>
            </w:r>
            <w:proofErr w:type="spellStart"/>
            <w:r w:rsidRPr="006C4D61">
              <w:rPr>
                <w:rStyle w:val="y2iqfc"/>
                <w:rFonts w:asciiTheme="minorHAnsi" w:hAnsiTheme="minorHAnsi" w:cstheme="minorHAnsi"/>
                <w:sz w:val="24"/>
                <w:szCs w:val="24"/>
                <w:lang w:val="en"/>
              </w:rPr>
              <w:t>digitisation</w:t>
            </w:r>
            <w:proofErr w:type="spellEnd"/>
            <w:r w:rsidRPr="006C4D61">
              <w:rPr>
                <w:rStyle w:val="y2iqfc"/>
                <w:rFonts w:asciiTheme="minorHAnsi" w:hAnsiTheme="minorHAnsi" w:cstheme="minorHAnsi"/>
                <w:sz w:val="24"/>
                <w:szCs w:val="24"/>
                <w:lang w:val="en"/>
              </w:rPr>
              <w:t xml:space="preserve"> in their daily life and work. </w:t>
            </w:r>
          </w:p>
          <w:p w14:paraId="7D94DAB7" w14:textId="77777777" w:rsidR="00ED7EC9" w:rsidRPr="006C4D61" w:rsidRDefault="00ED7EC9" w:rsidP="00CC49FB">
            <w:pPr>
              <w:spacing w:after="0"/>
              <w:rPr>
                <w:rStyle w:val="y2iqfc"/>
                <w:rFonts w:asciiTheme="minorHAnsi" w:hAnsiTheme="minorHAnsi" w:cstheme="minorHAnsi"/>
                <w:sz w:val="24"/>
                <w:szCs w:val="24"/>
                <w:lang w:val="en"/>
              </w:rPr>
            </w:pPr>
          </w:p>
          <w:p w14:paraId="30522D69" w14:textId="1802D5EC" w:rsidR="00ED7EC9" w:rsidRPr="006C4D61" w:rsidRDefault="00ED7EC9" w:rsidP="00CC49FB">
            <w:pPr>
              <w:spacing w:after="0"/>
              <w:rPr>
                <w:rStyle w:val="y2iqfc"/>
                <w:rFonts w:asciiTheme="minorHAnsi" w:hAnsiTheme="minorHAnsi" w:cstheme="minorHAnsi"/>
                <w:sz w:val="24"/>
                <w:szCs w:val="24"/>
                <w:lang w:val="en"/>
              </w:rPr>
            </w:pPr>
            <w:r w:rsidRPr="006C4D61">
              <w:rPr>
                <w:rStyle w:val="y2iqfc"/>
                <w:rFonts w:asciiTheme="minorHAnsi" w:hAnsiTheme="minorHAnsi" w:cstheme="minorHAnsi"/>
                <w:sz w:val="24"/>
                <w:szCs w:val="24"/>
                <w:lang w:val="en"/>
              </w:rPr>
              <w:t xml:space="preserve">Optional: </w:t>
            </w:r>
          </w:p>
          <w:p w14:paraId="7A2F576D" w14:textId="77777777" w:rsidR="00ED7EC9" w:rsidRPr="006C4D61" w:rsidRDefault="00ED7EC9" w:rsidP="00ED7EC9">
            <w:pPr>
              <w:spacing w:after="0"/>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Integration of Training modules of DigI-VET: </w:t>
            </w:r>
          </w:p>
          <w:p w14:paraId="0539DAC6" w14:textId="77777777" w:rsidR="00ED7EC9" w:rsidRPr="006C4D61" w:rsidRDefault="00ED7EC9" w:rsidP="00ED7EC9">
            <w:pPr>
              <w:spacing w:after="0"/>
              <w:rPr>
                <w:rFonts w:asciiTheme="minorHAnsi" w:hAnsiTheme="minorHAnsi" w:cstheme="minorHAnsi"/>
                <w:sz w:val="24"/>
                <w:szCs w:val="24"/>
                <w:lang w:val="en-GB"/>
              </w:rPr>
            </w:pPr>
          </w:p>
          <w:p w14:paraId="178AA03E" w14:textId="77777777" w:rsidR="00ED7EC9" w:rsidRPr="006C4D61" w:rsidRDefault="00ED7EC9" w:rsidP="00ED7EC9">
            <w:pPr>
              <w:spacing w:after="0"/>
              <w:rPr>
                <w:rFonts w:asciiTheme="minorHAnsi" w:hAnsiTheme="minorHAnsi" w:cstheme="minorHAnsi"/>
                <w:sz w:val="24"/>
                <w:szCs w:val="24"/>
                <w:lang w:val="en-GB"/>
              </w:rPr>
            </w:pPr>
          </w:p>
          <w:p w14:paraId="3C323AD9" w14:textId="77777777" w:rsidR="00ED7EC9" w:rsidRPr="006C4D61" w:rsidRDefault="00ED7EC9" w:rsidP="00ED7EC9">
            <w:pPr>
              <w:tabs>
                <w:tab w:val="left" w:pos="2020"/>
              </w:tabs>
              <w:spacing w:line="276" w:lineRule="auto"/>
              <w:rPr>
                <w:rFonts w:asciiTheme="minorHAnsi" w:hAnsiTheme="minorHAnsi" w:cstheme="minorHAnsi"/>
                <w:b/>
                <w:sz w:val="24"/>
                <w:szCs w:val="24"/>
                <w:u w:val="single"/>
                <w:lang w:val="en-GB"/>
              </w:rPr>
            </w:pPr>
            <w:r w:rsidRPr="006C4D61">
              <w:rPr>
                <w:rFonts w:asciiTheme="minorHAnsi" w:hAnsiTheme="minorHAnsi" w:cstheme="minorHAnsi"/>
                <w:b/>
                <w:sz w:val="24"/>
                <w:szCs w:val="24"/>
                <w:u w:val="single"/>
                <w:lang w:val="en-GB"/>
              </w:rPr>
              <w:t>Training Modules for learners</w:t>
            </w:r>
          </w:p>
          <w:p w14:paraId="6E0865E1" w14:textId="77777777" w:rsidR="00ED7EC9" w:rsidRPr="006C4D61" w:rsidRDefault="00ED7EC9" w:rsidP="00ED7EC9">
            <w:pPr>
              <w:numPr>
                <w:ilvl w:val="0"/>
                <w:numId w:val="4"/>
              </w:numPr>
              <w:tabs>
                <w:tab w:val="left" w:pos="2020"/>
              </w:tabs>
              <w:spacing w:line="276" w:lineRule="auto"/>
              <w:rPr>
                <w:rFonts w:asciiTheme="minorHAnsi" w:hAnsiTheme="minorHAnsi" w:cstheme="minorHAnsi"/>
                <w:sz w:val="24"/>
                <w:szCs w:val="24"/>
                <w:lang w:val="en-GB"/>
              </w:rPr>
            </w:pPr>
            <w:proofErr w:type="gramStart"/>
            <w:r w:rsidRPr="006C4D61">
              <w:rPr>
                <w:rFonts w:asciiTheme="minorHAnsi" w:hAnsiTheme="minorHAnsi" w:cstheme="minorHAnsi"/>
                <w:sz w:val="24"/>
                <w:szCs w:val="24"/>
                <w:lang w:val="en-GB"/>
              </w:rPr>
              <w:t>Module  A</w:t>
            </w:r>
            <w:proofErr w:type="gramEnd"/>
            <w:r w:rsidRPr="006C4D61">
              <w:rPr>
                <w:rFonts w:asciiTheme="minorHAnsi" w:hAnsiTheme="minorHAnsi" w:cstheme="minorHAnsi"/>
                <w:sz w:val="24"/>
                <w:szCs w:val="24"/>
                <w:lang w:val="en-GB"/>
              </w:rPr>
              <w:t>: Digitisation Terms and history</w:t>
            </w:r>
          </w:p>
          <w:p w14:paraId="53395AC7" w14:textId="77777777" w:rsidR="00ED7EC9" w:rsidRPr="006C4D61" w:rsidRDefault="00ED7EC9" w:rsidP="00ED7EC9">
            <w:pPr>
              <w:numPr>
                <w:ilvl w:val="0"/>
                <w:numId w:val="4"/>
              </w:numPr>
              <w:tabs>
                <w:tab w:val="left" w:pos="2020"/>
              </w:tabs>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Module B: Industry 4.0 Terms and history</w:t>
            </w:r>
          </w:p>
          <w:p w14:paraId="5A5C6FD0" w14:textId="77777777" w:rsidR="00ED7EC9" w:rsidRPr="006C4D61" w:rsidRDefault="00ED7EC9" w:rsidP="00ED7EC9">
            <w:pPr>
              <w:numPr>
                <w:ilvl w:val="0"/>
                <w:numId w:val="4"/>
              </w:numPr>
              <w:tabs>
                <w:tab w:val="left" w:pos="2020"/>
              </w:tabs>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Module C: Current status and future development</w:t>
            </w:r>
          </w:p>
          <w:p w14:paraId="3FD56FD0" w14:textId="77777777" w:rsidR="00ED7EC9" w:rsidRPr="006C4D61" w:rsidRDefault="00ED7EC9" w:rsidP="00CC49FB">
            <w:pPr>
              <w:spacing w:after="0"/>
              <w:rPr>
                <w:rStyle w:val="y2iqfc"/>
                <w:rFonts w:asciiTheme="minorHAnsi" w:hAnsiTheme="minorHAnsi" w:cstheme="minorHAnsi"/>
                <w:sz w:val="24"/>
                <w:szCs w:val="24"/>
                <w:lang w:val="en-GB"/>
              </w:rPr>
            </w:pPr>
          </w:p>
          <w:p w14:paraId="05EF9DDF" w14:textId="18A941E8" w:rsidR="00ED7EC9" w:rsidRPr="006C4D61" w:rsidRDefault="00ED7EC9" w:rsidP="00CC49FB">
            <w:pPr>
              <w:spacing w:after="0"/>
              <w:rPr>
                <w:rStyle w:val="y2iqfc"/>
                <w:rFonts w:asciiTheme="minorHAnsi" w:hAnsiTheme="minorHAnsi" w:cstheme="minorHAnsi"/>
                <w:sz w:val="24"/>
                <w:szCs w:val="24"/>
                <w:lang w:val="en"/>
              </w:rPr>
            </w:pPr>
          </w:p>
        </w:tc>
        <w:tc>
          <w:tcPr>
            <w:tcW w:w="2268" w:type="dxa"/>
          </w:tcPr>
          <w:p w14:paraId="28FA6B75" w14:textId="77777777" w:rsidR="004B38BC" w:rsidRPr="006C4D61" w:rsidRDefault="004B38BC" w:rsidP="00C20043">
            <w:pPr>
              <w:pStyle w:val="Listenabsatz"/>
              <w:numPr>
                <w:ilvl w:val="0"/>
                <w:numId w:val="20"/>
              </w:numPr>
              <w:spacing w:after="0"/>
              <w:rPr>
                <w:rFonts w:asciiTheme="minorHAnsi" w:hAnsiTheme="minorHAnsi" w:cstheme="minorHAnsi"/>
                <w:sz w:val="24"/>
                <w:szCs w:val="24"/>
                <w:lang w:val="en-GB"/>
              </w:rPr>
            </w:pPr>
            <w:r w:rsidRPr="006C4D61">
              <w:rPr>
                <w:rFonts w:asciiTheme="minorHAnsi" w:hAnsiTheme="minorHAnsi" w:cstheme="minorHAnsi"/>
                <w:sz w:val="24"/>
                <w:szCs w:val="24"/>
                <w:lang w:val="en-GB"/>
              </w:rPr>
              <w:t>Methodological and learning skills</w:t>
            </w:r>
          </w:p>
          <w:p w14:paraId="29F921BA" w14:textId="1F803266" w:rsidR="004B38BC" w:rsidRPr="006C4D61" w:rsidRDefault="004B38BC" w:rsidP="00C20043">
            <w:pPr>
              <w:pStyle w:val="Listenabsatz"/>
              <w:numPr>
                <w:ilvl w:val="0"/>
                <w:numId w:val="20"/>
              </w:numPr>
              <w:spacing w:after="0"/>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(vocational) action competence: occupational competence, personal competences and social competences </w:t>
            </w:r>
          </w:p>
          <w:p w14:paraId="314304D7" w14:textId="77777777" w:rsidR="00447E5A" w:rsidRPr="006C4D61" w:rsidRDefault="00447E5A" w:rsidP="00CC49FB">
            <w:pPr>
              <w:spacing w:after="0"/>
              <w:rPr>
                <w:rStyle w:val="y2iqfc"/>
                <w:rFonts w:asciiTheme="minorHAnsi" w:hAnsiTheme="minorHAnsi" w:cstheme="minorHAnsi"/>
                <w:sz w:val="24"/>
                <w:szCs w:val="24"/>
                <w:lang w:val="en-GB"/>
              </w:rPr>
            </w:pPr>
          </w:p>
        </w:tc>
      </w:tr>
      <w:tr w:rsidR="00ED7EC9" w:rsidRPr="006C4D61" w14:paraId="6FCC0A5B" w14:textId="731D6C9E" w:rsidTr="0082512F">
        <w:tc>
          <w:tcPr>
            <w:tcW w:w="696" w:type="dxa"/>
          </w:tcPr>
          <w:p w14:paraId="192F7EE5" w14:textId="77777777" w:rsidR="00447E5A" w:rsidRPr="006C4D61" w:rsidRDefault="00447E5A" w:rsidP="00CC49FB">
            <w:pPr>
              <w:spacing w:after="0"/>
              <w:rPr>
                <w:rFonts w:asciiTheme="minorHAnsi" w:hAnsiTheme="minorHAnsi" w:cstheme="minorHAnsi"/>
                <w:sz w:val="24"/>
                <w:szCs w:val="24"/>
                <w:lang w:val="en-GB"/>
              </w:rPr>
            </w:pPr>
            <w:r w:rsidRPr="006C4D61">
              <w:rPr>
                <w:rFonts w:asciiTheme="minorHAnsi" w:hAnsiTheme="minorHAnsi" w:cstheme="minorHAnsi"/>
                <w:sz w:val="24"/>
                <w:szCs w:val="24"/>
                <w:lang w:val="en-GB"/>
              </w:rPr>
              <w:t>8</w:t>
            </w:r>
          </w:p>
        </w:tc>
        <w:tc>
          <w:tcPr>
            <w:tcW w:w="1426" w:type="dxa"/>
          </w:tcPr>
          <w:p w14:paraId="4F8D037F" w14:textId="77777777" w:rsidR="00447E5A" w:rsidRPr="006C4D61" w:rsidRDefault="00447E5A" w:rsidP="00CC49FB">
            <w:pPr>
              <w:spacing w:after="0"/>
              <w:rPr>
                <w:rStyle w:val="y2iqfc"/>
                <w:rFonts w:asciiTheme="minorHAnsi" w:hAnsiTheme="minorHAnsi" w:cstheme="minorHAnsi"/>
                <w:sz w:val="24"/>
                <w:szCs w:val="24"/>
                <w:lang w:val="en-GB"/>
              </w:rPr>
            </w:pPr>
            <w:r w:rsidRPr="006C4D61">
              <w:rPr>
                <w:rStyle w:val="y2iqfc"/>
                <w:rFonts w:asciiTheme="minorHAnsi" w:hAnsiTheme="minorHAnsi" w:cstheme="minorHAnsi"/>
                <w:sz w:val="24"/>
                <w:szCs w:val="24"/>
                <w:lang w:val="en"/>
              </w:rPr>
              <w:t>Analyze and evaluate the annual financial statements</w:t>
            </w:r>
          </w:p>
        </w:tc>
        <w:tc>
          <w:tcPr>
            <w:tcW w:w="2268" w:type="dxa"/>
          </w:tcPr>
          <w:p w14:paraId="0A1E121E" w14:textId="21E824C8" w:rsidR="00447E5A" w:rsidRPr="006C4D61" w:rsidRDefault="00447E5A" w:rsidP="00CC49FB">
            <w:pPr>
              <w:spacing w:after="0"/>
              <w:rPr>
                <w:rStyle w:val="y2iqfc"/>
                <w:rFonts w:asciiTheme="minorHAnsi" w:hAnsiTheme="minorHAnsi" w:cstheme="minorHAnsi"/>
                <w:sz w:val="24"/>
                <w:szCs w:val="24"/>
                <w:lang w:val="en"/>
              </w:rPr>
            </w:pPr>
            <w:r w:rsidRPr="006C4D61">
              <w:rPr>
                <w:rStyle w:val="y2iqfc"/>
                <w:rFonts w:asciiTheme="minorHAnsi" w:hAnsiTheme="minorHAnsi" w:cstheme="minorHAnsi"/>
                <w:sz w:val="24"/>
                <w:szCs w:val="24"/>
                <w:lang w:val="en"/>
              </w:rPr>
              <w:t>“The pupils select suitable media for processing their tasks, present their work results and justify their conclusions.”</w:t>
            </w:r>
          </w:p>
        </w:tc>
        <w:tc>
          <w:tcPr>
            <w:tcW w:w="2551" w:type="dxa"/>
          </w:tcPr>
          <w:p w14:paraId="39C3CFE2" w14:textId="77777777" w:rsidR="00447E5A" w:rsidRPr="006C4D61" w:rsidRDefault="00ED7EC9" w:rsidP="00CC49FB">
            <w:pPr>
              <w:spacing w:after="0"/>
              <w:rPr>
                <w:rStyle w:val="y2iqfc"/>
                <w:rFonts w:asciiTheme="minorHAnsi" w:hAnsiTheme="minorHAnsi" w:cstheme="minorHAnsi"/>
                <w:sz w:val="24"/>
                <w:szCs w:val="24"/>
                <w:lang w:val="en"/>
              </w:rPr>
            </w:pPr>
            <w:r w:rsidRPr="006C4D61">
              <w:rPr>
                <w:rStyle w:val="y2iqfc"/>
                <w:rFonts w:asciiTheme="minorHAnsi" w:hAnsiTheme="minorHAnsi" w:cstheme="minorHAnsi"/>
                <w:sz w:val="24"/>
                <w:szCs w:val="24"/>
                <w:lang w:val="en"/>
              </w:rPr>
              <w:t xml:space="preserve">Embedding the DigI-VET learning platform to foster individual self- learning phases with the opportunity to </w:t>
            </w:r>
            <w:r w:rsidR="00CF1B0A" w:rsidRPr="006C4D61">
              <w:rPr>
                <w:rStyle w:val="y2iqfc"/>
                <w:rFonts w:asciiTheme="minorHAnsi" w:hAnsiTheme="minorHAnsi" w:cstheme="minorHAnsi"/>
                <w:sz w:val="24"/>
                <w:szCs w:val="24"/>
                <w:lang w:val="en"/>
              </w:rPr>
              <w:t>transfer the contents in the classroom</w:t>
            </w:r>
          </w:p>
          <w:p w14:paraId="46260E40" w14:textId="75B7C257" w:rsidR="00CF1B0A" w:rsidRPr="006C4D61" w:rsidRDefault="00CF1B0A" w:rsidP="00CC49FB">
            <w:pPr>
              <w:spacing w:after="0"/>
              <w:rPr>
                <w:rStyle w:val="y2iqfc"/>
                <w:rFonts w:asciiTheme="minorHAnsi" w:hAnsiTheme="minorHAnsi" w:cstheme="minorHAnsi"/>
                <w:sz w:val="24"/>
                <w:szCs w:val="24"/>
                <w:lang w:val="en"/>
              </w:rPr>
            </w:pPr>
          </w:p>
          <w:p w14:paraId="25C915E9" w14:textId="77777777" w:rsidR="00CD4877" w:rsidRPr="006C4D61" w:rsidRDefault="00CD4877" w:rsidP="00CD4877">
            <w:pPr>
              <w:spacing w:after="0"/>
              <w:rPr>
                <w:rStyle w:val="y2iqfc"/>
                <w:rFonts w:asciiTheme="minorHAnsi" w:hAnsiTheme="minorHAnsi" w:cstheme="minorHAnsi"/>
                <w:sz w:val="24"/>
                <w:szCs w:val="24"/>
                <w:lang w:val="en-GB"/>
              </w:rPr>
            </w:pPr>
            <w:r w:rsidRPr="006C4D61">
              <w:rPr>
                <w:rStyle w:val="y2iqfc"/>
                <w:rFonts w:asciiTheme="minorHAnsi" w:hAnsiTheme="minorHAnsi" w:cstheme="minorHAnsi"/>
                <w:sz w:val="24"/>
                <w:szCs w:val="24"/>
                <w:lang w:val="en-GB"/>
              </w:rPr>
              <w:t xml:space="preserve">Optional: </w:t>
            </w:r>
          </w:p>
          <w:p w14:paraId="25A77F3D" w14:textId="2E5A61D0" w:rsidR="00CD4877" w:rsidRPr="006C4D61" w:rsidRDefault="00CD4877" w:rsidP="00CD4877">
            <w:pPr>
              <w:spacing w:after="0"/>
              <w:rPr>
                <w:rStyle w:val="y2iqfc"/>
                <w:rFonts w:asciiTheme="minorHAnsi" w:hAnsiTheme="minorHAnsi" w:cstheme="minorHAnsi"/>
                <w:sz w:val="24"/>
                <w:szCs w:val="24"/>
                <w:lang w:val="en"/>
              </w:rPr>
            </w:pPr>
            <w:r w:rsidRPr="006C4D61">
              <w:rPr>
                <w:rStyle w:val="y2iqfc"/>
                <w:rFonts w:asciiTheme="minorHAnsi" w:hAnsiTheme="minorHAnsi" w:cstheme="minorHAnsi"/>
                <w:sz w:val="24"/>
                <w:szCs w:val="24"/>
                <w:lang w:val="en-GB"/>
              </w:rPr>
              <w:t>Idea of using a blended learning approach – see DigI-VET blended learning approach (chapter 14ff.).</w:t>
            </w:r>
          </w:p>
          <w:p w14:paraId="055FE399" w14:textId="280AECAA" w:rsidR="00CF1B0A" w:rsidRPr="006C4D61" w:rsidRDefault="00CF1B0A" w:rsidP="00CC49FB">
            <w:pPr>
              <w:spacing w:after="0"/>
              <w:rPr>
                <w:rStyle w:val="y2iqfc"/>
                <w:rFonts w:asciiTheme="minorHAnsi" w:hAnsiTheme="minorHAnsi" w:cstheme="minorHAnsi"/>
                <w:sz w:val="24"/>
                <w:szCs w:val="24"/>
                <w:lang w:val="en"/>
              </w:rPr>
            </w:pPr>
          </w:p>
        </w:tc>
        <w:tc>
          <w:tcPr>
            <w:tcW w:w="2268" w:type="dxa"/>
          </w:tcPr>
          <w:p w14:paraId="558F9537" w14:textId="77777777" w:rsidR="004B38BC" w:rsidRPr="006C4D61" w:rsidRDefault="004B38BC" w:rsidP="00C20043">
            <w:pPr>
              <w:pStyle w:val="Listenabsatz"/>
              <w:numPr>
                <w:ilvl w:val="0"/>
                <w:numId w:val="20"/>
              </w:numPr>
              <w:spacing w:after="0"/>
              <w:rPr>
                <w:rFonts w:asciiTheme="minorHAnsi" w:hAnsiTheme="minorHAnsi" w:cstheme="minorHAnsi"/>
                <w:sz w:val="24"/>
                <w:szCs w:val="24"/>
                <w:lang w:val="en-GB"/>
              </w:rPr>
            </w:pPr>
            <w:r w:rsidRPr="006C4D61">
              <w:rPr>
                <w:rFonts w:asciiTheme="minorHAnsi" w:hAnsiTheme="minorHAnsi" w:cstheme="minorHAnsi"/>
                <w:sz w:val="24"/>
                <w:szCs w:val="24"/>
                <w:lang w:val="en-GB"/>
              </w:rPr>
              <w:t>Methodological and learning skills</w:t>
            </w:r>
          </w:p>
          <w:p w14:paraId="005C451D" w14:textId="5B993481" w:rsidR="004B38BC" w:rsidRPr="006C4D61" w:rsidRDefault="004B38BC" w:rsidP="00C20043">
            <w:pPr>
              <w:pStyle w:val="Listenabsatz"/>
              <w:numPr>
                <w:ilvl w:val="0"/>
                <w:numId w:val="20"/>
              </w:numPr>
              <w:spacing w:after="0"/>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(vocational) action competence: occupational competence, personal competences and social competences </w:t>
            </w:r>
          </w:p>
          <w:p w14:paraId="2336AC8D" w14:textId="77777777" w:rsidR="00447E5A" w:rsidRPr="006C4D61" w:rsidRDefault="00447E5A" w:rsidP="00CC49FB">
            <w:pPr>
              <w:spacing w:after="0"/>
              <w:rPr>
                <w:rStyle w:val="y2iqfc"/>
                <w:rFonts w:asciiTheme="minorHAnsi" w:hAnsiTheme="minorHAnsi" w:cstheme="minorHAnsi"/>
                <w:sz w:val="24"/>
                <w:szCs w:val="24"/>
                <w:lang w:val="en-GB"/>
              </w:rPr>
            </w:pPr>
          </w:p>
        </w:tc>
      </w:tr>
      <w:tr w:rsidR="00ED7EC9" w:rsidRPr="006C4D61" w14:paraId="5339B287" w14:textId="30E1DEAC" w:rsidTr="0082512F">
        <w:tc>
          <w:tcPr>
            <w:tcW w:w="696" w:type="dxa"/>
          </w:tcPr>
          <w:p w14:paraId="4DE32940" w14:textId="77777777" w:rsidR="00447E5A" w:rsidRPr="006C4D61" w:rsidRDefault="00447E5A" w:rsidP="00CC49FB">
            <w:pPr>
              <w:spacing w:after="0"/>
              <w:rPr>
                <w:rFonts w:asciiTheme="minorHAnsi" w:hAnsiTheme="minorHAnsi" w:cstheme="minorHAnsi"/>
                <w:sz w:val="24"/>
                <w:szCs w:val="24"/>
                <w:lang w:val="en-GB"/>
              </w:rPr>
            </w:pPr>
            <w:r w:rsidRPr="006C4D61">
              <w:rPr>
                <w:rFonts w:asciiTheme="minorHAnsi" w:hAnsiTheme="minorHAnsi" w:cstheme="minorHAnsi"/>
                <w:sz w:val="24"/>
                <w:szCs w:val="24"/>
                <w:lang w:val="en-GB"/>
              </w:rPr>
              <w:t>12</w:t>
            </w:r>
          </w:p>
        </w:tc>
        <w:tc>
          <w:tcPr>
            <w:tcW w:w="1426" w:type="dxa"/>
          </w:tcPr>
          <w:p w14:paraId="3B94B6E8" w14:textId="77777777" w:rsidR="00447E5A" w:rsidRPr="006C4D61" w:rsidRDefault="00447E5A" w:rsidP="00CC49FB">
            <w:pPr>
              <w:keepNext/>
              <w:spacing w:after="0"/>
              <w:rPr>
                <w:rStyle w:val="y2iqfc"/>
                <w:rFonts w:asciiTheme="minorHAnsi" w:hAnsiTheme="minorHAnsi" w:cstheme="minorHAnsi"/>
                <w:sz w:val="24"/>
                <w:szCs w:val="24"/>
                <w:lang w:val="en"/>
              </w:rPr>
            </w:pPr>
            <w:r w:rsidRPr="006C4D61">
              <w:rPr>
                <w:rStyle w:val="y2iqfc"/>
                <w:rFonts w:asciiTheme="minorHAnsi" w:hAnsiTheme="minorHAnsi" w:cstheme="minorHAnsi"/>
                <w:sz w:val="24"/>
                <w:szCs w:val="24"/>
                <w:lang w:val="en"/>
              </w:rPr>
              <w:t>Implement corporate strategies and projects</w:t>
            </w:r>
          </w:p>
        </w:tc>
        <w:tc>
          <w:tcPr>
            <w:tcW w:w="2268" w:type="dxa"/>
          </w:tcPr>
          <w:p w14:paraId="06C7DB81" w14:textId="5B948B1C" w:rsidR="00447E5A" w:rsidRPr="006C4D61" w:rsidRDefault="00447E5A" w:rsidP="00447E5A">
            <w:pPr>
              <w:keepNext/>
              <w:spacing w:after="0"/>
              <w:rPr>
                <w:rStyle w:val="y2iqfc"/>
                <w:rFonts w:asciiTheme="minorHAnsi" w:hAnsiTheme="minorHAnsi" w:cstheme="minorHAnsi"/>
                <w:sz w:val="24"/>
                <w:szCs w:val="24"/>
                <w:lang w:val="en"/>
              </w:rPr>
            </w:pPr>
            <w:r w:rsidRPr="006C4D61">
              <w:rPr>
                <w:rStyle w:val="y2iqfc"/>
                <w:rFonts w:asciiTheme="minorHAnsi" w:hAnsiTheme="minorHAnsi" w:cstheme="minorHAnsi"/>
                <w:sz w:val="24"/>
                <w:szCs w:val="24"/>
                <w:lang w:val="en"/>
              </w:rPr>
              <w:t xml:space="preserve">“In the course of the project, they take responsibility for compliance with the established rules, document the progress of the project, analyze and evaluate the course of the project and present </w:t>
            </w:r>
          </w:p>
          <w:p w14:paraId="3C3C8D39" w14:textId="77777777" w:rsidR="00447E5A" w:rsidRPr="006C4D61" w:rsidRDefault="00447E5A" w:rsidP="00447E5A">
            <w:pPr>
              <w:keepNext/>
              <w:spacing w:after="0"/>
              <w:rPr>
                <w:rStyle w:val="y2iqfc"/>
                <w:rFonts w:asciiTheme="minorHAnsi" w:hAnsiTheme="minorHAnsi" w:cstheme="minorHAnsi"/>
                <w:sz w:val="24"/>
                <w:szCs w:val="24"/>
                <w:lang w:val="en"/>
              </w:rPr>
            </w:pPr>
            <w:r w:rsidRPr="006C4D61">
              <w:rPr>
                <w:rStyle w:val="y2iqfc"/>
                <w:rFonts w:asciiTheme="minorHAnsi" w:hAnsiTheme="minorHAnsi" w:cstheme="minorHAnsi"/>
                <w:sz w:val="24"/>
                <w:szCs w:val="24"/>
                <w:lang w:val="en"/>
              </w:rPr>
              <w:t>the result. They communicate in teams and use information and documentation</w:t>
            </w:r>
          </w:p>
          <w:p w14:paraId="48F443D3" w14:textId="23489998" w:rsidR="00447E5A" w:rsidRPr="006C4D61" w:rsidRDefault="00447E5A" w:rsidP="00447E5A">
            <w:pPr>
              <w:keepNext/>
              <w:spacing w:after="0"/>
              <w:rPr>
                <w:rStyle w:val="y2iqfc"/>
                <w:rFonts w:asciiTheme="minorHAnsi" w:hAnsiTheme="minorHAnsi" w:cstheme="minorHAnsi"/>
                <w:sz w:val="24"/>
                <w:szCs w:val="24"/>
                <w:lang w:val="en"/>
              </w:rPr>
            </w:pPr>
            <w:r w:rsidRPr="006C4D61">
              <w:rPr>
                <w:rStyle w:val="y2iqfc"/>
                <w:rFonts w:asciiTheme="minorHAnsi" w:hAnsiTheme="minorHAnsi" w:cstheme="minorHAnsi"/>
                <w:sz w:val="24"/>
                <w:szCs w:val="24"/>
                <w:lang w:val="en"/>
              </w:rPr>
              <w:t>and presentation also justifies selected technical systems and media.”</w:t>
            </w:r>
          </w:p>
        </w:tc>
        <w:tc>
          <w:tcPr>
            <w:tcW w:w="2551" w:type="dxa"/>
          </w:tcPr>
          <w:p w14:paraId="30D2BD16" w14:textId="4BF7FB8C" w:rsidR="00CD4877" w:rsidRPr="006C4D61" w:rsidRDefault="00CD4877" w:rsidP="00CD4877">
            <w:pPr>
              <w:spacing w:after="0"/>
              <w:rPr>
                <w:rStyle w:val="y2iqfc"/>
                <w:rFonts w:asciiTheme="minorHAnsi" w:hAnsiTheme="minorHAnsi" w:cstheme="minorHAnsi"/>
                <w:sz w:val="24"/>
                <w:szCs w:val="24"/>
                <w:lang w:val="en"/>
              </w:rPr>
            </w:pPr>
            <w:r w:rsidRPr="006C4D61">
              <w:rPr>
                <w:rStyle w:val="y2iqfc"/>
                <w:rFonts w:asciiTheme="minorHAnsi" w:hAnsiTheme="minorHAnsi" w:cstheme="minorHAnsi"/>
                <w:sz w:val="24"/>
                <w:szCs w:val="24"/>
                <w:lang w:val="en"/>
              </w:rPr>
              <w:t xml:space="preserve">Embedding the DigI-VET Online Observatory and training modules/ classroom materials to get in touch with existing best practices and successful companies which integrate the idea of Industry 4.0 and digitization in their daily life and work. </w:t>
            </w:r>
          </w:p>
          <w:p w14:paraId="7D2BA1D5" w14:textId="77777777" w:rsidR="00447E5A" w:rsidRPr="006C4D61" w:rsidRDefault="00447E5A" w:rsidP="00CC49FB">
            <w:pPr>
              <w:keepNext/>
              <w:spacing w:after="0"/>
              <w:rPr>
                <w:rStyle w:val="y2iqfc"/>
                <w:rFonts w:asciiTheme="minorHAnsi" w:hAnsiTheme="minorHAnsi" w:cstheme="minorHAnsi"/>
                <w:sz w:val="24"/>
                <w:szCs w:val="24"/>
                <w:lang w:val="en"/>
              </w:rPr>
            </w:pPr>
          </w:p>
          <w:p w14:paraId="0DEC558E" w14:textId="77777777" w:rsidR="00CD4877" w:rsidRPr="006C4D61" w:rsidRDefault="00CD4877" w:rsidP="00CD4877">
            <w:pPr>
              <w:spacing w:after="0"/>
              <w:rPr>
                <w:rStyle w:val="y2iqfc"/>
                <w:rFonts w:asciiTheme="minorHAnsi" w:hAnsiTheme="minorHAnsi" w:cstheme="minorHAnsi"/>
                <w:sz w:val="24"/>
                <w:szCs w:val="24"/>
                <w:lang w:val="en-GB"/>
              </w:rPr>
            </w:pPr>
            <w:r w:rsidRPr="006C4D61">
              <w:rPr>
                <w:rStyle w:val="y2iqfc"/>
                <w:rFonts w:asciiTheme="minorHAnsi" w:hAnsiTheme="minorHAnsi" w:cstheme="minorHAnsi"/>
                <w:sz w:val="24"/>
                <w:szCs w:val="24"/>
                <w:lang w:val="en-GB"/>
              </w:rPr>
              <w:t xml:space="preserve">Optional: </w:t>
            </w:r>
          </w:p>
          <w:p w14:paraId="3E9ACEBA" w14:textId="53F97A81" w:rsidR="00CD4877" w:rsidRPr="006C4D61" w:rsidRDefault="00CD4877" w:rsidP="00CD4877">
            <w:pPr>
              <w:spacing w:after="0"/>
              <w:rPr>
                <w:rStyle w:val="y2iqfc"/>
                <w:rFonts w:asciiTheme="minorHAnsi" w:hAnsiTheme="minorHAnsi" w:cstheme="minorHAnsi"/>
                <w:sz w:val="24"/>
                <w:szCs w:val="24"/>
                <w:lang w:val="en"/>
              </w:rPr>
            </w:pPr>
            <w:r w:rsidRPr="006C4D61">
              <w:rPr>
                <w:rStyle w:val="y2iqfc"/>
                <w:rFonts w:asciiTheme="minorHAnsi" w:hAnsiTheme="minorHAnsi" w:cstheme="minorHAnsi"/>
                <w:sz w:val="24"/>
                <w:szCs w:val="24"/>
                <w:lang w:val="en-GB"/>
              </w:rPr>
              <w:t xml:space="preserve">Idea of using a blended learning approach – see DigI-VET blended learning approach (chapter 14ff.). </w:t>
            </w:r>
          </w:p>
          <w:p w14:paraId="79C0BE8C" w14:textId="037A12B0" w:rsidR="00CD4877" w:rsidRPr="006C4D61" w:rsidRDefault="00CD4877" w:rsidP="00CC49FB">
            <w:pPr>
              <w:keepNext/>
              <w:spacing w:after="0"/>
              <w:rPr>
                <w:rStyle w:val="y2iqfc"/>
                <w:rFonts w:asciiTheme="minorHAnsi" w:hAnsiTheme="minorHAnsi" w:cstheme="minorHAnsi"/>
                <w:sz w:val="24"/>
                <w:szCs w:val="24"/>
                <w:lang w:val="en"/>
              </w:rPr>
            </w:pPr>
          </w:p>
        </w:tc>
        <w:tc>
          <w:tcPr>
            <w:tcW w:w="2268" w:type="dxa"/>
          </w:tcPr>
          <w:p w14:paraId="6ED40CC0" w14:textId="77777777" w:rsidR="004B38BC" w:rsidRPr="006C4D61" w:rsidRDefault="004B38BC" w:rsidP="00C20043">
            <w:pPr>
              <w:pStyle w:val="Listenabsatz"/>
              <w:numPr>
                <w:ilvl w:val="0"/>
                <w:numId w:val="20"/>
              </w:numPr>
              <w:spacing w:after="0"/>
              <w:rPr>
                <w:rFonts w:asciiTheme="minorHAnsi" w:hAnsiTheme="minorHAnsi" w:cstheme="minorHAnsi"/>
                <w:sz w:val="24"/>
                <w:szCs w:val="24"/>
                <w:lang w:val="en-GB"/>
              </w:rPr>
            </w:pPr>
            <w:r w:rsidRPr="006C4D61">
              <w:rPr>
                <w:rFonts w:asciiTheme="minorHAnsi" w:hAnsiTheme="minorHAnsi" w:cstheme="minorHAnsi"/>
                <w:sz w:val="24"/>
                <w:szCs w:val="24"/>
                <w:lang w:val="en-GB"/>
              </w:rPr>
              <w:t>Methodological and learning skills</w:t>
            </w:r>
          </w:p>
          <w:p w14:paraId="57FA09D3" w14:textId="512A3752" w:rsidR="004B38BC" w:rsidRPr="006C4D61" w:rsidRDefault="004B38BC" w:rsidP="00C20043">
            <w:pPr>
              <w:pStyle w:val="Listenabsatz"/>
              <w:numPr>
                <w:ilvl w:val="0"/>
                <w:numId w:val="20"/>
              </w:numPr>
              <w:spacing w:after="0"/>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(vocational) action competence: occupational competence, personal competences and social competences </w:t>
            </w:r>
          </w:p>
          <w:p w14:paraId="2D6E3C38" w14:textId="77777777" w:rsidR="00447E5A" w:rsidRPr="006C4D61" w:rsidRDefault="00447E5A" w:rsidP="00CC49FB">
            <w:pPr>
              <w:keepNext/>
              <w:spacing w:after="0"/>
              <w:rPr>
                <w:rStyle w:val="y2iqfc"/>
                <w:rFonts w:asciiTheme="minorHAnsi" w:hAnsiTheme="minorHAnsi" w:cstheme="minorHAnsi"/>
                <w:sz w:val="24"/>
                <w:szCs w:val="24"/>
                <w:lang w:val="en-GB"/>
              </w:rPr>
            </w:pPr>
          </w:p>
        </w:tc>
      </w:tr>
    </w:tbl>
    <w:p w14:paraId="614C82E8" w14:textId="4F46E7EE" w:rsidR="003843A1" w:rsidRPr="006C4D61" w:rsidRDefault="003843A1" w:rsidP="003843A1">
      <w:pPr>
        <w:rPr>
          <w:rFonts w:asciiTheme="minorHAnsi" w:hAnsiTheme="minorHAnsi" w:cstheme="minorHAnsi"/>
          <w:lang w:val="en-GB"/>
        </w:rPr>
      </w:pPr>
    </w:p>
    <w:p w14:paraId="2B661BCE" w14:textId="77777777" w:rsidR="00954FC7" w:rsidRPr="006C4D61" w:rsidRDefault="00954FC7" w:rsidP="00A77485">
      <w:pPr>
        <w:rPr>
          <w:rFonts w:asciiTheme="minorHAnsi" w:hAnsiTheme="minorHAnsi" w:cstheme="minorHAnsi"/>
          <w:b/>
          <w:sz w:val="24"/>
          <w:lang w:val="en-GB"/>
        </w:rPr>
      </w:pPr>
    </w:p>
    <w:p w14:paraId="1BE2FB72" w14:textId="12CD2340" w:rsidR="00CD4877" w:rsidRPr="006C4D61" w:rsidRDefault="00CD4877" w:rsidP="00A77485">
      <w:pPr>
        <w:rPr>
          <w:rFonts w:asciiTheme="minorHAnsi" w:hAnsiTheme="minorHAnsi" w:cstheme="minorHAnsi"/>
          <w:lang w:val="en-GB"/>
        </w:rPr>
      </w:pPr>
      <w:r w:rsidRPr="006C4D61">
        <w:rPr>
          <w:rFonts w:asciiTheme="minorHAnsi" w:hAnsiTheme="minorHAnsi" w:cstheme="minorHAnsi"/>
          <w:lang w:val="en-GB"/>
        </w:rPr>
        <w:t>For more information regarding DigI-VET competences profile and skills please have a closer look in the DigI-VET book. Moreover, visit the DigI-VET project website to download the classroom materials and additional supporting materials and guidelines.</w:t>
      </w:r>
      <w:r w:rsidR="001D27D5" w:rsidRPr="006C4D61">
        <w:rPr>
          <w:rFonts w:asciiTheme="minorHAnsi" w:hAnsiTheme="minorHAnsi" w:cstheme="minorHAnsi"/>
          <w:lang w:val="en-GB"/>
        </w:rPr>
        <w:t xml:space="preserve">  </w:t>
      </w:r>
    </w:p>
    <w:p w14:paraId="62CE1428" w14:textId="77777777" w:rsidR="001D27D5" w:rsidRPr="006C4D61" w:rsidRDefault="001D27D5" w:rsidP="00A77485">
      <w:pPr>
        <w:rPr>
          <w:rFonts w:asciiTheme="minorHAnsi" w:hAnsiTheme="minorHAnsi" w:cstheme="minorHAnsi"/>
          <w:lang w:val="en-GB"/>
        </w:rPr>
      </w:pPr>
    </w:p>
    <w:p w14:paraId="1FFA9325" w14:textId="7F6C0BEE" w:rsidR="00CD4877" w:rsidRPr="006C4D61" w:rsidRDefault="00CD4877" w:rsidP="00CD4877">
      <w:pPr>
        <w:jc w:val="center"/>
        <w:rPr>
          <w:rFonts w:asciiTheme="minorHAnsi" w:hAnsiTheme="minorHAnsi" w:cstheme="minorHAnsi"/>
        </w:rPr>
      </w:pPr>
      <w:r w:rsidRPr="006C4D61">
        <w:rPr>
          <w:rFonts w:asciiTheme="minorHAnsi" w:hAnsiTheme="minorHAnsi" w:cstheme="minorHAnsi"/>
          <w:noProof/>
        </w:rPr>
        <w:drawing>
          <wp:inline distT="0" distB="0" distL="0" distR="0" wp14:anchorId="28061C2C" wp14:editId="1C0E98E4">
            <wp:extent cx="1714500" cy="2049236"/>
            <wp:effectExtent l="0" t="0" r="0" b="825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3"/>
                    <a:srcRect t="3214" b="7142"/>
                    <a:stretch/>
                  </pic:blipFill>
                  <pic:spPr bwMode="auto">
                    <a:xfrm>
                      <a:off x="0" y="0"/>
                      <a:ext cx="1726281" cy="2063317"/>
                    </a:xfrm>
                    <a:prstGeom prst="rect">
                      <a:avLst/>
                    </a:prstGeom>
                    <a:ln>
                      <a:noFill/>
                    </a:ln>
                    <a:extLst>
                      <a:ext uri="{53640926-AAD7-44D8-BBD7-CCE9431645EC}">
                        <a14:shadowObscured xmlns:a14="http://schemas.microsoft.com/office/drawing/2010/main"/>
                      </a:ext>
                    </a:extLst>
                  </pic:spPr>
                </pic:pic>
              </a:graphicData>
            </a:graphic>
          </wp:inline>
        </w:drawing>
      </w:r>
      <w:r w:rsidRPr="006C4D61">
        <w:rPr>
          <w:rFonts w:asciiTheme="minorHAnsi" w:hAnsiTheme="minorHAnsi" w:cstheme="minorHAnsi"/>
          <w:noProof/>
        </w:rPr>
        <w:drawing>
          <wp:inline distT="0" distB="0" distL="0" distR="0" wp14:anchorId="33956D07" wp14:editId="3A726842">
            <wp:extent cx="1576521" cy="2050692"/>
            <wp:effectExtent l="0" t="0" r="5080" b="698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4"/>
                    <a:srcRect l="3512" t="2146" r="3657" b="3484"/>
                    <a:stretch/>
                  </pic:blipFill>
                  <pic:spPr bwMode="auto">
                    <a:xfrm>
                      <a:off x="0" y="0"/>
                      <a:ext cx="1704667" cy="2217380"/>
                    </a:xfrm>
                    <a:prstGeom prst="rect">
                      <a:avLst/>
                    </a:prstGeom>
                    <a:ln>
                      <a:noFill/>
                    </a:ln>
                    <a:extLst>
                      <a:ext uri="{53640926-AAD7-44D8-BBD7-CCE9431645EC}">
                        <a14:shadowObscured xmlns:a14="http://schemas.microsoft.com/office/drawing/2010/main"/>
                      </a:ext>
                    </a:extLst>
                  </pic:spPr>
                </pic:pic>
              </a:graphicData>
            </a:graphic>
          </wp:inline>
        </w:drawing>
      </w:r>
      <w:r w:rsidR="001D27D5" w:rsidRPr="006C4D61">
        <w:rPr>
          <w:rFonts w:asciiTheme="minorHAnsi" w:hAnsiTheme="minorHAnsi" w:cstheme="minorHAnsi"/>
          <w:noProof/>
        </w:rPr>
        <w:t xml:space="preserve">  </w:t>
      </w:r>
      <w:r w:rsidRPr="006C4D61">
        <w:rPr>
          <w:rFonts w:asciiTheme="minorHAnsi" w:hAnsiTheme="minorHAnsi" w:cstheme="minorHAnsi"/>
          <w:noProof/>
        </w:rPr>
        <w:drawing>
          <wp:inline distT="0" distB="0" distL="0" distR="0" wp14:anchorId="2F549924" wp14:editId="19F623EE">
            <wp:extent cx="1577273" cy="2007912"/>
            <wp:effectExtent l="0" t="0" r="4445"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620408" cy="2062823"/>
                    </a:xfrm>
                    <a:prstGeom prst="rect">
                      <a:avLst/>
                    </a:prstGeom>
                  </pic:spPr>
                </pic:pic>
              </a:graphicData>
            </a:graphic>
          </wp:inline>
        </w:drawing>
      </w:r>
    </w:p>
    <w:p w14:paraId="11D95AF9" w14:textId="77777777" w:rsidR="00CD4877" w:rsidRPr="006C4D61" w:rsidRDefault="00CD4877" w:rsidP="00A77485">
      <w:pPr>
        <w:rPr>
          <w:rFonts w:asciiTheme="minorHAnsi" w:hAnsiTheme="minorHAnsi" w:cstheme="minorHAnsi"/>
        </w:rPr>
      </w:pPr>
    </w:p>
    <w:p w14:paraId="0C4DFE3C" w14:textId="1555A64B" w:rsidR="00CD4877" w:rsidRPr="006C4D61" w:rsidRDefault="00CD4877" w:rsidP="00A77485">
      <w:pPr>
        <w:rPr>
          <w:rFonts w:asciiTheme="minorHAnsi" w:hAnsiTheme="minorHAnsi" w:cstheme="minorHAnsi"/>
        </w:rPr>
      </w:pPr>
      <w:r w:rsidRPr="006C4D61">
        <w:rPr>
          <w:rFonts w:asciiTheme="minorHAnsi" w:hAnsiTheme="minorHAnsi" w:cstheme="minorHAnsi"/>
        </w:rPr>
        <w:t xml:space="preserve">DigI-VET </w:t>
      </w:r>
      <w:proofErr w:type="spellStart"/>
      <w:r w:rsidRPr="006C4D61">
        <w:rPr>
          <w:rFonts w:asciiTheme="minorHAnsi" w:hAnsiTheme="minorHAnsi" w:cstheme="minorHAnsi"/>
        </w:rPr>
        <w:t>website</w:t>
      </w:r>
      <w:proofErr w:type="spellEnd"/>
      <w:r w:rsidRPr="006C4D61">
        <w:rPr>
          <w:rFonts w:asciiTheme="minorHAnsi" w:hAnsiTheme="minorHAnsi" w:cstheme="minorHAnsi"/>
        </w:rPr>
        <w:t>: http://digivet.eduproject.eu/?lang=de</w:t>
      </w:r>
    </w:p>
    <w:p w14:paraId="64FCB292" w14:textId="38ED3CF4" w:rsidR="00CD4877" w:rsidRPr="006C4D61" w:rsidRDefault="00CD4877" w:rsidP="00A77485">
      <w:pPr>
        <w:rPr>
          <w:rFonts w:asciiTheme="minorHAnsi" w:hAnsiTheme="minorHAnsi" w:cstheme="minorHAnsi"/>
          <w:lang w:val="en-GB"/>
        </w:rPr>
      </w:pPr>
      <w:r w:rsidRPr="006C4D61">
        <w:rPr>
          <w:rFonts w:asciiTheme="minorHAnsi" w:hAnsiTheme="minorHAnsi" w:cstheme="minorHAnsi"/>
          <w:lang w:val="en-GB"/>
        </w:rPr>
        <w:t>DigI-VET Online Observatory: http://digivet-platform.eduproject.eu/</w:t>
      </w:r>
    </w:p>
    <w:p w14:paraId="4C43C4C2" w14:textId="61192EBD" w:rsidR="00CD4877" w:rsidRPr="006C4D61" w:rsidRDefault="00CD4877" w:rsidP="00A77485">
      <w:pPr>
        <w:rPr>
          <w:rFonts w:asciiTheme="minorHAnsi" w:hAnsiTheme="minorHAnsi" w:cstheme="minorHAnsi"/>
          <w:lang w:val="en-GB"/>
        </w:rPr>
      </w:pPr>
      <w:r w:rsidRPr="006C4D61">
        <w:rPr>
          <w:rFonts w:asciiTheme="minorHAnsi" w:hAnsiTheme="minorHAnsi" w:cstheme="minorHAnsi"/>
          <w:lang w:val="en-GB"/>
        </w:rPr>
        <w:t xml:space="preserve">Learning </w:t>
      </w:r>
      <w:proofErr w:type="spellStart"/>
      <w:r w:rsidRPr="006C4D61">
        <w:rPr>
          <w:rFonts w:asciiTheme="minorHAnsi" w:hAnsiTheme="minorHAnsi" w:cstheme="minorHAnsi"/>
          <w:lang w:val="en-GB"/>
        </w:rPr>
        <w:t>Plattform</w:t>
      </w:r>
      <w:proofErr w:type="spellEnd"/>
      <w:r w:rsidRPr="006C4D61">
        <w:rPr>
          <w:rFonts w:asciiTheme="minorHAnsi" w:hAnsiTheme="minorHAnsi" w:cstheme="minorHAnsi"/>
          <w:lang w:val="en-GB"/>
        </w:rPr>
        <w:t>: http://digivet-tasks.eduproject.eu/de/digi-vet-willkommen/</w:t>
      </w:r>
    </w:p>
    <w:p w14:paraId="3EBB6C4D" w14:textId="3736AC53" w:rsidR="00954FC7" w:rsidRPr="006C4D61" w:rsidRDefault="00954FC7" w:rsidP="00A77485">
      <w:pPr>
        <w:rPr>
          <w:rFonts w:asciiTheme="minorHAnsi" w:hAnsiTheme="minorHAnsi" w:cstheme="minorHAnsi"/>
          <w:lang w:val="en-GB"/>
        </w:rPr>
      </w:pPr>
    </w:p>
    <w:p w14:paraId="477DCAA3" w14:textId="3FD3AAED" w:rsidR="00954FC7" w:rsidRPr="006C4D61" w:rsidRDefault="00954FC7" w:rsidP="00A77485">
      <w:pPr>
        <w:rPr>
          <w:rFonts w:asciiTheme="minorHAnsi" w:hAnsiTheme="minorHAnsi" w:cstheme="minorHAnsi"/>
          <w:lang w:val="en-GB"/>
        </w:rPr>
      </w:pPr>
    </w:p>
    <w:p w14:paraId="36512C87" w14:textId="0F0AA701" w:rsidR="00954FC7" w:rsidRPr="006C4D61" w:rsidRDefault="00954FC7" w:rsidP="00A77485">
      <w:pPr>
        <w:rPr>
          <w:rFonts w:asciiTheme="minorHAnsi" w:hAnsiTheme="minorHAnsi" w:cstheme="minorHAnsi"/>
          <w:lang w:val="en-GB"/>
        </w:rPr>
      </w:pPr>
    </w:p>
    <w:p w14:paraId="26B5854A" w14:textId="1CC73D01" w:rsidR="00CF3090" w:rsidRPr="006C4D61" w:rsidRDefault="00CF3090" w:rsidP="00A77485">
      <w:pPr>
        <w:rPr>
          <w:rFonts w:asciiTheme="minorHAnsi" w:hAnsiTheme="minorHAnsi" w:cstheme="minorHAnsi"/>
          <w:lang w:val="en-GB"/>
        </w:rPr>
      </w:pPr>
    </w:p>
    <w:p w14:paraId="227C1007" w14:textId="77777777" w:rsidR="00CF3090" w:rsidRPr="006C4D61" w:rsidRDefault="00CF3090" w:rsidP="00A77485">
      <w:pPr>
        <w:rPr>
          <w:rFonts w:asciiTheme="minorHAnsi" w:hAnsiTheme="minorHAnsi" w:cstheme="minorHAnsi"/>
          <w:lang w:val="en-GB"/>
        </w:rPr>
      </w:pPr>
    </w:p>
    <w:p w14:paraId="42604DF1" w14:textId="3164FD4F" w:rsidR="00954FC7" w:rsidRPr="006C4D61" w:rsidRDefault="008B7C14" w:rsidP="0006429A">
      <w:pPr>
        <w:spacing w:after="0"/>
        <w:rPr>
          <w:rFonts w:asciiTheme="minorHAnsi" w:hAnsiTheme="minorHAnsi" w:cstheme="minorHAnsi"/>
          <w:b/>
          <w:sz w:val="24"/>
          <w:lang w:val="en-GB"/>
        </w:rPr>
      </w:pPr>
      <w:r w:rsidRPr="006C4D61">
        <w:rPr>
          <w:rFonts w:asciiTheme="minorHAnsi" w:hAnsiTheme="minorHAnsi" w:cstheme="minorHAnsi"/>
          <w:b/>
          <w:sz w:val="24"/>
          <w:lang w:val="en-GB"/>
        </w:rPr>
        <w:t>References</w:t>
      </w:r>
    </w:p>
    <w:p w14:paraId="6409B028" w14:textId="77777777" w:rsidR="0006429A" w:rsidRPr="006C4D61" w:rsidRDefault="0006429A" w:rsidP="0006429A">
      <w:pPr>
        <w:spacing w:after="0"/>
        <w:rPr>
          <w:rFonts w:asciiTheme="minorHAnsi" w:hAnsiTheme="minorHAnsi" w:cstheme="minorHAnsi"/>
          <w:b/>
          <w:sz w:val="24"/>
          <w:lang w:val="en-GB"/>
        </w:rPr>
      </w:pPr>
    </w:p>
    <w:p w14:paraId="2F82D4DA" w14:textId="225581BD" w:rsidR="0006429A" w:rsidRPr="006C4D61" w:rsidRDefault="0006429A" w:rsidP="0006429A">
      <w:pPr>
        <w:spacing w:after="0"/>
        <w:jc w:val="both"/>
        <w:rPr>
          <w:rFonts w:asciiTheme="minorHAnsi" w:hAnsiTheme="minorHAnsi" w:cstheme="minorHAnsi"/>
          <w:sz w:val="24"/>
          <w:szCs w:val="24"/>
        </w:rPr>
      </w:pPr>
      <w:r w:rsidRPr="006C4D61">
        <w:rPr>
          <w:rFonts w:asciiTheme="minorHAnsi" w:hAnsiTheme="minorHAnsi" w:cstheme="minorHAnsi"/>
          <w:sz w:val="24"/>
          <w:szCs w:val="24"/>
          <w:lang w:val="en-GB"/>
        </w:rPr>
        <w:t xml:space="preserve">DigI-VET (2021): Project website. Retrieved from the Internet: </w:t>
      </w:r>
      <w:hyperlink r:id="rId405" w:history="1">
        <w:r w:rsidRPr="006C4D61">
          <w:rPr>
            <w:rStyle w:val="Hyperlink"/>
            <w:rFonts w:asciiTheme="minorHAnsi" w:hAnsiTheme="minorHAnsi" w:cstheme="minorHAnsi"/>
            <w:color w:val="auto"/>
            <w:sz w:val="24"/>
            <w:szCs w:val="24"/>
            <w:lang w:val="en-GB"/>
          </w:rPr>
          <w:t>http://digivet.eduproject.eu/?lang=de</w:t>
        </w:r>
      </w:hyperlink>
      <w:r w:rsidRPr="006C4D61">
        <w:rPr>
          <w:rFonts w:asciiTheme="minorHAnsi" w:hAnsiTheme="minorHAnsi" w:cstheme="minorHAnsi"/>
          <w:sz w:val="24"/>
          <w:szCs w:val="24"/>
          <w:lang w:val="en-GB"/>
        </w:rPr>
        <w:t xml:space="preserve">. </w:t>
      </w:r>
      <w:r w:rsidRPr="006C4D61">
        <w:rPr>
          <w:rFonts w:asciiTheme="minorHAnsi" w:hAnsiTheme="minorHAnsi" w:cstheme="minorHAnsi"/>
          <w:sz w:val="24"/>
          <w:szCs w:val="24"/>
        </w:rPr>
        <w:t xml:space="preserve">Access date: 28.05.2021. </w:t>
      </w:r>
    </w:p>
    <w:p w14:paraId="4323ACEE" w14:textId="77777777" w:rsidR="0006429A" w:rsidRPr="006C4D61" w:rsidRDefault="0006429A" w:rsidP="0006429A">
      <w:pPr>
        <w:spacing w:after="0"/>
        <w:jc w:val="both"/>
        <w:rPr>
          <w:rFonts w:asciiTheme="minorHAnsi" w:hAnsiTheme="minorHAnsi" w:cstheme="minorHAnsi"/>
          <w:b/>
          <w:bCs/>
          <w:sz w:val="24"/>
          <w:szCs w:val="24"/>
        </w:rPr>
      </w:pPr>
    </w:p>
    <w:p w14:paraId="104BBD63" w14:textId="4EC93ACB" w:rsidR="00A77485" w:rsidRPr="006C4D61" w:rsidRDefault="00A77485" w:rsidP="0006429A">
      <w:pPr>
        <w:spacing w:after="0"/>
        <w:jc w:val="both"/>
        <w:rPr>
          <w:rFonts w:asciiTheme="minorHAnsi" w:hAnsiTheme="minorHAnsi" w:cstheme="minorHAnsi"/>
          <w:b/>
          <w:bCs/>
          <w:sz w:val="24"/>
          <w:szCs w:val="24"/>
        </w:rPr>
      </w:pPr>
      <w:r w:rsidRPr="006C4D61">
        <w:rPr>
          <w:rFonts w:asciiTheme="minorHAnsi" w:hAnsiTheme="minorHAnsi" w:cstheme="minorHAnsi"/>
          <w:b/>
          <w:bCs/>
          <w:sz w:val="24"/>
          <w:szCs w:val="24"/>
        </w:rPr>
        <w:t>R A H M E N L E H R P L A N</w:t>
      </w:r>
      <w:r w:rsidR="0006429A" w:rsidRPr="006C4D61">
        <w:rPr>
          <w:rFonts w:asciiTheme="minorHAnsi" w:hAnsiTheme="minorHAnsi" w:cstheme="minorHAnsi"/>
          <w:b/>
          <w:bCs/>
          <w:sz w:val="24"/>
          <w:szCs w:val="24"/>
        </w:rPr>
        <w:t xml:space="preserve"> </w:t>
      </w:r>
      <w:r w:rsidRPr="006C4D61">
        <w:rPr>
          <w:rFonts w:asciiTheme="minorHAnsi" w:hAnsiTheme="minorHAnsi" w:cstheme="minorHAnsi"/>
          <w:sz w:val="24"/>
          <w:szCs w:val="24"/>
        </w:rPr>
        <w:t>für den Ausbildungsberuf</w:t>
      </w:r>
      <w:r w:rsidR="0006429A" w:rsidRPr="006C4D61">
        <w:rPr>
          <w:rFonts w:asciiTheme="minorHAnsi" w:hAnsiTheme="minorHAnsi" w:cstheme="minorHAnsi"/>
          <w:b/>
          <w:bCs/>
          <w:sz w:val="24"/>
          <w:szCs w:val="24"/>
        </w:rPr>
        <w:t xml:space="preserve"> </w:t>
      </w:r>
      <w:r w:rsidRPr="006C4D61">
        <w:rPr>
          <w:rFonts w:asciiTheme="minorHAnsi" w:hAnsiTheme="minorHAnsi" w:cstheme="minorHAnsi"/>
          <w:b/>
          <w:bCs/>
          <w:sz w:val="24"/>
          <w:szCs w:val="24"/>
        </w:rPr>
        <w:t>Industriekaufmann/</w:t>
      </w:r>
      <w:r w:rsidR="0006429A" w:rsidRPr="006C4D61">
        <w:rPr>
          <w:rFonts w:asciiTheme="minorHAnsi" w:hAnsiTheme="minorHAnsi" w:cstheme="minorHAnsi"/>
          <w:b/>
          <w:bCs/>
          <w:sz w:val="24"/>
          <w:szCs w:val="24"/>
        </w:rPr>
        <w:t xml:space="preserve"> </w:t>
      </w:r>
      <w:r w:rsidRPr="006C4D61">
        <w:rPr>
          <w:rFonts w:asciiTheme="minorHAnsi" w:hAnsiTheme="minorHAnsi" w:cstheme="minorHAnsi"/>
          <w:b/>
          <w:bCs/>
          <w:sz w:val="24"/>
          <w:szCs w:val="24"/>
        </w:rPr>
        <w:t>Industriekauffrau</w:t>
      </w:r>
      <w:r w:rsidR="0006429A" w:rsidRPr="006C4D61">
        <w:rPr>
          <w:rFonts w:asciiTheme="minorHAnsi" w:hAnsiTheme="minorHAnsi" w:cstheme="minorHAnsi"/>
          <w:b/>
          <w:bCs/>
          <w:sz w:val="24"/>
          <w:szCs w:val="24"/>
        </w:rPr>
        <w:t xml:space="preserve"> </w:t>
      </w:r>
      <w:r w:rsidRPr="006C4D61">
        <w:rPr>
          <w:rFonts w:asciiTheme="minorHAnsi" w:hAnsiTheme="minorHAnsi" w:cstheme="minorHAnsi"/>
          <w:sz w:val="24"/>
          <w:szCs w:val="24"/>
        </w:rPr>
        <w:t>(Beschluss der Kultusministerkonferenz vom 14.06.2002)</w:t>
      </w:r>
      <w:r w:rsidR="0006429A" w:rsidRPr="006C4D61">
        <w:rPr>
          <w:rFonts w:asciiTheme="minorHAnsi" w:hAnsiTheme="minorHAnsi" w:cstheme="minorHAnsi"/>
          <w:b/>
          <w:bCs/>
          <w:sz w:val="24"/>
          <w:szCs w:val="24"/>
        </w:rPr>
        <w:t xml:space="preserve">. </w:t>
      </w:r>
      <w:r w:rsidR="0006429A" w:rsidRPr="006C4D61">
        <w:rPr>
          <w:rFonts w:asciiTheme="minorHAnsi" w:hAnsiTheme="minorHAnsi" w:cstheme="minorHAnsi"/>
          <w:sz w:val="24"/>
          <w:szCs w:val="24"/>
          <w:lang w:val="en-GB"/>
        </w:rPr>
        <w:t xml:space="preserve">Retrieved from the Internet: </w:t>
      </w:r>
      <w:r w:rsidRPr="006C4D61">
        <w:rPr>
          <w:rFonts w:asciiTheme="minorHAnsi" w:hAnsiTheme="minorHAnsi" w:cstheme="minorHAnsi"/>
          <w:sz w:val="24"/>
          <w:szCs w:val="24"/>
          <w:lang w:val="en-GB"/>
        </w:rPr>
        <w:t xml:space="preserve"> </w:t>
      </w:r>
      <w:hyperlink r:id="rId406" w:history="1">
        <w:r w:rsidR="0006429A" w:rsidRPr="006C4D61">
          <w:rPr>
            <w:rStyle w:val="Hyperlink"/>
            <w:rFonts w:asciiTheme="minorHAnsi" w:hAnsiTheme="minorHAnsi" w:cstheme="minorHAnsi"/>
            <w:color w:val="auto"/>
            <w:sz w:val="24"/>
            <w:szCs w:val="24"/>
            <w:lang w:val="en-GB"/>
          </w:rPr>
          <w:t>https://www.kmk.org/themen/berufliche-schulen/duale-berufsausbildung/downloadbereich-rahmenlehrplaene.html?tx_fedownloads_pi3%5Bcontroller%5D=Downloads</w:t>
        </w:r>
      </w:hyperlink>
      <w:r w:rsidR="0006429A" w:rsidRPr="006C4D61">
        <w:rPr>
          <w:rFonts w:asciiTheme="minorHAnsi" w:hAnsiTheme="minorHAnsi" w:cstheme="minorHAnsi"/>
          <w:sz w:val="24"/>
          <w:szCs w:val="24"/>
          <w:lang w:val="en-GB"/>
        </w:rPr>
        <w:t xml:space="preserve">. </w:t>
      </w:r>
      <w:r w:rsidR="0006429A" w:rsidRPr="006C4D61">
        <w:rPr>
          <w:rFonts w:asciiTheme="minorHAnsi" w:hAnsiTheme="minorHAnsi" w:cstheme="minorHAnsi"/>
          <w:sz w:val="24"/>
          <w:szCs w:val="24"/>
        </w:rPr>
        <w:t xml:space="preserve">Access date: 28.05.2021. </w:t>
      </w:r>
    </w:p>
    <w:bookmarkEnd w:id="110"/>
    <w:p w14:paraId="06E62EA4" w14:textId="77777777" w:rsidR="0006429A" w:rsidRPr="006C4D61" w:rsidRDefault="0006429A" w:rsidP="0006429A">
      <w:pPr>
        <w:spacing w:after="0"/>
        <w:jc w:val="both"/>
        <w:rPr>
          <w:rFonts w:asciiTheme="minorHAnsi" w:hAnsiTheme="minorHAnsi" w:cstheme="minorHAnsi"/>
        </w:rPr>
      </w:pPr>
    </w:p>
    <w:p w14:paraId="0F050BF3" w14:textId="77777777" w:rsidR="00A77485" w:rsidRPr="006C4D61" w:rsidRDefault="00A77485" w:rsidP="00A77485">
      <w:pPr>
        <w:rPr>
          <w:rFonts w:asciiTheme="minorHAnsi" w:hAnsiTheme="minorHAnsi" w:cstheme="minorHAnsi"/>
        </w:rPr>
      </w:pPr>
    </w:p>
    <w:p w14:paraId="0B1EA51F" w14:textId="685F19EB" w:rsidR="00065C42" w:rsidRPr="006C4D61" w:rsidRDefault="00065C42" w:rsidP="00D63EFE">
      <w:pPr>
        <w:spacing w:line="276" w:lineRule="auto"/>
        <w:rPr>
          <w:rFonts w:asciiTheme="minorHAnsi" w:hAnsiTheme="minorHAnsi" w:cstheme="minorHAnsi"/>
        </w:rPr>
      </w:pPr>
    </w:p>
    <w:p w14:paraId="2372411D" w14:textId="7138A8DC" w:rsidR="00ED7EC9" w:rsidRPr="006C4D61" w:rsidRDefault="00ED7EC9" w:rsidP="00D63EFE">
      <w:pPr>
        <w:spacing w:line="276" w:lineRule="auto"/>
        <w:rPr>
          <w:rFonts w:asciiTheme="minorHAnsi" w:hAnsiTheme="minorHAnsi" w:cstheme="minorHAnsi"/>
        </w:rPr>
      </w:pPr>
    </w:p>
    <w:p w14:paraId="25B2EA06" w14:textId="5BC8A372" w:rsidR="00ED7EC9" w:rsidRPr="006C4D61" w:rsidRDefault="00ED7EC9" w:rsidP="00D63EFE">
      <w:pPr>
        <w:spacing w:line="276" w:lineRule="auto"/>
        <w:rPr>
          <w:rFonts w:asciiTheme="minorHAnsi" w:hAnsiTheme="minorHAnsi" w:cstheme="minorHAnsi"/>
        </w:rPr>
      </w:pPr>
    </w:p>
    <w:p w14:paraId="3B334041" w14:textId="3834D069" w:rsidR="00ED7EC9" w:rsidRPr="006C4D61" w:rsidRDefault="00ED7EC9" w:rsidP="00D63EFE">
      <w:pPr>
        <w:spacing w:line="276" w:lineRule="auto"/>
        <w:rPr>
          <w:rFonts w:asciiTheme="minorHAnsi" w:hAnsiTheme="minorHAnsi" w:cstheme="minorHAnsi"/>
        </w:rPr>
      </w:pPr>
    </w:p>
    <w:p w14:paraId="5D2C1AF8" w14:textId="0013793C" w:rsidR="00ED7EC9" w:rsidRPr="006C4D61" w:rsidRDefault="00ED7EC9" w:rsidP="00D63EFE">
      <w:pPr>
        <w:spacing w:line="276" w:lineRule="auto"/>
        <w:rPr>
          <w:rFonts w:asciiTheme="minorHAnsi" w:hAnsiTheme="minorHAnsi" w:cstheme="minorHAnsi"/>
        </w:rPr>
      </w:pPr>
    </w:p>
    <w:p w14:paraId="061E9DCF" w14:textId="5F98CBB7" w:rsidR="00ED7EC9" w:rsidRPr="006C4D61" w:rsidRDefault="00ED7EC9" w:rsidP="00D63EFE">
      <w:pPr>
        <w:spacing w:line="276" w:lineRule="auto"/>
        <w:rPr>
          <w:rFonts w:asciiTheme="minorHAnsi" w:hAnsiTheme="minorHAnsi" w:cstheme="minorHAnsi"/>
        </w:rPr>
      </w:pPr>
    </w:p>
    <w:p w14:paraId="03CC17D9" w14:textId="47BBA477" w:rsidR="00ED7EC9" w:rsidRPr="006C4D61" w:rsidRDefault="00ED7EC9" w:rsidP="00D63EFE">
      <w:pPr>
        <w:spacing w:line="276" w:lineRule="auto"/>
        <w:rPr>
          <w:rFonts w:asciiTheme="minorHAnsi" w:hAnsiTheme="minorHAnsi" w:cstheme="minorHAnsi"/>
        </w:rPr>
      </w:pPr>
    </w:p>
    <w:p w14:paraId="04A151C2" w14:textId="3BCA41DD" w:rsidR="00ED7EC9" w:rsidRPr="006C4D61" w:rsidRDefault="00ED7EC9" w:rsidP="00D63EFE">
      <w:pPr>
        <w:spacing w:line="276" w:lineRule="auto"/>
        <w:rPr>
          <w:rFonts w:asciiTheme="minorHAnsi" w:hAnsiTheme="minorHAnsi" w:cstheme="minorHAnsi"/>
        </w:rPr>
      </w:pPr>
    </w:p>
    <w:p w14:paraId="594D9293" w14:textId="0FFD02B2" w:rsidR="00ED7EC9" w:rsidRPr="006C4D61" w:rsidRDefault="00ED7EC9" w:rsidP="00D63EFE">
      <w:pPr>
        <w:spacing w:line="276" w:lineRule="auto"/>
        <w:rPr>
          <w:rFonts w:asciiTheme="minorHAnsi" w:hAnsiTheme="minorHAnsi" w:cstheme="minorHAnsi"/>
        </w:rPr>
      </w:pPr>
    </w:p>
    <w:p w14:paraId="785D32B7" w14:textId="77777777" w:rsidR="00ED7EC9" w:rsidRPr="006C4D61" w:rsidRDefault="00ED7EC9" w:rsidP="00D63EFE">
      <w:pPr>
        <w:spacing w:line="276" w:lineRule="auto"/>
        <w:rPr>
          <w:rFonts w:asciiTheme="minorHAnsi" w:hAnsiTheme="minorHAnsi" w:cstheme="minorHAnsi"/>
        </w:rPr>
      </w:pPr>
    </w:p>
    <w:p w14:paraId="7A35A004" w14:textId="7648C365" w:rsidR="00065C42" w:rsidRPr="006C4D61" w:rsidRDefault="00065C42" w:rsidP="00D63EFE">
      <w:pPr>
        <w:spacing w:line="276" w:lineRule="auto"/>
        <w:rPr>
          <w:rFonts w:asciiTheme="minorHAnsi" w:hAnsiTheme="minorHAnsi" w:cstheme="minorHAnsi"/>
        </w:rPr>
      </w:pPr>
    </w:p>
    <w:p w14:paraId="607CE2F7" w14:textId="321BFF83" w:rsidR="00065C42" w:rsidRPr="006C4D61" w:rsidRDefault="00065C42" w:rsidP="00D63EFE">
      <w:pPr>
        <w:spacing w:line="276" w:lineRule="auto"/>
        <w:rPr>
          <w:rFonts w:asciiTheme="minorHAnsi" w:hAnsiTheme="minorHAnsi" w:cstheme="minorHAnsi"/>
        </w:rPr>
      </w:pPr>
    </w:p>
    <w:p w14:paraId="77262000" w14:textId="0CA690EC" w:rsidR="00065C42" w:rsidRPr="006C4D61" w:rsidRDefault="00065C42" w:rsidP="00D63EFE">
      <w:pPr>
        <w:spacing w:line="276" w:lineRule="auto"/>
        <w:rPr>
          <w:rFonts w:asciiTheme="minorHAnsi" w:hAnsiTheme="minorHAnsi" w:cstheme="minorHAnsi"/>
        </w:rPr>
      </w:pPr>
    </w:p>
    <w:p w14:paraId="6D125704" w14:textId="73A137E0" w:rsidR="00065C42" w:rsidRPr="006C4D61" w:rsidRDefault="00065C42" w:rsidP="00D63EFE">
      <w:pPr>
        <w:spacing w:line="276" w:lineRule="auto"/>
        <w:rPr>
          <w:rFonts w:asciiTheme="minorHAnsi" w:hAnsiTheme="minorHAnsi" w:cstheme="minorHAnsi"/>
        </w:rPr>
      </w:pPr>
    </w:p>
    <w:p w14:paraId="0AE97D4C" w14:textId="3A7875E5" w:rsidR="00065C42" w:rsidRPr="006C4D61" w:rsidRDefault="00065C42" w:rsidP="00D63EFE">
      <w:pPr>
        <w:spacing w:line="276" w:lineRule="auto"/>
        <w:rPr>
          <w:rFonts w:asciiTheme="minorHAnsi" w:hAnsiTheme="minorHAnsi" w:cstheme="minorHAnsi"/>
        </w:rPr>
      </w:pPr>
    </w:p>
    <w:p w14:paraId="3A4FAF41" w14:textId="1E031B05" w:rsidR="00065C42" w:rsidRPr="006C4D61" w:rsidRDefault="00065C42" w:rsidP="00D63EFE">
      <w:pPr>
        <w:spacing w:line="276" w:lineRule="auto"/>
        <w:rPr>
          <w:rFonts w:asciiTheme="minorHAnsi" w:hAnsiTheme="minorHAnsi" w:cstheme="minorHAnsi"/>
        </w:rPr>
      </w:pPr>
    </w:p>
    <w:p w14:paraId="78305073" w14:textId="708B5079" w:rsidR="00065C42" w:rsidRPr="006C4D61" w:rsidRDefault="00065C42" w:rsidP="00D63EFE">
      <w:pPr>
        <w:spacing w:line="276" w:lineRule="auto"/>
        <w:rPr>
          <w:rFonts w:asciiTheme="minorHAnsi" w:hAnsiTheme="minorHAnsi" w:cstheme="minorHAnsi"/>
        </w:rPr>
      </w:pPr>
    </w:p>
    <w:p w14:paraId="2B9B262C" w14:textId="6F6E1251" w:rsidR="00065C42" w:rsidRPr="006C4D61" w:rsidRDefault="00065C42" w:rsidP="00D63EFE">
      <w:pPr>
        <w:spacing w:line="276" w:lineRule="auto"/>
        <w:rPr>
          <w:rFonts w:asciiTheme="minorHAnsi" w:hAnsiTheme="minorHAnsi" w:cstheme="minorHAnsi"/>
        </w:rPr>
      </w:pPr>
    </w:p>
    <w:p w14:paraId="6CC18F0E" w14:textId="19F7DEC8" w:rsidR="00D74DB7" w:rsidRPr="006C4D61" w:rsidRDefault="00D74DB7" w:rsidP="00D63EFE">
      <w:pPr>
        <w:spacing w:line="276" w:lineRule="auto"/>
        <w:rPr>
          <w:rFonts w:asciiTheme="minorHAnsi" w:hAnsiTheme="minorHAnsi" w:cstheme="minorHAnsi"/>
        </w:rPr>
      </w:pPr>
    </w:p>
    <w:p w14:paraId="33A6FA2A" w14:textId="7A757908" w:rsidR="003B6F78" w:rsidRPr="006C4D61" w:rsidRDefault="00692B07" w:rsidP="00B03A40">
      <w:pPr>
        <w:pStyle w:val="berschrift2"/>
        <w:numPr>
          <w:ilvl w:val="0"/>
          <w:numId w:val="3"/>
        </w:numPr>
        <w:spacing w:line="276" w:lineRule="auto"/>
        <w:rPr>
          <w:rFonts w:asciiTheme="minorHAnsi" w:hAnsiTheme="minorHAnsi" w:cstheme="minorHAnsi"/>
          <w:color w:val="auto"/>
          <w:lang w:val="en-GB"/>
        </w:rPr>
      </w:pPr>
      <w:bookmarkStart w:id="117" w:name="_Toc76479508"/>
      <w:r w:rsidRPr="006C4D61">
        <w:rPr>
          <w:rFonts w:asciiTheme="minorHAnsi" w:hAnsiTheme="minorHAnsi" w:cstheme="minorHAnsi"/>
          <w:color w:val="auto"/>
          <w:lang w:val="en-GB"/>
        </w:rPr>
        <w:t>T</w:t>
      </w:r>
      <w:r w:rsidR="003B6F78" w:rsidRPr="006C4D61">
        <w:rPr>
          <w:rFonts w:asciiTheme="minorHAnsi" w:hAnsiTheme="minorHAnsi" w:cstheme="minorHAnsi"/>
          <w:color w:val="auto"/>
          <w:lang w:val="en-GB"/>
        </w:rPr>
        <w:t>he DigI-VET publications, newsletter and press articles</w:t>
      </w:r>
      <w:bookmarkEnd w:id="117"/>
    </w:p>
    <w:p w14:paraId="07B123D7" w14:textId="31B8B35E" w:rsidR="009343C1" w:rsidRPr="006C4D61" w:rsidRDefault="009343C1" w:rsidP="009343C1">
      <w:pPr>
        <w:rPr>
          <w:rFonts w:asciiTheme="minorHAnsi" w:hAnsiTheme="minorHAnsi" w:cstheme="minorHAnsi"/>
          <w:lang w:val="en-GB"/>
        </w:rPr>
      </w:pPr>
    </w:p>
    <w:p w14:paraId="15C5E2D6" w14:textId="7D667C94" w:rsidR="009343C1" w:rsidRPr="006C4D61" w:rsidRDefault="009343C1" w:rsidP="009343C1">
      <w:pPr>
        <w:spacing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The DigI-VET publications, newsletter, press articles as well as dissemination materials like poster, leaflets or </w:t>
      </w:r>
      <w:proofErr w:type="gramStart"/>
      <w:r w:rsidRPr="006C4D61">
        <w:rPr>
          <w:rFonts w:asciiTheme="minorHAnsi" w:hAnsiTheme="minorHAnsi" w:cstheme="minorHAnsi"/>
          <w:sz w:val="24"/>
          <w:szCs w:val="24"/>
          <w:lang w:val="en-GB"/>
        </w:rPr>
        <w:t>brochures  (</w:t>
      </w:r>
      <w:proofErr w:type="gramEnd"/>
      <w:r w:rsidRPr="006C4D61">
        <w:rPr>
          <w:rFonts w:asciiTheme="minorHAnsi" w:hAnsiTheme="minorHAnsi" w:cstheme="minorHAnsi"/>
          <w:sz w:val="24"/>
          <w:szCs w:val="24"/>
          <w:lang w:val="en-GB"/>
        </w:rPr>
        <w:t xml:space="preserve">see chapter 7) are parts of a five stage model for dissemination which is basis of the DigI-VET project. The following Dissemination Plan, which is downloadable at the DigI-VET website, too explains the five stages and shows a list of all dissemination activities the partner consortium made in the project lifetime and even beyond the lifetime. </w:t>
      </w:r>
    </w:p>
    <w:p w14:paraId="1B92EFF1" w14:textId="6F0BADC4" w:rsidR="009343C1" w:rsidRPr="006C4D61" w:rsidRDefault="009343C1" w:rsidP="009343C1">
      <w:pPr>
        <w:rPr>
          <w:rFonts w:asciiTheme="minorHAnsi" w:hAnsiTheme="minorHAnsi" w:cstheme="minorHAnsi"/>
          <w:lang w:val="en-GB"/>
        </w:rPr>
      </w:pPr>
    </w:p>
    <w:p w14:paraId="2E162167" w14:textId="0C2B0B98" w:rsidR="009343C1" w:rsidRPr="006C4D61" w:rsidRDefault="009343C1" w:rsidP="009343C1">
      <w:pPr>
        <w:pStyle w:val="berschrift2"/>
        <w:rPr>
          <w:rFonts w:asciiTheme="minorHAnsi" w:hAnsiTheme="minorHAnsi" w:cstheme="minorHAnsi"/>
          <w:color w:val="auto"/>
          <w:lang w:val="en-GB"/>
        </w:rPr>
      </w:pPr>
      <w:bookmarkStart w:id="118" w:name="_Toc76479509"/>
      <w:r w:rsidRPr="006C4D61">
        <w:rPr>
          <w:rFonts w:asciiTheme="minorHAnsi" w:hAnsiTheme="minorHAnsi" w:cstheme="minorHAnsi"/>
          <w:color w:val="auto"/>
          <w:lang w:val="en-GB"/>
        </w:rPr>
        <w:t>(13.1) Dissemination Plan</w:t>
      </w:r>
      <w:bookmarkEnd w:id="118"/>
      <w:r w:rsidRPr="006C4D61">
        <w:rPr>
          <w:rFonts w:asciiTheme="minorHAnsi" w:hAnsiTheme="minorHAnsi" w:cstheme="minorHAnsi"/>
          <w:color w:val="auto"/>
          <w:lang w:val="en-GB"/>
        </w:rPr>
        <w:t xml:space="preserve"> </w:t>
      </w:r>
    </w:p>
    <w:p w14:paraId="6A68768C" w14:textId="77777777" w:rsidR="009343C1" w:rsidRPr="006C4D61" w:rsidRDefault="009343C1" w:rsidP="009343C1">
      <w:pPr>
        <w:rPr>
          <w:rFonts w:asciiTheme="minorHAnsi" w:hAnsiTheme="minorHAnsi" w:cstheme="minorHAnsi"/>
          <w:lang w:val="en-GB"/>
        </w:rPr>
      </w:pPr>
    </w:p>
    <w:p w14:paraId="39D8D6E2" w14:textId="4498C445" w:rsidR="009343C1" w:rsidRPr="006C4D61" w:rsidRDefault="009343C1" w:rsidP="009343C1">
      <w:pPr>
        <w:pStyle w:val="StandardWeb"/>
        <w:shd w:val="clear" w:color="auto" w:fill="FFFFFF"/>
        <w:spacing w:before="0" w:beforeAutospacing="0" w:after="0" w:afterAutospacing="0" w:line="276" w:lineRule="auto"/>
        <w:jc w:val="both"/>
        <w:rPr>
          <w:rFonts w:asciiTheme="minorHAnsi" w:hAnsiTheme="minorHAnsi" w:cstheme="minorHAnsi"/>
          <w:lang w:val="en-GB"/>
        </w:rPr>
      </w:pPr>
      <w:r w:rsidRPr="006C4D61">
        <w:rPr>
          <w:rFonts w:asciiTheme="minorHAnsi" w:hAnsiTheme="minorHAnsi" w:cstheme="minorHAnsi"/>
          <w:lang w:val="en-GB"/>
        </w:rPr>
        <w:t xml:space="preserve">The Dissemination Plan for the DigI-VET project is designed on the basis of the five-stage model for dissemination and exploitation of the European Union. </w:t>
      </w:r>
    </w:p>
    <w:p w14:paraId="4EB85DF7" w14:textId="77777777" w:rsidR="009343C1" w:rsidRPr="006C4D61" w:rsidRDefault="009343C1" w:rsidP="009343C1">
      <w:pPr>
        <w:pStyle w:val="StandardWeb"/>
        <w:shd w:val="clear" w:color="auto" w:fill="FFFFFF"/>
        <w:spacing w:before="0" w:beforeAutospacing="0" w:after="0" w:afterAutospacing="0" w:line="276" w:lineRule="auto"/>
        <w:jc w:val="both"/>
        <w:rPr>
          <w:rFonts w:asciiTheme="minorHAnsi" w:hAnsiTheme="minorHAnsi" w:cstheme="minorHAnsi"/>
          <w:lang w:val="en-GB"/>
        </w:rPr>
      </w:pPr>
    </w:p>
    <w:p w14:paraId="11F9999C" w14:textId="77777777" w:rsidR="009343C1" w:rsidRPr="006C4D61" w:rsidRDefault="009343C1" w:rsidP="009343C1">
      <w:pPr>
        <w:pStyle w:val="StandardWeb"/>
        <w:shd w:val="clear" w:color="auto" w:fill="FFFFFF"/>
        <w:spacing w:before="0" w:beforeAutospacing="0" w:after="0" w:afterAutospacing="0" w:line="276" w:lineRule="auto"/>
        <w:jc w:val="both"/>
        <w:rPr>
          <w:rFonts w:asciiTheme="minorHAnsi" w:hAnsiTheme="minorHAnsi" w:cstheme="minorHAnsi"/>
          <w:lang w:val="en-GB"/>
        </w:rPr>
      </w:pPr>
      <w:r w:rsidRPr="006C4D61">
        <w:rPr>
          <w:rFonts w:asciiTheme="minorHAnsi" w:hAnsiTheme="minorHAnsi" w:cstheme="minorHAnsi"/>
          <w:lang w:val="en-GB"/>
        </w:rPr>
        <w:t>The five strategic levels are described as follows:</w:t>
      </w:r>
    </w:p>
    <w:p w14:paraId="2F86B716" w14:textId="77777777" w:rsidR="009343C1" w:rsidRPr="006C4D61" w:rsidRDefault="009343C1" w:rsidP="009343C1">
      <w:pPr>
        <w:pStyle w:val="StandardWeb"/>
        <w:shd w:val="clear" w:color="auto" w:fill="FFFFFF"/>
        <w:spacing w:before="0" w:beforeAutospacing="0" w:after="0" w:afterAutospacing="0" w:line="276" w:lineRule="auto"/>
        <w:jc w:val="both"/>
        <w:rPr>
          <w:rFonts w:asciiTheme="minorHAnsi" w:hAnsiTheme="minorHAnsi" w:cstheme="minorHAnsi"/>
          <w:lang w:val="en-GB"/>
        </w:rPr>
      </w:pPr>
    </w:p>
    <w:p w14:paraId="5E2A906C" w14:textId="77777777" w:rsidR="009343C1" w:rsidRPr="006C4D61" w:rsidRDefault="009343C1" w:rsidP="009343C1">
      <w:pPr>
        <w:pStyle w:val="StandardWeb"/>
        <w:shd w:val="clear" w:color="auto" w:fill="FFFFFF"/>
        <w:spacing w:before="0" w:beforeAutospacing="0" w:after="0" w:afterAutospacing="0" w:line="276" w:lineRule="auto"/>
        <w:ind w:left="567"/>
        <w:jc w:val="both"/>
        <w:rPr>
          <w:rFonts w:asciiTheme="minorHAnsi" w:hAnsiTheme="minorHAnsi" w:cstheme="minorHAnsi"/>
          <w:lang w:val="en-GB"/>
        </w:rPr>
      </w:pPr>
      <w:r w:rsidRPr="006C4D61">
        <w:rPr>
          <w:rFonts w:asciiTheme="minorHAnsi" w:hAnsiTheme="minorHAnsi" w:cstheme="minorHAnsi"/>
          <w:lang w:val="en-GB"/>
        </w:rPr>
        <w:t>1. A clear rationale for and objectives of dissemination and exploitation;</w:t>
      </w:r>
    </w:p>
    <w:p w14:paraId="21F35960" w14:textId="77777777" w:rsidR="009343C1" w:rsidRPr="006C4D61" w:rsidRDefault="009343C1" w:rsidP="009343C1">
      <w:pPr>
        <w:pStyle w:val="StandardWeb"/>
        <w:shd w:val="clear" w:color="auto" w:fill="FFFFFF"/>
        <w:spacing w:before="0" w:beforeAutospacing="0" w:after="0" w:afterAutospacing="0" w:line="276" w:lineRule="auto"/>
        <w:ind w:left="567"/>
        <w:jc w:val="both"/>
        <w:rPr>
          <w:rFonts w:asciiTheme="minorHAnsi" w:hAnsiTheme="minorHAnsi" w:cstheme="minorHAnsi"/>
          <w:lang w:val="en-GB"/>
        </w:rPr>
      </w:pPr>
      <w:r w:rsidRPr="006C4D61">
        <w:rPr>
          <w:rFonts w:asciiTheme="minorHAnsi" w:hAnsiTheme="minorHAnsi" w:cstheme="minorHAnsi"/>
          <w:lang w:val="en-GB"/>
        </w:rPr>
        <w:t>2. A strategy to identify which results to disseminate and to which audiences – and designing programmes and initiatives accordingly;</w:t>
      </w:r>
    </w:p>
    <w:p w14:paraId="0FB87F0F" w14:textId="77777777" w:rsidR="009343C1" w:rsidRPr="006C4D61" w:rsidRDefault="009343C1" w:rsidP="009343C1">
      <w:pPr>
        <w:pStyle w:val="StandardWeb"/>
        <w:shd w:val="clear" w:color="auto" w:fill="FFFFFF"/>
        <w:spacing w:before="0" w:beforeAutospacing="0" w:after="0" w:afterAutospacing="0" w:line="276" w:lineRule="auto"/>
        <w:ind w:left="567"/>
        <w:jc w:val="both"/>
        <w:rPr>
          <w:rFonts w:asciiTheme="minorHAnsi" w:hAnsiTheme="minorHAnsi" w:cstheme="minorHAnsi"/>
          <w:lang w:val="en-GB"/>
        </w:rPr>
      </w:pPr>
      <w:r w:rsidRPr="006C4D61">
        <w:rPr>
          <w:rFonts w:asciiTheme="minorHAnsi" w:hAnsiTheme="minorHAnsi" w:cstheme="minorHAnsi"/>
          <w:lang w:val="en-GB"/>
        </w:rPr>
        <w:t>3. Determining organisational approaches of the different stakeholders and allocating responsibilities and resources;</w:t>
      </w:r>
    </w:p>
    <w:p w14:paraId="33EF2B5B" w14:textId="77777777" w:rsidR="009343C1" w:rsidRPr="006C4D61" w:rsidRDefault="009343C1" w:rsidP="009343C1">
      <w:pPr>
        <w:pStyle w:val="StandardWeb"/>
        <w:shd w:val="clear" w:color="auto" w:fill="FFFFFF"/>
        <w:spacing w:before="0" w:beforeAutospacing="0" w:after="0" w:afterAutospacing="0" w:line="276" w:lineRule="auto"/>
        <w:ind w:left="567"/>
        <w:jc w:val="both"/>
        <w:rPr>
          <w:rFonts w:asciiTheme="minorHAnsi" w:hAnsiTheme="minorHAnsi" w:cstheme="minorHAnsi"/>
          <w:lang w:val="en-GB"/>
        </w:rPr>
      </w:pPr>
      <w:r w:rsidRPr="006C4D61">
        <w:rPr>
          <w:rFonts w:asciiTheme="minorHAnsi" w:hAnsiTheme="minorHAnsi" w:cstheme="minorHAnsi"/>
          <w:lang w:val="en-GB"/>
        </w:rPr>
        <w:t>4. Implementing the strategy by identifying and gathering results and undertaking dissemination and exploitation activities;</w:t>
      </w:r>
    </w:p>
    <w:p w14:paraId="795F11C7" w14:textId="77777777" w:rsidR="009343C1" w:rsidRPr="006C4D61" w:rsidRDefault="009343C1" w:rsidP="009343C1">
      <w:pPr>
        <w:pStyle w:val="StandardWeb"/>
        <w:shd w:val="clear" w:color="auto" w:fill="FFFFFF"/>
        <w:spacing w:before="0" w:beforeAutospacing="0" w:after="0" w:afterAutospacing="0" w:line="276" w:lineRule="auto"/>
        <w:ind w:left="567"/>
        <w:jc w:val="both"/>
        <w:rPr>
          <w:rFonts w:asciiTheme="minorHAnsi" w:hAnsiTheme="minorHAnsi" w:cstheme="minorHAnsi"/>
          <w:lang w:val="en-GB"/>
        </w:rPr>
      </w:pPr>
      <w:r w:rsidRPr="006C4D61">
        <w:rPr>
          <w:rFonts w:asciiTheme="minorHAnsi" w:hAnsiTheme="minorHAnsi" w:cstheme="minorHAnsi"/>
          <w:lang w:val="en-GB"/>
        </w:rPr>
        <w:t>5. Monitoring and evaluating the effects of the activity.</w:t>
      </w:r>
    </w:p>
    <w:p w14:paraId="4F3A09AF" w14:textId="77777777" w:rsidR="009343C1" w:rsidRPr="006C4D61" w:rsidRDefault="009343C1" w:rsidP="009343C1">
      <w:pPr>
        <w:pStyle w:val="StandardWeb"/>
        <w:shd w:val="clear" w:color="auto" w:fill="FFFFFF"/>
        <w:spacing w:before="0" w:beforeAutospacing="0" w:after="0" w:afterAutospacing="0" w:line="276" w:lineRule="auto"/>
        <w:jc w:val="both"/>
        <w:rPr>
          <w:rFonts w:asciiTheme="minorHAnsi" w:hAnsiTheme="minorHAnsi" w:cstheme="minorHAnsi"/>
          <w:lang w:val="en-GB"/>
        </w:rPr>
      </w:pPr>
    </w:p>
    <w:p w14:paraId="00926B4D" w14:textId="38FAB699" w:rsidR="009343C1" w:rsidRPr="006C4D61" w:rsidRDefault="009343C1" w:rsidP="009343C1">
      <w:pPr>
        <w:pStyle w:val="StandardWeb"/>
        <w:shd w:val="clear" w:color="auto" w:fill="FFFFFF"/>
        <w:spacing w:before="0" w:beforeAutospacing="0" w:after="0" w:afterAutospacing="0" w:line="276" w:lineRule="auto"/>
        <w:jc w:val="both"/>
        <w:rPr>
          <w:rFonts w:asciiTheme="minorHAnsi" w:hAnsiTheme="minorHAnsi" w:cstheme="minorHAnsi"/>
          <w:lang w:val="en-GB"/>
        </w:rPr>
      </w:pPr>
      <w:r w:rsidRPr="006C4D61">
        <w:rPr>
          <w:rFonts w:asciiTheme="minorHAnsi" w:hAnsiTheme="minorHAnsi" w:cstheme="minorHAnsi"/>
          <w:lang w:val="en-GB"/>
        </w:rPr>
        <w:t>This document will be used by partners as a guide to their efforts to enhance the dissemination and exploitation action results within the framework of the DigI-VET project. Firstly, the Dissemination Plan defines the rationale of the DigI-VET project and provides an overview, identifies the Dissemination Objectives and the Target Groups which will be addressed during the dissemination process. Secondly, the Dissemination Plan identifies the Partner Dissemination Responsibilities, Dissemination Strategies and Means of Dissemination, which will be employed in order to reach the objectives of the DigI-VET project and address the target audiences effectively.</w:t>
      </w:r>
    </w:p>
    <w:p w14:paraId="053BCE7F" w14:textId="626D997A" w:rsidR="009343C1" w:rsidRPr="006C4D61" w:rsidRDefault="009343C1" w:rsidP="009343C1">
      <w:pPr>
        <w:pStyle w:val="StandardWeb"/>
        <w:shd w:val="clear" w:color="auto" w:fill="FFFFFF"/>
        <w:spacing w:before="0" w:beforeAutospacing="0" w:after="0" w:afterAutospacing="0" w:line="276" w:lineRule="auto"/>
        <w:jc w:val="both"/>
        <w:rPr>
          <w:rFonts w:asciiTheme="minorHAnsi" w:hAnsiTheme="minorHAnsi" w:cstheme="minorHAnsi"/>
          <w:lang w:val="en-GB"/>
        </w:rPr>
      </w:pPr>
    </w:p>
    <w:p w14:paraId="21A5D821" w14:textId="3CC0A791" w:rsidR="009343C1" w:rsidRPr="006C4D61" w:rsidRDefault="009343C1" w:rsidP="009343C1">
      <w:pPr>
        <w:pStyle w:val="StandardWeb"/>
        <w:shd w:val="clear" w:color="auto" w:fill="FFFFFF"/>
        <w:spacing w:before="0" w:beforeAutospacing="0" w:after="0" w:afterAutospacing="0" w:line="276" w:lineRule="auto"/>
        <w:jc w:val="both"/>
        <w:rPr>
          <w:rFonts w:asciiTheme="minorHAnsi" w:hAnsiTheme="minorHAnsi" w:cstheme="minorHAnsi"/>
          <w:lang w:val="en-GB"/>
        </w:rPr>
      </w:pPr>
      <w:r w:rsidRPr="006C4D61">
        <w:rPr>
          <w:rFonts w:asciiTheme="minorHAnsi" w:hAnsiTheme="minorHAnsi" w:cstheme="minorHAnsi"/>
          <w:lang w:val="en-GB"/>
        </w:rPr>
        <w:t>Here the table of content of the DigI-VET Dissemination Plan:</w:t>
      </w:r>
    </w:p>
    <w:p w14:paraId="57089C7D" w14:textId="1F436BD2" w:rsidR="00D63EFE" w:rsidRPr="006C4D61" w:rsidRDefault="009343C1" w:rsidP="009343C1">
      <w:pPr>
        <w:pStyle w:val="StandardWeb"/>
        <w:shd w:val="clear" w:color="auto" w:fill="FFFFFF"/>
        <w:spacing w:before="0" w:beforeAutospacing="0" w:after="0" w:afterAutospacing="0" w:line="276" w:lineRule="auto"/>
        <w:jc w:val="both"/>
        <w:rPr>
          <w:rFonts w:asciiTheme="minorHAnsi" w:hAnsiTheme="minorHAnsi" w:cstheme="minorHAnsi"/>
          <w:lang w:val="en-GB"/>
        </w:rPr>
      </w:pPr>
      <w:r w:rsidRPr="006C4D61">
        <w:rPr>
          <w:rFonts w:asciiTheme="minorHAnsi" w:hAnsiTheme="minorHAnsi" w:cstheme="minorHAnsi"/>
          <w:noProof/>
          <w:lang w:val="en-GB"/>
        </w:rPr>
        <w:drawing>
          <wp:inline distT="0" distB="0" distL="0" distR="0" wp14:anchorId="04FC0965" wp14:editId="66057564">
            <wp:extent cx="5731510" cy="2707640"/>
            <wp:effectExtent l="0" t="0" r="254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7"/>
                    <a:stretch>
                      <a:fillRect/>
                    </a:stretch>
                  </pic:blipFill>
                  <pic:spPr>
                    <a:xfrm>
                      <a:off x="0" y="0"/>
                      <a:ext cx="5731510" cy="2707640"/>
                    </a:xfrm>
                    <a:prstGeom prst="rect">
                      <a:avLst/>
                    </a:prstGeom>
                  </pic:spPr>
                </pic:pic>
              </a:graphicData>
            </a:graphic>
          </wp:inline>
        </w:drawing>
      </w:r>
    </w:p>
    <w:p w14:paraId="788C2789" w14:textId="77777777" w:rsidR="009343C1" w:rsidRPr="006C4D61" w:rsidRDefault="009343C1" w:rsidP="009343C1">
      <w:pPr>
        <w:pStyle w:val="StandardWeb"/>
        <w:shd w:val="clear" w:color="auto" w:fill="FFFFFF"/>
        <w:spacing w:before="0" w:beforeAutospacing="0" w:after="0" w:afterAutospacing="0" w:line="276" w:lineRule="auto"/>
        <w:jc w:val="both"/>
        <w:rPr>
          <w:rFonts w:asciiTheme="minorHAnsi" w:hAnsiTheme="minorHAnsi" w:cstheme="minorHAnsi"/>
          <w:lang w:val="en-GB"/>
        </w:rPr>
      </w:pPr>
    </w:p>
    <w:p w14:paraId="27AA0C5C" w14:textId="77777777" w:rsidR="00C959F2" w:rsidRPr="006C4D61" w:rsidRDefault="00C959F2" w:rsidP="00C959F2">
      <w:pPr>
        <w:spacing w:line="276" w:lineRule="auto"/>
        <w:rPr>
          <w:rFonts w:asciiTheme="minorHAnsi" w:hAnsiTheme="minorHAnsi" w:cstheme="minorHAnsi"/>
          <w:lang w:val="en-GB"/>
        </w:rPr>
      </w:pPr>
      <w:r w:rsidRPr="006C4D61">
        <w:rPr>
          <w:rFonts w:asciiTheme="minorHAnsi" w:hAnsiTheme="minorHAnsi" w:cstheme="minorHAnsi"/>
          <w:lang w:val="en-GB"/>
        </w:rPr>
        <w:t>Please click on the following link to download the DigI-VET Dissemination Plan:</w:t>
      </w:r>
    </w:p>
    <w:p w14:paraId="41A8F479" w14:textId="77777777" w:rsidR="00C959F2" w:rsidRPr="006C4D61" w:rsidRDefault="00C959F2" w:rsidP="00C959F2">
      <w:pPr>
        <w:spacing w:line="276" w:lineRule="auto"/>
        <w:rPr>
          <w:rFonts w:asciiTheme="minorHAnsi" w:hAnsiTheme="minorHAnsi" w:cstheme="minorHAnsi"/>
          <w:lang w:val="en-GB"/>
        </w:rPr>
      </w:pPr>
      <w:hyperlink r:id="rId408" w:history="1">
        <w:r w:rsidRPr="006C4D61">
          <w:rPr>
            <w:rStyle w:val="Hyperlink"/>
            <w:rFonts w:asciiTheme="minorHAnsi" w:hAnsiTheme="minorHAnsi" w:cstheme="minorHAnsi"/>
            <w:color w:val="auto"/>
            <w:lang w:val="en-GB"/>
          </w:rPr>
          <w:t>http://digivet.eduproject.eu/wp-content/uploads/2021/07/DigI-VET-Dissemination-Plan-UPB.pdf</w:t>
        </w:r>
      </w:hyperlink>
      <w:r w:rsidRPr="006C4D61">
        <w:rPr>
          <w:rFonts w:asciiTheme="minorHAnsi" w:hAnsiTheme="minorHAnsi" w:cstheme="minorHAnsi"/>
          <w:lang w:val="en-GB"/>
        </w:rPr>
        <w:t xml:space="preserve"> </w:t>
      </w:r>
    </w:p>
    <w:p w14:paraId="09B791A3" w14:textId="77777777" w:rsidR="00C959F2" w:rsidRPr="006C4D61" w:rsidRDefault="00C959F2" w:rsidP="00C959F2">
      <w:pPr>
        <w:spacing w:line="276" w:lineRule="auto"/>
        <w:rPr>
          <w:rFonts w:asciiTheme="minorHAnsi" w:hAnsiTheme="minorHAnsi" w:cstheme="minorHAnsi"/>
          <w:lang w:val="en-GB"/>
        </w:rPr>
      </w:pPr>
      <w:r w:rsidRPr="006C4D61">
        <w:rPr>
          <w:rFonts w:asciiTheme="minorHAnsi" w:hAnsiTheme="minorHAnsi" w:cstheme="minorHAnsi"/>
          <w:lang w:val="en-GB"/>
        </w:rPr>
        <w:t>As well as all other information under “Dissemination Activities of the DigI-VET Project”:</w:t>
      </w:r>
    </w:p>
    <w:p w14:paraId="625ADF39" w14:textId="77777777" w:rsidR="00C959F2" w:rsidRPr="006C4D61" w:rsidRDefault="00C959F2" w:rsidP="00C959F2">
      <w:pPr>
        <w:spacing w:line="276" w:lineRule="auto"/>
        <w:rPr>
          <w:rFonts w:asciiTheme="minorHAnsi" w:hAnsiTheme="minorHAnsi" w:cstheme="minorHAnsi"/>
          <w:lang w:val="en-GB"/>
        </w:rPr>
      </w:pPr>
      <w:hyperlink r:id="rId409" w:history="1">
        <w:r w:rsidRPr="006C4D61">
          <w:rPr>
            <w:rStyle w:val="Hyperlink"/>
            <w:rFonts w:asciiTheme="minorHAnsi" w:hAnsiTheme="minorHAnsi" w:cstheme="minorHAnsi"/>
            <w:color w:val="auto"/>
            <w:lang w:val="en-GB"/>
          </w:rPr>
          <w:t>http://digivet.eduproject.eu/?page_id=368&amp;lang=de</w:t>
        </w:r>
      </w:hyperlink>
      <w:r w:rsidRPr="006C4D61">
        <w:rPr>
          <w:rFonts w:asciiTheme="minorHAnsi" w:hAnsiTheme="minorHAnsi" w:cstheme="minorHAnsi"/>
          <w:lang w:val="en-GB"/>
        </w:rPr>
        <w:t xml:space="preserve"> </w:t>
      </w:r>
    </w:p>
    <w:p w14:paraId="533272B6" w14:textId="77777777" w:rsidR="00C959F2" w:rsidRPr="006C4D61" w:rsidRDefault="00C959F2" w:rsidP="00C959F2">
      <w:pPr>
        <w:spacing w:line="276" w:lineRule="auto"/>
        <w:rPr>
          <w:rFonts w:asciiTheme="minorHAnsi" w:hAnsiTheme="minorHAnsi" w:cstheme="minorHAnsi"/>
          <w:lang w:val="en-GB"/>
        </w:rPr>
      </w:pPr>
    </w:p>
    <w:p w14:paraId="51678443" w14:textId="77777777" w:rsidR="00C959F2" w:rsidRPr="006C4D61" w:rsidRDefault="00C959F2" w:rsidP="00C959F2">
      <w:pPr>
        <w:spacing w:line="276" w:lineRule="auto"/>
        <w:rPr>
          <w:rFonts w:asciiTheme="minorHAnsi" w:hAnsiTheme="minorHAnsi" w:cstheme="minorHAnsi"/>
          <w:lang w:val="en-GB"/>
        </w:rPr>
      </w:pPr>
    </w:p>
    <w:p w14:paraId="0B49D782" w14:textId="77777777" w:rsidR="00C959F2" w:rsidRPr="006C4D61" w:rsidRDefault="00C959F2" w:rsidP="00C959F2">
      <w:pPr>
        <w:spacing w:line="276" w:lineRule="auto"/>
        <w:rPr>
          <w:rFonts w:asciiTheme="minorHAnsi" w:hAnsiTheme="minorHAnsi" w:cstheme="minorHAnsi"/>
          <w:lang w:val="en-GB"/>
        </w:rPr>
      </w:pPr>
    </w:p>
    <w:p w14:paraId="2ADD4F8C" w14:textId="77777777" w:rsidR="00C959F2" w:rsidRPr="006C4D61" w:rsidRDefault="00C959F2" w:rsidP="00C959F2">
      <w:pPr>
        <w:spacing w:line="276" w:lineRule="auto"/>
        <w:rPr>
          <w:rFonts w:asciiTheme="minorHAnsi" w:hAnsiTheme="minorHAnsi" w:cstheme="minorHAnsi"/>
          <w:lang w:val="en-GB"/>
        </w:rPr>
      </w:pPr>
    </w:p>
    <w:p w14:paraId="074185FB" w14:textId="77777777" w:rsidR="00C959F2" w:rsidRPr="006C4D61" w:rsidRDefault="00C959F2" w:rsidP="00C959F2">
      <w:pPr>
        <w:spacing w:line="276" w:lineRule="auto"/>
        <w:rPr>
          <w:rFonts w:asciiTheme="minorHAnsi" w:hAnsiTheme="minorHAnsi" w:cstheme="minorHAnsi"/>
          <w:lang w:val="en-GB"/>
        </w:rPr>
      </w:pPr>
    </w:p>
    <w:p w14:paraId="77BD92AC" w14:textId="77777777" w:rsidR="00C959F2" w:rsidRPr="006C4D61" w:rsidRDefault="00C959F2" w:rsidP="00C959F2">
      <w:pPr>
        <w:spacing w:line="276" w:lineRule="auto"/>
        <w:rPr>
          <w:rFonts w:asciiTheme="minorHAnsi" w:hAnsiTheme="minorHAnsi" w:cstheme="minorHAnsi"/>
          <w:lang w:val="en-GB"/>
        </w:rPr>
      </w:pPr>
    </w:p>
    <w:p w14:paraId="3EB0BBEF" w14:textId="77777777" w:rsidR="00C959F2" w:rsidRPr="006C4D61" w:rsidRDefault="00C959F2" w:rsidP="00C959F2">
      <w:pPr>
        <w:spacing w:line="276" w:lineRule="auto"/>
        <w:rPr>
          <w:rFonts w:asciiTheme="minorHAnsi" w:hAnsiTheme="minorHAnsi" w:cstheme="minorHAnsi"/>
          <w:lang w:val="en-GB"/>
        </w:rPr>
      </w:pPr>
    </w:p>
    <w:p w14:paraId="1D268596" w14:textId="77777777" w:rsidR="00C959F2" w:rsidRPr="006C4D61" w:rsidRDefault="00C959F2" w:rsidP="00C959F2">
      <w:pPr>
        <w:spacing w:line="276" w:lineRule="auto"/>
        <w:rPr>
          <w:rFonts w:asciiTheme="minorHAnsi" w:hAnsiTheme="minorHAnsi" w:cstheme="minorHAnsi"/>
          <w:lang w:val="en-GB"/>
        </w:rPr>
      </w:pPr>
    </w:p>
    <w:p w14:paraId="69DF8316" w14:textId="77777777" w:rsidR="00C959F2" w:rsidRPr="006C4D61" w:rsidRDefault="00C959F2" w:rsidP="00C959F2">
      <w:pPr>
        <w:spacing w:line="276" w:lineRule="auto"/>
        <w:rPr>
          <w:rFonts w:asciiTheme="minorHAnsi" w:hAnsiTheme="minorHAnsi" w:cstheme="minorHAnsi"/>
          <w:lang w:val="en-GB"/>
        </w:rPr>
      </w:pPr>
    </w:p>
    <w:p w14:paraId="3EB4DAA7" w14:textId="77777777" w:rsidR="00C959F2" w:rsidRPr="006C4D61" w:rsidRDefault="00C959F2" w:rsidP="00C959F2">
      <w:pPr>
        <w:spacing w:line="276" w:lineRule="auto"/>
        <w:rPr>
          <w:rFonts w:asciiTheme="minorHAnsi" w:hAnsiTheme="minorHAnsi" w:cstheme="minorHAnsi"/>
          <w:lang w:val="en-GB"/>
        </w:rPr>
      </w:pPr>
    </w:p>
    <w:p w14:paraId="3B351594" w14:textId="77777777" w:rsidR="00C959F2" w:rsidRPr="006C4D61" w:rsidRDefault="00C959F2" w:rsidP="00C959F2">
      <w:pPr>
        <w:spacing w:line="276" w:lineRule="auto"/>
        <w:rPr>
          <w:rFonts w:asciiTheme="minorHAnsi" w:hAnsiTheme="minorHAnsi" w:cstheme="minorHAnsi"/>
          <w:lang w:val="en-GB"/>
        </w:rPr>
      </w:pPr>
    </w:p>
    <w:p w14:paraId="7E89B198" w14:textId="77777777" w:rsidR="00C959F2" w:rsidRPr="006C4D61" w:rsidRDefault="00C959F2" w:rsidP="00C959F2">
      <w:pPr>
        <w:spacing w:line="276" w:lineRule="auto"/>
        <w:rPr>
          <w:rFonts w:asciiTheme="minorHAnsi" w:hAnsiTheme="minorHAnsi" w:cstheme="minorHAnsi"/>
          <w:lang w:val="en-GB"/>
        </w:rPr>
      </w:pPr>
    </w:p>
    <w:p w14:paraId="036F0477" w14:textId="77777777" w:rsidR="00C959F2" w:rsidRPr="006C4D61" w:rsidRDefault="00C959F2" w:rsidP="00C959F2">
      <w:pPr>
        <w:spacing w:line="276" w:lineRule="auto"/>
        <w:rPr>
          <w:rFonts w:asciiTheme="minorHAnsi" w:hAnsiTheme="minorHAnsi" w:cstheme="minorHAnsi"/>
          <w:lang w:val="en-GB"/>
        </w:rPr>
      </w:pPr>
    </w:p>
    <w:p w14:paraId="550B009A" w14:textId="77777777" w:rsidR="00C959F2" w:rsidRPr="006C4D61" w:rsidRDefault="00C959F2" w:rsidP="00C959F2">
      <w:pPr>
        <w:spacing w:line="276" w:lineRule="auto"/>
        <w:rPr>
          <w:rFonts w:asciiTheme="minorHAnsi" w:hAnsiTheme="minorHAnsi" w:cstheme="minorHAnsi"/>
          <w:lang w:val="en-GB"/>
        </w:rPr>
      </w:pPr>
    </w:p>
    <w:p w14:paraId="2222F6B4" w14:textId="77777777" w:rsidR="00C959F2" w:rsidRPr="006C4D61" w:rsidRDefault="00C959F2" w:rsidP="00C959F2">
      <w:pPr>
        <w:spacing w:line="276" w:lineRule="auto"/>
        <w:jc w:val="center"/>
        <w:rPr>
          <w:rFonts w:asciiTheme="minorHAnsi" w:hAnsiTheme="minorHAnsi" w:cstheme="minorHAnsi"/>
          <w:b/>
          <w:sz w:val="28"/>
          <w:lang w:val="en-GB"/>
        </w:rPr>
      </w:pPr>
      <w:r w:rsidRPr="006C4D61">
        <w:rPr>
          <w:rFonts w:asciiTheme="minorHAnsi" w:hAnsiTheme="minorHAnsi" w:cstheme="minorHAnsi"/>
          <w:b/>
          <w:sz w:val="28"/>
          <w:lang w:val="en-GB"/>
        </w:rPr>
        <w:t>Summary of all documents developed at the Erasmus+ project DigI-VET</w:t>
      </w:r>
    </w:p>
    <w:p w14:paraId="325F1A4E" w14:textId="77777777" w:rsidR="00C959F2" w:rsidRPr="006C4D61" w:rsidRDefault="00C959F2" w:rsidP="00C959F2">
      <w:pPr>
        <w:rPr>
          <w:rFonts w:asciiTheme="minorHAnsi" w:hAnsiTheme="minorHAnsi" w:cstheme="minorHAnsi"/>
          <w:lang w:val="en-GB"/>
        </w:rPr>
      </w:pPr>
    </w:p>
    <w:p w14:paraId="0580DDAF" w14:textId="0C7EF3D2" w:rsidR="00C959F2" w:rsidRPr="006C4D61" w:rsidRDefault="008C285C" w:rsidP="00C959F2">
      <w:pPr>
        <w:pStyle w:val="berschrift2"/>
        <w:rPr>
          <w:rFonts w:asciiTheme="minorHAnsi" w:hAnsiTheme="minorHAnsi" w:cstheme="minorHAnsi"/>
          <w:color w:val="auto"/>
          <w:lang w:val="en-GB"/>
        </w:rPr>
      </w:pPr>
      <w:bookmarkStart w:id="119" w:name="_Toc76470306"/>
      <w:bookmarkStart w:id="120" w:name="_Toc76479510"/>
      <w:r w:rsidRPr="006C4D61">
        <w:rPr>
          <w:rStyle w:val="Fett"/>
          <w:rFonts w:asciiTheme="minorHAnsi" w:hAnsiTheme="minorHAnsi" w:cstheme="minorHAnsi"/>
          <w:b w:val="0"/>
          <w:bCs w:val="0"/>
          <w:color w:val="auto"/>
          <w:lang w:val="en-GB"/>
        </w:rPr>
        <w:t>(</w:t>
      </w:r>
      <w:r w:rsidR="00C959F2" w:rsidRPr="006C4D61">
        <w:rPr>
          <w:rStyle w:val="Fett"/>
          <w:rFonts w:asciiTheme="minorHAnsi" w:hAnsiTheme="minorHAnsi" w:cstheme="minorHAnsi"/>
          <w:b w:val="0"/>
          <w:bCs w:val="0"/>
          <w:color w:val="auto"/>
          <w:lang w:val="en-GB"/>
        </w:rPr>
        <w:t>13</w:t>
      </w:r>
      <w:r w:rsidR="00C959F2" w:rsidRPr="006C4D61">
        <w:rPr>
          <w:rStyle w:val="Fett"/>
          <w:rFonts w:asciiTheme="minorHAnsi" w:hAnsiTheme="minorHAnsi" w:cstheme="minorHAnsi"/>
          <w:b w:val="0"/>
          <w:bCs w:val="0"/>
          <w:color w:val="auto"/>
          <w:lang w:val="en-GB"/>
        </w:rPr>
        <w:t>.</w:t>
      </w:r>
      <w:r w:rsidR="00E80600" w:rsidRPr="006C4D61">
        <w:rPr>
          <w:rStyle w:val="Fett"/>
          <w:rFonts w:asciiTheme="minorHAnsi" w:hAnsiTheme="minorHAnsi" w:cstheme="minorHAnsi"/>
          <w:b w:val="0"/>
          <w:bCs w:val="0"/>
          <w:color w:val="auto"/>
          <w:lang w:val="en-GB"/>
        </w:rPr>
        <w:t>2</w:t>
      </w:r>
      <w:r w:rsidRPr="006C4D61">
        <w:rPr>
          <w:rStyle w:val="Fett"/>
          <w:rFonts w:asciiTheme="minorHAnsi" w:hAnsiTheme="minorHAnsi" w:cstheme="minorHAnsi"/>
          <w:b w:val="0"/>
          <w:bCs w:val="0"/>
          <w:color w:val="auto"/>
          <w:lang w:val="en-GB"/>
        </w:rPr>
        <w:t>)</w:t>
      </w:r>
      <w:r w:rsidR="00C959F2" w:rsidRPr="006C4D61">
        <w:rPr>
          <w:rStyle w:val="Fett"/>
          <w:rFonts w:asciiTheme="minorHAnsi" w:hAnsiTheme="minorHAnsi" w:cstheme="minorHAnsi"/>
          <w:b w:val="0"/>
          <w:bCs w:val="0"/>
          <w:color w:val="auto"/>
          <w:lang w:val="en-GB"/>
        </w:rPr>
        <w:t xml:space="preserve"> Dissemination Activities of the DigI-VET Project</w:t>
      </w:r>
      <w:bookmarkEnd w:id="119"/>
      <w:bookmarkEnd w:id="120"/>
    </w:p>
    <w:p w14:paraId="3BC530A8" w14:textId="77777777" w:rsidR="00C959F2" w:rsidRPr="006C4D61" w:rsidRDefault="00C959F2" w:rsidP="00C959F2">
      <w:pPr>
        <w:rPr>
          <w:rStyle w:val="Fett"/>
          <w:rFonts w:asciiTheme="minorHAnsi" w:hAnsiTheme="minorHAnsi" w:cstheme="minorHAnsi"/>
          <w:b w:val="0"/>
          <w:bCs w:val="0"/>
          <w:lang w:val="en-GB"/>
        </w:rPr>
      </w:pPr>
      <w:bookmarkStart w:id="121" w:name="_Toc76470308"/>
    </w:p>
    <w:p w14:paraId="16E86BB5" w14:textId="77777777" w:rsidR="00C959F2" w:rsidRPr="006C4D61" w:rsidRDefault="00C959F2" w:rsidP="00C959F2">
      <w:pPr>
        <w:rPr>
          <w:rFonts w:asciiTheme="minorHAnsi" w:hAnsiTheme="minorHAnsi" w:cstheme="minorHAnsi"/>
          <w:lang w:val="en-GB"/>
        </w:rPr>
      </w:pPr>
      <w:r w:rsidRPr="006C4D61">
        <w:rPr>
          <w:rStyle w:val="Fett"/>
          <w:rFonts w:asciiTheme="minorHAnsi" w:hAnsiTheme="minorHAnsi" w:cstheme="minorHAnsi"/>
          <w:b w:val="0"/>
          <w:bCs w:val="0"/>
          <w:lang w:val="en-GB"/>
        </w:rPr>
        <w:t>Dissemination Tables of the consortium:</w:t>
      </w:r>
      <w:bookmarkEnd w:id="121"/>
    </w:p>
    <w:p w14:paraId="6D78CDF3" w14:textId="77777777" w:rsidR="00C959F2" w:rsidRPr="006C4D61" w:rsidRDefault="00C959F2" w:rsidP="00C959F2">
      <w:pPr>
        <w:pStyle w:val="StandardWeb"/>
        <w:shd w:val="clear" w:color="auto" w:fill="FFFFFF"/>
        <w:spacing w:before="0" w:beforeAutospacing="0" w:after="360" w:afterAutospacing="0"/>
        <w:rPr>
          <w:rFonts w:asciiTheme="minorHAnsi" w:hAnsiTheme="minorHAnsi" w:cstheme="minorHAnsi"/>
          <w:lang w:val="en-GB"/>
        </w:rPr>
      </w:pPr>
      <w:hyperlink r:id="rId410" w:history="1">
        <w:r w:rsidRPr="006C4D61">
          <w:rPr>
            <w:rStyle w:val="Hyperlink"/>
            <w:rFonts w:asciiTheme="minorHAnsi" w:hAnsiTheme="minorHAnsi" w:cstheme="minorHAnsi"/>
            <w:color w:val="auto"/>
            <w:lang w:val="en-GB"/>
          </w:rPr>
          <w:t>DigI-VET- Dissemination Log Template – final</w:t>
        </w:r>
      </w:hyperlink>
    </w:p>
    <w:p w14:paraId="4E81E341" w14:textId="77777777" w:rsidR="00C959F2" w:rsidRPr="006C4D61" w:rsidRDefault="00C959F2" w:rsidP="00C959F2">
      <w:pPr>
        <w:rPr>
          <w:rFonts w:asciiTheme="minorHAnsi" w:hAnsiTheme="minorHAnsi" w:cstheme="minorHAnsi"/>
          <w:lang w:val="en-GB"/>
        </w:rPr>
      </w:pPr>
      <w:bookmarkStart w:id="122" w:name="_Toc76470309"/>
      <w:r w:rsidRPr="006C4D61">
        <w:rPr>
          <w:rStyle w:val="Fett"/>
          <w:rFonts w:asciiTheme="minorHAnsi" w:hAnsiTheme="minorHAnsi" w:cstheme="minorHAnsi"/>
          <w:b w:val="0"/>
          <w:bCs w:val="0"/>
          <w:lang w:val="en-GB"/>
        </w:rPr>
        <w:t>Dissemination Plan:</w:t>
      </w:r>
      <w:bookmarkEnd w:id="122"/>
    </w:p>
    <w:p w14:paraId="67F817BE" w14:textId="77777777" w:rsidR="00C959F2" w:rsidRPr="006C4D61" w:rsidRDefault="00C959F2" w:rsidP="00C959F2">
      <w:pPr>
        <w:pStyle w:val="StandardWeb"/>
        <w:shd w:val="clear" w:color="auto" w:fill="FFFFFF"/>
        <w:spacing w:before="0" w:beforeAutospacing="0" w:after="360" w:afterAutospacing="0"/>
        <w:rPr>
          <w:rFonts w:asciiTheme="minorHAnsi" w:hAnsiTheme="minorHAnsi" w:cstheme="minorHAnsi"/>
          <w:lang w:val="en-GB"/>
        </w:rPr>
      </w:pPr>
      <w:hyperlink r:id="rId411" w:history="1">
        <w:r w:rsidRPr="006C4D61">
          <w:rPr>
            <w:rStyle w:val="Hyperlink"/>
            <w:rFonts w:asciiTheme="minorHAnsi" w:hAnsiTheme="minorHAnsi" w:cstheme="minorHAnsi"/>
            <w:color w:val="auto"/>
            <w:lang w:val="en-GB"/>
          </w:rPr>
          <w:t>DigI-VET- Dissemination Plan – UPB</w:t>
        </w:r>
      </w:hyperlink>
    </w:p>
    <w:p w14:paraId="33B3B9C7" w14:textId="0B4D3446" w:rsidR="00C959F2" w:rsidRPr="006C4D61" w:rsidRDefault="008C285C" w:rsidP="00C959F2">
      <w:pPr>
        <w:pStyle w:val="berschrift2"/>
        <w:rPr>
          <w:rFonts w:asciiTheme="minorHAnsi" w:hAnsiTheme="minorHAnsi" w:cstheme="minorHAnsi"/>
          <w:color w:val="auto"/>
          <w:lang w:val="en-GB"/>
        </w:rPr>
      </w:pPr>
      <w:bookmarkStart w:id="123" w:name="_Toc76470307"/>
      <w:bookmarkStart w:id="124" w:name="_Toc76470310"/>
      <w:bookmarkStart w:id="125" w:name="_Toc76479511"/>
      <w:r w:rsidRPr="006C4D61">
        <w:rPr>
          <w:rFonts w:asciiTheme="minorHAnsi" w:hAnsiTheme="minorHAnsi" w:cstheme="minorHAnsi"/>
          <w:color w:val="auto"/>
          <w:lang w:val="en-US"/>
        </w:rPr>
        <w:t>(</w:t>
      </w:r>
      <w:r w:rsidR="00E80600" w:rsidRPr="006C4D61">
        <w:rPr>
          <w:rFonts w:asciiTheme="minorHAnsi" w:hAnsiTheme="minorHAnsi" w:cstheme="minorHAnsi"/>
          <w:color w:val="auto"/>
          <w:lang w:val="en-US"/>
        </w:rPr>
        <w:t>13.2.1</w:t>
      </w:r>
      <w:r w:rsidRPr="006C4D61">
        <w:rPr>
          <w:rFonts w:asciiTheme="minorHAnsi" w:hAnsiTheme="minorHAnsi" w:cstheme="minorHAnsi"/>
          <w:color w:val="auto"/>
          <w:lang w:val="en-US"/>
        </w:rPr>
        <w:t>)</w:t>
      </w:r>
      <w:r w:rsidR="00C959F2" w:rsidRPr="006C4D61">
        <w:rPr>
          <w:rFonts w:asciiTheme="minorHAnsi" w:hAnsiTheme="minorHAnsi" w:cstheme="minorHAnsi"/>
          <w:color w:val="auto"/>
          <w:lang w:val="en-US"/>
        </w:rPr>
        <w:t xml:space="preserve"> </w:t>
      </w:r>
      <w:r w:rsidR="00C959F2" w:rsidRPr="006C4D61">
        <w:rPr>
          <w:rFonts w:asciiTheme="minorHAnsi" w:hAnsiTheme="minorHAnsi" w:cstheme="minorHAnsi"/>
          <w:color w:val="auto"/>
          <w:lang w:val="en-GB"/>
        </w:rPr>
        <w:t>Templates</w:t>
      </w:r>
      <w:bookmarkEnd w:id="123"/>
      <w:bookmarkEnd w:id="125"/>
    </w:p>
    <w:p w14:paraId="10EAD466" w14:textId="77777777" w:rsidR="00C959F2" w:rsidRPr="006C4D61" w:rsidRDefault="00C959F2" w:rsidP="00C959F2">
      <w:pPr>
        <w:rPr>
          <w:rFonts w:asciiTheme="minorHAnsi" w:hAnsiTheme="minorHAnsi" w:cstheme="minorHAnsi"/>
          <w:lang w:val="en-GB"/>
        </w:rPr>
      </w:pPr>
    </w:p>
    <w:p w14:paraId="1BE2FD03" w14:textId="77777777" w:rsidR="00C959F2" w:rsidRPr="006C4D61" w:rsidRDefault="00C959F2" w:rsidP="00C959F2">
      <w:pPr>
        <w:rPr>
          <w:rFonts w:asciiTheme="minorHAnsi" w:hAnsiTheme="minorHAnsi" w:cstheme="minorHAnsi"/>
          <w:lang w:val="en-GB"/>
        </w:rPr>
      </w:pPr>
      <w:r w:rsidRPr="006C4D61">
        <w:rPr>
          <w:rFonts w:asciiTheme="minorHAnsi" w:hAnsiTheme="minorHAnsi" w:cstheme="minorHAnsi"/>
          <w:lang w:val="en-GB"/>
        </w:rPr>
        <w:t xml:space="preserve">Dissemination Log Template </w:t>
      </w:r>
    </w:p>
    <w:p w14:paraId="6E111927" w14:textId="77777777" w:rsidR="00C959F2" w:rsidRPr="006C4D61" w:rsidRDefault="00C959F2" w:rsidP="00C959F2">
      <w:pPr>
        <w:pStyle w:val="StandardWeb"/>
        <w:shd w:val="clear" w:color="auto" w:fill="FFFFFF"/>
        <w:spacing w:before="0" w:beforeAutospacing="0" w:after="360" w:afterAutospacing="0"/>
        <w:rPr>
          <w:rFonts w:asciiTheme="minorHAnsi" w:hAnsiTheme="minorHAnsi" w:cstheme="minorHAnsi"/>
          <w:lang w:val="en-GB"/>
        </w:rPr>
      </w:pPr>
      <w:hyperlink r:id="rId412" w:history="1">
        <w:r w:rsidRPr="006C4D61">
          <w:rPr>
            <w:rStyle w:val="Hyperlink"/>
            <w:rFonts w:asciiTheme="minorHAnsi" w:hAnsiTheme="minorHAnsi" w:cstheme="minorHAnsi"/>
            <w:color w:val="auto"/>
            <w:lang w:val="en-GB"/>
          </w:rPr>
          <w:t xml:space="preserve">DigI-VET-Dissemination Log Template </w:t>
        </w:r>
        <w:proofErr w:type="spellStart"/>
        <w:r w:rsidRPr="006C4D61">
          <w:rPr>
            <w:rStyle w:val="Hyperlink"/>
            <w:rFonts w:asciiTheme="minorHAnsi" w:hAnsiTheme="minorHAnsi" w:cstheme="minorHAnsi"/>
            <w:color w:val="auto"/>
            <w:lang w:val="en-GB"/>
          </w:rPr>
          <w:t>blanko</w:t>
        </w:r>
        <w:proofErr w:type="spellEnd"/>
      </w:hyperlink>
    </w:p>
    <w:p w14:paraId="20FEEECC" w14:textId="77777777" w:rsidR="00C959F2" w:rsidRPr="006C4D61" w:rsidRDefault="00C959F2" w:rsidP="00C959F2">
      <w:pPr>
        <w:rPr>
          <w:rFonts w:asciiTheme="minorHAnsi" w:hAnsiTheme="minorHAnsi" w:cstheme="minorHAnsi"/>
          <w:lang w:val="en-GB"/>
        </w:rPr>
      </w:pPr>
      <w:r w:rsidRPr="006C4D61">
        <w:rPr>
          <w:rStyle w:val="Fett"/>
          <w:rFonts w:asciiTheme="minorHAnsi" w:hAnsiTheme="minorHAnsi" w:cstheme="minorHAnsi"/>
          <w:b w:val="0"/>
          <w:bCs w:val="0"/>
          <w:lang w:val="en-GB"/>
        </w:rPr>
        <w:t>Social Media Roster:</w:t>
      </w:r>
      <w:bookmarkEnd w:id="124"/>
    </w:p>
    <w:p w14:paraId="6F1BC4E0" w14:textId="77777777" w:rsidR="00C959F2" w:rsidRPr="006C4D61" w:rsidRDefault="00C959F2" w:rsidP="00C959F2">
      <w:pPr>
        <w:pStyle w:val="StandardWeb"/>
        <w:shd w:val="clear" w:color="auto" w:fill="FFFFFF"/>
        <w:spacing w:before="0" w:beforeAutospacing="0" w:after="360" w:afterAutospacing="0"/>
        <w:rPr>
          <w:rFonts w:asciiTheme="minorHAnsi" w:hAnsiTheme="minorHAnsi" w:cstheme="minorHAnsi"/>
          <w:lang w:val="en-GB"/>
        </w:rPr>
      </w:pPr>
      <w:hyperlink r:id="rId413" w:history="1">
        <w:r w:rsidRPr="006C4D61">
          <w:rPr>
            <w:rStyle w:val="Hyperlink"/>
            <w:rFonts w:asciiTheme="minorHAnsi" w:hAnsiTheme="minorHAnsi" w:cstheme="minorHAnsi"/>
            <w:color w:val="auto"/>
            <w:lang w:val="en-GB"/>
          </w:rPr>
          <w:t>DigI-</w:t>
        </w:r>
        <w:proofErr w:type="spellStart"/>
        <w:r w:rsidRPr="006C4D61">
          <w:rPr>
            <w:rStyle w:val="Hyperlink"/>
            <w:rFonts w:asciiTheme="minorHAnsi" w:hAnsiTheme="minorHAnsi" w:cstheme="minorHAnsi"/>
            <w:color w:val="auto"/>
            <w:lang w:val="en-GB"/>
          </w:rPr>
          <w:t>VET_Social</w:t>
        </w:r>
        <w:proofErr w:type="spellEnd"/>
        <w:r w:rsidRPr="006C4D61">
          <w:rPr>
            <w:rStyle w:val="Hyperlink"/>
            <w:rFonts w:asciiTheme="minorHAnsi" w:hAnsiTheme="minorHAnsi" w:cstheme="minorHAnsi"/>
            <w:color w:val="auto"/>
            <w:lang w:val="en-GB"/>
          </w:rPr>
          <w:t xml:space="preserve"> </w:t>
        </w:r>
        <w:proofErr w:type="spellStart"/>
        <w:r w:rsidRPr="006C4D61">
          <w:rPr>
            <w:rStyle w:val="Hyperlink"/>
            <w:rFonts w:asciiTheme="minorHAnsi" w:hAnsiTheme="minorHAnsi" w:cstheme="minorHAnsi"/>
            <w:color w:val="auto"/>
            <w:lang w:val="en-GB"/>
          </w:rPr>
          <w:t>Media_Roster</w:t>
        </w:r>
        <w:proofErr w:type="spellEnd"/>
      </w:hyperlink>
    </w:p>
    <w:p w14:paraId="175CAB21" w14:textId="77777777" w:rsidR="00C959F2" w:rsidRPr="006C4D61" w:rsidRDefault="00C959F2" w:rsidP="00C959F2">
      <w:pPr>
        <w:pStyle w:val="StandardWeb"/>
        <w:shd w:val="clear" w:color="auto" w:fill="FFFFFF"/>
        <w:spacing w:before="0" w:beforeAutospacing="0" w:after="360" w:afterAutospacing="0"/>
        <w:rPr>
          <w:rFonts w:asciiTheme="minorHAnsi" w:hAnsiTheme="minorHAnsi" w:cstheme="minorHAnsi"/>
          <w:lang w:val="en-GB"/>
        </w:rPr>
      </w:pPr>
      <w:r w:rsidRPr="006C4D61">
        <w:rPr>
          <w:rFonts w:asciiTheme="minorHAnsi" w:hAnsiTheme="minorHAnsi" w:cstheme="minorHAnsi"/>
          <w:lang w:val="en-GB"/>
        </w:rPr>
        <w:t> </w:t>
      </w:r>
    </w:p>
    <w:p w14:paraId="591DDE3D" w14:textId="7E8CDE8E" w:rsidR="00C959F2" w:rsidRPr="006C4D61" w:rsidRDefault="008C285C" w:rsidP="0004341E">
      <w:pPr>
        <w:pStyle w:val="berschrift2"/>
        <w:rPr>
          <w:rFonts w:asciiTheme="minorHAnsi" w:hAnsiTheme="minorHAnsi" w:cstheme="minorHAnsi"/>
          <w:b/>
          <w:bCs/>
          <w:color w:val="auto"/>
          <w:lang w:val="en-GB"/>
        </w:rPr>
      </w:pPr>
      <w:bookmarkStart w:id="126" w:name="_Toc76470311"/>
      <w:bookmarkStart w:id="127" w:name="_Toc76479512"/>
      <w:r w:rsidRPr="006C4D61">
        <w:rPr>
          <w:rFonts w:asciiTheme="minorHAnsi" w:hAnsiTheme="minorHAnsi" w:cstheme="minorHAnsi"/>
          <w:color w:val="auto"/>
          <w:lang w:val="en-GB"/>
        </w:rPr>
        <w:t>(</w:t>
      </w:r>
      <w:r w:rsidR="00E80600" w:rsidRPr="006C4D61">
        <w:rPr>
          <w:rFonts w:asciiTheme="minorHAnsi" w:hAnsiTheme="minorHAnsi" w:cstheme="minorHAnsi"/>
          <w:color w:val="auto"/>
          <w:lang w:val="en-GB"/>
        </w:rPr>
        <w:t>13</w:t>
      </w:r>
      <w:r w:rsidR="00C959F2" w:rsidRPr="006C4D61">
        <w:rPr>
          <w:rFonts w:asciiTheme="minorHAnsi" w:hAnsiTheme="minorHAnsi" w:cstheme="minorHAnsi"/>
          <w:color w:val="auto"/>
          <w:lang w:val="en-GB"/>
        </w:rPr>
        <w:t>.2</w:t>
      </w:r>
      <w:r w:rsidR="00E80600" w:rsidRPr="006C4D61">
        <w:rPr>
          <w:rFonts w:asciiTheme="minorHAnsi" w:hAnsiTheme="minorHAnsi" w:cstheme="minorHAnsi"/>
          <w:color w:val="auto"/>
          <w:lang w:val="en-GB"/>
        </w:rPr>
        <w:t>.2</w:t>
      </w:r>
      <w:r w:rsidRPr="006C4D61">
        <w:rPr>
          <w:rFonts w:asciiTheme="minorHAnsi" w:hAnsiTheme="minorHAnsi" w:cstheme="minorHAnsi"/>
          <w:color w:val="auto"/>
          <w:lang w:val="en-GB"/>
        </w:rPr>
        <w:t>)</w:t>
      </w:r>
      <w:r w:rsidR="00C959F2" w:rsidRPr="006C4D61">
        <w:rPr>
          <w:rFonts w:asciiTheme="minorHAnsi" w:hAnsiTheme="minorHAnsi" w:cstheme="minorHAnsi"/>
          <w:color w:val="auto"/>
          <w:lang w:val="en-GB"/>
        </w:rPr>
        <w:t xml:space="preserve"> DigI-VET Project Dissemination Activities – Overview:</w:t>
      </w:r>
      <w:bookmarkEnd w:id="126"/>
      <w:bookmarkEnd w:id="127"/>
    </w:p>
    <w:p w14:paraId="69E3AE69" w14:textId="77777777" w:rsidR="00C959F2" w:rsidRPr="006C4D61" w:rsidRDefault="00C959F2" w:rsidP="00C959F2">
      <w:pPr>
        <w:pStyle w:val="StandardWeb"/>
        <w:shd w:val="clear" w:color="auto" w:fill="FFFFFF"/>
        <w:spacing w:before="0" w:beforeAutospacing="0" w:after="360" w:afterAutospacing="0"/>
        <w:rPr>
          <w:rFonts w:asciiTheme="minorHAnsi" w:hAnsiTheme="minorHAnsi" w:cstheme="minorHAnsi"/>
          <w:lang w:val="en-GB"/>
        </w:rPr>
      </w:pPr>
      <w:r w:rsidRPr="006C4D61">
        <w:rPr>
          <w:rFonts w:asciiTheme="minorHAnsi" w:hAnsiTheme="minorHAnsi" w:cstheme="minorHAnsi"/>
          <w:lang w:val="en-GB"/>
        </w:rPr>
        <w:t>PR Article:</w:t>
      </w:r>
    </w:p>
    <w:p w14:paraId="5EA6F3B2" w14:textId="77777777" w:rsidR="00C959F2" w:rsidRPr="006C4D61" w:rsidRDefault="00C959F2" w:rsidP="00C959F2">
      <w:pPr>
        <w:pStyle w:val="StandardWeb"/>
        <w:shd w:val="clear" w:color="auto" w:fill="FFFFFF"/>
        <w:spacing w:before="0" w:beforeAutospacing="0" w:after="360" w:afterAutospacing="0"/>
        <w:rPr>
          <w:rFonts w:asciiTheme="minorHAnsi" w:hAnsiTheme="minorHAnsi" w:cstheme="minorHAnsi"/>
          <w:lang w:val="en-GB"/>
        </w:rPr>
      </w:pPr>
      <w:hyperlink r:id="rId414" w:history="1">
        <w:r w:rsidRPr="006C4D61">
          <w:rPr>
            <w:rStyle w:val="Hyperlink"/>
            <w:rFonts w:asciiTheme="minorHAnsi" w:hAnsiTheme="minorHAnsi" w:cstheme="minorHAnsi"/>
            <w:color w:val="auto"/>
            <w:lang w:val="en-GB"/>
          </w:rPr>
          <w:t>DigI-VET-Dissemination Activity-7-Printed activities</w:t>
        </w:r>
      </w:hyperlink>
      <w:r w:rsidRPr="006C4D61">
        <w:rPr>
          <w:rFonts w:asciiTheme="minorHAnsi" w:hAnsiTheme="minorHAnsi" w:cstheme="minorHAnsi"/>
          <w:lang w:val="en-GB"/>
        </w:rPr>
        <w:br/>
      </w:r>
      <w:hyperlink r:id="rId415" w:history="1">
        <w:r w:rsidRPr="006C4D61">
          <w:rPr>
            <w:rStyle w:val="Hyperlink"/>
            <w:rFonts w:asciiTheme="minorHAnsi" w:hAnsiTheme="minorHAnsi" w:cstheme="minorHAnsi"/>
            <w:color w:val="auto"/>
            <w:lang w:val="en-GB"/>
          </w:rPr>
          <w:t>DigI-VET-Dissemination Activity-3.1-3.3-PRTerminal- article</w:t>
        </w:r>
      </w:hyperlink>
      <w:r w:rsidRPr="006C4D61">
        <w:rPr>
          <w:rFonts w:asciiTheme="minorHAnsi" w:hAnsiTheme="minorHAnsi" w:cstheme="minorHAnsi"/>
          <w:lang w:val="en-GB"/>
        </w:rPr>
        <w:br/>
      </w:r>
      <w:hyperlink r:id="rId416" w:history="1">
        <w:r w:rsidRPr="006C4D61">
          <w:rPr>
            <w:rStyle w:val="Hyperlink"/>
            <w:rFonts w:asciiTheme="minorHAnsi" w:hAnsiTheme="minorHAnsi" w:cstheme="minorHAnsi"/>
            <w:color w:val="auto"/>
            <w:lang w:val="en-GB"/>
          </w:rPr>
          <w:t>DigI-VET-Dissemination Activity-3.4-PRTerminal- article</w:t>
        </w:r>
      </w:hyperlink>
      <w:r w:rsidRPr="006C4D61">
        <w:rPr>
          <w:rFonts w:asciiTheme="minorHAnsi" w:hAnsiTheme="minorHAnsi" w:cstheme="minorHAnsi"/>
          <w:lang w:val="en-GB"/>
        </w:rPr>
        <w:br/>
      </w:r>
      <w:hyperlink r:id="rId417" w:history="1">
        <w:r w:rsidRPr="006C4D61">
          <w:rPr>
            <w:rStyle w:val="Hyperlink"/>
            <w:rFonts w:asciiTheme="minorHAnsi" w:hAnsiTheme="minorHAnsi" w:cstheme="minorHAnsi"/>
            <w:color w:val="auto"/>
            <w:lang w:val="en-GB"/>
          </w:rPr>
          <w:t>DigI-VET-Dissemination Activity-3-PRTerminal- article</w:t>
        </w:r>
      </w:hyperlink>
    </w:p>
    <w:p w14:paraId="45DFCFAD" w14:textId="77777777" w:rsidR="00C959F2" w:rsidRPr="006C4D61" w:rsidRDefault="00C959F2" w:rsidP="00C959F2">
      <w:pPr>
        <w:pStyle w:val="StandardWeb"/>
        <w:shd w:val="clear" w:color="auto" w:fill="FFFFFF"/>
        <w:spacing w:before="0" w:beforeAutospacing="0" w:after="360" w:afterAutospacing="0"/>
        <w:rPr>
          <w:rFonts w:asciiTheme="minorHAnsi" w:hAnsiTheme="minorHAnsi" w:cstheme="minorHAnsi"/>
          <w:lang w:val="en-GB"/>
        </w:rPr>
      </w:pPr>
      <w:r w:rsidRPr="006C4D61">
        <w:rPr>
          <w:rFonts w:asciiTheme="minorHAnsi" w:hAnsiTheme="minorHAnsi" w:cstheme="minorHAnsi"/>
          <w:lang w:val="en-GB"/>
        </w:rPr>
        <w:t>Newsletter:</w:t>
      </w:r>
    </w:p>
    <w:p w14:paraId="362EFBC9" w14:textId="77777777" w:rsidR="00C959F2" w:rsidRPr="006C4D61" w:rsidRDefault="00C959F2" w:rsidP="00C959F2">
      <w:pPr>
        <w:pStyle w:val="StandardWeb"/>
        <w:shd w:val="clear" w:color="auto" w:fill="FFFFFF"/>
        <w:spacing w:before="0" w:beforeAutospacing="0" w:after="360" w:afterAutospacing="0"/>
        <w:rPr>
          <w:rFonts w:asciiTheme="minorHAnsi" w:hAnsiTheme="minorHAnsi" w:cstheme="minorHAnsi"/>
          <w:lang w:val="en-GB"/>
        </w:rPr>
      </w:pPr>
      <w:hyperlink r:id="rId418" w:history="1">
        <w:r w:rsidRPr="006C4D61">
          <w:rPr>
            <w:rStyle w:val="Hyperlink"/>
            <w:rFonts w:asciiTheme="minorHAnsi" w:hAnsiTheme="minorHAnsi" w:cstheme="minorHAnsi"/>
            <w:color w:val="auto"/>
            <w:lang w:val="en-GB"/>
          </w:rPr>
          <w:t>DigI-VET- Dissemination Activity- Newsletter 1-EN</w:t>
        </w:r>
      </w:hyperlink>
      <w:r w:rsidRPr="006C4D61">
        <w:rPr>
          <w:rFonts w:asciiTheme="minorHAnsi" w:hAnsiTheme="minorHAnsi" w:cstheme="minorHAnsi"/>
          <w:lang w:val="en-GB"/>
        </w:rPr>
        <w:br/>
      </w:r>
      <w:hyperlink r:id="rId419" w:history="1">
        <w:r w:rsidRPr="006C4D61">
          <w:rPr>
            <w:rStyle w:val="Hyperlink"/>
            <w:rFonts w:asciiTheme="minorHAnsi" w:hAnsiTheme="minorHAnsi" w:cstheme="minorHAnsi"/>
            <w:color w:val="auto"/>
            <w:lang w:val="en-GB"/>
          </w:rPr>
          <w:t>DigI-VET- Dissemination Activity- Newsletter 1-GR</w:t>
        </w:r>
      </w:hyperlink>
      <w:r w:rsidRPr="006C4D61">
        <w:rPr>
          <w:rFonts w:asciiTheme="minorHAnsi" w:hAnsiTheme="minorHAnsi" w:cstheme="minorHAnsi"/>
          <w:lang w:val="en-GB"/>
        </w:rPr>
        <w:br/>
      </w:r>
      <w:hyperlink r:id="rId420" w:history="1">
        <w:r w:rsidRPr="006C4D61">
          <w:rPr>
            <w:rStyle w:val="Hyperlink"/>
            <w:rFonts w:asciiTheme="minorHAnsi" w:hAnsiTheme="minorHAnsi" w:cstheme="minorHAnsi"/>
            <w:color w:val="auto"/>
            <w:lang w:val="en-GB"/>
          </w:rPr>
          <w:t>DigI-VET- Dissemination Activity- Newsletter 1-RO</w:t>
        </w:r>
      </w:hyperlink>
      <w:r w:rsidRPr="006C4D61">
        <w:rPr>
          <w:rFonts w:asciiTheme="minorHAnsi" w:hAnsiTheme="minorHAnsi" w:cstheme="minorHAnsi"/>
          <w:lang w:val="en-GB"/>
        </w:rPr>
        <w:br/>
      </w:r>
      <w:hyperlink r:id="rId421" w:history="1">
        <w:r w:rsidRPr="006C4D61">
          <w:rPr>
            <w:rStyle w:val="Hyperlink"/>
            <w:rFonts w:asciiTheme="minorHAnsi" w:hAnsiTheme="minorHAnsi" w:cstheme="minorHAnsi"/>
            <w:color w:val="auto"/>
            <w:lang w:val="en-GB"/>
          </w:rPr>
          <w:t>DigI-VET- Dissemination Activity- Newsletter 2-DE</w:t>
        </w:r>
      </w:hyperlink>
      <w:r w:rsidRPr="006C4D61">
        <w:rPr>
          <w:rFonts w:asciiTheme="minorHAnsi" w:hAnsiTheme="minorHAnsi" w:cstheme="minorHAnsi"/>
          <w:lang w:val="en-GB"/>
        </w:rPr>
        <w:br/>
      </w:r>
      <w:hyperlink r:id="rId422" w:history="1">
        <w:r w:rsidRPr="006C4D61">
          <w:rPr>
            <w:rStyle w:val="Hyperlink"/>
            <w:rFonts w:asciiTheme="minorHAnsi" w:hAnsiTheme="minorHAnsi" w:cstheme="minorHAnsi"/>
            <w:color w:val="auto"/>
            <w:lang w:val="en-GB"/>
          </w:rPr>
          <w:t>DigI-VET- Dissemination Activity- Newsletter 2-EN</w:t>
        </w:r>
      </w:hyperlink>
      <w:r w:rsidRPr="006C4D61">
        <w:rPr>
          <w:rFonts w:asciiTheme="minorHAnsi" w:hAnsiTheme="minorHAnsi" w:cstheme="minorHAnsi"/>
          <w:lang w:val="en-GB"/>
        </w:rPr>
        <w:br/>
      </w:r>
      <w:hyperlink r:id="rId423" w:history="1">
        <w:r w:rsidRPr="006C4D61">
          <w:rPr>
            <w:rStyle w:val="Hyperlink"/>
            <w:rFonts w:asciiTheme="minorHAnsi" w:hAnsiTheme="minorHAnsi" w:cstheme="minorHAnsi"/>
            <w:color w:val="auto"/>
            <w:lang w:val="en-GB"/>
          </w:rPr>
          <w:t>DigI-VET- Dissemination Activity- Newsletter 2-GR</w:t>
        </w:r>
      </w:hyperlink>
      <w:r w:rsidRPr="006C4D61">
        <w:rPr>
          <w:rFonts w:asciiTheme="minorHAnsi" w:hAnsiTheme="minorHAnsi" w:cstheme="minorHAnsi"/>
          <w:lang w:val="en-GB"/>
        </w:rPr>
        <w:br/>
      </w:r>
      <w:hyperlink r:id="rId424" w:history="1">
        <w:r w:rsidRPr="006C4D61">
          <w:rPr>
            <w:rStyle w:val="Hyperlink"/>
            <w:rFonts w:asciiTheme="minorHAnsi" w:hAnsiTheme="minorHAnsi" w:cstheme="minorHAnsi"/>
            <w:color w:val="auto"/>
            <w:lang w:val="en-GB"/>
          </w:rPr>
          <w:t>DigI-VET- Dissemination Activity- Newsletter 2-RO</w:t>
        </w:r>
      </w:hyperlink>
      <w:r w:rsidRPr="006C4D61">
        <w:rPr>
          <w:rFonts w:asciiTheme="minorHAnsi" w:hAnsiTheme="minorHAnsi" w:cstheme="minorHAnsi"/>
          <w:lang w:val="en-GB"/>
        </w:rPr>
        <w:br/>
      </w:r>
      <w:hyperlink r:id="rId425" w:history="1">
        <w:r w:rsidRPr="006C4D61">
          <w:rPr>
            <w:rStyle w:val="Hyperlink"/>
            <w:rFonts w:asciiTheme="minorHAnsi" w:hAnsiTheme="minorHAnsi" w:cstheme="minorHAnsi"/>
            <w:color w:val="auto"/>
            <w:lang w:val="en-GB"/>
          </w:rPr>
          <w:t>DigI-VET- Dissemination Activity- Newsletter 1-DE</w:t>
        </w:r>
      </w:hyperlink>
    </w:p>
    <w:p w14:paraId="437E22FD" w14:textId="77777777" w:rsidR="00C959F2" w:rsidRPr="006C4D61" w:rsidRDefault="00C959F2" w:rsidP="00C959F2">
      <w:pPr>
        <w:pStyle w:val="StandardWeb"/>
        <w:shd w:val="clear" w:color="auto" w:fill="FFFFFF"/>
        <w:spacing w:before="0" w:beforeAutospacing="0" w:after="360" w:afterAutospacing="0"/>
        <w:rPr>
          <w:rFonts w:asciiTheme="minorHAnsi" w:hAnsiTheme="minorHAnsi" w:cstheme="minorHAnsi"/>
          <w:lang w:val="en-GB"/>
        </w:rPr>
      </w:pPr>
    </w:p>
    <w:p w14:paraId="59111D00" w14:textId="77777777" w:rsidR="00C959F2" w:rsidRPr="006C4D61" w:rsidRDefault="00C959F2" w:rsidP="00C959F2">
      <w:pPr>
        <w:pStyle w:val="StandardWeb"/>
        <w:shd w:val="clear" w:color="auto" w:fill="FFFFFF"/>
        <w:spacing w:before="0" w:beforeAutospacing="0" w:after="360" w:afterAutospacing="0"/>
        <w:rPr>
          <w:rFonts w:asciiTheme="minorHAnsi" w:hAnsiTheme="minorHAnsi" w:cstheme="minorHAnsi"/>
          <w:lang w:val="en-GB"/>
        </w:rPr>
      </w:pPr>
      <w:r w:rsidRPr="006C4D61">
        <w:rPr>
          <w:rFonts w:asciiTheme="minorHAnsi" w:hAnsiTheme="minorHAnsi" w:cstheme="minorHAnsi"/>
          <w:lang w:val="en-GB"/>
        </w:rPr>
        <w:t>Face- to Face:</w:t>
      </w:r>
      <w:r w:rsidRPr="006C4D61">
        <w:rPr>
          <w:rFonts w:asciiTheme="minorHAnsi" w:hAnsiTheme="minorHAnsi" w:cstheme="minorHAnsi"/>
          <w:lang w:val="en-GB"/>
        </w:rPr>
        <w:br/>
      </w:r>
      <w:hyperlink r:id="rId426" w:history="1">
        <w:r w:rsidRPr="006C4D61">
          <w:rPr>
            <w:rStyle w:val="Hyperlink"/>
            <w:rFonts w:asciiTheme="minorHAnsi" w:hAnsiTheme="minorHAnsi" w:cstheme="minorHAnsi"/>
            <w:color w:val="auto"/>
            <w:lang w:val="en-GB"/>
          </w:rPr>
          <w:t>DigI-VET-Dissemination Activity-6.1-Face-to-Face</w:t>
        </w:r>
      </w:hyperlink>
      <w:r w:rsidRPr="006C4D61">
        <w:rPr>
          <w:rFonts w:asciiTheme="minorHAnsi" w:hAnsiTheme="minorHAnsi" w:cstheme="minorHAnsi"/>
          <w:lang w:val="en-GB"/>
        </w:rPr>
        <w:br/>
      </w:r>
      <w:hyperlink r:id="rId427" w:history="1">
        <w:r w:rsidRPr="006C4D61">
          <w:rPr>
            <w:rStyle w:val="Hyperlink"/>
            <w:rFonts w:asciiTheme="minorHAnsi" w:hAnsiTheme="minorHAnsi" w:cstheme="minorHAnsi"/>
            <w:color w:val="auto"/>
            <w:lang w:val="en-GB"/>
          </w:rPr>
          <w:t>DigI-VET-Dissemination Activity-6.2-Face-to-Face</w:t>
        </w:r>
      </w:hyperlink>
      <w:r w:rsidRPr="006C4D61">
        <w:rPr>
          <w:rFonts w:asciiTheme="minorHAnsi" w:hAnsiTheme="minorHAnsi" w:cstheme="minorHAnsi"/>
          <w:lang w:val="en-GB"/>
        </w:rPr>
        <w:br/>
      </w:r>
      <w:hyperlink r:id="rId428" w:history="1">
        <w:r w:rsidRPr="006C4D61">
          <w:rPr>
            <w:rStyle w:val="Hyperlink"/>
            <w:rFonts w:asciiTheme="minorHAnsi" w:hAnsiTheme="minorHAnsi" w:cstheme="minorHAnsi"/>
            <w:color w:val="auto"/>
            <w:lang w:val="en-GB"/>
          </w:rPr>
          <w:t>DigI-VET-Dissemination Activity- Online presentation</w:t>
        </w:r>
      </w:hyperlink>
    </w:p>
    <w:p w14:paraId="009261B8" w14:textId="77777777" w:rsidR="00C959F2" w:rsidRPr="006C4D61" w:rsidRDefault="00C959F2" w:rsidP="00C959F2">
      <w:pPr>
        <w:pStyle w:val="StandardWeb"/>
        <w:shd w:val="clear" w:color="auto" w:fill="FFFFFF"/>
        <w:spacing w:before="0" w:beforeAutospacing="0" w:after="360" w:afterAutospacing="0"/>
        <w:rPr>
          <w:rFonts w:asciiTheme="minorHAnsi" w:hAnsiTheme="minorHAnsi" w:cstheme="minorHAnsi"/>
          <w:lang w:val="en-GB"/>
        </w:rPr>
      </w:pPr>
      <w:r w:rsidRPr="006C4D61">
        <w:rPr>
          <w:rFonts w:asciiTheme="minorHAnsi" w:hAnsiTheme="minorHAnsi" w:cstheme="minorHAnsi"/>
          <w:lang w:val="en-GB"/>
        </w:rPr>
        <w:t>Website:</w:t>
      </w:r>
      <w:r w:rsidRPr="006C4D61">
        <w:rPr>
          <w:rFonts w:asciiTheme="minorHAnsi" w:hAnsiTheme="minorHAnsi" w:cstheme="minorHAnsi"/>
          <w:lang w:val="en-GB"/>
        </w:rPr>
        <w:br/>
      </w:r>
      <w:hyperlink r:id="rId429" w:history="1">
        <w:r w:rsidRPr="006C4D61">
          <w:rPr>
            <w:rStyle w:val="Hyperlink"/>
            <w:rFonts w:asciiTheme="minorHAnsi" w:hAnsiTheme="minorHAnsi" w:cstheme="minorHAnsi"/>
            <w:color w:val="auto"/>
            <w:lang w:val="en-GB"/>
          </w:rPr>
          <w:t>DigI-VET-Dissemination Activity-2.2-Website_UPB</w:t>
        </w:r>
      </w:hyperlink>
      <w:r w:rsidRPr="006C4D61">
        <w:rPr>
          <w:rFonts w:asciiTheme="minorHAnsi" w:hAnsiTheme="minorHAnsi" w:cstheme="minorHAnsi"/>
          <w:lang w:val="en-GB"/>
        </w:rPr>
        <w:br/>
      </w:r>
      <w:hyperlink r:id="rId430" w:history="1">
        <w:r w:rsidRPr="006C4D61">
          <w:rPr>
            <w:rStyle w:val="Hyperlink"/>
            <w:rFonts w:asciiTheme="minorHAnsi" w:hAnsiTheme="minorHAnsi" w:cstheme="minorHAnsi"/>
            <w:color w:val="auto"/>
            <w:lang w:val="en-GB"/>
          </w:rPr>
          <w:t>DigI-VET-Dissemination Activity-2.1-Website_UPB</w:t>
        </w:r>
      </w:hyperlink>
      <w:r w:rsidRPr="006C4D61">
        <w:rPr>
          <w:rFonts w:asciiTheme="minorHAnsi" w:hAnsiTheme="minorHAnsi" w:cstheme="minorHAnsi"/>
          <w:lang w:val="en-GB"/>
        </w:rPr>
        <w:br/>
      </w:r>
      <w:hyperlink r:id="rId431" w:history="1">
        <w:r w:rsidRPr="006C4D61">
          <w:rPr>
            <w:rStyle w:val="Hyperlink"/>
            <w:rFonts w:asciiTheme="minorHAnsi" w:hAnsiTheme="minorHAnsi" w:cstheme="minorHAnsi"/>
            <w:color w:val="auto"/>
            <w:lang w:val="en-GB"/>
          </w:rPr>
          <w:t>DigI-VET-Dissemination Activity-1.3-Website</w:t>
        </w:r>
      </w:hyperlink>
      <w:r w:rsidRPr="006C4D61">
        <w:rPr>
          <w:rFonts w:asciiTheme="minorHAnsi" w:hAnsiTheme="minorHAnsi" w:cstheme="minorHAnsi"/>
          <w:lang w:val="en-GB"/>
        </w:rPr>
        <w:br/>
      </w:r>
      <w:hyperlink r:id="rId432" w:history="1">
        <w:r w:rsidRPr="006C4D61">
          <w:rPr>
            <w:rStyle w:val="Hyperlink"/>
            <w:rFonts w:asciiTheme="minorHAnsi" w:hAnsiTheme="minorHAnsi" w:cstheme="minorHAnsi"/>
            <w:color w:val="auto"/>
            <w:lang w:val="en-GB"/>
          </w:rPr>
          <w:t>DigI-VET-Dissemination Activity-1.2-Website</w:t>
        </w:r>
      </w:hyperlink>
      <w:r w:rsidRPr="006C4D61">
        <w:rPr>
          <w:rFonts w:asciiTheme="minorHAnsi" w:hAnsiTheme="minorHAnsi" w:cstheme="minorHAnsi"/>
          <w:lang w:val="en-GB"/>
        </w:rPr>
        <w:br/>
      </w:r>
      <w:hyperlink r:id="rId433" w:history="1">
        <w:r w:rsidRPr="006C4D61">
          <w:rPr>
            <w:rStyle w:val="Hyperlink"/>
            <w:rFonts w:asciiTheme="minorHAnsi" w:hAnsiTheme="minorHAnsi" w:cstheme="minorHAnsi"/>
            <w:color w:val="auto"/>
            <w:lang w:val="en-GB"/>
          </w:rPr>
          <w:t>DigI-VET-Dissemination Activity-1.1-Website</w:t>
        </w:r>
      </w:hyperlink>
      <w:r w:rsidRPr="006C4D61">
        <w:rPr>
          <w:rFonts w:asciiTheme="minorHAnsi" w:hAnsiTheme="minorHAnsi" w:cstheme="minorHAnsi"/>
          <w:lang w:val="en-GB"/>
        </w:rPr>
        <w:br/>
      </w:r>
      <w:hyperlink r:id="rId434" w:history="1">
        <w:r w:rsidRPr="006C4D61">
          <w:rPr>
            <w:rStyle w:val="Hyperlink"/>
            <w:rFonts w:asciiTheme="minorHAnsi" w:hAnsiTheme="minorHAnsi" w:cstheme="minorHAnsi"/>
            <w:color w:val="auto"/>
            <w:lang w:val="en-GB"/>
          </w:rPr>
          <w:t>DigI-VET-Dissemination Activity-1.4-Website</w:t>
        </w:r>
      </w:hyperlink>
      <w:r w:rsidRPr="006C4D61">
        <w:rPr>
          <w:rFonts w:asciiTheme="minorHAnsi" w:hAnsiTheme="minorHAnsi" w:cstheme="minorHAnsi"/>
          <w:lang w:val="en-GB"/>
        </w:rPr>
        <w:br/>
      </w:r>
      <w:hyperlink r:id="rId435" w:history="1">
        <w:r w:rsidRPr="006C4D61">
          <w:rPr>
            <w:rStyle w:val="Hyperlink"/>
            <w:rFonts w:asciiTheme="minorHAnsi" w:hAnsiTheme="minorHAnsi" w:cstheme="minorHAnsi"/>
            <w:color w:val="auto"/>
            <w:lang w:val="en-GB"/>
          </w:rPr>
          <w:t>DigI-VET-Dissemination Activity-1.5-Website</w:t>
        </w:r>
      </w:hyperlink>
    </w:p>
    <w:p w14:paraId="0ABB85B9" w14:textId="77777777" w:rsidR="00C959F2" w:rsidRPr="006C4D61" w:rsidRDefault="00C959F2" w:rsidP="00C959F2">
      <w:pPr>
        <w:pStyle w:val="StandardWeb"/>
        <w:shd w:val="clear" w:color="auto" w:fill="FFFFFF"/>
        <w:spacing w:before="0" w:beforeAutospacing="0" w:after="360" w:afterAutospacing="0"/>
        <w:rPr>
          <w:rFonts w:asciiTheme="minorHAnsi" w:hAnsiTheme="minorHAnsi" w:cstheme="minorHAnsi"/>
        </w:rPr>
      </w:pPr>
      <w:r w:rsidRPr="006C4D61">
        <w:rPr>
          <w:rFonts w:asciiTheme="minorHAnsi" w:hAnsiTheme="minorHAnsi" w:cstheme="minorHAnsi"/>
        </w:rPr>
        <w:t>Poster:</w:t>
      </w:r>
      <w:r w:rsidRPr="006C4D61">
        <w:rPr>
          <w:rFonts w:asciiTheme="minorHAnsi" w:hAnsiTheme="minorHAnsi" w:cstheme="minorHAnsi"/>
        </w:rPr>
        <w:br/>
      </w:r>
      <w:hyperlink r:id="rId436" w:history="1">
        <w:r w:rsidRPr="006C4D61">
          <w:rPr>
            <w:rStyle w:val="Hyperlink"/>
            <w:rFonts w:asciiTheme="minorHAnsi" w:hAnsiTheme="minorHAnsi" w:cstheme="minorHAnsi"/>
            <w:color w:val="auto"/>
          </w:rPr>
          <w:t>DigI-VET-Dissemination Activity-4-poster</w:t>
        </w:r>
      </w:hyperlink>
    </w:p>
    <w:p w14:paraId="5705AE53" w14:textId="77777777" w:rsidR="00C959F2" w:rsidRPr="006C4D61" w:rsidRDefault="00C959F2" w:rsidP="00C959F2">
      <w:pPr>
        <w:pStyle w:val="StandardWeb"/>
        <w:shd w:val="clear" w:color="auto" w:fill="FFFFFF"/>
        <w:spacing w:before="0" w:beforeAutospacing="0" w:after="360" w:afterAutospacing="0"/>
        <w:rPr>
          <w:rFonts w:asciiTheme="minorHAnsi" w:hAnsiTheme="minorHAnsi" w:cstheme="minorHAnsi"/>
        </w:rPr>
      </w:pPr>
      <w:hyperlink r:id="rId437" w:history="1">
        <w:r w:rsidRPr="006C4D61">
          <w:rPr>
            <w:rStyle w:val="Hyperlink"/>
            <w:rFonts w:asciiTheme="minorHAnsi" w:hAnsiTheme="minorHAnsi" w:cstheme="minorHAnsi"/>
            <w:color w:val="auto"/>
          </w:rPr>
          <w:t>DigI-VET Poster Feb</w:t>
        </w:r>
      </w:hyperlink>
      <w:r w:rsidRPr="006C4D61">
        <w:rPr>
          <w:rFonts w:asciiTheme="minorHAnsi" w:hAnsiTheme="minorHAnsi" w:cstheme="minorHAnsi"/>
        </w:rPr>
        <w:br/>
      </w:r>
      <w:hyperlink r:id="rId438" w:history="1">
        <w:r w:rsidRPr="006C4D61">
          <w:rPr>
            <w:rStyle w:val="Hyperlink"/>
            <w:rFonts w:asciiTheme="minorHAnsi" w:hAnsiTheme="minorHAnsi" w:cstheme="minorHAnsi"/>
            <w:color w:val="auto"/>
          </w:rPr>
          <w:t>DigI-VET Poster-II-DE</w:t>
        </w:r>
      </w:hyperlink>
      <w:r w:rsidRPr="006C4D61">
        <w:rPr>
          <w:rFonts w:asciiTheme="minorHAnsi" w:hAnsiTheme="minorHAnsi" w:cstheme="minorHAnsi"/>
        </w:rPr>
        <w:br/>
      </w:r>
      <w:hyperlink r:id="rId439" w:history="1">
        <w:r w:rsidRPr="006C4D61">
          <w:rPr>
            <w:rStyle w:val="Hyperlink"/>
            <w:rFonts w:asciiTheme="minorHAnsi" w:hAnsiTheme="minorHAnsi" w:cstheme="minorHAnsi"/>
            <w:color w:val="auto"/>
          </w:rPr>
          <w:t>DigI-VET Poster-II-EN</w:t>
        </w:r>
      </w:hyperlink>
      <w:r w:rsidRPr="006C4D61">
        <w:rPr>
          <w:rFonts w:asciiTheme="minorHAnsi" w:hAnsiTheme="minorHAnsi" w:cstheme="minorHAnsi"/>
        </w:rPr>
        <w:br/>
      </w:r>
      <w:hyperlink r:id="rId440" w:history="1">
        <w:r w:rsidRPr="006C4D61">
          <w:rPr>
            <w:rStyle w:val="Hyperlink"/>
            <w:rFonts w:asciiTheme="minorHAnsi" w:hAnsiTheme="minorHAnsi" w:cstheme="minorHAnsi"/>
            <w:color w:val="auto"/>
          </w:rPr>
          <w:t>DigI-VET Poster-III-DE</w:t>
        </w:r>
      </w:hyperlink>
      <w:r w:rsidRPr="006C4D61">
        <w:rPr>
          <w:rFonts w:asciiTheme="minorHAnsi" w:hAnsiTheme="minorHAnsi" w:cstheme="minorHAnsi"/>
        </w:rPr>
        <w:br/>
      </w:r>
      <w:hyperlink r:id="rId441" w:history="1">
        <w:r w:rsidRPr="006C4D61">
          <w:rPr>
            <w:rStyle w:val="Hyperlink"/>
            <w:rFonts w:asciiTheme="minorHAnsi" w:hAnsiTheme="minorHAnsi" w:cstheme="minorHAnsi"/>
            <w:color w:val="auto"/>
          </w:rPr>
          <w:t>DigI-VET Poster-III-EN</w:t>
        </w:r>
      </w:hyperlink>
      <w:r w:rsidRPr="006C4D61">
        <w:rPr>
          <w:rFonts w:asciiTheme="minorHAnsi" w:hAnsiTheme="minorHAnsi" w:cstheme="minorHAnsi"/>
        </w:rPr>
        <w:br/>
      </w:r>
      <w:hyperlink r:id="rId442" w:history="1">
        <w:r w:rsidRPr="006C4D61">
          <w:rPr>
            <w:rStyle w:val="Hyperlink"/>
            <w:rFonts w:asciiTheme="minorHAnsi" w:hAnsiTheme="minorHAnsi" w:cstheme="minorHAnsi"/>
            <w:color w:val="auto"/>
          </w:rPr>
          <w:t>DigI-VET Poster DE</w:t>
        </w:r>
      </w:hyperlink>
      <w:r w:rsidRPr="006C4D61">
        <w:rPr>
          <w:rFonts w:asciiTheme="minorHAnsi" w:hAnsiTheme="minorHAnsi" w:cstheme="minorHAnsi"/>
        </w:rPr>
        <w:br/>
      </w:r>
      <w:hyperlink r:id="rId443" w:history="1">
        <w:r w:rsidRPr="006C4D61">
          <w:rPr>
            <w:rStyle w:val="Hyperlink"/>
            <w:rFonts w:asciiTheme="minorHAnsi" w:hAnsiTheme="minorHAnsi" w:cstheme="minorHAnsi"/>
            <w:color w:val="auto"/>
          </w:rPr>
          <w:t>DigI-VET Poster DE</w:t>
        </w:r>
      </w:hyperlink>
      <w:r w:rsidRPr="006C4D61">
        <w:rPr>
          <w:rFonts w:asciiTheme="minorHAnsi" w:hAnsiTheme="minorHAnsi" w:cstheme="minorHAnsi"/>
        </w:rPr>
        <w:br/>
      </w:r>
      <w:hyperlink r:id="rId444" w:history="1">
        <w:r w:rsidRPr="006C4D61">
          <w:rPr>
            <w:rStyle w:val="Hyperlink"/>
            <w:rFonts w:asciiTheme="minorHAnsi" w:hAnsiTheme="minorHAnsi" w:cstheme="minorHAnsi"/>
            <w:color w:val="auto"/>
          </w:rPr>
          <w:t>DigI-VET Poster EN</w:t>
        </w:r>
      </w:hyperlink>
      <w:r w:rsidRPr="006C4D61">
        <w:rPr>
          <w:rFonts w:asciiTheme="minorHAnsi" w:hAnsiTheme="minorHAnsi" w:cstheme="minorHAnsi"/>
        </w:rPr>
        <w:br/>
      </w:r>
      <w:hyperlink r:id="rId445" w:history="1">
        <w:r w:rsidRPr="006C4D61">
          <w:rPr>
            <w:rStyle w:val="Hyperlink"/>
            <w:rFonts w:asciiTheme="minorHAnsi" w:hAnsiTheme="minorHAnsi" w:cstheme="minorHAnsi"/>
            <w:color w:val="auto"/>
          </w:rPr>
          <w:t>DigI-VET Poster EN</w:t>
        </w:r>
      </w:hyperlink>
    </w:p>
    <w:p w14:paraId="0FFD7A43" w14:textId="77777777" w:rsidR="00C959F2" w:rsidRPr="006C4D61" w:rsidRDefault="00C959F2" w:rsidP="00C959F2">
      <w:pPr>
        <w:pStyle w:val="StandardWeb"/>
        <w:shd w:val="clear" w:color="auto" w:fill="FFFFFF"/>
        <w:spacing w:before="0" w:beforeAutospacing="0" w:after="360" w:afterAutospacing="0"/>
        <w:rPr>
          <w:rFonts w:asciiTheme="minorHAnsi" w:hAnsiTheme="minorHAnsi" w:cstheme="minorHAnsi"/>
        </w:rPr>
      </w:pPr>
      <w:r w:rsidRPr="006C4D61">
        <w:rPr>
          <w:rFonts w:asciiTheme="minorHAnsi" w:hAnsiTheme="minorHAnsi" w:cstheme="minorHAnsi"/>
        </w:rPr>
        <w:t>Flyer:</w:t>
      </w:r>
    </w:p>
    <w:p w14:paraId="0A481EE1" w14:textId="77777777" w:rsidR="00C959F2" w:rsidRPr="006C4D61" w:rsidRDefault="00C959F2" w:rsidP="00C959F2">
      <w:pPr>
        <w:pStyle w:val="StandardWeb"/>
        <w:shd w:val="clear" w:color="auto" w:fill="FFFFFF"/>
        <w:spacing w:before="0" w:beforeAutospacing="0" w:after="360" w:afterAutospacing="0"/>
        <w:rPr>
          <w:rFonts w:asciiTheme="minorHAnsi" w:hAnsiTheme="minorHAnsi" w:cstheme="minorHAnsi"/>
        </w:rPr>
      </w:pPr>
      <w:hyperlink r:id="rId446" w:history="1">
        <w:r w:rsidRPr="006C4D61">
          <w:rPr>
            <w:rStyle w:val="Hyperlink"/>
            <w:rFonts w:asciiTheme="minorHAnsi" w:hAnsiTheme="minorHAnsi" w:cstheme="minorHAnsi"/>
            <w:color w:val="auto"/>
          </w:rPr>
          <w:t>DigI-VET-Flyer UPB – ENG</w:t>
        </w:r>
      </w:hyperlink>
      <w:r w:rsidRPr="006C4D61">
        <w:rPr>
          <w:rFonts w:asciiTheme="minorHAnsi" w:hAnsiTheme="minorHAnsi" w:cstheme="minorHAnsi"/>
        </w:rPr>
        <w:br/>
      </w:r>
      <w:hyperlink r:id="rId447" w:history="1">
        <w:r w:rsidRPr="006C4D61">
          <w:rPr>
            <w:rStyle w:val="Hyperlink"/>
            <w:rFonts w:asciiTheme="minorHAnsi" w:hAnsiTheme="minorHAnsi" w:cstheme="minorHAnsi"/>
            <w:color w:val="auto"/>
          </w:rPr>
          <w:t>DigI-VET-Flyer UPB – ENG-</w:t>
        </w:r>
        <w:proofErr w:type="spellStart"/>
        <w:r w:rsidRPr="006C4D61">
          <w:rPr>
            <w:rStyle w:val="Hyperlink"/>
            <w:rFonts w:asciiTheme="minorHAnsi" w:hAnsiTheme="minorHAnsi" w:cstheme="minorHAnsi"/>
            <w:color w:val="auto"/>
          </w:rPr>
          <w:t>Platform</w:t>
        </w:r>
        <w:proofErr w:type="spellEnd"/>
      </w:hyperlink>
      <w:r w:rsidRPr="006C4D61">
        <w:rPr>
          <w:rFonts w:asciiTheme="minorHAnsi" w:hAnsiTheme="minorHAnsi" w:cstheme="minorHAnsi"/>
        </w:rPr>
        <w:br/>
      </w:r>
      <w:hyperlink r:id="rId448" w:history="1">
        <w:r w:rsidRPr="006C4D61">
          <w:rPr>
            <w:rStyle w:val="Hyperlink"/>
            <w:rFonts w:asciiTheme="minorHAnsi" w:hAnsiTheme="minorHAnsi" w:cstheme="minorHAnsi"/>
            <w:color w:val="auto"/>
          </w:rPr>
          <w:t>DigI-VET-Flyer UPB – German</w:t>
        </w:r>
      </w:hyperlink>
      <w:r w:rsidRPr="006C4D61">
        <w:rPr>
          <w:rFonts w:asciiTheme="minorHAnsi" w:hAnsiTheme="minorHAnsi" w:cstheme="minorHAnsi"/>
        </w:rPr>
        <w:br/>
      </w:r>
      <w:hyperlink r:id="rId449" w:history="1">
        <w:r w:rsidRPr="006C4D61">
          <w:rPr>
            <w:rStyle w:val="Hyperlink"/>
            <w:rFonts w:asciiTheme="minorHAnsi" w:hAnsiTheme="minorHAnsi" w:cstheme="minorHAnsi"/>
            <w:color w:val="auto"/>
          </w:rPr>
          <w:t>DigI-VET-Flyer UPB – German-</w:t>
        </w:r>
        <w:proofErr w:type="spellStart"/>
        <w:r w:rsidRPr="006C4D61">
          <w:rPr>
            <w:rStyle w:val="Hyperlink"/>
            <w:rFonts w:asciiTheme="minorHAnsi" w:hAnsiTheme="minorHAnsi" w:cstheme="minorHAnsi"/>
            <w:color w:val="auto"/>
          </w:rPr>
          <w:t>Platform</w:t>
        </w:r>
        <w:proofErr w:type="spellEnd"/>
      </w:hyperlink>
      <w:r w:rsidRPr="006C4D61">
        <w:rPr>
          <w:rFonts w:asciiTheme="minorHAnsi" w:hAnsiTheme="minorHAnsi" w:cstheme="minorHAnsi"/>
        </w:rPr>
        <w:br/>
      </w:r>
      <w:hyperlink r:id="rId450" w:history="1">
        <w:r w:rsidRPr="006C4D61">
          <w:rPr>
            <w:rStyle w:val="Hyperlink"/>
            <w:rFonts w:asciiTheme="minorHAnsi" w:hAnsiTheme="minorHAnsi" w:cstheme="minorHAnsi"/>
            <w:color w:val="auto"/>
          </w:rPr>
          <w:t>DigI-VET-Flyer UPB – German-sMOOC-II</w:t>
        </w:r>
      </w:hyperlink>
      <w:r w:rsidRPr="006C4D61">
        <w:rPr>
          <w:rFonts w:asciiTheme="minorHAnsi" w:hAnsiTheme="minorHAnsi" w:cstheme="minorHAnsi"/>
        </w:rPr>
        <w:br/>
      </w:r>
      <w:hyperlink r:id="rId451" w:history="1">
        <w:r w:rsidRPr="006C4D61">
          <w:rPr>
            <w:rStyle w:val="Hyperlink"/>
            <w:rFonts w:asciiTheme="minorHAnsi" w:hAnsiTheme="minorHAnsi" w:cstheme="minorHAnsi"/>
            <w:color w:val="auto"/>
          </w:rPr>
          <w:t>DigI-VET-Flyer UPB – EN- sMOOC-II</w:t>
        </w:r>
      </w:hyperlink>
    </w:p>
    <w:p w14:paraId="0BD55C9B" w14:textId="77777777" w:rsidR="00C959F2" w:rsidRPr="006C4D61" w:rsidRDefault="00C959F2" w:rsidP="00C959F2">
      <w:pPr>
        <w:pStyle w:val="StandardWeb"/>
        <w:shd w:val="clear" w:color="auto" w:fill="FFFFFF"/>
        <w:spacing w:before="0" w:beforeAutospacing="0" w:after="360" w:afterAutospacing="0"/>
        <w:rPr>
          <w:rFonts w:asciiTheme="minorHAnsi" w:hAnsiTheme="minorHAnsi" w:cstheme="minorHAnsi"/>
        </w:rPr>
      </w:pPr>
      <w:r w:rsidRPr="006C4D61">
        <w:rPr>
          <w:rFonts w:asciiTheme="minorHAnsi" w:hAnsiTheme="minorHAnsi" w:cstheme="minorHAnsi"/>
        </w:rPr>
        <w:t>Banner:</w:t>
      </w:r>
    </w:p>
    <w:p w14:paraId="134E68FF" w14:textId="77777777" w:rsidR="00C959F2" w:rsidRPr="006C4D61" w:rsidRDefault="00C959F2" w:rsidP="00C959F2">
      <w:pPr>
        <w:pStyle w:val="StandardWeb"/>
        <w:shd w:val="clear" w:color="auto" w:fill="FFFFFF"/>
        <w:spacing w:before="0" w:beforeAutospacing="0" w:after="360" w:afterAutospacing="0"/>
        <w:rPr>
          <w:rFonts w:asciiTheme="minorHAnsi" w:hAnsiTheme="minorHAnsi" w:cstheme="minorHAnsi"/>
        </w:rPr>
      </w:pPr>
      <w:hyperlink r:id="rId452" w:history="1">
        <w:r w:rsidRPr="006C4D61">
          <w:rPr>
            <w:rStyle w:val="Hyperlink"/>
            <w:rFonts w:asciiTheme="minorHAnsi" w:hAnsiTheme="minorHAnsi" w:cstheme="minorHAnsi"/>
            <w:color w:val="auto"/>
          </w:rPr>
          <w:t>DigI-VET-Banner – EN</w:t>
        </w:r>
      </w:hyperlink>
    </w:p>
    <w:p w14:paraId="421ECB70" w14:textId="77777777" w:rsidR="00C959F2" w:rsidRPr="006C4D61" w:rsidRDefault="00C959F2" w:rsidP="00C959F2">
      <w:pPr>
        <w:pStyle w:val="StandardWeb"/>
        <w:shd w:val="clear" w:color="auto" w:fill="FFFFFF"/>
        <w:spacing w:before="0" w:beforeAutospacing="0" w:after="360" w:afterAutospacing="0"/>
        <w:rPr>
          <w:rFonts w:asciiTheme="minorHAnsi" w:hAnsiTheme="minorHAnsi" w:cstheme="minorHAnsi"/>
        </w:rPr>
      </w:pPr>
      <w:proofErr w:type="spellStart"/>
      <w:r w:rsidRPr="006C4D61">
        <w:rPr>
          <w:rFonts w:asciiTheme="minorHAnsi" w:hAnsiTheme="minorHAnsi" w:cstheme="minorHAnsi"/>
        </w:rPr>
        <w:t>Brochure</w:t>
      </w:r>
      <w:proofErr w:type="spellEnd"/>
      <w:r w:rsidRPr="006C4D61">
        <w:rPr>
          <w:rFonts w:asciiTheme="minorHAnsi" w:hAnsiTheme="minorHAnsi" w:cstheme="minorHAnsi"/>
        </w:rPr>
        <w:t>:</w:t>
      </w:r>
    </w:p>
    <w:p w14:paraId="77089DAF" w14:textId="7B796920" w:rsidR="00C959F2" w:rsidRPr="006C4D61" w:rsidRDefault="008C285C" w:rsidP="00C959F2">
      <w:pPr>
        <w:pStyle w:val="berschrift2"/>
        <w:rPr>
          <w:rStyle w:val="Fett"/>
          <w:rFonts w:asciiTheme="minorHAnsi" w:hAnsiTheme="minorHAnsi" w:cstheme="minorHAnsi"/>
          <w:b w:val="0"/>
          <w:color w:val="auto"/>
          <w:lang w:val="en-GB"/>
        </w:rPr>
      </w:pPr>
      <w:bookmarkStart w:id="128" w:name="_Toc76479513"/>
      <w:r w:rsidRPr="006C4D61">
        <w:rPr>
          <w:rStyle w:val="Fett"/>
          <w:rFonts w:asciiTheme="minorHAnsi" w:hAnsiTheme="minorHAnsi" w:cstheme="minorHAnsi"/>
          <w:b w:val="0"/>
          <w:color w:val="auto"/>
          <w:lang w:val="en-GB"/>
        </w:rPr>
        <w:t>(</w:t>
      </w:r>
      <w:r w:rsidR="00E80600" w:rsidRPr="006C4D61">
        <w:rPr>
          <w:rStyle w:val="Fett"/>
          <w:rFonts w:asciiTheme="minorHAnsi" w:hAnsiTheme="minorHAnsi" w:cstheme="minorHAnsi"/>
          <w:b w:val="0"/>
          <w:color w:val="auto"/>
          <w:lang w:val="en-GB"/>
        </w:rPr>
        <w:t>13.3</w:t>
      </w:r>
      <w:r w:rsidRPr="006C4D61">
        <w:rPr>
          <w:rStyle w:val="Fett"/>
          <w:rFonts w:asciiTheme="minorHAnsi" w:hAnsiTheme="minorHAnsi" w:cstheme="minorHAnsi"/>
          <w:b w:val="0"/>
          <w:color w:val="auto"/>
          <w:lang w:val="en-GB"/>
        </w:rPr>
        <w:t>)</w:t>
      </w:r>
      <w:r w:rsidR="00C959F2" w:rsidRPr="006C4D61">
        <w:rPr>
          <w:rStyle w:val="Fett"/>
          <w:rFonts w:asciiTheme="minorHAnsi" w:hAnsiTheme="minorHAnsi" w:cstheme="minorHAnsi"/>
          <w:b w:val="0"/>
          <w:color w:val="auto"/>
          <w:lang w:val="en-GB"/>
        </w:rPr>
        <w:t xml:space="preserve"> Social Media Activities</w:t>
      </w:r>
      <w:bookmarkEnd w:id="128"/>
    </w:p>
    <w:p w14:paraId="209642B4" w14:textId="77777777" w:rsidR="00C959F2" w:rsidRPr="006C4D61" w:rsidRDefault="00C959F2" w:rsidP="00C959F2">
      <w:pPr>
        <w:rPr>
          <w:rFonts w:asciiTheme="minorHAnsi" w:hAnsiTheme="minorHAnsi" w:cstheme="minorHAnsi"/>
          <w:lang w:val="en-GB"/>
        </w:rPr>
      </w:pPr>
    </w:p>
    <w:p w14:paraId="3F89BE3F" w14:textId="77777777" w:rsidR="00C959F2" w:rsidRPr="006C4D61" w:rsidRDefault="00C959F2" w:rsidP="00C959F2">
      <w:pPr>
        <w:pStyle w:val="StandardWeb"/>
        <w:shd w:val="clear" w:color="auto" w:fill="FFFFFF"/>
        <w:spacing w:before="0" w:beforeAutospacing="0" w:after="360" w:afterAutospacing="0"/>
        <w:rPr>
          <w:rFonts w:asciiTheme="minorHAnsi" w:hAnsiTheme="minorHAnsi" w:cstheme="minorHAnsi"/>
          <w:lang w:val="en-GB"/>
        </w:rPr>
      </w:pPr>
      <w:r w:rsidRPr="006C4D61">
        <w:rPr>
          <w:rStyle w:val="Fett"/>
          <w:rFonts w:asciiTheme="minorHAnsi" w:eastAsiaTheme="majorEastAsia" w:hAnsiTheme="minorHAnsi" w:cstheme="minorHAnsi"/>
          <w:lang w:val="en-GB"/>
        </w:rPr>
        <w:t>Facebook:</w:t>
      </w:r>
    </w:p>
    <w:p w14:paraId="22543BF9" w14:textId="77777777" w:rsidR="00C959F2" w:rsidRPr="006C4D61" w:rsidRDefault="00C959F2" w:rsidP="00C959F2">
      <w:pPr>
        <w:pStyle w:val="StandardWeb"/>
        <w:shd w:val="clear" w:color="auto" w:fill="FFFFFF"/>
        <w:spacing w:before="0" w:beforeAutospacing="0" w:after="360" w:afterAutospacing="0"/>
        <w:rPr>
          <w:rFonts w:asciiTheme="minorHAnsi" w:hAnsiTheme="minorHAnsi" w:cstheme="minorHAnsi"/>
          <w:lang w:val="en-GB"/>
        </w:rPr>
      </w:pPr>
      <w:hyperlink r:id="rId453" w:tgtFrame="_blank" w:history="1">
        <w:r w:rsidRPr="006C4D61">
          <w:rPr>
            <w:rStyle w:val="Hyperlink"/>
            <w:rFonts w:asciiTheme="minorHAnsi" w:hAnsiTheme="minorHAnsi" w:cstheme="minorHAnsi"/>
            <w:color w:val="auto"/>
            <w:lang w:val="en-GB"/>
          </w:rPr>
          <w:t>facebook.com/</w:t>
        </w:r>
        <w:proofErr w:type="spellStart"/>
        <w:r w:rsidRPr="006C4D61">
          <w:rPr>
            <w:rStyle w:val="Hyperlink"/>
            <w:rFonts w:asciiTheme="minorHAnsi" w:hAnsiTheme="minorHAnsi" w:cstheme="minorHAnsi"/>
            <w:color w:val="auto"/>
            <w:lang w:val="en-GB"/>
          </w:rPr>
          <w:t>digiveteu</w:t>
        </w:r>
        <w:proofErr w:type="spellEnd"/>
      </w:hyperlink>
    </w:p>
    <w:p w14:paraId="1436AD34" w14:textId="77777777" w:rsidR="00C959F2" w:rsidRPr="006C4D61" w:rsidRDefault="00C959F2" w:rsidP="00C959F2">
      <w:pPr>
        <w:pStyle w:val="StandardWeb"/>
        <w:shd w:val="clear" w:color="auto" w:fill="FFFFFF"/>
        <w:spacing w:before="0" w:beforeAutospacing="0" w:after="360" w:afterAutospacing="0"/>
        <w:rPr>
          <w:rStyle w:val="Fett"/>
          <w:rFonts w:asciiTheme="minorHAnsi" w:eastAsiaTheme="majorEastAsia" w:hAnsiTheme="minorHAnsi" w:cstheme="minorHAnsi"/>
          <w:lang w:val="en-GB"/>
        </w:rPr>
      </w:pPr>
      <w:bookmarkStart w:id="129" w:name="_Toc76470312"/>
      <w:r w:rsidRPr="006C4D61">
        <w:rPr>
          <w:rStyle w:val="Fett"/>
          <w:rFonts w:asciiTheme="minorHAnsi" w:eastAsiaTheme="majorEastAsia" w:hAnsiTheme="minorHAnsi" w:cstheme="minorHAnsi"/>
          <w:lang w:val="en-GB"/>
        </w:rPr>
        <w:t>DigI-VET Videos:</w:t>
      </w:r>
      <w:bookmarkEnd w:id="129"/>
    </w:p>
    <w:p w14:paraId="109F5712" w14:textId="77777777" w:rsidR="00C959F2" w:rsidRPr="006C4D61" w:rsidRDefault="00C959F2" w:rsidP="00C959F2">
      <w:pPr>
        <w:pStyle w:val="StandardWeb"/>
        <w:shd w:val="clear" w:color="auto" w:fill="FFFFFF"/>
        <w:spacing w:before="0" w:beforeAutospacing="0" w:after="360" w:afterAutospacing="0"/>
        <w:rPr>
          <w:rFonts w:asciiTheme="minorHAnsi" w:hAnsiTheme="minorHAnsi" w:cstheme="minorHAnsi"/>
          <w:lang w:val="en-GB"/>
        </w:rPr>
      </w:pPr>
      <w:r w:rsidRPr="006C4D61">
        <w:rPr>
          <w:rStyle w:val="Fett"/>
          <w:rFonts w:asciiTheme="minorHAnsi" w:eastAsiaTheme="majorEastAsia" w:hAnsiTheme="minorHAnsi" w:cstheme="minorHAnsi"/>
          <w:lang w:val="en-GB"/>
        </w:rPr>
        <w:t>Emphasis / Greek:</w:t>
      </w:r>
    </w:p>
    <w:p w14:paraId="4BDC0356" w14:textId="77777777" w:rsidR="00C959F2" w:rsidRPr="006C4D61" w:rsidRDefault="00C959F2" w:rsidP="00C959F2">
      <w:pPr>
        <w:pStyle w:val="StandardWeb"/>
        <w:shd w:val="clear" w:color="auto" w:fill="FFFFFF"/>
        <w:spacing w:before="0" w:beforeAutospacing="0" w:after="360" w:afterAutospacing="0"/>
        <w:rPr>
          <w:rFonts w:asciiTheme="minorHAnsi" w:hAnsiTheme="minorHAnsi" w:cstheme="minorHAnsi"/>
        </w:rPr>
      </w:pPr>
      <w:r w:rsidRPr="006C4D61">
        <w:rPr>
          <w:rStyle w:val="Fett"/>
          <w:rFonts w:asciiTheme="minorHAnsi" w:eastAsiaTheme="majorEastAsia" w:hAnsiTheme="minorHAnsi" w:cstheme="minorHAnsi"/>
        </w:rPr>
        <w:t>Link:</w:t>
      </w:r>
    </w:p>
    <w:p w14:paraId="5278E41D" w14:textId="77777777" w:rsidR="00C959F2" w:rsidRPr="006C4D61" w:rsidRDefault="00C959F2" w:rsidP="00C20043">
      <w:pPr>
        <w:numPr>
          <w:ilvl w:val="0"/>
          <w:numId w:val="41"/>
        </w:numPr>
        <w:shd w:val="clear" w:color="auto" w:fill="FFFFFF"/>
        <w:spacing w:before="100" w:beforeAutospacing="1" w:after="100" w:afterAutospacing="1" w:line="240" w:lineRule="auto"/>
        <w:ind w:left="0"/>
        <w:rPr>
          <w:rFonts w:asciiTheme="minorHAnsi" w:hAnsiTheme="minorHAnsi" w:cstheme="minorHAnsi"/>
        </w:rPr>
      </w:pPr>
      <w:hyperlink r:id="rId454" w:history="1">
        <w:r w:rsidRPr="006C4D61">
          <w:rPr>
            <w:rStyle w:val="Hyperlink"/>
            <w:rFonts w:asciiTheme="minorHAnsi" w:hAnsiTheme="minorHAnsi" w:cstheme="minorHAnsi"/>
            <w:color w:val="auto"/>
          </w:rPr>
          <w:t>https://www.youtube.com/watch?v=3901LOHtn5Q</w:t>
        </w:r>
      </w:hyperlink>
    </w:p>
    <w:p w14:paraId="02D41FA1" w14:textId="77777777" w:rsidR="00C959F2" w:rsidRPr="006C4D61" w:rsidRDefault="00C959F2" w:rsidP="00C20043">
      <w:pPr>
        <w:numPr>
          <w:ilvl w:val="0"/>
          <w:numId w:val="41"/>
        </w:numPr>
        <w:shd w:val="clear" w:color="auto" w:fill="FFFFFF"/>
        <w:spacing w:before="100" w:beforeAutospacing="1" w:after="100" w:afterAutospacing="1" w:line="240" w:lineRule="auto"/>
        <w:ind w:left="0"/>
        <w:rPr>
          <w:rFonts w:asciiTheme="minorHAnsi" w:hAnsiTheme="minorHAnsi" w:cstheme="minorHAnsi"/>
        </w:rPr>
      </w:pPr>
      <w:hyperlink r:id="rId455" w:history="1">
        <w:r w:rsidRPr="006C4D61">
          <w:rPr>
            <w:rStyle w:val="Hyperlink"/>
            <w:rFonts w:asciiTheme="minorHAnsi" w:hAnsiTheme="minorHAnsi" w:cstheme="minorHAnsi"/>
            <w:color w:val="auto"/>
          </w:rPr>
          <w:t>https://www.youtube.com/watch?v=s_5aFKCaMTQ</w:t>
        </w:r>
      </w:hyperlink>
    </w:p>
    <w:p w14:paraId="1ECE16F7" w14:textId="77777777" w:rsidR="00C959F2" w:rsidRPr="006C4D61" w:rsidRDefault="00C959F2" w:rsidP="00C20043">
      <w:pPr>
        <w:numPr>
          <w:ilvl w:val="0"/>
          <w:numId w:val="41"/>
        </w:numPr>
        <w:shd w:val="clear" w:color="auto" w:fill="FFFFFF"/>
        <w:spacing w:before="100" w:beforeAutospacing="1" w:after="100" w:afterAutospacing="1" w:line="240" w:lineRule="auto"/>
        <w:ind w:left="0"/>
        <w:rPr>
          <w:rFonts w:asciiTheme="minorHAnsi" w:hAnsiTheme="minorHAnsi" w:cstheme="minorHAnsi"/>
        </w:rPr>
      </w:pPr>
      <w:hyperlink r:id="rId456" w:history="1">
        <w:r w:rsidRPr="006C4D61">
          <w:rPr>
            <w:rStyle w:val="Hyperlink"/>
            <w:rFonts w:asciiTheme="minorHAnsi" w:hAnsiTheme="minorHAnsi" w:cstheme="minorHAnsi"/>
            <w:color w:val="auto"/>
          </w:rPr>
          <w:t>https://www.youtube.com/watch?v=HxTC4g2JeXA&amp;t=5s</w:t>
        </w:r>
      </w:hyperlink>
    </w:p>
    <w:p w14:paraId="6353D367" w14:textId="77777777" w:rsidR="00C959F2" w:rsidRPr="006C4D61" w:rsidRDefault="00C959F2" w:rsidP="00C959F2">
      <w:pPr>
        <w:pStyle w:val="StandardWeb"/>
        <w:shd w:val="clear" w:color="auto" w:fill="FFFFFF"/>
        <w:spacing w:before="0" w:beforeAutospacing="0" w:after="360" w:afterAutospacing="0"/>
        <w:rPr>
          <w:rFonts w:asciiTheme="minorHAnsi" w:hAnsiTheme="minorHAnsi" w:cstheme="minorHAnsi"/>
          <w:lang w:val="en-GB"/>
        </w:rPr>
      </w:pPr>
      <w:proofErr w:type="spellStart"/>
      <w:r w:rsidRPr="006C4D61">
        <w:rPr>
          <w:rStyle w:val="Fett"/>
          <w:rFonts w:asciiTheme="minorHAnsi" w:eastAsiaTheme="majorEastAsia" w:hAnsiTheme="minorHAnsi" w:cstheme="minorHAnsi"/>
          <w:lang w:val="en-GB"/>
        </w:rPr>
        <w:t>Asociatia</w:t>
      </w:r>
      <w:proofErr w:type="spellEnd"/>
      <w:r w:rsidRPr="006C4D61">
        <w:rPr>
          <w:rStyle w:val="Fett"/>
          <w:rFonts w:asciiTheme="minorHAnsi" w:eastAsiaTheme="majorEastAsia" w:hAnsiTheme="minorHAnsi" w:cstheme="minorHAnsi"/>
          <w:lang w:val="en-GB"/>
        </w:rPr>
        <w:t xml:space="preserve"> </w:t>
      </w:r>
      <w:proofErr w:type="spellStart"/>
      <w:r w:rsidRPr="006C4D61">
        <w:rPr>
          <w:rStyle w:val="Fett"/>
          <w:rFonts w:asciiTheme="minorHAnsi" w:eastAsiaTheme="majorEastAsia" w:hAnsiTheme="minorHAnsi" w:cstheme="minorHAnsi"/>
          <w:lang w:val="en-GB"/>
        </w:rPr>
        <w:t>Oamenilor</w:t>
      </w:r>
      <w:proofErr w:type="spellEnd"/>
      <w:r w:rsidRPr="006C4D61">
        <w:rPr>
          <w:rStyle w:val="Fett"/>
          <w:rFonts w:asciiTheme="minorHAnsi" w:eastAsiaTheme="majorEastAsia" w:hAnsiTheme="minorHAnsi" w:cstheme="minorHAnsi"/>
          <w:lang w:val="en-GB"/>
        </w:rPr>
        <w:t xml:space="preserve"> de </w:t>
      </w:r>
      <w:proofErr w:type="spellStart"/>
      <w:r w:rsidRPr="006C4D61">
        <w:rPr>
          <w:rStyle w:val="Fett"/>
          <w:rFonts w:asciiTheme="minorHAnsi" w:eastAsiaTheme="majorEastAsia" w:hAnsiTheme="minorHAnsi" w:cstheme="minorHAnsi"/>
          <w:lang w:val="en-GB"/>
        </w:rPr>
        <w:t>Afaceri</w:t>
      </w:r>
      <w:proofErr w:type="spellEnd"/>
      <w:r w:rsidRPr="006C4D61">
        <w:rPr>
          <w:rStyle w:val="Fett"/>
          <w:rFonts w:asciiTheme="minorHAnsi" w:eastAsiaTheme="majorEastAsia" w:hAnsiTheme="minorHAnsi" w:cstheme="minorHAnsi"/>
          <w:lang w:val="en-GB"/>
        </w:rPr>
        <w:t xml:space="preserve"> </w:t>
      </w:r>
      <w:proofErr w:type="spellStart"/>
      <w:r w:rsidRPr="006C4D61">
        <w:rPr>
          <w:rStyle w:val="Fett"/>
          <w:rFonts w:asciiTheme="minorHAnsi" w:eastAsiaTheme="majorEastAsia" w:hAnsiTheme="minorHAnsi" w:cstheme="minorHAnsi"/>
          <w:lang w:val="en-GB"/>
        </w:rPr>
        <w:t>Agres</w:t>
      </w:r>
      <w:proofErr w:type="spellEnd"/>
      <w:r w:rsidRPr="006C4D61">
        <w:rPr>
          <w:rStyle w:val="Fett"/>
          <w:rFonts w:asciiTheme="minorHAnsi" w:eastAsiaTheme="majorEastAsia" w:hAnsiTheme="minorHAnsi" w:cstheme="minorHAnsi"/>
          <w:lang w:val="en-GB"/>
        </w:rPr>
        <w:t xml:space="preserve"> (AOAA) / Romania:</w:t>
      </w:r>
    </w:p>
    <w:p w14:paraId="21E206D0" w14:textId="77777777" w:rsidR="00C959F2" w:rsidRPr="006C4D61" w:rsidRDefault="00C959F2" w:rsidP="00C959F2">
      <w:pPr>
        <w:pStyle w:val="StandardWeb"/>
        <w:shd w:val="clear" w:color="auto" w:fill="FFFFFF"/>
        <w:spacing w:before="0" w:beforeAutospacing="0" w:after="360" w:afterAutospacing="0"/>
        <w:rPr>
          <w:rFonts w:asciiTheme="minorHAnsi" w:hAnsiTheme="minorHAnsi" w:cstheme="minorHAnsi"/>
        </w:rPr>
      </w:pPr>
      <w:r w:rsidRPr="006C4D61">
        <w:rPr>
          <w:rStyle w:val="Fett"/>
          <w:rFonts w:asciiTheme="minorHAnsi" w:eastAsiaTheme="majorEastAsia" w:hAnsiTheme="minorHAnsi" w:cstheme="minorHAnsi"/>
        </w:rPr>
        <w:t>Link:</w:t>
      </w:r>
    </w:p>
    <w:p w14:paraId="772C1EB8" w14:textId="77777777" w:rsidR="00C959F2" w:rsidRPr="006C4D61" w:rsidRDefault="00C959F2" w:rsidP="00C20043">
      <w:pPr>
        <w:numPr>
          <w:ilvl w:val="0"/>
          <w:numId w:val="42"/>
        </w:numPr>
        <w:shd w:val="clear" w:color="auto" w:fill="FFFFFF"/>
        <w:spacing w:before="100" w:beforeAutospacing="1" w:after="100" w:afterAutospacing="1" w:line="240" w:lineRule="auto"/>
        <w:ind w:left="0"/>
        <w:rPr>
          <w:rFonts w:asciiTheme="minorHAnsi" w:hAnsiTheme="minorHAnsi" w:cstheme="minorHAnsi"/>
        </w:rPr>
      </w:pPr>
      <w:hyperlink r:id="rId457" w:history="1">
        <w:r w:rsidRPr="006C4D61">
          <w:rPr>
            <w:rStyle w:val="Hyperlink"/>
            <w:rFonts w:asciiTheme="minorHAnsi" w:hAnsiTheme="minorHAnsi" w:cstheme="minorHAnsi"/>
            <w:color w:val="auto"/>
          </w:rPr>
          <w:t>https://www.facebook.com/watch/?v=299170115075685</w:t>
        </w:r>
      </w:hyperlink>
    </w:p>
    <w:p w14:paraId="72A36BC8" w14:textId="77777777" w:rsidR="00C959F2" w:rsidRPr="006C4D61" w:rsidRDefault="00C959F2" w:rsidP="00C20043">
      <w:pPr>
        <w:numPr>
          <w:ilvl w:val="0"/>
          <w:numId w:val="42"/>
        </w:numPr>
        <w:shd w:val="clear" w:color="auto" w:fill="FFFFFF"/>
        <w:spacing w:before="100" w:beforeAutospacing="1" w:after="100" w:afterAutospacing="1" w:line="240" w:lineRule="auto"/>
        <w:ind w:left="0"/>
        <w:rPr>
          <w:rFonts w:asciiTheme="minorHAnsi" w:hAnsiTheme="minorHAnsi" w:cstheme="minorHAnsi"/>
        </w:rPr>
      </w:pPr>
      <w:hyperlink r:id="rId458" w:history="1">
        <w:r w:rsidRPr="006C4D61">
          <w:rPr>
            <w:rStyle w:val="Hyperlink"/>
            <w:rFonts w:asciiTheme="minorHAnsi" w:hAnsiTheme="minorHAnsi" w:cstheme="minorHAnsi"/>
            <w:color w:val="auto"/>
          </w:rPr>
          <w:t>https://www.facebook.com/digiveteu/videos/299170115075685</w:t>
        </w:r>
      </w:hyperlink>
    </w:p>
    <w:p w14:paraId="026ACA13" w14:textId="77777777" w:rsidR="00C959F2" w:rsidRPr="006C4D61" w:rsidRDefault="00C959F2" w:rsidP="00C20043">
      <w:pPr>
        <w:numPr>
          <w:ilvl w:val="0"/>
          <w:numId w:val="42"/>
        </w:numPr>
        <w:shd w:val="clear" w:color="auto" w:fill="FFFFFF"/>
        <w:spacing w:before="100" w:beforeAutospacing="1" w:after="100" w:afterAutospacing="1" w:line="240" w:lineRule="auto"/>
        <w:ind w:left="0"/>
        <w:rPr>
          <w:rFonts w:asciiTheme="minorHAnsi" w:hAnsiTheme="minorHAnsi" w:cstheme="minorHAnsi"/>
          <w:lang w:val="en-GB"/>
        </w:rPr>
      </w:pPr>
      <w:hyperlink r:id="rId459" w:history="1">
        <w:r w:rsidRPr="006C4D61">
          <w:rPr>
            <w:rStyle w:val="Hyperlink"/>
            <w:rFonts w:asciiTheme="minorHAnsi" w:hAnsiTheme="minorHAnsi" w:cstheme="minorHAnsi"/>
            <w:color w:val="auto"/>
            <w:lang w:val="en-GB"/>
          </w:rPr>
          <w:t>https://www.facebook.com/digiveteu/videos/478511896682655</w:t>
        </w:r>
      </w:hyperlink>
      <w:r w:rsidRPr="006C4D61">
        <w:rPr>
          <w:rFonts w:asciiTheme="minorHAnsi" w:hAnsiTheme="minorHAnsi" w:cstheme="minorHAnsi"/>
          <w:lang w:val="en-GB"/>
        </w:rPr>
        <w:t>University of Paderborn / German:</w:t>
      </w:r>
    </w:p>
    <w:p w14:paraId="55D6FC77" w14:textId="77777777" w:rsidR="00C959F2" w:rsidRPr="006C4D61" w:rsidRDefault="00C959F2" w:rsidP="00C959F2">
      <w:pPr>
        <w:pStyle w:val="StandardWeb"/>
        <w:shd w:val="clear" w:color="auto" w:fill="FFFFFF"/>
        <w:spacing w:before="0" w:beforeAutospacing="0" w:after="360" w:afterAutospacing="0"/>
        <w:rPr>
          <w:rFonts w:asciiTheme="minorHAnsi" w:hAnsiTheme="minorHAnsi" w:cstheme="minorHAnsi"/>
        </w:rPr>
      </w:pPr>
      <w:r w:rsidRPr="006C4D61">
        <w:rPr>
          <w:rStyle w:val="Fett"/>
          <w:rFonts w:asciiTheme="minorHAnsi" w:eastAsiaTheme="majorEastAsia" w:hAnsiTheme="minorHAnsi" w:cstheme="minorHAnsi"/>
        </w:rPr>
        <w:t>Link:</w:t>
      </w:r>
    </w:p>
    <w:p w14:paraId="33A0389A" w14:textId="77777777" w:rsidR="00C959F2" w:rsidRPr="006C4D61" w:rsidRDefault="00C959F2" w:rsidP="00C20043">
      <w:pPr>
        <w:numPr>
          <w:ilvl w:val="0"/>
          <w:numId w:val="43"/>
        </w:numPr>
        <w:shd w:val="clear" w:color="auto" w:fill="FFFFFF"/>
        <w:spacing w:before="100" w:beforeAutospacing="1" w:after="100" w:afterAutospacing="1" w:line="240" w:lineRule="auto"/>
        <w:ind w:left="0"/>
        <w:rPr>
          <w:rFonts w:asciiTheme="minorHAnsi" w:hAnsiTheme="minorHAnsi" w:cstheme="minorHAnsi"/>
        </w:rPr>
      </w:pPr>
      <w:hyperlink r:id="rId460" w:history="1">
        <w:r w:rsidRPr="006C4D61">
          <w:rPr>
            <w:rStyle w:val="Hyperlink"/>
            <w:rFonts w:asciiTheme="minorHAnsi" w:hAnsiTheme="minorHAnsi" w:cstheme="minorHAnsi"/>
            <w:color w:val="auto"/>
          </w:rPr>
          <w:t>https://www.youtube.com/watch?v=pV9odCQfuPo&amp;t=12s</w:t>
        </w:r>
      </w:hyperlink>
    </w:p>
    <w:p w14:paraId="24A82E7C" w14:textId="77777777" w:rsidR="00C959F2" w:rsidRPr="006C4D61" w:rsidRDefault="00C959F2" w:rsidP="00C20043">
      <w:pPr>
        <w:numPr>
          <w:ilvl w:val="0"/>
          <w:numId w:val="43"/>
        </w:numPr>
        <w:shd w:val="clear" w:color="auto" w:fill="FFFFFF"/>
        <w:spacing w:before="100" w:beforeAutospacing="1" w:after="100" w:afterAutospacing="1" w:line="240" w:lineRule="auto"/>
        <w:ind w:left="0"/>
        <w:rPr>
          <w:rFonts w:asciiTheme="minorHAnsi" w:hAnsiTheme="minorHAnsi" w:cstheme="minorHAnsi"/>
        </w:rPr>
      </w:pPr>
      <w:hyperlink r:id="rId461" w:history="1">
        <w:r w:rsidRPr="006C4D61">
          <w:rPr>
            <w:rStyle w:val="Hyperlink"/>
            <w:rFonts w:asciiTheme="minorHAnsi" w:hAnsiTheme="minorHAnsi" w:cstheme="minorHAnsi"/>
            <w:color w:val="auto"/>
            <w:lang w:val="en-GB"/>
          </w:rPr>
          <w:t>https://www.youtube.com/watch?v=9xD7xDHE88k</w:t>
        </w:r>
      </w:hyperlink>
      <w:r w:rsidRPr="006C4D61">
        <w:rPr>
          <w:rFonts w:asciiTheme="minorHAnsi" w:hAnsiTheme="minorHAnsi" w:cstheme="minorHAnsi"/>
          <w:lang w:val="en-GB"/>
        </w:rPr>
        <w:t xml:space="preserve">AR Vocational Education and Training Ltd. </w:t>
      </w:r>
      <w:r w:rsidRPr="006C4D61">
        <w:rPr>
          <w:rFonts w:asciiTheme="minorHAnsi" w:hAnsiTheme="minorHAnsi" w:cstheme="minorHAnsi"/>
        </w:rPr>
        <w:t>(ARVET) / United Kingdom:</w:t>
      </w:r>
    </w:p>
    <w:p w14:paraId="630C09E9" w14:textId="77777777" w:rsidR="00C959F2" w:rsidRPr="006C4D61" w:rsidRDefault="00C959F2" w:rsidP="00C959F2">
      <w:pPr>
        <w:pStyle w:val="StandardWeb"/>
        <w:shd w:val="clear" w:color="auto" w:fill="FFFFFF"/>
        <w:spacing w:before="0" w:beforeAutospacing="0" w:after="360" w:afterAutospacing="0"/>
        <w:rPr>
          <w:rFonts w:asciiTheme="minorHAnsi" w:hAnsiTheme="minorHAnsi" w:cstheme="minorHAnsi"/>
        </w:rPr>
      </w:pPr>
      <w:r w:rsidRPr="006C4D61">
        <w:rPr>
          <w:rStyle w:val="Fett"/>
          <w:rFonts w:asciiTheme="minorHAnsi" w:eastAsiaTheme="majorEastAsia" w:hAnsiTheme="minorHAnsi" w:cstheme="minorHAnsi"/>
        </w:rPr>
        <w:t>Link:</w:t>
      </w:r>
    </w:p>
    <w:p w14:paraId="5FE518B1" w14:textId="77777777" w:rsidR="00C959F2" w:rsidRPr="006C4D61" w:rsidRDefault="00C959F2" w:rsidP="00C20043">
      <w:pPr>
        <w:numPr>
          <w:ilvl w:val="0"/>
          <w:numId w:val="44"/>
        </w:numPr>
        <w:shd w:val="clear" w:color="auto" w:fill="FFFFFF"/>
        <w:spacing w:before="100" w:beforeAutospacing="1" w:after="100" w:afterAutospacing="1" w:line="240" w:lineRule="auto"/>
        <w:ind w:left="0"/>
        <w:rPr>
          <w:rFonts w:asciiTheme="minorHAnsi" w:hAnsiTheme="minorHAnsi" w:cstheme="minorHAnsi"/>
        </w:rPr>
      </w:pPr>
      <w:hyperlink r:id="rId462" w:history="1">
        <w:r w:rsidRPr="006C4D61">
          <w:rPr>
            <w:rStyle w:val="Hyperlink"/>
            <w:rFonts w:asciiTheme="minorHAnsi" w:hAnsiTheme="minorHAnsi" w:cstheme="minorHAnsi"/>
            <w:color w:val="auto"/>
          </w:rPr>
          <w:t>https://www.facebook.com/350233285814676/videos/316506723331935</w:t>
        </w:r>
      </w:hyperlink>
    </w:p>
    <w:p w14:paraId="18BEAB3B" w14:textId="77777777" w:rsidR="00E80600" w:rsidRPr="006C4D61" w:rsidRDefault="00C959F2" w:rsidP="00C20043">
      <w:pPr>
        <w:numPr>
          <w:ilvl w:val="0"/>
          <w:numId w:val="44"/>
        </w:numPr>
        <w:shd w:val="clear" w:color="auto" w:fill="FFFFFF"/>
        <w:spacing w:before="100" w:beforeAutospacing="1" w:after="100" w:afterAutospacing="1" w:line="240" w:lineRule="auto"/>
        <w:ind w:left="0"/>
        <w:rPr>
          <w:rFonts w:asciiTheme="minorHAnsi" w:hAnsiTheme="minorHAnsi" w:cstheme="minorHAnsi"/>
        </w:rPr>
      </w:pPr>
      <w:hyperlink r:id="rId463" w:history="1">
        <w:r w:rsidRPr="006C4D61">
          <w:rPr>
            <w:rStyle w:val="Hyperlink"/>
            <w:rFonts w:asciiTheme="minorHAnsi" w:hAnsiTheme="minorHAnsi" w:cstheme="minorHAnsi"/>
            <w:color w:val="auto"/>
          </w:rPr>
          <w:t>https://www.facebook.com/350233285814676/videos/482244546356169</w:t>
        </w:r>
      </w:hyperlink>
    </w:p>
    <w:p w14:paraId="2AD7F4FF" w14:textId="4FE6EEA9" w:rsidR="00065C42" w:rsidRPr="006C4D61" w:rsidRDefault="00E80600" w:rsidP="00C20043">
      <w:pPr>
        <w:numPr>
          <w:ilvl w:val="0"/>
          <w:numId w:val="44"/>
        </w:numPr>
        <w:shd w:val="clear" w:color="auto" w:fill="FFFFFF"/>
        <w:spacing w:before="100" w:beforeAutospacing="1" w:after="100" w:afterAutospacing="1" w:line="240" w:lineRule="auto"/>
        <w:ind w:left="0"/>
        <w:rPr>
          <w:rFonts w:asciiTheme="minorHAnsi" w:hAnsiTheme="minorHAnsi" w:cstheme="minorHAnsi"/>
        </w:rPr>
      </w:pPr>
      <w:hyperlink r:id="rId464" w:history="1">
        <w:r w:rsidRPr="006C4D61">
          <w:rPr>
            <w:rStyle w:val="Hyperlink"/>
            <w:rFonts w:asciiTheme="minorHAnsi" w:hAnsiTheme="minorHAnsi" w:cstheme="minorHAnsi"/>
            <w:color w:val="auto"/>
          </w:rPr>
          <w:t>https://www.facebook.com/350233285814676/videos/283125873483055</w:t>
        </w:r>
      </w:hyperlink>
    </w:p>
    <w:p w14:paraId="27D7FCF1" w14:textId="24E9A4F2" w:rsidR="003B6F78" w:rsidRPr="006C4D61" w:rsidRDefault="00692B07" w:rsidP="00B03A40">
      <w:pPr>
        <w:pStyle w:val="berschrift2"/>
        <w:numPr>
          <w:ilvl w:val="0"/>
          <w:numId w:val="3"/>
        </w:numPr>
        <w:spacing w:line="276" w:lineRule="auto"/>
        <w:jc w:val="both"/>
        <w:rPr>
          <w:rFonts w:asciiTheme="minorHAnsi" w:hAnsiTheme="minorHAnsi" w:cstheme="minorHAnsi"/>
          <w:color w:val="auto"/>
          <w:sz w:val="24"/>
          <w:szCs w:val="24"/>
          <w:lang w:val="en-GB"/>
        </w:rPr>
      </w:pPr>
      <w:bookmarkStart w:id="130" w:name="_Hlk75379449"/>
      <w:bookmarkStart w:id="131" w:name="_Toc76479514"/>
      <w:r w:rsidRPr="006C4D61">
        <w:rPr>
          <w:rFonts w:asciiTheme="minorHAnsi" w:hAnsiTheme="minorHAnsi" w:cstheme="minorHAnsi"/>
          <w:color w:val="auto"/>
          <w:sz w:val="24"/>
          <w:szCs w:val="24"/>
          <w:lang w:val="en-GB"/>
        </w:rPr>
        <w:t>T</w:t>
      </w:r>
      <w:r w:rsidR="003B6F78" w:rsidRPr="006C4D61">
        <w:rPr>
          <w:rFonts w:asciiTheme="minorHAnsi" w:hAnsiTheme="minorHAnsi" w:cstheme="minorHAnsi"/>
          <w:color w:val="auto"/>
          <w:sz w:val="24"/>
          <w:szCs w:val="24"/>
          <w:lang w:val="en-GB"/>
        </w:rPr>
        <w:t>he DigI-VET sMOOC Concept</w:t>
      </w:r>
      <w:bookmarkEnd w:id="131"/>
    </w:p>
    <w:p w14:paraId="2F1A9DBA" w14:textId="77777777" w:rsidR="00BA44F1" w:rsidRPr="006C4D61" w:rsidRDefault="00BA44F1" w:rsidP="00F942F6">
      <w:pPr>
        <w:spacing w:line="276" w:lineRule="auto"/>
        <w:jc w:val="both"/>
        <w:rPr>
          <w:rFonts w:asciiTheme="minorHAnsi" w:hAnsiTheme="minorHAnsi" w:cstheme="minorHAnsi"/>
          <w:sz w:val="24"/>
          <w:szCs w:val="24"/>
          <w:lang w:val="en-GB"/>
        </w:rPr>
      </w:pPr>
    </w:p>
    <w:p w14:paraId="6EAAB380" w14:textId="77777777" w:rsidR="00CA65A5" w:rsidRPr="006C4D61" w:rsidRDefault="00BA44F1" w:rsidP="00F942F6">
      <w:pPr>
        <w:spacing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The </w:t>
      </w:r>
      <w:r w:rsidR="00A345E1" w:rsidRPr="006C4D61">
        <w:rPr>
          <w:rFonts w:asciiTheme="minorHAnsi" w:hAnsiTheme="minorHAnsi" w:cstheme="minorHAnsi"/>
          <w:sz w:val="24"/>
          <w:szCs w:val="24"/>
          <w:lang w:val="en-GB"/>
        </w:rPr>
        <w:t>Erasmus+ Project DigI-VET</w:t>
      </w:r>
      <w:r w:rsidR="00755B9E" w:rsidRPr="006C4D61">
        <w:rPr>
          <w:rFonts w:asciiTheme="minorHAnsi" w:hAnsiTheme="minorHAnsi" w:cstheme="minorHAnsi"/>
          <w:sz w:val="24"/>
          <w:szCs w:val="24"/>
          <w:lang w:val="en-GB"/>
        </w:rPr>
        <w:t xml:space="preserve"> </w:t>
      </w:r>
      <w:r w:rsidR="00755B9E" w:rsidRPr="006C4D61">
        <w:rPr>
          <w:rFonts w:asciiTheme="minorHAnsi" w:eastAsia="Times New Roman" w:hAnsiTheme="minorHAnsi" w:cstheme="minorHAnsi"/>
          <w:sz w:val="24"/>
          <w:szCs w:val="24"/>
          <w:lang w:val="en-GB" w:eastAsia="de-DE"/>
        </w:rPr>
        <w:t xml:space="preserve">"Fostering Digitization and Industry 4.0 in Vocational Education and Training." </w:t>
      </w:r>
      <w:r w:rsidR="00A345E1" w:rsidRPr="006C4D61">
        <w:rPr>
          <w:rFonts w:asciiTheme="minorHAnsi" w:hAnsiTheme="minorHAnsi" w:cstheme="minorHAnsi"/>
          <w:sz w:val="24"/>
          <w:szCs w:val="24"/>
          <w:lang w:val="en-GB"/>
        </w:rPr>
        <w:t xml:space="preserve"> created a sM</w:t>
      </w:r>
      <w:r w:rsidR="00755B9E" w:rsidRPr="006C4D61">
        <w:rPr>
          <w:rFonts w:asciiTheme="minorHAnsi" w:hAnsiTheme="minorHAnsi" w:cstheme="minorHAnsi"/>
          <w:sz w:val="24"/>
          <w:szCs w:val="24"/>
          <w:lang w:val="en-GB"/>
        </w:rPr>
        <w:t>OOC</w:t>
      </w:r>
      <w:r w:rsidR="00A345E1" w:rsidRPr="006C4D61">
        <w:rPr>
          <w:rFonts w:asciiTheme="minorHAnsi" w:hAnsiTheme="minorHAnsi" w:cstheme="minorHAnsi"/>
          <w:sz w:val="24"/>
          <w:szCs w:val="24"/>
          <w:lang w:val="en-GB"/>
        </w:rPr>
        <w:t xml:space="preserve"> which runs on the MOOC platform MOOC-IT. </w:t>
      </w:r>
    </w:p>
    <w:p w14:paraId="30DA8E98" w14:textId="77777777" w:rsidR="00CA65A5" w:rsidRPr="006C4D61" w:rsidRDefault="00A345E1" w:rsidP="00F942F6">
      <w:pPr>
        <w:spacing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On the one hand i</w:t>
      </w:r>
      <w:r w:rsidR="008E650A" w:rsidRPr="006C4D61">
        <w:rPr>
          <w:rFonts w:asciiTheme="minorHAnsi" w:hAnsiTheme="minorHAnsi" w:cstheme="minorHAnsi"/>
          <w:sz w:val="24"/>
          <w:szCs w:val="24"/>
          <w:lang w:val="en-GB"/>
        </w:rPr>
        <w:t>t offers the information on the results and the current situation in digitisation</w:t>
      </w:r>
      <w:r w:rsidR="00755B9E" w:rsidRPr="006C4D61">
        <w:rPr>
          <w:rFonts w:asciiTheme="minorHAnsi" w:hAnsiTheme="minorHAnsi" w:cstheme="minorHAnsi"/>
          <w:sz w:val="24"/>
          <w:szCs w:val="24"/>
          <w:lang w:val="en-GB"/>
        </w:rPr>
        <w:t xml:space="preserve">/ digitalisation, Industry 4.0 and challenges </w:t>
      </w:r>
      <w:r w:rsidR="00CA65A5" w:rsidRPr="006C4D61">
        <w:rPr>
          <w:rFonts w:asciiTheme="minorHAnsi" w:hAnsiTheme="minorHAnsi" w:cstheme="minorHAnsi"/>
          <w:sz w:val="24"/>
          <w:szCs w:val="24"/>
          <w:lang w:val="en-GB"/>
        </w:rPr>
        <w:t xml:space="preserve">&amp; </w:t>
      </w:r>
      <w:r w:rsidR="00755B9E" w:rsidRPr="006C4D61">
        <w:rPr>
          <w:rFonts w:asciiTheme="minorHAnsi" w:hAnsiTheme="minorHAnsi" w:cstheme="minorHAnsi"/>
          <w:sz w:val="24"/>
          <w:szCs w:val="24"/>
          <w:lang w:val="en-GB"/>
        </w:rPr>
        <w:t>opportunities for VET and businesses</w:t>
      </w:r>
      <w:r w:rsidR="008E650A" w:rsidRPr="006C4D61">
        <w:rPr>
          <w:rFonts w:asciiTheme="minorHAnsi" w:hAnsiTheme="minorHAnsi" w:cstheme="minorHAnsi"/>
          <w:sz w:val="24"/>
          <w:szCs w:val="24"/>
          <w:lang w:val="en-GB"/>
        </w:rPr>
        <w:t xml:space="preserve"> to a broad audience and </w:t>
      </w:r>
    </w:p>
    <w:p w14:paraId="561C6965" w14:textId="25B521B3" w:rsidR="00A345E1" w:rsidRPr="006C4D61" w:rsidRDefault="00A345E1" w:rsidP="00F942F6">
      <w:pPr>
        <w:spacing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on the other </w:t>
      </w:r>
      <w:proofErr w:type="gramStart"/>
      <w:r w:rsidRPr="006C4D61">
        <w:rPr>
          <w:rFonts w:asciiTheme="minorHAnsi" w:hAnsiTheme="minorHAnsi" w:cstheme="minorHAnsi"/>
          <w:sz w:val="24"/>
          <w:szCs w:val="24"/>
          <w:lang w:val="en-GB"/>
        </w:rPr>
        <w:t>hand</w:t>
      </w:r>
      <w:proofErr w:type="gramEnd"/>
      <w:r w:rsidRPr="006C4D61">
        <w:rPr>
          <w:rFonts w:asciiTheme="minorHAnsi" w:hAnsiTheme="minorHAnsi" w:cstheme="minorHAnsi"/>
          <w:sz w:val="24"/>
          <w:szCs w:val="24"/>
          <w:lang w:val="en-GB"/>
        </w:rPr>
        <w:t xml:space="preserve"> it </w:t>
      </w:r>
      <w:r w:rsidR="008E650A" w:rsidRPr="006C4D61">
        <w:rPr>
          <w:rFonts w:asciiTheme="minorHAnsi" w:hAnsiTheme="minorHAnsi" w:cstheme="minorHAnsi"/>
          <w:sz w:val="24"/>
          <w:szCs w:val="24"/>
          <w:lang w:val="en-GB"/>
        </w:rPr>
        <w:t>can be used in VET-courses and VET schools</w:t>
      </w:r>
      <w:r w:rsidRPr="006C4D61">
        <w:rPr>
          <w:rFonts w:asciiTheme="minorHAnsi" w:hAnsiTheme="minorHAnsi" w:cstheme="minorHAnsi"/>
          <w:sz w:val="24"/>
          <w:szCs w:val="24"/>
          <w:lang w:val="en-GB"/>
        </w:rPr>
        <w:t xml:space="preserve">. </w:t>
      </w:r>
    </w:p>
    <w:p w14:paraId="050EAFB3" w14:textId="77777777" w:rsidR="008642C4" w:rsidRPr="006C4D61" w:rsidRDefault="00A345E1" w:rsidP="00F942F6">
      <w:pPr>
        <w:spacing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The idea of the DigI-VET sMOOC concept is to offer a</w:t>
      </w:r>
      <w:r w:rsidR="008E650A" w:rsidRPr="006C4D61">
        <w:rPr>
          <w:rFonts w:asciiTheme="minorHAnsi" w:hAnsiTheme="minorHAnsi" w:cstheme="minorHAnsi"/>
          <w:sz w:val="24"/>
          <w:szCs w:val="24"/>
          <w:lang w:val="en-GB"/>
        </w:rPr>
        <w:t xml:space="preserve"> combination of </w:t>
      </w:r>
      <w:r w:rsidRPr="006C4D61">
        <w:rPr>
          <w:rFonts w:asciiTheme="minorHAnsi" w:hAnsiTheme="minorHAnsi" w:cstheme="minorHAnsi"/>
          <w:sz w:val="24"/>
          <w:szCs w:val="24"/>
          <w:lang w:val="en-GB"/>
        </w:rPr>
        <w:t>g</w:t>
      </w:r>
      <w:r w:rsidR="008E650A" w:rsidRPr="006C4D61">
        <w:rPr>
          <w:rFonts w:asciiTheme="minorHAnsi" w:hAnsiTheme="minorHAnsi" w:cstheme="minorHAnsi"/>
          <w:sz w:val="24"/>
          <w:szCs w:val="24"/>
          <w:lang w:val="en-GB"/>
        </w:rPr>
        <w:t xml:space="preserve">raphics, texts, interactive tasks, </w:t>
      </w:r>
      <w:r w:rsidRPr="006C4D61">
        <w:rPr>
          <w:rFonts w:asciiTheme="minorHAnsi" w:hAnsiTheme="minorHAnsi" w:cstheme="minorHAnsi"/>
          <w:sz w:val="24"/>
          <w:szCs w:val="24"/>
          <w:lang w:val="en-GB"/>
        </w:rPr>
        <w:t xml:space="preserve">links to further literature, the project website and social media. This provides </w:t>
      </w:r>
      <w:r w:rsidR="008E650A" w:rsidRPr="006C4D61">
        <w:rPr>
          <w:rFonts w:asciiTheme="minorHAnsi" w:hAnsiTheme="minorHAnsi" w:cstheme="minorHAnsi"/>
          <w:sz w:val="24"/>
          <w:szCs w:val="24"/>
          <w:lang w:val="en-GB"/>
        </w:rPr>
        <w:t xml:space="preserve">a </w:t>
      </w:r>
      <w:r w:rsidRPr="006C4D61">
        <w:rPr>
          <w:rFonts w:asciiTheme="minorHAnsi" w:hAnsiTheme="minorHAnsi" w:cstheme="minorHAnsi"/>
          <w:sz w:val="24"/>
          <w:szCs w:val="24"/>
          <w:lang w:val="en-GB"/>
        </w:rPr>
        <w:t xml:space="preserve">great </w:t>
      </w:r>
      <w:r w:rsidR="008E650A" w:rsidRPr="006C4D61">
        <w:rPr>
          <w:rFonts w:asciiTheme="minorHAnsi" w:hAnsiTheme="minorHAnsi" w:cstheme="minorHAnsi"/>
          <w:sz w:val="24"/>
          <w:szCs w:val="24"/>
          <w:lang w:val="en-GB"/>
        </w:rPr>
        <w:t>overview for teachers and learners</w:t>
      </w:r>
      <w:r w:rsidRPr="006C4D61">
        <w:rPr>
          <w:rFonts w:asciiTheme="minorHAnsi" w:hAnsiTheme="minorHAnsi" w:cstheme="minorHAnsi"/>
          <w:sz w:val="24"/>
          <w:szCs w:val="24"/>
          <w:lang w:val="en-GB"/>
        </w:rPr>
        <w:t xml:space="preserve"> and makes the content of the sMOOC </w:t>
      </w:r>
      <w:r w:rsidR="008E650A" w:rsidRPr="006C4D61">
        <w:rPr>
          <w:rFonts w:asciiTheme="minorHAnsi" w:hAnsiTheme="minorHAnsi" w:cstheme="minorHAnsi"/>
          <w:sz w:val="24"/>
          <w:szCs w:val="24"/>
          <w:lang w:val="en-GB"/>
        </w:rPr>
        <w:t>transferable to different parts of the VET system</w:t>
      </w:r>
      <w:r w:rsidRPr="006C4D61">
        <w:rPr>
          <w:rFonts w:asciiTheme="minorHAnsi" w:hAnsiTheme="minorHAnsi" w:cstheme="minorHAnsi"/>
          <w:sz w:val="24"/>
          <w:szCs w:val="24"/>
          <w:lang w:val="en-GB"/>
        </w:rPr>
        <w:t xml:space="preserve"> as well as</w:t>
      </w:r>
      <w:r w:rsidR="008E650A" w:rsidRPr="006C4D61">
        <w:rPr>
          <w:rFonts w:asciiTheme="minorHAnsi" w:hAnsiTheme="minorHAnsi" w:cstheme="minorHAnsi"/>
          <w:sz w:val="24"/>
          <w:szCs w:val="24"/>
          <w:lang w:val="en-GB"/>
        </w:rPr>
        <w:t xml:space="preserve"> interesting for enterprises.</w:t>
      </w:r>
    </w:p>
    <w:p w14:paraId="5179AA0F" w14:textId="5C82128E" w:rsidR="00A345E1" w:rsidRPr="006C4D61" w:rsidRDefault="008E650A" w:rsidP="00F942F6">
      <w:pPr>
        <w:spacing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 </w:t>
      </w:r>
    </w:p>
    <w:p w14:paraId="09888565" w14:textId="5E941387" w:rsidR="00545559" w:rsidRPr="006C4D61" w:rsidRDefault="00545559" w:rsidP="008642C4">
      <w:pPr>
        <w:autoSpaceDE w:val="0"/>
        <w:autoSpaceDN w:val="0"/>
        <w:adjustRightInd w:val="0"/>
        <w:spacing w:after="0" w:line="276" w:lineRule="auto"/>
        <w:ind w:left="708"/>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Short insertion: MOOCs are Massive Open Online Courses, shortly MOOCs, which aim at an unlimited audience, while being open in access. </w:t>
      </w:r>
      <w:proofErr w:type="spellStart"/>
      <w:r w:rsidRPr="006C4D61">
        <w:rPr>
          <w:rFonts w:asciiTheme="minorHAnsi" w:hAnsiTheme="minorHAnsi" w:cstheme="minorHAnsi"/>
          <w:sz w:val="24"/>
          <w:szCs w:val="24"/>
          <w:lang w:val="en-GB"/>
        </w:rPr>
        <w:t>Pioneerrs</w:t>
      </w:r>
      <w:proofErr w:type="spellEnd"/>
      <w:r w:rsidRPr="006C4D61">
        <w:rPr>
          <w:rFonts w:asciiTheme="minorHAnsi" w:hAnsiTheme="minorHAnsi" w:cstheme="minorHAnsi"/>
          <w:sz w:val="24"/>
          <w:szCs w:val="24"/>
          <w:lang w:val="en-GB"/>
        </w:rPr>
        <w:t xml:space="preserve"> are George Siemens and Stephen Downes, which started their first online course on open global online learning (</w:t>
      </w:r>
      <w:r w:rsidR="008642C4" w:rsidRPr="006C4D61">
        <w:rPr>
          <w:rFonts w:asciiTheme="minorHAnsi" w:hAnsiTheme="minorHAnsi" w:cstheme="minorHAnsi"/>
          <w:sz w:val="24"/>
          <w:szCs w:val="24"/>
          <w:lang w:val="en-GB"/>
        </w:rPr>
        <w:t xml:space="preserve">see e.g. </w:t>
      </w:r>
      <w:r w:rsidRPr="006C4D61">
        <w:rPr>
          <w:rFonts w:asciiTheme="minorHAnsi" w:hAnsiTheme="minorHAnsi" w:cstheme="minorHAnsi"/>
          <w:sz w:val="24"/>
          <w:szCs w:val="24"/>
          <w:lang w:val="en-GB"/>
        </w:rPr>
        <w:t>Perry, 2010</w:t>
      </w:r>
      <w:r w:rsidR="008642C4" w:rsidRPr="006C4D61">
        <w:rPr>
          <w:rFonts w:asciiTheme="minorHAnsi" w:hAnsiTheme="minorHAnsi" w:cstheme="minorHAnsi"/>
          <w:sz w:val="24"/>
          <w:szCs w:val="24"/>
          <w:lang w:val="en-GB"/>
        </w:rPr>
        <w:t>).</w:t>
      </w:r>
      <w:r w:rsidR="008642C4" w:rsidRPr="006C4D61">
        <w:rPr>
          <w:rStyle w:val="Funotenzeichen"/>
          <w:rFonts w:asciiTheme="minorHAnsi" w:hAnsiTheme="minorHAnsi" w:cstheme="minorHAnsi"/>
          <w:sz w:val="24"/>
          <w:szCs w:val="24"/>
          <w:lang w:val="en-GB"/>
        </w:rPr>
        <w:footnoteReference w:id="6"/>
      </w:r>
      <w:r w:rsidR="008642C4" w:rsidRPr="006C4D61">
        <w:rPr>
          <w:rFonts w:asciiTheme="minorHAnsi" w:hAnsiTheme="minorHAnsi" w:cstheme="minorHAnsi"/>
          <w:sz w:val="24"/>
          <w:szCs w:val="24"/>
          <w:lang w:val="en-GB"/>
        </w:rPr>
        <w:t xml:space="preserve"> Some month later famous universities like Stanford or MIT developed MOOC platforms and invited thousands of learners to their MOOCs</w:t>
      </w:r>
      <w:r w:rsidRPr="006C4D61">
        <w:rPr>
          <w:rFonts w:asciiTheme="minorHAnsi" w:hAnsiTheme="minorHAnsi" w:cstheme="minorHAnsi"/>
          <w:sz w:val="24"/>
          <w:szCs w:val="24"/>
          <w:lang w:val="en-GB"/>
        </w:rPr>
        <w:t xml:space="preserve"> (Carson</w:t>
      </w:r>
      <w:r w:rsidR="008642C4" w:rsidRPr="006C4D61">
        <w:rPr>
          <w:rFonts w:asciiTheme="minorHAnsi" w:hAnsiTheme="minorHAnsi" w:cstheme="minorHAnsi"/>
          <w:sz w:val="24"/>
          <w:szCs w:val="24"/>
          <w:lang w:val="en-GB"/>
        </w:rPr>
        <w:t xml:space="preserve">, </w:t>
      </w:r>
      <w:r w:rsidRPr="006C4D61">
        <w:rPr>
          <w:rFonts w:asciiTheme="minorHAnsi" w:hAnsiTheme="minorHAnsi" w:cstheme="minorHAnsi"/>
          <w:sz w:val="24"/>
          <w:szCs w:val="24"/>
          <w:lang w:val="en-GB"/>
        </w:rPr>
        <w:t>Schmidt, 2012).</w:t>
      </w:r>
      <w:r w:rsidR="008642C4" w:rsidRPr="006C4D61">
        <w:rPr>
          <w:rStyle w:val="Funotenzeichen"/>
          <w:rFonts w:asciiTheme="minorHAnsi" w:hAnsiTheme="minorHAnsi" w:cstheme="minorHAnsi"/>
          <w:sz w:val="24"/>
          <w:szCs w:val="24"/>
          <w:lang w:val="en-GB"/>
        </w:rPr>
        <w:footnoteReference w:id="7"/>
      </w:r>
    </w:p>
    <w:p w14:paraId="495CE0C6" w14:textId="6F83B1C2" w:rsidR="008642C4" w:rsidRPr="006C4D61" w:rsidRDefault="008642C4" w:rsidP="008642C4">
      <w:pPr>
        <w:autoSpaceDE w:val="0"/>
        <w:autoSpaceDN w:val="0"/>
        <w:adjustRightInd w:val="0"/>
        <w:spacing w:after="0" w:line="276" w:lineRule="auto"/>
        <w:ind w:left="708"/>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sMOOC are Massive Open Online Course with the specification, that they are created for a specific audience and are usually designed in a seminar like manner. The abbreviation stands for small Massive Open Online Course.</w:t>
      </w:r>
      <w:r w:rsidRPr="006C4D61">
        <w:rPr>
          <w:rStyle w:val="Funotenzeichen"/>
          <w:rFonts w:asciiTheme="minorHAnsi" w:hAnsiTheme="minorHAnsi" w:cstheme="minorHAnsi"/>
          <w:sz w:val="24"/>
          <w:szCs w:val="24"/>
          <w:lang w:val="en-GB"/>
        </w:rPr>
        <w:footnoteReference w:id="8"/>
      </w:r>
    </w:p>
    <w:p w14:paraId="44360B54" w14:textId="77777777" w:rsidR="00545559" w:rsidRPr="006C4D61" w:rsidRDefault="00545559" w:rsidP="00F942F6">
      <w:pPr>
        <w:spacing w:line="276" w:lineRule="auto"/>
        <w:jc w:val="both"/>
        <w:rPr>
          <w:rFonts w:asciiTheme="minorHAnsi" w:hAnsiTheme="minorHAnsi" w:cstheme="minorHAnsi"/>
          <w:sz w:val="24"/>
          <w:szCs w:val="24"/>
          <w:lang w:val="en-GB"/>
        </w:rPr>
      </w:pPr>
    </w:p>
    <w:p w14:paraId="677041FA" w14:textId="522E7D19" w:rsidR="00CA65A5" w:rsidRPr="006C4D61" w:rsidRDefault="00CA65A5" w:rsidP="00F942F6">
      <w:pPr>
        <w:spacing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The </w:t>
      </w:r>
      <w:r w:rsidR="008642C4" w:rsidRPr="006C4D61">
        <w:rPr>
          <w:rFonts w:asciiTheme="minorHAnsi" w:hAnsiTheme="minorHAnsi" w:cstheme="minorHAnsi"/>
          <w:sz w:val="24"/>
          <w:szCs w:val="24"/>
          <w:lang w:val="en-GB"/>
        </w:rPr>
        <w:t xml:space="preserve">DigI-VET </w:t>
      </w:r>
      <w:r w:rsidRPr="006C4D61">
        <w:rPr>
          <w:rFonts w:asciiTheme="minorHAnsi" w:hAnsiTheme="minorHAnsi" w:cstheme="minorHAnsi"/>
          <w:sz w:val="24"/>
          <w:szCs w:val="24"/>
          <w:lang w:val="en-GB"/>
        </w:rPr>
        <w:t>sMOOC are available in all partner languages (DE, EN, GR and RO)</w:t>
      </w:r>
      <w:r w:rsidR="00064E74" w:rsidRPr="006C4D61">
        <w:rPr>
          <w:rFonts w:asciiTheme="minorHAnsi" w:hAnsiTheme="minorHAnsi" w:cstheme="minorHAnsi"/>
          <w:sz w:val="24"/>
          <w:szCs w:val="24"/>
          <w:lang w:val="en-GB"/>
        </w:rPr>
        <w:t xml:space="preserve"> and are part of the Intellectual Outcomes IO2 of the DigI-VET project:</w:t>
      </w:r>
    </w:p>
    <w:p w14:paraId="366427F4" w14:textId="77777777" w:rsidR="00CA65A5" w:rsidRPr="006C4D61" w:rsidRDefault="00CA65A5" w:rsidP="00F942F6">
      <w:pPr>
        <w:spacing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Here the links to the </w:t>
      </w:r>
      <w:proofErr w:type="spellStart"/>
      <w:r w:rsidRPr="006C4D61">
        <w:rPr>
          <w:rFonts w:asciiTheme="minorHAnsi" w:hAnsiTheme="minorHAnsi" w:cstheme="minorHAnsi"/>
          <w:sz w:val="24"/>
          <w:szCs w:val="24"/>
          <w:lang w:val="en-GB"/>
        </w:rPr>
        <w:t>sMOOCs</w:t>
      </w:r>
      <w:proofErr w:type="spellEnd"/>
      <w:r w:rsidRPr="006C4D61">
        <w:rPr>
          <w:rFonts w:asciiTheme="minorHAnsi" w:hAnsiTheme="minorHAnsi" w:cstheme="minorHAnsi"/>
          <w:sz w:val="24"/>
          <w:szCs w:val="24"/>
          <w:lang w:val="en-GB"/>
        </w:rPr>
        <w:t xml:space="preserve"> in the national partner languages: </w:t>
      </w:r>
    </w:p>
    <w:p w14:paraId="68CA1EC4" w14:textId="77777777" w:rsidR="008642C4" w:rsidRPr="006C4D61" w:rsidRDefault="008642C4" w:rsidP="00F942F6">
      <w:pPr>
        <w:pStyle w:val="StandardWeb"/>
        <w:shd w:val="clear" w:color="auto" w:fill="FFFFFF"/>
        <w:spacing w:before="0" w:beforeAutospacing="0" w:after="360" w:afterAutospacing="0" w:line="276" w:lineRule="auto"/>
        <w:rPr>
          <w:rStyle w:val="Fett"/>
          <w:rFonts w:asciiTheme="minorHAnsi" w:hAnsiTheme="minorHAnsi" w:cstheme="minorHAnsi"/>
          <w:u w:val="single"/>
          <w:lang w:val="en-GB"/>
        </w:rPr>
      </w:pPr>
    </w:p>
    <w:p w14:paraId="0FBC9834" w14:textId="77777777" w:rsidR="008642C4" w:rsidRPr="006C4D61" w:rsidRDefault="00CA65A5" w:rsidP="00F942F6">
      <w:pPr>
        <w:pStyle w:val="StandardWeb"/>
        <w:shd w:val="clear" w:color="auto" w:fill="FFFFFF"/>
        <w:spacing w:before="0" w:beforeAutospacing="0" w:after="360" w:afterAutospacing="0" w:line="276" w:lineRule="auto"/>
        <w:rPr>
          <w:rFonts w:asciiTheme="minorHAnsi" w:hAnsiTheme="minorHAnsi" w:cstheme="minorHAnsi"/>
          <w:lang w:val="en-GB"/>
        </w:rPr>
      </w:pPr>
      <w:r w:rsidRPr="006C4D61">
        <w:rPr>
          <w:rStyle w:val="Fett"/>
          <w:rFonts w:asciiTheme="minorHAnsi" w:hAnsiTheme="minorHAnsi" w:cstheme="minorHAnsi"/>
          <w:u w:val="single"/>
          <w:lang w:val="en-GB"/>
        </w:rPr>
        <w:t>The DigI-VET sMOOC</w:t>
      </w:r>
      <w:r w:rsidR="008642C4" w:rsidRPr="006C4D61">
        <w:rPr>
          <w:rStyle w:val="Fett"/>
          <w:rFonts w:asciiTheme="minorHAnsi" w:hAnsiTheme="minorHAnsi" w:cstheme="minorHAnsi"/>
          <w:u w:val="single"/>
          <w:lang w:val="en-GB"/>
        </w:rPr>
        <w:br/>
      </w:r>
    </w:p>
    <w:p w14:paraId="04FE301D" w14:textId="23C32058" w:rsidR="00CA65A5" w:rsidRPr="006C4D61" w:rsidRDefault="00CA65A5" w:rsidP="00F942F6">
      <w:pPr>
        <w:pStyle w:val="StandardWeb"/>
        <w:shd w:val="clear" w:color="auto" w:fill="FFFFFF"/>
        <w:spacing w:before="0" w:beforeAutospacing="0" w:after="360" w:afterAutospacing="0" w:line="276" w:lineRule="auto"/>
        <w:rPr>
          <w:rFonts w:asciiTheme="minorHAnsi" w:hAnsiTheme="minorHAnsi" w:cstheme="minorHAnsi"/>
          <w:lang w:val="en-GB"/>
        </w:rPr>
      </w:pPr>
      <w:r w:rsidRPr="006C4D61">
        <w:rPr>
          <w:rFonts w:asciiTheme="minorHAnsi" w:hAnsiTheme="minorHAnsi" w:cstheme="minorHAnsi"/>
          <w:lang w:val="en-GB"/>
        </w:rPr>
        <w:t>English sMOOC:</w:t>
      </w:r>
      <w:r w:rsidRPr="006C4D61">
        <w:rPr>
          <w:rFonts w:asciiTheme="minorHAnsi" w:hAnsiTheme="minorHAnsi" w:cstheme="minorHAnsi"/>
          <w:lang w:val="en-GB"/>
        </w:rPr>
        <w:br/>
      </w:r>
      <w:hyperlink r:id="rId465" w:history="1">
        <w:r w:rsidRPr="006C4D61">
          <w:rPr>
            <w:rStyle w:val="Hyperlink"/>
            <w:rFonts w:asciiTheme="minorHAnsi" w:hAnsiTheme="minorHAnsi" w:cstheme="minorHAnsi"/>
            <w:color w:val="auto"/>
            <w:lang w:val="en-GB"/>
          </w:rPr>
          <w:t>https://moocit.de/index.php?title=DigI-VET_-_English_sMOOC</w:t>
        </w:r>
      </w:hyperlink>
    </w:p>
    <w:p w14:paraId="268877BE" w14:textId="77777777" w:rsidR="00CA65A5" w:rsidRPr="006C4D61" w:rsidRDefault="00CA65A5" w:rsidP="00F942F6">
      <w:pPr>
        <w:pStyle w:val="StandardWeb"/>
        <w:shd w:val="clear" w:color="auto" w:fill="FFFFFF"/>
        <w:spacing w:before="0" w:beforeAutospacing="0" w:after="360" w:afterAutospacing="0" w:line="276" w:lineRule="auto"/>
        <w:rPr>
          <w:rFonts w:asciiTheme="minorHAnsi" w:hAnsiTheme="minorHAnsi" w:cstheme="minorHAnsi"/>
        </w:rPr>
      </w:pPr>
      <w:proofErr w:type="spellStart"/>
      <w:r w:rsidRPr="006C4D61">
        <w:rPr>
          <w:rFonts w:asciiTheme="minorHAnsi" w:hAnsiTheme="minorHAnsi" w:cstheme="minorHAnsi"/>
        </w:rPr>
        <w:t>Geman</w:t>
      </w:r>
      <w:proofErr w:type="spellEnd"/>
      <w:r w:rsidRPr="006C4D61">
        <w:rPr>
          <w:rFonts w:asciiTheme="minorHAnsi" w:hAnsiTheme="minorHAnsi" w:cstheme="minorHAnsi"/>
        </w:rPr>
        <w:t xml:space="preserve"> sMOOC:</w:t>
      </w:r>
      <w:r w:rsidRPr="006C4D61">
        <w:rPr>
          <w:rFonts w:asciiTheme="minorHAnsi" w:hAnsiTheme="minorHAnsi" w:cstheme="minorHAnsi"/>
        </w:rPr>
        <w:br/>
      </w:r>
      <w:hyperlink r:id="rId466" w:history="1">
        <w:r w:rsidRPr="006C4D61">
          <w:rPr>
            <w:rStyle w:val="Hyperlink"/>
            <w:rFonts w:asciiTheme="minorHAnsi" w:hAnsiTheme="minorHAnsi" w:cstheme="minorHAnsi"/>
            <w:color w:val="auto"/>
          </w:rPr>
          <w:t>https://moocit.de/index.php?title=DigI-VET_-_German_sMOOC</w:t>
        </w:r>
      </w:hyperlink>
    </w:p>
    <w:p w14:paraId="5C667822" w14:textId="77777777" w:rsidR="00CA65A5" w:rsidRPr="006C4D61" w:rsidRDefault="00CA65A5" w:rsidP="00F942F6">
      <w:pPr>
        <w:pStyle w:val="StandardWeb"/>
        <w:shd w:val="clear" w:color="auto" w:fill="FFFFFF"/>
        <w:spacing w:before="0" w:beforeAutospacing="0" w:after="360" w:afterAutospacing="0" w:line="276" w:lineRule="auto"/>
        <w:rPr>
          <w:rFonts w:asciiTheme="minorHAnsi" w:hAnsiTheme="minorHAnsi" w:cstheme="minorHAnsi"/>
          <w:lang w:val="en-GB"/>
        </w:rPr>
      </w:pPr>
      <w:r w:rsidRPr="006C4D61">
        <w:rPr>
          <w:rFonts w:asciiTheme="minorHAnsi" w:hAnsiTheme="minorHAnsi" w:cstheme="minorHAnsi"/>
          <w:lang w:val="en-GB"/>
        </w:rPr>
        <w:t>Greek/Cypriot sMOOC:</w:t>
      </w:r>
      <w:r w:rsidRPr="006C4D61">
        <w:rPr>
          <w:rFonts w:asciiTheme="minorHAnsi" w:hAnsiTheme="minorHAnsi" w:cstheme="minorHAnsi"/>
          <w:lang w:val="en-GB"/>
        </w:rPr>
        <w:br/>
      </w:r>
      <w:hyperlink r:id="rId467" w:history="1">
        <w:r w:rsidRPr="006C4D61">
          <w:rPr>
            <w:rStyle w:val="Hyperlink"/>
            <w:rFonts w:asciiTheme="minorHAnsi" w:hAnsiTheme="minorHAnsi" w:cstheme="minorHAnsi"/>
            <w:color w:val="auto"/>
            <w:lang w:val="en-GB"/>
          </w:rPr>
          <w:t>https://moocit.de/index.php?title=DigI-VET_-_Cypriot-Greek_sMOOC</w:t>
        </w:r>
      </w:hyperlink>
    </w:p>
    <w:p w14:paraId="621B8E76" w14:textId="77777777" w:rsidR="00CA65A5" w:rsidRPr="006C4D61" w:rsidRDefault="00CA65A5" w:rsidP="00F942F6">
      <w:pPr>
        <w:pStyle w:val="StandardWeb"/>
        <w:shd w:val="clear" w:color="auto" w:fill="FFFFFF"/>
        <w:spacing w:before="0" w:beforeAutospacing="0" w:after="360" w:afterAutospacing="0" w:line="276" w:lineRule="auto"/>
        <w:rPr>
          <w:rFonts w:asciiTheme="minorHAnsi" w:hAnsiTheme="minorHAnsi" w:cstheme="minorHAnsi"/>
          <w:lang w:val="en-GB"/>
        </w:rPr>
      </w:pPr>
      <w:r w:rsidRPr="006C4D61">
        <w:rPr>
          <w:rFonts w:asciiTheme="minorHAnsi" w:hAnsiTheme="minorHAnsi" w:cstheme="minorHAnsi"/>
          <w:lang w:val="en-GB"/>
        </w:rPr>
        <w:t>Romanian sMOOC:</w:t>
      </w:r>
      <w:r w:rsidRPr="006C4D61">
        <w:rPr>
          <w:rFonts w:asciiTheme="minorHAnsi" w:hAnsiTheme="minorHAnsi" w:cstheme="minorHAnsi"/>
          <w:lang w:val="en-GB"/>
        </w:rPr>
        <w:br/>
      </w:r>
      <w:hyperlink r:id="rId468" w:history="1">
        <w:r w:rsidRPr="006C4D61">
          <w:rPr>
            <w:rStyle w:val="Hyperlink"/>
            <w:rFonts w:asciiTheme="minorHAnsi" w:hAnsiTheme="minorHAnsi" w:cstheme="minorHAnsi"/>
            <w:color w:val="auto"/>
            <w:lang w:val="en-GB"/>
          </w:rPr>
          <w:t>https://moocit.de/index.php?title=DigI-VET_-_Romanian_sMOOC</w:t>
        </w:r>
      </w:hyperlink>
    </w:p>
    <w:p w14:paraId="52523265" w14:textId="3B25F090" w:rsidR="00CA65A5" w:rsidRPr="006C4D61" w:rsidRDefault="00CA65A5" w:rsidP="00F942F6">
      <w:pPr>
        <w:spacing w:line="276" w:lineRule="auto"/>
        <w:jc w:val="both"/>
        <w:rPr>
          <w:rFonts w:asciiTheme="minorHAnsi" w:hAnsiTheme="minorHAnsi" w:cstheme="minorHAnsi"/>
          <w:sz w:val="24"/>
          <w:szCs w:val="24"/>
          <w:lang w:val="en-GB"/>
        </w:rPr>
      </w:pPr>
    </w:p>
    <w:p w14:paraId="4AC1A852" w14:textId="39D22386" w:rsidR="00B5511C" w:rsidRPr="006C4D61" w:rsidRDefault="00755B9E" w:rsidP="00F942F6">
      <w:pPr>
        <w:spacing w:line="276" w:lineRule="auto"/>
        <w:jc w:val="both"/>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To sum up the core aspects of the DigI-VET sMOOC concept</w:t>
      </w:r>
      <w:r w:rsidR="00CA65A5" w:rsidRPr="006C4D61">
        <w:rPr>
          <w:rFonts w:asciiTheme="minorHAnsi" w:eastAsia="Times New Roman" w:hAnsiTheme="minorHAnsi" w:cstheme="minorHAnsi"/>
          <w:sz w:val="24"/>
          <w:szCs w:val="24"/>
          <w:lang w:val="en-GB" w:eastAsia="de-DE"/>
        </w:rPr>
        <w:t xml:space="preserve">, </w:t>
      </w:r>
      <w:r w:rsidRPr="006C4D61">
        <w:rPr>
          <w:rFonts w:asciiTheme="minorHAnsi" w:eastAsia="Times New Roman" w:hAnsiTheme="minorHAnsi" w:cstheme="minorHAnsi"/>
          <w:sz w:val="24"/>
          <w:szCs w:val="24"/>
          <w:lang w:val="en-GB" w:eastAsia="de-DE"/>
        </w:rPr>
        <w:t xml:space="preserve">this paper explains the following topics: </w:t>
      </w:r>
    </w:p>
    <w:p w14:paraId="030EB528" w14:textId="6CE16415" w:rsidR="00755B9E" w:rsidRPr="006C4D61" w:rsidRDefault="00755B9E" w:rsidP="0032175A">
      <w:pPr>
        <w:pStyle w:val="Listenabsatz"/>
        <w:numPr>
          <w:ilvl w:val="1"/>
          <w:numId w:val="9"/>
        </w:numPr>
        <w:spacing w:line="276" w:lineRule="auto"/>
        <w:jc w:val="both"/>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Main target group</w:t>
      </w:r>
      <w:r w:rsidR="00CA65A5" w:rsidRPr="006C4D61">
        <w:rPr>
          <w:rFonts w:asciiTheme="minorHAnsi" w:eastAsia="Times New Roman" w:hAnsiTheme="minorHAnsi" w:cstheme="minorHAnsi"/>
          <w:sz w:val="24"/>
          <w:szCs w:val="24"/>
          <w:lang w:val="en-GB" w:eastAsia="de-DE"/>
        </w:rPr>
        <w:t xml:space="preserve"> and sMOOC structure</w:t>
      </w:r>
      <w:r w:rsidR="00064E74" w:rsidRPr="006C4D61">
        <w:rPr>
          <w:rFonts w:asciiTheme="minorHAnsi" w:eastAsia="Times New Roman" w:hAnsiTheme="minorHAnsi" w:cstheme="minorHAnsi"/>
          <w:sz w:val="24"/>
          <w:szCs w:val="24"/>
          <w:lang w:val="en-GB" w:eastAsia="de-DE"/>
        </w:rPr>
        <w:t xml:space="preserve"> of the DigI-VET sMOOC</w:t>
      </w:r>
    </w:p>
    <w:p w14:paraId="08D048AE" w14:textId="77777777" w:rsidR="00064E74" w:rsidRPr="006C4D61" w:rsidRDefault="00C01158" w:rsidP="0032175A">
      <w:pPr>
        <w:pStyle w:val="Listenabsatz"/>
        <w:numPr>
          <w:ilvl w:val="1"/>
          <w:numId w:val="9"/>
        </w:numPr>
        <w:spacing w:line="276" w:lineRule="auto"/>
        <w:jc w:val="both"/>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Aims</w:t>
      </w:r>
      <w:r w:rsidR="00CA65A5" w:rsidRPr="006C4D61">
        <w:rPr>
          <w:rFonts w:asciiTheme="minorHAnsi" w:eastAsia="Times New Roman" w:hAnsiTheme="minorHAnsi" w:cstheme="minorHAnsi"/>
          <w:sz w:val="24"/>
          <w:szCs w:val="24"/>
          <w:lang w:val="en-GB" w:eastAsia="de-DE"/>
        </w:rPr>
        <w:t xml:space="preserve"> and Outcomes</w:t>
      </w:r>
      <w:r w:rsidRPr="006C4D61">
        <w:rPr>
          <w:rFonts w:asciiTheme="minorHAnsi" w:eastAsia="Times New Roman" w:hAnsiTheme="minorHAnsi" w:cstheme="minorHAnsi"/>
          <w:sz w:val="24"/>
          <w:szCs w:val="24"/>
          <w:lang w:val="en-GB" w:eastAsia="de-DE"/>
        </w:rPr>
        <w:t xml:space="preserve"> of the DigI-VET </w:t>
      </w:r>
      <w:proofErr w:type="spellStart"/>
      <w:r w:rsidRPr="006C4D61">
        <w:rPr>
          <w:rFonts w:asciiTheme="minorHAnsi" w:eastAsia="Times New Roman" w:hAnsiTheme="minorHAnsi" w:cstheme="minorHAnsi"/>
          <w:sz w:val="24"/>
          <w:szCs w:val="24"/>
          <w:lang w:val="en-GB" w:eastAsia="de-DE"/>
        </w:rPr>
        <w:t>sMOOCs</w:t>
      </w:r>
      <w:proofErr w:type="spellEnd"/>
    </w:p>
    <w:p w14:paraId="2A8F609C" w14:textId="42577AAE" w:rsidR="00C01158" w:rsidRPr="006C4D61" w:rsidRDefault="00C01158" w:rsidP="0032175A">
      <w:pPr>
        <w:pStyle w:val="Listenabsatz"/>
        <w:numPr>
          <w:ilvl w:val="1"/>
          <w:numId w:val="9"/>
        </w:numPr>
        <w:spacing w:line="276" w:lineRule="auto"/>
        <w:jc w:val="both"/>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Opportunities to implement the DigI-VET sMOOC in VET</w:t>
      </w:r>
    </w:p>
    <w:p w14:paraId="310A3622" w14:textId="77777777" w:rsidR="00AC2BE9" w:rsidRPr="006C4D61" w:rsidRDefault="00AC2BE9" w:rsidP="00AC2BE9">
      <w:pPr>
        <w:pStyle w:val="Listenabsatz"/>
        <w:spacing w:line="276" w:lineRule="auto"/>
        <w:ind w:left="1140"/>
        <w:jc w:val="both"/>
        <w:rPr>
          <w:rFonts w:asciiTheme="minorHAnsi" w:eastAsia="Times New Roman" w:hAnsiTheme="minorHAnsi" w:cstheme="minorHAnsi"/>
          <w:sz w:val="24"/>
          <w:szCs w:val="24"/>
          <w:lang w:val="en-GB" w:eastAsia="de-DE"/>
        </w:rPr>
      </w:pPr>
    </w:p>
    <w:p w14:paraId="7F2758DB" w14:textId="18A96083" w:rsidR="00C01158" w:rsidRPr="006C4D61" w:rsidRDefault="00AC2BE9" w:rsidP="00F942F6">
      <w:pPr>
        <w:spacing w:line="276" w:lineRule="auto"/>
        <w:jc w:val="both"/>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Additional hint: The DigI-VET sMOOC concept is available as Download at the DigI-VET homepage under Intellectual Outcome 2:</w:t>
      </w:r>
    </w:p>
    <w:p w14:paraId="316849F1" w14:textId="6ADD7CE2" w:rsidR="00AC2BE9" w:rsidRPr="006C4D61" w:rsidRDefault="00AC2BE9" w:rsidP="00F942F6">
      <w:pPr>
        <w:spacing w:line="276" w:lineRule="auto"/>
        <w:jc w:val="both"/>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 xml:space="preserve">Here the link: </w:t>
      </w:r>
    </w:p>
    <w:p w14:paraId="613AB81A" w14:textId="65D5990D" w:rsidR="00AC2BE9" w:rsidRPr="006C4D61" w:rsidRDefault="00057959" w:rsidP="00AC2BE9">
      <w:pPr>
        <w:pStyle w:val="StandardWeb"/>
        <w:shd w:val="clear" w:color="auto" w:fill="FFFFFF"/>
        <w:spacing w:before="0" w:beforeAutospacing="0" w:after="360" w:afterAutospacing="0"/>
        <w:rPr>
          <w:rFonts w:asciiTheme="minorHAnsi" w:hAnsiTheme="minorHAnsi" w:cstheme="minorHAnsi"/>
          <w:lang w:val="en-GB"/>
        </w:rPr>
      </w:pPr>
      <w:hyperlink r:id="rId469" w:history="1">
        <w:r w:rsidR="00AC2BE9" w:rsidRPr="006C4D61">
          <w:rPr>
            <w:rStyle w:val="Hyperlink"/>
            <w:rFonts w:asciiTheme="minorHAnsi" w:hAnsiTheme="minorHAnsi" w:cstheme="minorHAnsi"/>
            <w:color w:val="auto"/>
            <w:lang w:val="en-GB"/>
          </w:rPr>
          <w:t>O2-A1-P1-DigI-VET- sMOOC Concept- UPB-EN (Pdf.)</w:t>
        </w:r>
      </w:hyperlink>
      <w:r w:rsidR="00AC2BE9" w:rsidRPr="006C4D61">
        <w:rPr>
          <w:rFonts w:asciiTheme="minorHAnsi" w:hAnsiTheme="minorHAnsi" w:cstheme="minorHAnsi"/>
          <w:lang w:val="en-GB"/>
        </w:rPr>
        <w:br/>
      </w:r>
      <w:r w:rsidR="00AC2BE9" w:rsidRPr="006C4D61">
        <w:rPr>
          <w:rFonts w:asciiTheme="minorHAnsi" w:hAnsiTheme="minorHAnsi" w:cstheme="minorHAnsi"/>
          <w:lang w:val="en-GB"/>
        </w:rPr>
        <w:br/>
      </w:r>
      <w:hyperlink r:id="rId470" w:history="1">
        <w:r w:rsidR="00AC2BE9" w:rsidRPr="006C4D61">
          <w:rPr>
            <w:rStyle w:val="Hyperlink"/>
            <w:rFonts w:asciiTheme="minorHAnsi" w:hAnsiTheme="minorHAnsi" w:cstheme="minorHAnsi"/>
            <w:color w:val="auto"/>
            <w:lang w:val="en-GB"/>
          </w:rPr>
          <w:t>O2-A1-P1-DigI-VET- sMOOC Concept- UPB-EN</w:t>
        </w:r>
      </w:hyperlink>
    </w:p>
    <w:p w14:paraId="24B599AF" w14:textId="53E68637" w:rsidR="00AC2BE9" w:rsidRPr="006C4D61" w:rsidRDefault="00AC2BE9" w:rsidP="00AC2BE9">
      <w:pPr>
        <w:pStyle w:val="StandardWeb"/>
        <w:shd w:val="clear" w:color="auto" w:fill="FFFFFF"/>
        <w:spacing w:before="0" w:beforeAutospacing="0" w:after="360" w:afterAutospacing="0"/>
        <w:rPr>
          <w:rFonts w:asciiTheme="minorHAnsi" w:hAnsiTheme="minorHAnsi" w:cstheme="minorHAnsi"/>
          <w:lang w:val="en-GB"/>
        </w:rPr>
      </w:pPr>
      <w:r w:rsidRPr="006C4D61">
        <w:rPr>
          <w:rFonts w:asciiTheme="minorHAnsi" w:hAnsiTheme="minorHAnsi" w:cstheme="minorHAnsi"/>
          <w:lang w:val="en-GB"/>
        </w:rPr>
        <w:t> </w:t>
      </w:r>
    </w:p>
    <w:p w14:paraId="4DB7DDCC" w14:textId="21C4B194" w:rsidR="00E75FC8" w:rsidRPr="006C4D61" w:rsidRDefault="00E75FC8" w:rsidP="00AC2BE9">
      <w:pPr>
        <w:pStyle w:val="StandardWeb"/>
        <w:shd w:val="clear" w:color="auto" w:fill="FFFFFF"/>
        <w:spacing w:before="0" w:beforeAutospacing="0" w:after="360" w:afterAutospacing="0"/>
        <w:rPr>
          <w:rFonts w:asciiTheme="minorHAnsi" w:hAnsiTheme="minorHAnsi" w:cstheme="minorHAnsi"/>
          <w:lang w:val="en-GB"/>
        </w:rPr>
      </w:pPr>
    </w:p>
    <w:p w14:paraId="11DD45C6" w14:textId="3FA67EFF" w:rsidR="00E75FC8" w:rsidRPr="006C4D61" w:rsidRDefault="00E75FC8" w:rsidP="00AC2BE9">
      <w:pPr>
        <w:pStyle w:val="StandardWeb"/>
        <w:shd w:val="clear" w:color="auto" w:fill="FFFFFF"/>
        <w:spacing w:before="0" w:beforeAutospacing="0" w:after="360" w:afterAutospacing="0"/>
        <w:rPr>
          <w:rFonts w:asciiTheme="minorHAnsi" w:hAnsiTheme="minorHAnsi" w:cstheme="minorHAnsi"/>
          <w:lang w:val="en-GB"/>
        </w:rPr>
      </w:pPr>
    </w:p>
    <w:p w14:paraId="7162D486" w14:textId="77801B5A" w:rsidR="00380EF6" w:rsidRPr="006C4D61" w:rsidRDefault="00380EF6" w:rsidP="00AC2BE9">
      <w:pPr>
        <w:pStyle w:val="StandardWeb"/>
        <w:shd w:val="clear" w:color="auto" w:fill="FFFFFF"/>
        <w:spacing w:before="0" w:beforeAutospacing="0" w:after="360" w:afterAutospacing="0"/>
        <w:rPr>
          <w:rFonts w:asciiTheme="minorHAnsi" w:hAnsiTheme="minorHAnsi" w:cstheme="minorHAnsi"/>
          <w:lang w:val="en-GB"/>
        </w:rPr>
      </w:pPr>
    </w:p>
    <w:p w14:paraId="08A64382" w14:textId="6D7896C9" w:rsidR="00380EF6" w:rsidRPr="006C4D61" w:rsidRDefault="00380EF6" w:rsidP="00AC2BE9">
      <w:pPr>
        <w:pStyle w:val="StandardWeb"/>
        <w:shd w:val="clear" w:color="auto" w:fill="FFFFFF"/>
        <w:spacing w:before="0" w:beforeAutospacing="0" w:after="360" w:afterAutospacing="0"/>
        <w:rPr>
          <w:rFonts w:asciiTheme="minorHAnsi" w:hAnsiTheme="minorHAnsi" w:cstheme="minorHAnsi"/>
          <w:lang w:val="en-GB"/>
        </w:rPr>
      </w:pPr>
    </w:p>
    <w:p w14:paraId="463D7E93" w14:textId="402DBA6C" w:rsidR="00380EF6" w:rsidRPr="006C4D61" w:rsidRDefault="00380EF6" w:rsidP="00AC2BE9">
      <w:pPr>
        <w:pStyle w:val="StandardWeb"/>
        <w:shd w:val="clear" w:color="auto" w:fill="FFFFFF"/>
        <w:spacing w:before="0" w:beforeAutospacing="0" w:after="360" w:afterAutospacing="0"/>
        <w:rPr>
          <w:rFonts w:asciiTheme="minorHAnsi" w:hAnsiTheme="minorHAnsi" w:cstheme="minorHAnsi"/>
          <w:lang w:val="en-GB"/>
        </w:rPr>
      </w:pPr>
    </w:p>
    <w:p w14:paraId="4E2423B8" w14:textId="77777777" w:rsidR="00380EF6" w:rsidRPr="006C4D61" w:rsidRDefault="00380EF6" w:rsidP="00AC2BE9">
      <w:pPr>
        <w:pStyle w:val="StandardWeb"/>
        <w:shd w:val="clear" w:color="auto" w:fill="FFFFFF"/>
        <w:spacing w:before="0" w:beforeAutospacing="0" w:after="360" w:afterAutospacing="0"/>
        <w:rPr>
          <w:rFonts w:asciiTheme="minorHAnsi" w:hAnsiTheme="minorHAnsi" w:cstheme="minorHAnsi"/>
          <w:lang w:val="en-GB"/>
        </w:rPr>
      </w:pPr>
    </w:p>
    <w:p w14:paraId="20418339" w14:textId="0C53F28F" w:rsidR="00E75FC8" w:rsidRPr="006C4D61" w:rsidRDefault="00E75FC8" w:rsidP="00AC2BE9">
      <w:pPr>
        <w:pStyle w:val="StandardWeb"/>
        <w:shd w:val="clear" w:color="auto" w:fill="FFFFFF"/>
        <w:spacing w:before="0" w:beforeAutospacing="0" w:after="360" w:afterAutospacing="0"/>
        <w:rPr>
          <w:rFonts w:asciiTheme="minorHAnsi" w:hAnsiTheme="minorHAnsi" w:cstheme="minorHAnsi"/>
          <w:lang w:val="en-GB"/>
        </w:rPr>
      </w:pPr>
    </w:p>
    <w:p w14:paraId="0900B4DB" w14:textId="0C569E93" w:rsidR="00C01158" w:rsidRPr="006C4D61" w:rsidRDefault="00064E74" w:rsidP="00F942F6">
      <w:pPr>
        <w:pStyle w:val="berschrift2"/>
        <w:spacing w:line="276" w:lineRule="auto"/>
        <w:jc w:val="both"/>
        <w:rPr>
          <w:rFonts w:asciiTheme="minorHAnsi" w:eastAsia="Times New Roman" w:hAnsiTheme="minorHAnsi" w:cstheme="minorHAnsi"/>
          <w:color w:val="auto"/>
          <w:sz w:val="24"/>
          <w:szCs w:val="24"/>
          <w:lang w:val="en-GB" w:eastAsia="de-DE"/>
        </w:rPr>
      </w:pPr>
      <w:bookmarkStart w:id="132" w:name="_Toc76479515"/>
      <w:r w:rsidRPr="006C4D61">
        <w:rPr>
          <w:rFonts w:asciiTheme="minorHAnsi" w:eastAsia="Times New Roman" w:hAnsiTheme="minorHAnsi" w:cstheme="minorHAnsi"/>
          <w:color w:val="auto"/>
          <w:sz w:val="24"/>
          <w:szCs w:val="24"/>
          <w:lang w:val="en-GB" w:eastAsia="de-DE"/>
        </w:rPr>
        <w:t xml:space="preserve">(14.1) </w:t>
      </w:r>
      <w:r w:rsidR="00C01158" w:rsidRPr="006C4D61">
        <w:rPr>
          <w:rFonts w:asciiTheme="minorHAnsi" w:eastAsia="Times New Roman" w:hAnsiTheme="minorHAnsi" w:cstheme="minorHAnsi"/>
          <w:color w:val="auto"/>
          <w:sz w:val="24"/>
          <w:szCs w:val="24"/>
          <w:lang w:val="en-GB" w:eastAsia="de-DE"/>
        </w:rPr>
        <w:t>Main target group</w:t>
      </w:r>
      <w:r w:rsidR="00B63C77" w:rsidRPr="006C4D61">
        <w:rPr>
          <w:rFonts w:asciiTheme="minorHAnsi" w:eastAsia="Times New Roman" w:hAnsiTheme="minorHAnsi" w:cstheme="minorHAnsi"/>
          <w:color w:val="auto"/>
          <w:sz w:val="24"/>
          <w:szCs w:val="24"/>
          <w:lang w:val="en-GB" w:eastAsia="de-DE"/>
        </w:rPr>
        <w:t xml:space="preserve"> and sMOOC structure </w:t>
      </w:r>
      <w:r w:rsidRPr="006C4D61">
        <w:rPr>
          <w:rFonts w:asciiTheme="minorHAnsi" w:eastAsia="Times New Roman" w:hAnsiTheme="minorHAnsi" w:cstheme="minorHAnsi"/>
          <w:color w:val="auto"/>
          <w:sz w:val="24"/>
          <w:szCs w:val="24"/>
          <w:lang w:val="en-GB" w:eastAsia="de-DE"/>
        </w:rPr>
        <w:t>of the DigI-VET sMOOC</w:t>
      </w:r>
      <w:bookmarkEnd w:id="132"/>
    </w:p>
    <w:p w14:paraId="7C1451E8" w14:textId="77777777" w:rsidR="00064E74" w:rsidRPr="006C4D61" w:rsidRDefault="00064E74" w:rsidP="00F942F6">
      <w:pPr>
        <w:spacing w:line="276" w:lineRule="auto"/>
        <w:jc w:val="both"/>
        <w:rPr>
          <w:rFonts w:asciiTheme="minorHAnsi" w:hAnsiTheme="minorHAnsi" w:cstheme="minorHAnsi"/>
          <w:sz w:val="24"/>
          <w:szCs w:val="24"/>
          <w:lang w:val="en-GB" w:eastAsia="de-DE"/>
        </w:rPr>
      </w:pPr>
    </w:p>
    <w:p w14:paraId="2CAA58EC" w14:textId="77777777" w:rsidR="00B63C77" w:rsidRPr="006C4D61" w:rsidRDefault="00C01158" w:rsidP="00F942F6">
      <w:pPr>
        <w:spacing w:line="276" w:lineRule="auto"/>
        <w:jc w:val="both"/>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 xml:space="preserve">In </w:t>
      </w:r>
      <w:proofErr w:type="gramStart"/>
      <w:r w:rsidRPr="006C4D61">
        <w:rPr>
          <w:rFonts w:asciiTheme="minorHAnsi" w:eastAsia="Times New Roman" w:hAnsiTheme="minorHAnsi" w:cstheme="minorHAnsi"/>
          <w:sz w:val="24"/>
          <w:szCs w:val="24"/>
          <w:lang w:val="en-GB" w:eastAsia="de-DE"/>
        </w:rPr>
        <w:t>general</w:t>
      </w:r>
      <w:proofErr w:type="gramEnd"/>
      <w:r w:rsidRPr="006C4D61">
        <w:rPr>
          <w:rFonts w:asciiTheme="minorHAnsi" w:eastAsia="Times New Roman" w:hAnsiTheme="minorHAnsi" w:cstheme="minorHAnsi"/>
          <w:sz w:val="24"/>
          <w:szCs w:val="24"/>
          <w:lang w:val="en-GB" w:eastAsia="de-DE"/>
        </w:rPr>
        <w:t xml:space="preserve"> the DigI-VET sMOOC is created for a wide audience of the field of vocational education. Teachers as well as </w:t>
      </w:r>
      <w:r w:rsidR="00B63C77" w:rsidRPr="006C4D61">
        <w:rPr>
          <w:rFonts w:asciiTheme="minorHAnsi" w:eastAsia="Times New Roman" w:hAnsiTheme="minorHAnsi" w:cstheme="minorHAnsi"/>
          <w:sz w:val="24"/>
          <w:szCs w:val="24"/>
          <w:lang w:val="en-GB" w:eastAsia="de-DE"/>
        </w:rPr>
        <w:t>vocational</w:t>
      </w:r>
      <w:r w:rsidRPr="006C4D61">
        <w:rPr>
          <w:rFonts w:asciiTheme="minorHAnsi" w:eastAsia="Times New Roman" w:hAnsiTheme="minorHAnsi" w:cstheme="minorHAnsi"/>
          <w:sz w:val="24"/>
          <w:szCs w:val="24"/>
          <w:lang w:val="en-GB" w:eastAsia="de-DE"/>
        </w:rPr>
        <w:t xml:space="preserve"> trainers and human resource developers in businesses can use the sMOOC to get information about digitalisation/ digitisation and Industry 4.0. Because of the different topics of the sMOOC the interested reader get</w:t>
      </w:r>
      <w:r w:rsidR="00B63C77" w:rsidRPr="006C4D61">
        <w:rPr>
          <w:rFonts w:asciiTheme="minorHAnsi" w:eastAsia="Times New Roman" w:hAnsiTheme="minorHAnsi" w:cstheme="minorHAnsi"/>
          <w:sz w:val="24"/>
          <w:szCs w:val="24"/>
          <w:lang w:val="en-GB" w:eastAsia="de-DE"/>
        </w:rPr>
        <w:t xml:space="preserve"> -</w:t>
      </w:r>
      <w:r w:rsidRPr="006C4D61">
        <w:rPr>
          <w:rFonts w:asciiTheme="minorHAnsi" w:eastAsia="Times New Roman" w:hAnsiTheme="minorHAnsi" w:cstheme="minorHAnsi"/>
          <w:sz w:val="24"/>
          <w:szCs w:val="24"/>
          <w:lang w:val="en-GB" w:eastAsia="de-DE"/>
        </w:rPr>
        <w:t xml:space="preserve"> on the one hand</w:t>
      </w:r>
      <w:r w:rsidR="00B63C77" w:rsidRPr="006C4D61">
        <w:rPr>
          <w:rFonts w:asciiTheme="minorHAnsi" w:eastAsia="Times New Roman" w:hAnsiTheme="minorHAnsi" w:cstheme="minorHAnsi"/>
          <w:sz w:val="24"/>
          <w:szCs w:val="24"/>
          <w:lang w:val="en-GB" w:eastAsia="de-DE"/>
        </w:rPr>
        <w:t xml:space="preserve"> -</w:t>
      </w:r>
      <w:r w:rsidRPr="006C4D61">
        <w:rPr>
          <w:rFonts w:asciiTheme="minorHAnsi" w:eastAsia="Times New Roman" w:hAnsiTheme="minorHAnsi" w:cstheme="minorHAnsi"/>
          <w:sz w:val="24"/>
          <w:szCs w:val="24"/>
          <w:lang w:val="en-GB" w:eastAsia="de-DE"/>
        </w:rPr>
        <w:t xml:space="preserve"> information about best practices and businesses</w:t>
      </w:r>
      <w:r w:rsidR="00B63C77" w:rsidRPr="006C4D61">
        <w:rPr>
          <w:rFonts w:asciiTheme="minorHAnsi" w:eastAsia="Times New Roman" w:hAnsiTheme="minorHAnsi" w:cstheme="minorHAnsi"/>
          <w:sz w:val="24"/>
          <w:szCs w:val="24"/>
          <w:lang w:val="en-GB" w:eastAsia="de-DE"/>
        </w:rPr>
        <w:t>,</w:t>
      </w:r>
      <w:r w:rsidRPr="006C4D61">
        <w:rPr>
          <w:rFonts w:asciiTheme="minorHAnsi" w:eastAsia="Times New Roman" w:hAnsiTheme="minorHAnsi" w:cstheme="minorHAnsi"/>
          <w:sz w:val="24"/>
          <w:szCs w:val="24"/>
          <w:lang w:val="en-GB" w:eastAsia="de-DE"/>
        </w:rPr>
        <w:t xml:space="preserve"> which implement features of digitalisation in their daily business and </w:t>
      </w:r>
      <w:r w:rsidR="00B63C77" w:rsidRPr="006C4D61">
        <w:rPr>
          <w:rFonts w:asciiTheme="minorHAnsi" w:eastAsia="Times New Roman" w:hAnsiTheme="minorHAnsi" w:cstheme="minorHAnsi"/>
          <w:sz w:val="24"/>
          <w:szCs w:val="24"/>
          <w:lang w:val="en-GB" w:eastAsia="de-DE"/>
        </w:rPr>
        <w:t xml:space="preserve">- </w:t>
      </w:r>
      <w:r w:rsidRPr="006C4D61">
        <w:rPr>
          <w:rFonts w:asciiTheme="minorHAnsi" w:eastAsia="Times New Roman" w:hAnsiTheme="minorHAnsi" w:cstheme="minorHAnsi"/>
          <w:sz w:val="24"/>
          <w:szCs w:val="24"/>
          <w:lang w:val="en-GB" w:eastAsia="de-DE"/>
        </w:rPr>
        <w:t>on the other</w:t>
      </w:r>
      <w:r w:rsidR="00B63C77" w:rsidRPr="006C4D61">
        <w:rPr>
          <w:rFonts w:asciiTheme="minorHAnsi" w:eastAsia="Times New Roman" w:hAnsiTheme="minorHAnsi" w:cstheme="minorHAnsi"/>
          <w:sz w:val="24"/>
          <w:szCs w:val="24"/>
          <w:lang w:val="en-GB" w:eastAsia="de-DE"/>
        </w:rPr>
        <w:t xml:space="preserve"> -</w:t>
      </w:r>
      <w:r w:rsidRPr="006C4D61">
        <w:rPr>
          <w:rFonts w:asciiTheme="minorHAnsi" w:eastAsia="Times New Roman" w:hAnsiTheme="minorHAnsi" w:cstheme="minorHAnsi"/>
          <w:sz w:val="24"/>
          <w:szCs w:val="24"/>
          <w:lang w:val="en-GB" w:eastAsia="de-DE"/>
        </w:rPr>
        <w:t xml:space="preserve"> hand teachers and educators get further </w:t>
      </w:r>
      <w:r w:rsidR="00B63C77" w:rsidRPr="006C4D61">
        <w:rPr>
          <w:rFonts w:asciiTheme="minorHAnsi" w:eastAsia="Times New Roman" w:hAnsiTheme="minorHAnsi" w:cstheme="minorHAnsi"/>
          <w:sz w:val="24"/>
          <w:szCs w:val="24"/>
          <w:lang w:val="en-GB" w:eastAsia="de-DE"/>
        </w:rPr>
        <w:t>i</w:t>
      </w:r>
      <w:r w:rsidRPr="006C4D61">
        <w:rPr>
          <w:rFonts w:asciiTheme="minorHAnsi" w:eastAsia="Times New Roman" w:hAnsiTheme="minorHAnsi" w:cstheme="minorHAnsi"/>
          <w:sz w:val="24"/>
          <w:szCs w:val="24"/>
          <w:lang w:val="en-GB" w:eastAsia="de-DE"/>
        </w:rPr>
        <w:t xml:space="preserve">nformation about competences which has to be </w:t>
      </w:r>
      <w:proofErr w:type="spellStart"/>
      <w:r w:rsidRPr="006C4D61">
        <w:rPr>
          <w:rFonts w:asciiTheme="minorHAnsi" w:eastAsia="Times New Roman" w:hAnsiTheme="minorHAnsi" w:cstheme="minorHAnsi"/>
          <w:sz w:val="24"/>
          <w:szCs w:val="24"/>
          <w:lang w:val="en-GB" w:eastAsia="de-DE"/>
        </w:rPr>
        <w:t>teached</w:t>
      </w:r>
      <w:proofErr w:type="spellEnd"/>
      <w:r w:rsidRPr="006C4D61">
        <w:rPr>
          <w:rFonts w:asciiTheme="minorHAnsi" w:eastAsia="Times New Roman" w:hAnsiTheme="minorHAnsi" w:cstheme="minorHAnsi"/>
          <w:sz w:val="24"/>
          <w:szCs w:val="24"/>
          <w:lang w:val="en-GB" w:eastAsia="de-DE"/>
        </w:rPr>
        <w:t xml:space="preserve">, information about the curriculum and for example an overview and links to teaching and learning materials which can be used as Open Educational Resource in their classroom activities or for blended learning. </w:t>
      </w:r>
    </w:p>
    <w:p w14:paraId="2C87E9E3" w14:textId="7095B91C" w:rsidR="00C01158" w:rsidRPr="006C4D61" w:rsidRDefault="00C01158" w:rsidP="00F942F6">
      <w:pPr>
        <w:spacing w:line="276" w:lineRule="auto"/>
        <w:jc w:val="both"/>
        <w:rPr>
          <w:rFonts w:asciiTheme="minorHAnsi" w:eastAsia="Times New Roman" w:hAnsiTheme="minorHAnsi" w:cstheme="minorHAnsi"/>
          <w:sz w:val="24"/>
          <w:szCs w:val="24"/>
          <w:lang w:val="en-GB" w:eastAsia="de-DE"/>
        </w:rPr>
      </w:pPr>
      <w:r w:rsidRPr="006C4D61">
        <w:rPr>
          <w:rFonts w:asciiTheme="minorHAnsi" w:eastAsia="Times New Roman" w:hAnsiTheme="minorHAnsi" w:cstheme="minorHAnsi"/>
          <w:sz w:val="24"/>
          <w:szCs w:val="24"/>
          <w:lang w:val="en-GB" w:eastAsia="de-DE"/>
        </w:rPr>
        <w:t xml:space="preserve">Moreover, learner and students of VET are person of the main target group, too. The different learning materials which are linked in the sMOOC are great to use for </w:t>
      </w:r>
      <w:r w:rsidR="00B63C77" w:rsidRPr="006C4D61">
        <w:rPr>
          <w:rFonts w:asciiTheme="minorHAnsi" w:eastAsia="Times New Roman" w:hAnsiTheme="minorHAnsi" w:cstheme="minorHAnsi"/>
          <w:sz w:val="24"/>
          <w:szCs w:val="24"/>
          <w:lang w:val="en-GB" w:eastAsia="de-DE"/>
        </w:rPr>
        <w:t>self-learning</w:t>
      </w:r>
      <w:r w:rsidRPr="006C4D61">
        <w:rPr>
          <w:rFonts w:asciiTheme="minorHAnsi" w:eastAsia="Times New Roman" w:hAnsiTheme="minorHAnsi" w:cstheme="minorHAnsi"/>
          <w:sz w:val="24"/>
          <w:szCs w:val="24"/>
          <w:lang w:val="en-GB" w:eastAsia="de-DE"/>
        </w:rPr>
        <w:t xml:space="preserve"> sessions. A </w:t>
      </w:r>
      <w:r w:rsidR="00B63C77" w:rsidRPr="006C4D61">
        <w:rPr>
          <w:rFonts w:asciiTheme="minorHAnsi" w:eastAsia="Times New Roman" w:hAnsiTheme="minorHAnsi" w:cstheme="minorHAnsi"/>
          <w:sz w:val="24"/>
          <w:szCs w:val="24"/>
          <w:lang w:val="en-GB" w:eastAsia="de-DE"/>
        </w:rPr>
        <w:t>variety</w:t>
      </w:r>
      <w:r w:rsidRPr="006C4D61">
        <w:rPr>
          <w:rFonts w:asciiTheme="minorHAnsi" w:eastAsia="Times New Roman" w:hAnsiTheme="minorHAnsi" w:cstheme="minorHAnsi"/>
          <w:sz w:val="24"/>
          <w:szCs w:val="24"/>
          <w:lang w:val="en-GB" w:eastAsia="de-DE"/>
        </w:rPr>
        <w:t xml:space="preserve"> of H5P tasks complete the input parts, while allowing </w:t>
      </w:r>
      <w:r w:rsidR="00B63C77" w:rsidRPr="006C4D61">
        <w:rPr>
          <w:rFonts w:asciiTheme="minorHAnsi" w:eastAsia="Times New Roman" w:hAnsiTheme="minorHAnsi" w:cstheme="minorHAnsi"/>
          <w:sz w:val="24"/>
          <w:szCs w:val="24"/>
          <w:lang w:val="en-GB" w:eastAsia="de-DE"/>
        </w:rPr>
        <w:t xml:space="preserve">further self-learning parts. </w:t>
      </w:r>
    </w:p>
    <w:p w14:paraId="5FA65088" w14:textId="77777777" w:rsidR="00B63C77" w:rsidRPr="006C4D61" w:rsidRDefault="00B63C77" w:rsidP="00F942F6">
      <w:pPr>
        <w:pStyle w:val="StandardWeb"/>
        <w:shd w:val="clear" w:color="auto" w:fill="FFFFFF"/>
        <w:spacing w:before="120" w:beforeAutospacing="0" w:after="120" w:afterAutospacing="0" w:line="276" w:lineRule="auto"/>
        <w:jc w:val="both"/>
        <w:rPr>
          <w:rFonts w:asciiTheme="minorHAnsi" w:hAnsiTheme="minorHAnsi" w:cstheme="minorHAnsi"/>
          <w:lang w:val="en-GB"/>
        </w:rPr>
      </w:pPr>
      <w:r w:rsidRPr="006C4D61">
        <w:rPr>
          <w:rFonts w:asciiTheme="minorHAnsi" w:hAnsiTheme="minorHAnsi" w:cstheme="minorHAnsi"/>
          <w:lang w:val="en-GB"/>
        </w:rPr>
        <w:t xml:space="preserve">In total, the sMOOC makes it easier to find information on digitization and industry 4.0 and thus to obtain a basis for using it adequately. It helps to create innovative vocational training and to adopt a European approach. </w:t>
      </w:r>
    </w:p>
    <w:p w14:paraId="78D452F1" w14:textId="7C217F18" w:rsidR="00B63C77" w:rsidRPr="006C4D61" w:rsidRDefault="00B63C77" w:rsidP="00F942F6">
      <w:pPr>
        <w:pStyle w:val="StandardWeb"/>
        <w:shd w:val="clear" w:color="auto" w:fill="FFFFFF"/>
        <w:spacing w:before="120" w:beforeAutospacing="0" w:after="120" w:afterAutospacing="0" w:line="276" w:lineRule="auto"/>
        <w:jc w:val="both"/>
        <w:rPr>
          <w:rFonts w:asciiTheme="minorHAnsi" w:hAnsiTheme="minorHAnsi" w:cstheme="minorHAnsi"/>
          <w:lang w:val="en-GB"/>
        </w:rPr>
      </w:pPr>
      <w:r w:rsidRPr="006C4D61">
        <w:rPr>
          <w:rFonts w:asciiTheme="minorHAnsi" w:hAnsiTheme="minorHAnsi" w:cstheme="minorHAnsi"/>
          <w:lang w:val="en-GB"/>
        </w:rPr>
        <w:t>That's why we decided to provide</w:t>
      </w:r>
      <w:r w:rsidR="00CA65A5" w:rsidRPr="006C4D61">
        <w:rPr>
          <w:rFonts w:asciiTheme="minorHAnsi" w:hAnsiTheme="minorHAnsi" w:cstheme="minorHAnsi"/>
          <w:lang w:val="en-GB"/>
        </w:rPr>
        <w:t xml:space="preserve"> the </w:t>
      </w:r>
      <w:proofErr w:type="gramStart"/>
      <w:r w:rsidR="00CA65A5" w:rsidRPr="006C4D61">
        <w:rPr>
          <w:rFonts w:asciiTheme="minorHAnsi" w:hAnsiTheme="minorHAnsi" w:cstheme="minorHAnsi"/>
          <w:lang w:val="en-GB"/>
        </w:rPr>
        <w:t>following</w:t>
      </w:r>
      <w:r w:rsidR="008642C4" w:rsidRPr="006C4D61">
        <w:rPr>
          <w:rFonts w:asciiTheme="minorHAnsi" w:hAnsiTheme="minorHAnsi" w:cstheme="minorHAnsi"/>
          <w:lang w:val="en-GB"/>
        </w:rPr>
        <w:t xml:space="preserve"> </w:t>
      </w:r>
      <w:r w:rsidRPr="006C4D61">
        <w:rPr>
          <w:rFonts w:asciiTheme="minorHAnsi" w:hAnsiTheme="minorHAnsi" w:cstheme="minorHAnsi"/>
          <w:lang w:val="en-GB"/>
        </w:rPr>
        <w:t xml:space="preserve"> information</w:t>
      </w:r>
      <w:proofErr w:type="gramEnd"/>
      <w:r w:rsidRPr="006C4D61">
        <w:rPr>
          <w:rFonts w:asciiTheme="minorHAnsi" w:hAnsiTheme="minorHAnsi" w:cstheme="minorHAnsi"/>
          <w:lang w:val="en-GB"/>
        </w:rPr>
        <w:t xml:space="preserve"> and learning activities about: </w:t>
      </w:r>
    </w:p>
    <w:p w14:paraId="41508888" w14:textId="6B7DCC64" w:rsidR="00B5511C" w:rsidRPr="006C4D61" w:rsidRDefault="00B5511C" w:rsidP="00F942F6">
      <w:pPr>
        <w:pStyle w:val="StandardWeb"/>
        <w:shd w:val="clear" w:color="auto" w:fill="FFFFFF"/>
        <w:spacing w:before="120" w:beforeAutospacing="0" w:after="120" w:afterAutospacing="0" w:line="276" w:lineRule="auto"/>
        <w:jc w:val="both"/>
        <w:rPr>
          <w:rFonts w:asciiTheme="minorHAnsi" w:hAnsiTheme="minorHAnsi" w:cstheme="minorHAnsi"/>
          <w:b/>
          <w:u w:val="single"/>
          <w:lang w:val="en-GB"/>
        </w:rPr>
      </w:pPr>
    </w:p>
    <w:p w14:paraId="5416FB4F" w14:textId="10B3DD98" w:rsidR="00E75FC8" w:rsidRPr="006C4D61" w:rsidRDefault="00E75FC8" w:rsidP="00F942F6">
      <w:pPr>
        <w:pStyle w:val="StandardWeb"/>
        <w:shd w:val="clear" w:color="auto" w:fill="FFFFFF"/>
        <w:spacing w:before="120" w:beforeAutospacing="0" w:after="120" w:afterAutospacing="0" w:line="276" w:lineRule="auto"/>
        <w:jc w:val="both"/>
        <w:rPr>
          <w:rFonts w:asciiTheme="minorHAnsi" w:hAnsiTheme="minorHAnsi" w:cstheme="minorHAnsi"/>
          <w:b/>
          <w:u w:val="single"/>
          <w:lang w:val="en-GB"/>
        </w:rPr>
      </w:pPr>
    </w:p>
    <w:p w14:paraId="5F48C62A" w14:textId="05E73112" w:rsidR="00E75FC8" w:rsidRPr="006C4D61" w:rsidRDefault="00E75FC8" w:rsidP="00F942F6">
      <w:pPr>
        <w:pStyle w:val="StandardWeb"/>
        <w:shd w:val="clear" w:color="auto" w:fill="FFFFFF"/>
        <w:spacing w:before="120" w:beforeAutospacing="0" w:after="120" w:afterAutospacing="0" w:line="276" w:lineRule="auto"/>
        <w:jc w:val="both"/>
        <w:rPr>
          <w:rFonts w:asciiTheme="minorHAnsi" w:hAnsiTheme="minorHAnsi" w:cstheme="minorHAnsi"/>
          <w:b/>
          <w:u w:val="single"/>
          <w:lang w:val="en-GB"/>
        </w:rPr>
      </w:pPr>
    </w:p>
    <w:p w14:paraId="11524407" w14:textId="1C0874C5" w:rsidR="00E75FC8" w:rsidRPr="006C4D61" w:rsidRDefault="00E75FC8" w:rsidP="00F942F6">
      <w:pPr>
        <w:pStyle w:val="StandardWeb"/>
        <w:shd w:val="clear" w:color="auto" w:fill="FFFFFF"/>
        <w:spacing w:before="120" w:beforeAutospacing="0" w:after="120" w:afterAutospacing="0" w:line="276" w:lineRule="auto"/>
        <w:jc w:val="both"/>
        <w:rPr>
          <w:rFonts w:asciiTheme="minorHAnsi" w:hAnsiTheme="minorHAnsi" w:cstheme="minorHAnsi"/>
          <w:b/>
          <w:u w:val="single"/>
          <w:lang w:val="en-GB"/>
        </w:rPr>
      </w:pPr>
    </w:p>
    <w:p w14:paraId="0B747433" w14:textId="0D9A78B6" w:rsidR="00E75FC8" w:rsidRPr="006C4D61" w:rsidRDefault="00E75FC8" w:rsidP="00F942F6">
      <w:pPr>
        <w:pStyle w:val="StandardWeb"/>
        <w:shd w:val="clear" w:color="auto" w:fill="FFFFFF"/>
        <w:spacing w:before="120" w:beforeAutospacing="0" w:after="120" w:afterAutospacing="0" w:line="276" w:lineRule="auto"/>
        <w:jc w:val="both"/>
        <w:rPr>
          <w:rFonts w:asciiTheme="minorHAnsi" w:hAnsiTheme="minorHAnsi" w:cstheme="minorHAnsi"/>
          <w:b/>
          <w:u w:val="single"/>
          <w:lang w:val="en-GB"/>
        </w:rPr>
      </w:pPr>
    </w:p>
    <w:p w14:paraId="7A1589B9" w14:textId="27517379" w:rsidR="00E75FC8" w:rsidRPr="006C4D61" w:rsidRDefault="00E75FC8" w:rsidP="00F942F6">
      <w:pPr>
        <w:pStyle w:val="StandardWeb"/>
        <w:shd w:val="clear" w:color="auto" w:fill="FFFFFF"/>
        <w:spacing w:before="120" w:beforeAutospacing="0" w:after="120" w:afterAutospacing="0" w:line="276" w:lineRule="auto"/>
        <w:jc w:val="both"/>
        <w:rPr>
          <w:rFonts w:asciiTheme="minorHAnsi" w:hAnsiTheme="minorHAnsi" w:cstheme="minorHAnsi"/>
          <w:b/>
          <w:u w:val="single"/>
          <w:lang w:val="en-GB"/>
        </w:rPr>
      </w:pPr>
    </w:p>
    <w:p w14:paraId="7AC7A6C5" w14:textId="5855CE26" w:rsidR="00E75FC8" w:rsidRPr="006C4D61" w:rsidRDefault="00E75FC8" w:rsidP="00F942F6">
      <w:pPr>
        <w:pStyle w:val="StandardWeb"/>
        <w:shd w:val="clear" w:color="auto" w:fill="FFFFFF"/>
        <w:spacing w:before="120" w:beforeAutospacing="0" w:after="120" w:afterAutospacing="0" w:line="276" w:lineRule="auto"/>
        <w:jc w:val="both"/>
        <w:rPr>
          <w:rFonts w:asciiTheme="minorHAnsi" w:hAnsiTheme="minorHAnsi" w:cstheme="minorHAnsi"/>
          <w:b/>
          <w:u w:val="single"/>
          <w:lang w:val="en-GB"/>
        </w:rPr>
      </w:pPr>
    </w:p>
    <w:p w14:paraId="6ED267EF" w14:textId="18EA3DC1" w:rsidR="00E75FC8" w:rsidRPr="006C4D61" w:rsidRDefault="00E75FC8" w:rsidP="00F942F6">
      <w:pPr>
        <w:pStyle w:val="StandardWeb"/>
        <w:shd w:val="clear" w:color="auto" w:fill="FFFFFF"/>
        <w:spacing w:before="120" w:beforeAutospacing="0" w:after="120" w:afterAutospacing="0" w:line="276" w:lineRule="auto"/>
        <w:jc w:val="both"/>
        <w:rPr>
          <w:rFonts w:asciiTheme="minorHAnsi" w:hAnsiTheme="minorHAnsi" w:cstheme="minorHAnsi"/>
          <w:b/>
          <w:u w:val="single"/>
          <w:lang w:val="en-GB"/>
        </w:rPr>
      </w:pPr>
    </w:p>
    <w:p w14:paraId="6D4FC763" w14:textId="28A11C99" w:rsidR="00E75FC8" w:rsidRPr="006C4D61" w:rsidRDefault="00E75FC8" w:rsidP="00F942F6">
      <w:pPr>
        <w:pStyle w:val="StandardWeb"/>
        <w:shd w:val="clear" w:color="auto" w:fill="FFFFFF"/>
        <w:spacing w:before="120" w:beforeAutospacing="0" w:after="120" w:afterAutospacing="0" w:line="276" w:lineRule="auto"/>
        <w:jc w:val="both"/>
        <w:rPr>
          <w:rFonts w:asciiTheme="minorHAnsi" w:hAnsiTheme="minorHAnsi" w:cstheme="minorHAnsi"/>
          <w:b/>
          <w:u w:val="single"/>
          <w:lang w:val="en-GB"/>
        </w:rPr>
      </w:pPr>
    </w:p>
    <w:p w14:paraId="47D2E855" w14:textId="0127DB0D" w:rsidR="00E75FC8" w:rsidRPr="006C4D61" w:rsidRDefault="00E75FC8" w:rsidP="00F942F6">
      <w:pPr>
        <w:pStyle w:val="StandardWeb"/>
        <w:shd w:val="clear" w:color="auto" w:fill="FFFFFF"/>
        <w:spacing w:before="120" w:beforeAutospacing="0" w:after="120" w:afterAutospacing="0" w:line="276" w:lineRule="auto"/>
        <w:jc w:val="both"/>
        <w:rPr>
          <w:rFonts w:asciiTheme="minorHAnsi" w:hAnsiTheme="minorHAnsi" w:cstheme="minorHAnsi"/>
          <w:b/>
          <w:u w:val="single"/>
          <w:lang w:val="en-GB"/>
        </w:rPr>
      </w:pPr>
    </w:p>
    <w:p w14:paraId="710B30DA" w14:textId="555DFEB3" w:rsidR="00E75FC8" w:rsidRPr="006C4D61" w:rsidRDefault="00E75FC8" w:rsidP="00F942F6">
      <w:pPr>
        <w:pStyle w:val="StandardWeb"/>
        <w:shd w:val="clear" w:color="auto" w:fill="FFFFFF"/>
        <w:spacing w:before="120" w:beforeAutospacing="0" w:after="120" w:afterAutospacing="0" w:line="276" w:lineRule="auto"/>
        <w:jc w:val="both"/>
        <w:rPr>
          <w:rFonts w:asciiTheme="minorHAnsi" w:hAnsiTheme="minorHAnsi" w:cstheme="minorHAnsi"/>
          <w:b/>
          <w:u w:val="single"/>
          <w:lang w:val="en-GB"/>
        </w:rPr>
      </w:pPr>
    </w:p>
    <w:p w14:paraId="120106CD" w14:textId="4C6E9DEB" w:rsidR="00E75FC8" w:rsidRPr="006C4D61" w:rsidRDefault="00E75FC8" w:rsidP="00F942F6">
      <w:pPr>
        <w:pStyle w:val="StandardWeb"/>
        <w:shd w:val="clear" w:color="auto" w:fill="FFFFFF"/>
        <w:spacing w:before="120" w:beforeAutospacing="0" w:after="120" w:afterAutospacing="0" w:line="276" w:lineRule="auto"/>
        <w:jc w:val="both"/>
        <w:rPr>
          <w:rFonts w:asciiTheme="minorHAnsi" w:hAnsiTheme="minorHAnsi" w:cstheme="minorHAnsi"/>
          <w:b/>
          <w:u w:val="single"/>
          <w:lang w:val="en-GB"/>
        </w:rPr>
      </w:pPr>
    </w:p>
    <w:p w14:paraId="32B1B018" w14:textId="77777777" w:rsidR="00E75FC8" w:rsidRPr="006C4D61" w:rsidRDefault="00E75FC8" w:rsidP="00F942F6">
      <w:pPr>
        <w:pStyle w:val="StandardWeb"/>
        <w:shd w:val="clear" w:color="auto" w:fill="FFFFFF"/>
        <w:spacing w:before="120" w:beforeAutospacing="0" w:after="120" w:afterAutospacing="0" w:line="276" w:lineRule="auto"/>
        <w:jc w:val="both"/>
        <w:rPr>
          <w:rFonts w:asciiTheme="minorHAnsi" w:hAnsiTheme="minorHAnsi" w:cstheme="minorHAnsi"/>
          <w:b/>
          <w:u w:val="single"/>
          <w:lang w:val="en-GB"/>
        </w:rPr>
      </w:pPr>
    </w:p>
    <w:p w14:paraId="5902FEE1" w14:textId="623E58B3" w:rsidR="00CA65A5" w:rsidRPr="006C4D61" w:rsidRDefault="00B5511C" w:rsidP="00F942F6">
      <w:pPr>
        <w:pStyle w:val="StandardWeb"/>
        <w:shd w:val="clear" w:color="auto" w:fill="FFFFFF"/>
        <w:spacing w:before="120" w:beforeAutospacing="0" w:after="120" w:afterAutospacing="0" w:line="276" w:lineRule="auto"/>
        <w:jc w:val="both"/>
        <w:rPr>
          <w:rFonts w:asciiTheme="minorHAnsi" w:hAnsiTheme="minorHAnsi" w:cstheme="minorHAnsi"/>
          <w:b/>
          <w:u w:val="single"/>
          <w:lang w:val="en-GB"/>
        </w:rPr>
      </w:pPr>
      <w:r w:rsidRPr="006C4D61">
        <w:rPr>
          <w:rFonts w:asciiTheme="minorHAnsi" w:hAnsiTheme="minorHAnsi" w:cstheme="minorHAnsi"/>
          <w:b/>
          <w:u w:val="single"/>
          <w:lang w:val="en-GB"/>
        </w:rPr>
        <w:t>T</w:t>
      </w:r>
      <w:r w:rsidR="00CA65A5" w:rsidRPr="006C4D61">
        <w:rPr>
          <w:rFonts w:asciiTheme="minorHAnsi" w:hAnsiTheme="minorHAnsi" w:cstheme="minorHAnsi"/>
          <w:b/>
          <w:u w:val="single"/>
          <w:lang w:val="en-GB"/>
        </w:rPr>
        <w:t>able of content of the DigI-VET sMOOC:</w:t>
      </w:r>
    </w:p>
    <w:p w14:paraId="558B06AF" w14:textId="77777777" w:rsidR="00CA65A5" w:rsidRPr="006C4D61" w:rsidRDefault="00CA65A5" w:rsidP="00F942F6">
      <w:pPr>
        <w:pStyle w:val="StandardWeb"/>
        <w:shd w:val="clear" w:color="auto" w:fill="FFFFFF"/>
        <w:spacing w:before="0" w:beforeAutospacing="0" w:after="0" w:afterAutospacing="0" w:line="276" w:lineRule="auto"/>
        <w:ind w:left="1416"/>
        <w:jc w:val="both"/>
        <w:rPr>
          <w:rFonts w:asciiTheme="minorHAnsi" w:hAnsiTheme="minorHAnsi" w:cstheme="minorHAnsi"/>
          <w:lang w:val="en-GB"/>
        </w:rPr>
      </w:pPr>
      <w:r w:rsidRPr="006C4D61">
        <w:rPr>
          <w:rFonts w:asciiTheme="minorHAnsi" w:hAnsiTheme="minorHAnsi" w:cstheme="minorHAnsi"/>
          <w:lang w:val="en-GB"/>
        </w:rPr>
        <w:t>1</w:t>
      </w:r>
      <w:r w:rsidRPr="006C4D61">
        <w:rPr>
          <w:rFonts w:asciiTheme="minorHAnsi" w:hAnsiTheme="minorHAnsi" w:cstheme="minorHAnsi"/>
          <w:lang w:val="en-GB"/>
        </w:rPr>
        <w:tab/>
        <w:t>Information on the DigI-VET sMOOC</w:t>
      </w:r>
    </w:p>
    <w:p w14:paraId="518C5D49" w14:textId="77777777" w:rsidR="00CA65A5" w:rsidRPr="006C4D61" w:rsidRDefault="00CA65A5" w:rsidP="00F942F6">
      <w:pPr>
        <w:pStyle w:val="StandardWeb"/>
        <w:shd w:val="clear" w:color="auto" w:fill="FFFFFF"/>
        <w:spacing w:before="0" w:beforeAutospacing="0" w:after="0" w:afterAutospacing="0" w:line="276" w:lineRule="auto"/>
        <w:ind w:left="1416" w:firstLine="708"/>
        <w:jc w:val="both"/>
        <w:rPr>
          <w:rFonts w:asciiTheme="minorHAnsi" w:hAnsiTheme="minorHAnsi" w:cstheme="minorHAnsi"/>
          <w:lang w:val="en-GB"/>
        </w:rPr>
      </w:pPr>
      <w:r w:rsidRPr="006C4D61">
        <w:rPr>
          <w:rFonts w:asciiTheme="minorHAnsi" w:hAnsiTheme="minorHAnsi" w:cstheme="minorHAnsi"/>
          <w:lang w:val="en-GB"/>
        </w:rPr>
        <w:t>1.1</w:t>
      </w:r>
      <w:r w:rsidRPr="006C4D61">
        <w:rPr>
          <w:rFonts w:asciiTheme="minorHAnsi" w:hAnsiTheme="minorHAnsi" w:cstheme="minorHAnsi"/>
          <w:lang w:val="en-GB"/>
        </w:rPr>
        <w:tab/>
        <w:t>Main target groups</w:t>
      </w:r>
    </w:p>
    <w:p w14:paraId="10E3A113" w14:textId="77777777" w:rsidR="00CA65A5" w:rsidRPr="006C4D61" w:rsidRDefault="00CA65A5" w:rsidP="00F942F6">
      <w:pPr>
        <w:pStyle w:val="StandardWeb"/>
        <w:shd w:val="clear" w:color="auto" w:fill="FFFFFF"/>
        <w:spacing w:before="0" w:beforeAutospacing="0" w:after="0" w:afterAutospacing="0" w:line="276" w:lineRule="auto"/>
        <w:ind w:left="1416" w:firstLine="708"/>
        <w:jc w:val="both"/>
        <w:rPr>
          <w:rFonts w:asciiTheme="minorHAnsi" w:hAnsiTheme="minorHAnsi" w:cstheme="minorHAnsi"/>
          <w:lang w:val="en-GB"/>
        </w:rPr>
      </w:pPr>
      <w:r w:rsidRPr="006C4D61">
        <w:rPr>
          <w:rFonts w:asciiTheme="minorHAnsi" w:hAnsiTheme="minorHAnsi" w:cstheme="minorHAnsi"/>
          <w:lang w:val="en-GB"/>
        </w:rPr>
        <w:t>1.2</w:t>
      </w:r>
      <w:r w:rsidRPr="006C4D61">
        <w:rPr>
          <w:rFonts w:asciiTheme="minorHAnsi" w:hAnsiTheme="minorHAnsi" w:cstheme="minorHAnsi"/>
          <w:lang w:val="en-GB"/>
        </w:rPr>
        <w:tab/>
        <w:t xml:space="preserve">Aims of the DigI-VET </w:t>
      </w:r>
      <w:proofErr w:type="spellStart"/>
      <w:r w:rsidRPr="006C4D61">
        <w:rPr>
          <w:rFonts w:asciiTheme="minorHAnsi" w:hAnsiTheme="minorHAnsi" w:cstheme="minorHAnsi"/>
          <w:lang w:val="en-GB"/>
        </w:rPr>
        <w:t>sMOOCs</w:t>
      </w:r>
      <w:proofErr w:type="spellEnd"/>
    </w:p>
    <w:p w14:paraId="07A70A6E" w14:textId="77777777" w:rsidR="00CA65A5" w:rsidRPr="006C4D61" w:rsidRDefault="00CA65A5" w:rsidP="00F942F6">
      <w:pPr>
        <w:pStyle w:val="StandardWeb"/>
        <w:shd w:val="clear" w:color="auto" w:fill="FFFFFF"/>
        <w:spacing w:before="0" w:beforeAutospacing="0" w:after="0" w:afterAutospacing="0" w:line="276" w:lineRule="auto"/>
        <w:ind w:left="1416" w:firstLine="708"/>
        <w:jc w:val="both"/>
        <w:rPr>
          <w:rFonts w:asciiTheme="minorHAnsi" w:hAnsiTheme="minorHAnsi" w:cstheme="minorHAnsi"/>
          <w:lang w:val="en-GB"/>
        </w:rPr>
      </w:pPr>
      <w:r w:rsidRPr="006C4D61">
        <w:rPr>
          <w:rFonts w:asciiTheme="minorHAnsi" w:hAnsiTheme="minorHAnsi" w:cstheme="minorHAnsi"/>
          <w:lang w:val="en-GB"/>
        </w:rPr>
        <w:t>1.3</w:t>
      </w:r>
      <w:r w:rsidRPr="006C4D61">
        <w:rPr>
          <w:rFonts w:asciiTheme="minorHAnsi" w:hAnsiTheme="minorHAnsi" w:cstheme="minorHAnsi"/>
          <w:lang w:val="en-GB"/>
        </w:rPr>
        <w:tab/>
        <w:t>Outcome</w:t>
      </w:r>
    </w:p>
    <w:p w14:paraId="2E47DE1A" w14:textId="77777777" w:rsidR="00CA65A5" w:rsidRPr="006C4D61" w:rsidRDefault="00CA65A5" w:rsidP="00F942F6">
      <w:pPr>
        <w:pStyle w:val="StandardWeb"/>
        <w:shd w:val="clear" w:color="auto" w:fill="FFFFFF"/>
        <w:spacing w:before="0" w:beforeAutospacing="0" w:after="0" w:afterAutospacing="0" w:line="276" w:lineRule="auto"/>
        <w:ind w:left="1416" w:firstLine="708"/>
        <w:jc w:val="both"/>
        <w:rPr>
          <w:rFonts w:asciiTheme="minorHAnsi" w:hAnsiTheme="minorHAnsi" w:cstheme="minorHAnsi"/>
          <w:lang w:val="en-GB"/>
        </w:rPr>
      </w:pPr>
      <w:r w:rsidRPr="006C4D61">
        <w:rPr>
          <w:rFonts w:asciiTheme="minorHAnsi" w:hAnsiTheme="minorHAnsi" w:cstheme="minorHAnsi"/>
          <w:lang w:val="en-GB"/>
        </w:rPr>
        <w:t>1.4</w:t>
      </w:r>
      <w:r w:rsidRPr="006C4D61">
        <w:rPr>
          <w:rFonts w:asciiTheme="minorHAnsi" w:hAnsiTheme="minorHAnsi" w:cstheme="minorHAnsi"/>
          <w:lang w:val="en-GB"/>
        </w:rPr>
        <w:tab/>
        <w:t>Structure of the DigI-VET-sMOOC</w:t>
      </w:r>
    </w:p>
    <w:p w14:paraId="16205182" w14:textId="77777777" w:rsidR="00CA65A5" w:rsidRPr="006C4D61" w:rsidRDefault="00CA65A5" w:rsidP="00F942F6">
      <w:pPr>
        <w:pStyle w:val="StandardWeb"/>
        <w:shd w:val="clear" w:color="auto" w:fill="FFFFFF"/>
        <w:spacing w:before="0" w:beforeAutospacing="0" w:after="0" w:afterAutospacing="0" w:line="276" w:lineRule="auto"/>
        <w:ind w:left="1416"/>
        <w:jc w:val="both"/>
        <w:rPr>
          <w:rFonts w:asciiTheme="minorHAnsi" w:hAnsiTheme="minorHAnsi" w:cstheme="minorHAnsi"/>
          <w:lang w:val="en-GB"/>
        </w:rPr>
      </w:pPr>
      <w:r w:rsidRPr="006C4D61">
        <w:rPr>
          <w:rFonts w:asciiTheme="minorHAnsi" w:hAnsiTheme="minorHAnsi" w:cstheme="minorHAnsi"/>
          <w:lang w:val="en-GB"/>
        </w:rPr>
        <w:t>2</w:t>
      </w:r>
      <w:r w:rsidRPr="006C4D61">
        <w:rPr>
          <w:rFonts w:asciiTheme="minorHAnsi" w:hAnsiTheme="minorHAnsi" w:cstheme="minorHAnsi"/>
          <w:lang w:val="en-GB"/>
        </w:rPr>
        <w:tab/>
        <w:t>Introduction</w:t>
      </w:r>
    </w:p>
    <w:p w14:paraId="70E39555" w14:textId="77777777" w:rsidR="00CA65A5" w:rsidRPr="006C4D61" w:rsidRDefault="00CA65A5" w:rsidP="00F942F6">
      <w:pPr>
        <w:pStyle w:val="StandardWeb"/>
        <w:shd w:val="clear" w:color="auto" w:fill="FFFFFF"/>
        <w:spacing w:before="0" w:beforeAutospacing="0" w:after="0" w:afterAutospacing="0" w:line="276" w:lineRule="auto"/>
        <w:ind w:left="1416"/>
        <w:jc w:val="both"/>
        <w:rPr>
          <w:rFonts w:asciiTheme="minorHAnsi" w:hAnsiTheme="minorHAnsi" w:cstheme="minorHAnsi"/>
          <w:lang w:val="en-GB"/>
        </w:rPr>
      </w:pPr>
      <w:r w:rsidRPr="006C4D61">
        <w:rPr>
          <w:rFonts w:asciiTheme="minorHAnsi" w:hAnsiTheme="minorHAnsi" w:cstheme="minorHAnsi"/>
          <w:lang w:val="en-GB"/>
        </w:rPr>
        <w:t>3</w:t>
      </w:r>
      <w:r w:rsidRPr="006C4D61">
        <w:rPr>
          <w:rFonts w:asciiTheme="minorHAnsi" w:hAnsiTheme="minorHAnsi" w:cstheme="minorHAnsi"/>
          <w:lang w:val="en-GB"/>
        </w:rPr>
        <w:tab/>
        <w:t>The DigI-VET Project</w:t>
      </w:r>
    </w:p>
    <w:p w14:paraId="65E4C50E" w14:textId="0A677BF6" w:rsidR="00CA65A5" w:rsidRPr="006C4D61" w:rsidRDefault="00CA65A5" w:rsidP="00F942F6">
      <w:pPr>
        <w:pStyle w:val="StandardWeb"/>
        <w:shd w:val="clear" w:color="auto" w:fill="FFFFFF"/>
        <w:spacing w:before="0" w:beforeAutospacing="0" w:after="0" w:afterAutospacing="0" w:line="276" w:lineRule="auto"/>
        <w:ind w:left="1416"/>
        <w:jc w:val="both"/>
        <w:rPr>
          <w:rFonts w:asciiTheme="minorHAnsi" w:hAnsiTheme="minorHAnsi" w:cstheme="minorHAnsi"/>
          <w:lang w:val="en-GB"/>
        </w:rPr>
      </w:pPr>
      <w:r w:rsidRPr="006C4D61">
        <w:rPr>
          <w:rFonts w:asciiTheme="minorHAnsi" w:hAnsiTheme="minorHAnsi" w:cstheme="minorHAnsi"/>
          <w:lang w:val="en-GB"/>
        </w:rPr>
        <w:t>4</w:t>
      </w:r>
      <w:r w:rsidRPr="006C4D61">
        <w:rPr>
          <w:rFonts w:asciiTheme="minorHAnsi" w:hAnsiTheme="minorHAnsi" w:cstheme="minorHAnsi"/>
          <w:lang w:val="en-GB"/>
        </w:rPr>
        <w:tab/>
        <w:t xml:space="preserve">Insights about challenges and opportunities of digitization and Industry </w:t>
      </w:r>
    </w:p>
    <w:p w14:paraId="14688893" w14:textId="77777777" w:rsidR="00CA65A5" w:rsidRPr="006C4D61" w:rsidRDefault="00CA65A5" w:rsidP="00F942F6">
      <w:pPr>
        <w:pStyle w:val="StandardWeb"/>
        <w:shd w:val="clear" w:color="auto" w:fill="FFFFFF"/>
        <w:spacing w:before="0" w:beforeAutospacing="0" w:after="0" w:afterAutospacing="0" w:line="276" w:lineRule="auto"/>
        <w:ind w:left="1416" w:firstLine="708"/>
        <w:jc w:val="both"/>
        <w:rPr>
          <w:rFonts w:asciiTheme="minorHAnsi" w:hAnsiTheme="minorHAnsi" w:cstheme="minorHAnsi"/>
          <w:lang w:val="en-GB"/>
        </w:rPr>
      </w:pPr>
      <w:r w:rsidRPr="006C4D61">
        <w:rPr>
          <w:rFonts w:asciiTheme="minorHAnsi" w:hAnsiTheme="minorHAnsi" w:cstheme="minorHAnsi"/>
          <w:lang w:val="en-GB"/>
        </w:rPr>
        <w:t>4.1</w:t>
      </w:r>
      <w:r w:rsidRPr="006C4D61">
        <w:rPr>
          <w:rFonts w:asciiTheme="minorHAnsi" w:hAnsiTheme="minorHAnsi" w:cstheme="minorHAnsi"/>
          <w:lang w:val="en-GB"/>
        </w:rPr>
        <w:tab/>
        <w:t>Economic Opportunities</w:t>
      </w:r>
    </w:p>
    <w:p w14:paraId="094C24C1" w14:textId="77777777" w:rsidR="00CA65A5" w:rsidRPr="006C4D61" w:rsidRDefault="00CA65A5" w:rsidP="00F942F6">
      <w:pPr>
        <w:pStyle w:val="StandardWeb"/>
        <w:shd w:val="clear" w:color="auto" w:fill="FFFFFF"/>
        <w:spacing w:before="0" w:beforeAutospacing="0" w:after="0" w:afterAutospacing="0" w:line="276" w:lineRule="auto"/>
        <w:ind w:left="1416" w:firstLine="708"/>
        <w:jc w:val="both"/>
        <w:rPr>
          <w:rFonts w:asciiTheme="minorHAnsi" w:hAnsiTheme="minorHAnsi" w:cstheme="minorHAnsi"/>
          <w:lang w:val="en-GB"/>
        </w:rPr>
      </w:pPr>
      <w:r w:rsidRPr="006C4D61">
        <w:rPr>
          <w:rFonts w:asciiTheme="minorHAnsi" w:hAnsiTheme="minorHAnsi" w:cstheme="minorHAnsi"/>
          <w:lang w:val="en-GB"/>
        </w:rPr>
        <w:t>4.2</w:t>
      </w:r>
      <w:r w:rsidRPr="006C4D61">
        <w:rPr>
          <w:rFonts w:asciiTheme="minorHAnsi" w:hAnsiTheme="minorHAnsi" w:cstheme="minorHAnsi"/>
          <w:lang w:val="en-GB"/>
        </w:rPr>
        <w:tab/>
        <w:t>National and international learning landscape</w:t>
      </w:r>
    </w:p>
    <w:p w14:paraId="492AC02D" w14:textId="77777777" w:rsidR="00CA65A5" w:rsidRPr="006C4D61" w:rsidRDefault="00CA65A5" w:rsidP="00F942F6">
      <w:pPr>
        <w:pStyle w:val="StandardWeb"/>
        <w:shd w:val="clear" w:color="auto" w:fill="FFFFFF"/>
        <w:spacing w:before="0" w:beforeAutospacing="0" w:after="0" w:afterAutospacing="0" w:line="276" w:lineRule="auto"/>
        <w:ind w:left="1416"/>
        <w:jc w:val="both"/>
        <w:rPr>
          <w:rFonts w:asciiTheme="minorHAnsi" w:hAnsiTheme="minorHAnsi" w:cstheme="minorHAnsi"/>
          <w:lang w:val="en-GB"/>
        </w:rPr>
      </w:pPr>
      <w:r w:rsidRPr="006C4D61">
        <w:rPr>
          <w:rFonts w:asciiTheme="minorHAnsi" w:hAnsiTheme="minorHAnsi" w:cstheme="minorHAnsi"/>
          <w:lang w:val="en-GB"/>
        </w:rPr>
        <w:t>5</w:t>
      </w:r>
      <w:r w:rsidRPr="006C4D61">
        <w:rPr>
          <w:rFonts w:asciiTheme="minorHAnsi" w:hAnsiTheme="minorHAnsi" w:cstheme="minorHAnsi"/>
          <w:lang w:val="en-GB"/>
        </w:rPr>
        <w:tab/>
        <w:t>The DigI-VET Curriculum and Profiles</w:t>
      </w:r>
    </w:p>
    <w:p w14:paraId="081B63CE" w14:textId="77777777" w:rsidR="00CA65A5" w:rsidRPr="006C4D61" w:rsidRDefault="00CA65A5" w:rsidP="00F942F6">
      <w:pPr>
        <w:pStyle w:val="StandardWeb"/>
        <w:shd w:val="clear" w:color="auto" w:fill="FFFFFF"/>
        <w:spacing w:before="0" w:beforeAutospacing="0" w:after="0" w:afterAutospacing="0" w:line="276" w:lineRule="auto"/>
        <w:ind w:left="2124"/>
        <w:jc w:val="both"/>
        <w:rPr>
          <w:rFonts w:asciiTheme="minorHAnsi" w:hAnsiTheme="minorHAnsi" w:cstheme="minorHAnsi"/>
          <w:lang w:val="en-GB"/>
        </w:rPr>
      </w:pPr>
      <w:r w:rsidRPr="006C4D61">
        <w:rPr>
          <w:rFonts w:asciiTheme="minorHAnsi" w:hAnsiTheme="minorHAnsi" w:cstheme="minorHAnsi"/>
          <w:lang w:val="en-GB"/>
        </w:rPr>
        <w:t>5.1</w:t>
      </w:r>
      <w:r w:rsidRPr="006C4D61">
        <w:rPr>
          <w:rFonts w:asciiTheme="minorHAnsi" w:hAnsiTheme="minorHAnsi" w:cstheme="minorHAnsi"/>
          <w:lang w:val="en-GB"/>
        </w:rPr>
        <w:tab/>
        <w:t>DigI-VET Learning Outcome Matrix and the DigI-VET Curriculum – Integration into course structures</w:t>
      </w:r>
    </w:p>
    <w:p w14:paraId="1DD08711" w14:textId="77777777" w:rsidR="00CA65A5" w:rsidRPr="006C4D61" w:rsidRDefault="00CA65A5" w:rsidP="00F942F6">
      <w:pPr>
        <w:pStyle w:val="StandardWeb"/>
        <w:shd w:val="clear" w:color="auto" w:fill="FFFFFF"/>
        <w:spacing w:before="0" w:beforeAutospacing="0" w:after="0" w:afterAutospacing="0" w:line="276" w:lineRule="auto"/>
        <w:ind w:left="2124"/>
        <w:jc w:val="both"/>
        <w:rPr>
          <w:rFonts w:asciiTheme="minorHAnsi" w:hAnsiTheme="minorHAnsi" w:cstheme="minorHAnsi"/>
          <w:lang w:val="en-GB"/>
        </w:rPr>
      </w:pPr>
      <w:r w:rsidRPr="006C4D61">
        <w:rPr>
          <w:rFonts w:asciiTheme="minorHAnsi" w:hAnsiTheme="minorHAnsi" w:cstheme="minorHAnsi"/>
          <w:lang w:val="en-GB"/>
        </w:rPr>
        <w:t>5.2</w:t>
      </w:r>
      <w:r w:rsidRPr="006C4D61">
        <w:rPr>
          <w:rFonts w:asciiTheme="minorHAnsi" w:hAnsiTheme="minorHAnsi" w:cstheme="minorHAnsi"/>
          <w:lang w:val="en-GB"/>
        </w:rPr>
        <w:tab/>
        <w:t>Aspects and challenges for the target group of teachers, trainers as well as learners, pupils and students in the field of vocational training</w:t>
      </w:r>
    </w:p>
    <w:p w14:paraId="63DA579D" w14:textId="77777777" w:rsidR="00CA65A5" w:rsidRPr="006C4D61" w:rsidRDefault="00CA65A5" w:rsidP="00F942F6">
      <w:pPr>
        <w:pStyle w:val="StandardWeb"/>
        <w:shd w:val="clear" w:color="auto" w:fill="FFFFFF"/>
        <w:spacing w:before="0" w:beforeAutospacing="0" w:after="0" w:afterAutospacing="0" w:line="276" w:lineRule="auto"/>
        <w:ind w:left="1416"/>
        <w:jc w:val="both"/>
        <w:rPr>
          <w:rFonts w:asciiTheme="minorHAnsi" w:hAnsiTheme="minorHAnsi" w:cstheme="minorHAnsi"/>
          <w:lang w:val="en-GB"/>
        </w:rPr>
      </w:pPr>
      <w:r w:rsidRPr="006C4D61">
        <w:rPr>
          <w:rFonts w:asciiTheme="minorHAnsi" w:hAnsiTheme="minorHAnsi" w:cstheme="minorHAnsi"/>
          <w:lang w:val="en-GB"/>
        </w:rPr>
        <w:t>6</w:t>
      </w:r>
      <w:r w:rsidRPr="006C4D61">
        <w:rPr>
          <w:rFonts w:asciiTheme="minorHAnsi" w:hAnsiTheme="minorHAnsi" w:cstheme="minorHAnsi"/>
          <w:lang w:val="en-GB"/>
        </w:rPr>
        <w:tab/>
        <w:t>Overview of the digitization competence profile</w:t>
      </w:r>
    </w:p>
    <w:p w14:paraId="4A6003F7" w14:textId="77777777" w:rsidR="00CA65A5" w:rsidRPr="006C4D61" w:rsidRDefault="00CA65A5" w:rsidP="00F942F6">
      <w:pPr>
        <w:pStyle w:val="StandardWeb"/>
        <w:shd w:val="clear" w:color="auto" w:fill="FFFFFF"/>
        <w:spacing w:before="0" w:beforeAutospacing="0" w:after="0" w:afterAutospacing="0" w:line="276" w:lineRule="auto"/>
        <w:ind w:left="1416"/>
        <w:jc w:val="both"/>
        <w:rPr>
          <w:rFonts w:asciiTheme="minorHAnsi" w:hAnsiTheme="minorHAnsi" w:cstheme="minorHAnsi"/>
          <w:lang w:val="en-GB"/>
        </w:rPr>
      </w:pPr>
      <w:r w:rsidRPr="006C4D61">
        <w:rPr>
          <w:rFonts w:asciiTheme="minorHAnsi" w:hAnsiTheme="minorHAnsi" w:cstheme="minorHAnsi"/>
          <w:lang w:val="en-GB"/>
        </w:rPr>
        <w:t>7</w:t>
      </w:r>
      <w:r w:rsidRPr="006C4D61">
        <w:rPr>
          <w:rFonts w:asciiTheme="minorHAnsi" w:hAnsiTheme="minorHAnsi" w:cstheme="minorHAnsi"/>
          <w:lang w:val="en-GB"/>
        </w:rPr>
        <w:tab/>
        <w:t>Digitization and skills in vocational teaching and VET classroom</w:t>
      </w:r>
    </w:p>
    <w:p w14:paraId="60850414" w14:textId="77777777" w:rsidR="00CA65A5" w:rsidRPr="006C4D61" w:rsidRDefault="00CA65A5" w:rsidP="00F942F6">
      <w:pPr>
        <w:pStyle w:val="StandardWeb"/>
        <w:shd w:val="clear" w:color="auto" w:fill="FFFFFF"/>
        <w:spacing w:before="0" w:beforeAutospacing="0" w:after="0" w:afterAutospacing="0" w:line="276" w:lineRule="auto"/>
        <w:ind w:left="1416" w:firstLine="708"/>
        <w:jc w:val="both"/>
        <w:rPr>
          <w:rFonts w:asciiTheme="minorHAnsi" w:hAnsiTheme="minorHAnsi" w:cstheme="minorHAnsi"/>
          <w:lang w:val="en-GB"/>
        </w:rPr>
      </w:pPr>
      <w:r w:rsidRPr="006C4D61">
        <w:rPr>
          <w:rFonts w:asciiTheme="minorHAnsi" w:hAnsiTheme="minorHAnsi" w:cstheme="minorHAnsi"/>
          <w:lang w:val="en-GB"/>
        </w:rPr>
        <w:t>7.1</w:t>
      </w:r>
      <w:r w:rsidRPr="006C4D61">
        <w:rPr>
          <w:rFonts w:asciiTheme="minorHAnsi" w:hAnsiTheme="minorHAnsi" w:cstheme="minorHAnsi"/>
          <w:lang w:val="en-GB"/>
        </w:rPr>
        <w:tab/>
        <w:t>Digital Competence Profile of DigI- VET</w:t>
      </w:r>
    </w:p>
    <w:p w14:paraId="69FA5BF0" w14:textId="77777777" w:rsidR="00CA65A5" w:rsidRPr="006C4D61" w:rsidRDefault="00CA65A5" w:rsidP="00F942F6">
      <w:pPr>
        <w:pStyle w:val="StandardWeb"/>
        <w:shd w:val="clear" w:color="auto" w:fill="FFFFFF"/>
        <w:spacing w:before="0" w:beforeAutospacing="0" w:after="0" w:afterAutospacing="0" w:line="276" w:lineRule="auto"/>
        <w:ind w:left="1416" w:firstLine="708"/>
        <w:jc w:val="both"/>
        <w:rPr>
          <w:rFonts w:asciiTheme="minorHAnsi" w:hAnsiTheme="minorHAnsi" w:cstheme="minorHAnsi"/>
          <w:lang w:val="en-GB"/>
        </w:rPr>
      </w:pPr>
      <w:r w:rsidRPr="006C4D61">
        <w:rPr>
          <w:rFonts w:asciiTheme="minorHAnsi" w:hAnsiTheme="minorHAnsi" w:cstheme="minorHAnsi"/>
          <w:lang w:val="en-GB"/>
        </w:rPr>
        <w:t>7.2</w:t>
      </w:r>
      <w:r w:rsidRPr="006C4D61">
        <w:rPr>
          <w:rFonts w:asciiTheme="minorHAnsi" w:hAnsiTheme="minorHAnsi" w:cstheme="minorHAnsi"/>
          <w:lang w:val="en-GB"/>
        </w:rPr>
        <w:tab/>
        <w:t>DigI-VET learning and teaching materials</w:t>
      </w:r>
    </w:p>
    <w:p w14:paraId="44A5FCE0" w14:textId="77777777" w:rsidR="00CA65A5" w:rsidRPr="006C4D61" w:rsidRDefault="00CA65A5" w:rsidP="00F942F6">
      <w:pPr>
        <w:pStyle w:val="StandardWeb"/>
        <w:shd w:val="clear" w:color="auto" w:fill="FFFFFF"/>
        <w:spacing w:before="0" w:beforeAutospacing="0" w:after="0" w:afterAutospacing="0" w:line="276" w:lineRule="auto"/>
        <w:ind w:left="1416" w:firstLine="708"/>
        <w:jc w:val="both"/>
        <w:rPr>
          <w:rFonts w:asciiTheme="minorHAnsi" w:hAnsiTheme="minorHAnsi" w:cstheme="minorHAnsi"/>
          <w:lang w:val="en-GB"/>
        </w:rPr>
      </w:pPr>
      <w:r w:rsidRPr="006C4D61">
        <w:rPr>
          <w:rFonts w:asciiTheme="minorHAnsi" w:hAnsiTheme="minorHAnsi" w:cstheme="minorHAnsi"/>
          <w:lang w:val="en-GB"/>
        </w:rPr>
        <w:t>7.2.1</w:t>
      </w:r>
      <w:r w:rsidRPr="006C4D61">
        <w:rPr>
          <w:rFonts w:asciiTheme="minorHAnsi" w:hAnsiTheme="minorHAnsi" w:cstheme="minorHAnsi"/>
          <w:lang w:val="en-GB"/>
        </w:rPr>
        <w:tab/>
        <w:t>Training modules for teachers and trainers in VET</w:t>
      </w:r>
    </w:p>
    <w:p w14:paraId="2EE2EC6D" w14:textId="77777777" w:rsidR="00CA65A5" w:rsidRPr="006C4D61" w:rsidRDefault="00CA65A5" w:rsidP="00F942F6">
      <w:pPr>
        <w:pStyle w:val="StandardWeb"/>
        <w:shd w:val="clear" w:color="auto" w:fill="FFFFFF"/>
        <w:spacing w:before="0" w:beforeAutospacing="0" w:after="0" w:afterAutospacing="0" w:line="276" w:lineRule="auto"/>
        <w:ind w:left="1416" w:firstLine="708"/>
        <w:jc w:val="both"/>
        <w:rPr>
          <w:rFonts w:asciiTheme="minorHAnsi" w:hAnsiTheme="minorHAnsi" w:cstheme="minorHAnsi"/>
          <w:lang w:val="en-GB"/>
        </w:rPr>
      </w:pPr>
      <w:r w:rsidRPr="006C4D61">
        <w:rPr>
          <w:rFonts w:asciiTheme="minorHAnsi" w:hAnsiTheme="minorHAnsi" w:cstheme="minorHAnsi"/>
          <w:lang w:val="en-GB"/>
        </w:rPr>
        <w:t>7.2.2</w:t>
      </w:r>
      <w:r w:rsidRPr="006C4D61">
        <w:rPr>
          <w:rFonts w:asciiTheme="minorHAnsi" w:hAnsiTheme="minorHAnsi" w:cstheme="minorHAnsi"/>
          <w:lang w:val="en-GB"/>
        </w:rPr>
        <w:tab/>
        <w:t>Training modules for learner</w:t>
      </w:r>
    </w:p>
    <w:p w14:paraId="663FB9D5" w14:textId="5294DD46" w:rsidR="00CA65A5" w:rsidRPr="006C4D61" w:rsidRDefault="00CA65A5" w:rsidP="00F942F6">
      <w:pPr>
        <w:pStyle w:val="toclevel-1"/>
        <w:spacing w:before="0" w:beforeAutospacing="0" w:after="0" w:afterAutospacing="0" w:line="276" w:lineRule="auto"/>
        <w:ind w:left="1416"/>
        <w:jc w:val="both"/>
        <w:rPr>
          <w:rStyle w:val="Hyperlink"/>
          <w:rFonts w:asciiTheme="minorHAnsi" w:hAnsiTheme="minorHAnsi" w:cstheme="minorHAnsi"/>
          <w:color w:val="auto"/>
          <w:u w:val="none"/>
          <w:lang w:val="en-GB"/>
        </w:rPr>
      </w:pPr>
      <w:r w:rsidRPr="006C4D61">
        <w:rPr>
          <w:rFonts w:asciiTheme="minorHAnsi" w:hAnsiTheme="minorHAnsi" w:cstheme="minorHAnsi"/>
          <w:lang w:val="en-GB"/>
        </w:rPr>
        <w:t>8</w:t>
      </w:r>
      <w:r w:rsidRPr="006C4D61">
        <w:rPr>
          <w:rFonts w:asciiTheme="minorHAnsi" w:hAnsiTheme="minorHAnsi" w:cstheme="minorHAnsi"/>
          <w:lang w:val="en-GB"/>
        </w:rPr>
        <w:tab/>
        <w:t>DigI-VET Learning platform</w:t>
      </w:r>
      <w:r w:rsidRPr="006C4D61">
        <w:rPr>
          <w:rFonts w:asciiTheme="minorHAnsi" w:hAnsiTheme="minorHAnsi" w:cstheme="minorHAnsi"/>
          <w:lang w:val="en-GB"/>
        </w:rPr>
        <w:fldChar w:fldCharType="begin"/>
      </w:r>
      <w:r w:rsidRPr="006C4D61">
        <w:rPr>
          <w:rFonts w:asciiTheme="minorHAnsi" w:hAnsiTheme="minorHAnsi" w:cstheme="minorHAnsi"/>
          <w:lang w:val="en-GB"/>
        </w:rPr>
        <w:instrText xml:space="preserve"> HYPERLINK "https://moocit.de/index.php?title=DigI-VET_-_English_sMOOC&amp;action=edit" \l "DigI-VET_Online_Observatory" </w:instrText>
      </w:r>
      <w:r w:rsidRPr="006C4D61">
        <w:rPr>
          <w:rFonts w:asciiTheme="minorHAnsi" w:hAnsiTheme="minorHAnsi" w:cstheme="minorHAnsi"/>
          <w:lang w:val="en-GB"/>
        </w:rPr>
        <w:fldChar w:fldCharType="separate"/>
      </w:r>
    </w:p>
    <w:p w14:paraId="729F3E83" w14:textId="7402032F" w:rsidR="00AC2BE9" w:rsidRPr="006C4D61" w:rsidRDefault="00CA65A5" w:rsidP="00AC2BE9">
      <w:pPr>
        <w:pStyle w:val="StandardWeb"/>
        <w:shd w:val="clear" w:color="auto" w:fill="FFFFFF"/>
        <w:spacing w:before="0" w:beforeAutospacing="0" w:after="0" w:afterAutospacing="0" w:line="276" w:lineRule="auto"/>
        <w:ind w:left="1416"/>
        <w:jc w:val="both"/>
        <w:rPr>
          <w:rFonts w:asciiTheme="minorHAnsi" w:hAnsiTheme="minorHAnsi" w:cstheme="minorHAnsi"/>
          <w:lang w:val="en-GB"/>
        </w:rPr>
      </w:pPr>
      <w:r w:rsidRPr="006C4D61">
        <w:rPr>
          <w:rFonts w:asciiTheme="minorHAnsi" w:hAnsiTheme="minorHAnsi" w:cstheme="minorHAnsi"/>
          <w:lang w:val="en-GB"/>
        </w:rPr>
        <w:br/>
      </w:r>
      <w:r w:rsidRPr="006C4D61">
        <w:rPr>
          <w:rFonts w:asciiTheme="minorHAnsi" w:hAnsiTheme="minorHAnsi" w:cstheme="minorHAnsi"/>
          <w:lang w:val="en-GB"/>
        </w:rPr>
        <w:fldChar w:fldCharType="end"/>
      </w:r>
    </w:p>
    <w:p w14:paraId="4AF264C6" w14:textId="6DFD003F" w:rsidR="003337DF" w:rsidRPr="006C4D61" w:rsidRDefault="003337DF" w:rsidP="00F942F6">
      <w:pPr>
        <w:pStyle w:val="StandardWeb"/>
        <w:shd w:val="clear" w:color="auto" w:fill="FFFFFF"/>
        <w:spacing w:before="120" w:beforeAutospacing="0" w:after="120" w:afterAutospacing="0" w:line="276" w:lineRule="auto"/>
        <w:jc w:val="both"/>
        <w:rPr>
          <w:rFonts w:asciiTheme="minorHAnsi" w:hAnsiTheme="minorHAnsi" w:cstheme="minorHAnsi"/>
          <w:lang w:val="en-GB"/>
        </w:rPr>
      </w:pPr>
      <w:r w:rsidRPr="006C4D61">
        <w:rPr>
          <w:rFonts w:asciiTheme="minorHAnsi" w:hAnsiTheme="minorHAnsi" w:cstheme="minorHAnsi"/>
          <w:lang w:val="en-GB"/>
        </w:rPr>
        <w:t xml:space="preserve">To summarize the idea of the DigI-VET sMOOC the eight chapters were created to </w:t>
      </w:r>
      <w:r w:rsidR="00190801" w:rsidRPr="006C4D61">
        <w:rPr>
          <w:rFonts w:asciiTheme="minorHAnsi" w:hAnsiTheme="minorHAnsi" w:cstheme="minorHAnsi"/>
          <w:lang w:val="en-GB"/>
        </w:rPr>
        <w:t>inform</w:t>
      </w:r>
      <w:r w:rsidRPr="006C4D61">
        <w:rPr>
          <w:rFonts w:asciiTheme="minorHAnsi" w:hAnsiTheme="minorHAnsi" w:cstheme="minorHAnsi"/>
          <w:lang w:val="en-GB"/>
        </w:rPr>
        <w:t xml:space="preserve"> the wide audience about the </w:t>
      </w:r>
    </w:p>
    <w:p w14:paraId="74170682" w14:textId="77777777" w:rsidR="003337DF" w:rsidRPr="006C4D61" w:rsidRDefault="00B63C77" w:rsidP="0032175A">
      <w:pPr>
        <w:pStyle w:val="StandardWeb"/>
        <w:numPr>
          <w:ilvl w:val="0"/>
          <w:numId w:val="10"/>
        </w:numPr>
        <w:shd w:val="clear" w:color="auto" w:fill="FFFFFF"/>
        <w:spacing w:before="120" w:beforeAutospacing="0" w:after="120" w:afterAutospacing="0" w:line="276" w:lineRule="auto"/>
        <w:jc w:val="both"/>
        <w:rPr>
          <w:rFonts w:asciiTheme="minorHAnsi" w:hAnsiTheme="minorHAnsi" w:cstheme="minorHAnsi"/>
          <w:lang w:val="en-GB"/>
        </w:rPr>
      </w:pPr>
      <w:r w:rsidRPr="006C4D61">
        <w:rPr>
          <w:rFonts w:asciiTheme="minorHAnsi" w:hAnsiTheme="minorHAnsi" w:cstheme="minorHAnsi"/>
          <w:lang w:val="en-GB"/>
        </w:rPr>
        <w:t xml:space="preserve">idea of DigI-VET </w:t>
      </w:r>
    </w:p>
    <w:p w14:paraId="1362564E" w14:textId="77777777" w:rsidR="003337DF" w:rsidRPr="006C4D61" w:rsidRDefault="00B63C77" w:rsidP="0032175A">
      <w:pPr>
        <w:pStyle w:val="StandardWeb"/>
        <w:numPr>
          <w:ilvl w:val="0"/>
          <w:numId w:val="10"/>
        </w:numPr>
        <w:shd w:val="clear" w:color="auto" w:fill="FFFFFF"/>
        <w:spacing w:before="120" w:beforeAutospacing="0" w:after="120" w:afterAutospacing="0" w:line="276" w:lineRule="auto"/>
        <w:jc w:val="both"/>
        <w:rPr>
          <w:rFonts w:asciiTheme="minorHAnsi" w:hAnsiTheme="minorHAnsi" w:cstheme="minorHAnsi"/>
          <w:lang w:val="en-GB"/>
        </w:rPr>
      </w:pPr>
      <w:r w:rsidRPr="006C4D61">
        <w:rPr>
          <w:rFonts w:asciiTheme="minorHAnsi" w:hAnsiTheme="minorHAnsi" w:cstheme="minorHAnsi"/>
          <w:lang w:val="en-GB"/>
        </w:rPr>
        <w:t xml:space="preserve">insight into the difference between digitization and digitalization </w:t>
      </w:r>
    </w:p>
    <w:p w14:paraId="1DF8FCAC" w14:textId="0F20606F" w:rsidR="00AC2BE9" w:rsidRPr="006C4D61" w:rsidRDefault="00B63C77" w:rsidP="0032175A">
      <w:pPr>
        <w:pStyle w:val="StandardWeb"/>
        <w:numPr>
          <w:ilvl w:val="0"/>
          <w:numId w:val="10"/>
        </w:numPr>
        <w:shd w:val="clear" w:color="auto" w:fill="FFFFFF"/>
        <w:spacing w:before="120" w:beforeAutospacing="0" w:after="120" w:afterAutospacing="0" w:line="276" w:lineRule="auto"/>
        <w:jc w:val="both"/>
        <w:rPr>
          <w:rFonts w:asciiTheme="minorHAnsi" w:hAnsiTheme="minorHAnsi" w:cstheme="minorHAnsi"/>
          <w:lang w:val="en-GB"/>
        </w:rPr>
      </w:pPr>
      <w:r w:rsidRPr="006C4D61">
        <w:rPr>
          <w:rFonts w:asciiTheme="minorHAnsi" w:hAnsiTheme="minorHAnsi" w:cstheme="minorHAnsi"/>
          <w:lang w:val="en-GB"/>
        </w:rPr>
        <w:t xml:space="preserve"> insights into possible competence profiles </w:t>
      </w:r>
      <w:r w:rsidR="00190801" w:rsidRPr="006C4D61">
        <w:rPr>
          <w:rFonts w:asciiTheme="minorHAnsi" w:hAnsiTheme="minorHAnsi" w:cstheme="minorHAnsi"/>
          <w:lang w:val="en-GB"/>
        </w:rPr>
        <w:t xml:space="preserve"> </w:t>
      </w:r>
    </w:p>
    <w:p w14:paraId="4FE9C1B1" w14:textId="77777777" w:rsidR="003337DF" w:rsidRPr="006C4D61" w:rsidRDefault="00B63C77" w:rsidP="0032175A">
      <w:pPr>
        <w:pStyle w:val="StandardWeb"/>
        <w:numPr>
          <w:ilvl w:val="0"/>
          <w:numId w:val="10"/>
        </w:numPr>
        <w:shd w:val="clear" w:color="auto" w:fill="FFFFFF"/>
        <w:spacing w:before="120" w:beforeAutospacing="0" w:after="120" w:afterAutospacing="0" w:line="276" w:lineRule="auto"/>
        <w:jc w:val="both"/>
        <w:rPr>
          <w:rFonts w:asciiTheme="minorHAnsi" w:hAnsiTheme="minorHAnsi" w:cstheme="minorHAnsi"/>
          <w:lang w:val="en-GB"/>
        </w:rPr>
      </w:pPr>
      <w:r w:rsidRPr="006C4D61">
        <w:rPr>
          <w:rFonts w:asciiTheme="minorHAnsi" w:hAnsiTheme="minorHAnsi" w:cstheme="minorHAnsi"/>
          <w:lang w:val="en-GB"/>
        </w:rPr>
        <w:t xml:space="preserve"> the presentation of the importance of pre- and post-processing sequences </w:t>
      </w:r>
    </w:p>
    <w:p w14:paraId="53C19140" w14:textId="5D0C8231" w:rsidR="00B63C77" w:rsidRPr="006C4D61" w:rsidRDefault="00B63C77" w:rsidP="0032175A">
      <w:pPr>
        <w:pStyle w:val="StandardWeb"/>
        <w:numPr>
          <w:ilvl w:val="0"/>
          <w:numId w:val="10"/>
        </w:numPr>
        <w:shd w:val="clear" w:color="auto" w:fill="FFFFFF"/>
        <w:spacing w:before="120" w:beforeAutospacing="0" w:after="120" w:afterAutospacing="0" w:line="276" w:lineRule="auto"/>
        <w:jc w:val="both"/>
        <w:rPr>
          <w:rFonts w:asciiTheme="minorHAnsi" w:hAnsiTheme="minorHAnsi" w:cstheme="minorHAnsi"/>
          <w:lang w:val="en-GB"/>
        </w:rPr>
      </w:pPr>
      <w:r w:rsidRPr="006C4D61">
        <w:rPr>
          <w:rFonts w:asciiTheme="minorHAnsi" w:hAnsiTheme="minorHAnsi" w:cstheme="minorHAnsi"/>
          <w:lang w:val="en-GB"/>
        </w:rPr>
        <w:t xml:space="preserve"> </w:t>
      </w:r>
      <w:r w:rsidR="00190801" w:rsidRPr="006C4D61">
        <w:rPr>
          <w:rFonts w:asciiTheme="minorHAnsi" w:hAnsiTheme="minorHAnsi" w:cstheme="minorHAnsi"/>
          <w:lang w:val="en-GB"/>
        </w:rPr>
        <w:t xml:space="preserve">And further more </w:t>
      </w:r>
    </w:p>
    <w:p w14:paraId="1D15D7D9" w14:textId="682045FB" w:rsidR="00E4687B" w:rsidRPr="006C4D61" w:rsidRDefault="00E4687B" w:rsidP="00F942F6">
      <w:pPr>
        <w:pStyle w:val="StandardWeb"/>
        <w:shd w:val="clear" w:color="auto" w:fill="FFFFFF"/>
        <w:spacing w:before="120" w:beforeAutospacing="0" w:after="120" w:afterAutospacing="0" w:line="276" w:lineRule="auto"/>
        <w:jc w:val="both"/>
        <w:rPr>
          <w:rFonts w:asciiTheme="minorHAnsi" w:hAnsiTheme="minorHAnsi" w:cstheme="minorHAnsi"/>
          <w:lang w:val="en-GB"/>
        </w:rPr>
      </w:pPr>
    </w:p>
    <w:p w14:paraId="3929AF36" w14:textId="77777777" w:rsidR="00E75FC8" w:rsidRPr="006C4D61" w:rsidRDefault="00E75FC8" w:rsidP="00F942F6">
      <w:pPr>
        <w:pStyle w:val="StandardWeb"/>
        <w:shd w:val="clear" w:color="auto" w:fill="FFFFFF"/>
        <w:spacing w:before="120" w:beforeAutospacing="0" w:after="120" w:afterAutospacing="0" w:line="276" w:lineRule="auto"/>
        <w:jc w:val="both"/>
        <w:rPr>
          <w:rFonts w:asciiTheme="minorHAnsi" w:hAnsiTheme="minorHAnsi" w:cstheme="minorHAnsi"/>
          <w:lang w:val="en-GB"/>
        </w:rPr>
      </w:pPr>
    </w:p>
    <w:p w14:paraId="5567860E" w14:textId="77777777" w:rsidR="008642C4" w:rsidRPr="006C4D61" w:rsidRDefault="008642C4" w:rsidP="00F942F6">
      <w:pPr>
        <w:pStyle w:val="StandardWeb"/>
        <w:shd w:val="clear" w:color="auto" w:fill="FFFFFF"/>
        <w:spacing w:before="120" w:beforeAutospacing="0" w:after="120" w:afterAutospacing="0" w:line="276" w:lineRule="auto"/>
        <w:jc w:val="both"/>
        <w:rPr>
          <w:rFonts w:asciiTheme="minorHAnsi" w:hAnsiTheme="minorHAnsi" w:cstheme="minorHAnsi"/>
          <w:lang w:val="en-GB"/>
        </w:rPr>
      </w:pPr>
    </w:p>
    <w:p w14:paraId="345AC9A7" w14:textId="77777777" w:rsidR="008642C4" w:rsidRPr="006C4D61" w:rsidRDefault="008642C4" w:rsidP="00F942F6">
      <w:pPr>
        <w:pStyle w:val="StandardWeb"/>
        <w:shd w:val="clear" w:color="auto" w:fill="FFFFFF"/>
        <w:spacing w:before="120" w:beforeAutospacing="0" w:after="120" w:afterAutospacing="0" w:line="276" w:lineRule="auto"/>
        <w:jc w:val="both"/>
        <w:rPr>
          <w:rFonts w:asciiTheme="minorHAnsi" w:hAnsiTheme="minorHAnsi" w:cstheme="minorHAnsi"/>
          <w:lang w:val="en-GB"/>
        </w:rPr>
      </w:pPr>
    </w:p>
    <w:p w14:paraId="43EB7395" w14:textId="6C1D1FD3" w:rsidR="00190801" w:rsidRPr="006C4D61" w:rsidRDefault="00190801" w:rsidP="00F942F6">
      <w:pPr>
        <w:pStyle w:val="StandardWeb"/>
        <w:shd w:val="clear" w:color="auto" w:fill="FFFFFF"/>
        <w:spacing w:before="120" w:beforeAutospacing="0" w:after="120" w:afterAutospacing="0" w:line="276" w:lineRule="auto"/>
        <w:jc w:val="both"/>
        <w:rPr>
          <w:rFonts w:asciiTheme="minorHAnsi" w:hAnsiTheme="minorHAnsi" w:cstheme="minorHAnsi"/>
          <w:lang w:val="en-GB"/>
        </w:rPr>
      </w:pPr>
      <w:r w:rsidRPr="006C4D61">
        <w:rPr>
          <w:rFonts w:asciiTheme="minorHAnsi" w:hAnsiTheme="minorHAnsi" w:cstheme="minorHAnsi"/>
          <w:lang w:val="en-GB"/>
        </w:rPr>
        <w:t>Therefore, please visit the DigI-VET sMOOC and the DigI-VET website to get all necessary information:</w:t>
      </w:r>
    </w:p>
    <w:p w14:paraId="69286FC5" w14:textId="77777777" w:rsidR="00AC2BE9" w:rsidRPr="006C4D61" w:rsidRDefault="00AC2BE9" w:rsidP="00F942F6">
      <w:pPr>
        <w:pStyle w:val="StandardWeb"/>
        <w:shd w:val="clear" w:color="auto" w:fill="FFFFFF"/>
        <w:spacing w:before="120" w:beforeAutospacing="0" w:after="120" w:afterAutospacing="0" w:line="276" w:lineRule="auto"/>
        <w:jc w:val="both"/>
        <w:rPr>
          <w:rFonts w:asciiTheme="minorHAnsi" w:hAnsiTheme="minorHAnsi" w:cstheme="minorHAnsi"/>
          <w:lang w:val="en-GB"/>
        </w:rPr>
      </w:pPr>
    </w:p>
    <w:p w14:paraId="4201ADA0" w14:textId="7753BF11" w:rsidR="00E4687B" w:rsidRPr="006C4D61" w:rsidRDefault="00E4687B" w:rsidP="00F942F6">
      <w:pPr>
        <w:spacing w:line="276" w:lineRule="auto"/>
        <w:jc w:val="both"/>
        <w:rPr>
          <w:rFonts w:asciiTheme="minorHAnsi" w:hAnsiTheme="minorHAnsi" w:cstheme="minorHAnsi"/>
          <w:sz w:val="24"/>
          <w:szCs w:val="24"/>
          <w:lang w:val="en-GB"/>
        </w:rPr>
      </w:pPr>
      <w:r w:rsidRPr="006C4D61">
        <w:rPr>
          <w:rFonts w:asciiTheme="minorHAnsi" w:hAnsiTheme="minorHAnsi" w:cstheme="minorHAnsi"/>
          <w:b/>
          <w:noProof/>
          <w:sz w:val="24"/>
          <w:szCs w:val="24"/>
          <w:lang w:val="en-GB" w:eastAsia="de-DE"/>
        </w:rPr>
        <w:drawing>
          <wp:anchor distT="0" distB="0" distL="114300" distR="114300" simplePos="0" relativeHeight="251660288" behindDoc="0" locked="0" layoutInCell="1" allowOverlap="1" wp14:anchorId="46D64110" wp14:editId="5784EB7B">
            <wp:simplePos x="0" y="0"/>
            <wp:positionH relativeFrom="margin">
              <wp:posOffset>487680</wp:posOffset>
            </wp:positionH>
            <wp:positionV relativeFrom="paragraph">
              <wp:posOffset>8890</wp:posOffset>
            </wp:positionV>
            <wp:extent cx="1813560" cy="1339406"/>
            <wp:effectExtent l="0" t="0" r="0" b="0"/>
            <wp:wrapNone/>
            <wp:docPr id="4" name="Grafik 4" descr="Diginvet-jpg-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ginvet-jpg-m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3560" cy="1339406"/>
                    </a:xfrm>
                    <a:prstGeom prst="rect">
                      <a:avLst/>
                    </a:prstGeom>
                    <a:noFill/>
                    <a:ln>
                      <a:noFill/>
                    </a:ln>
                  </pic:spPr>
                </pic:pic>
              </a:graphicData>
            </a:graphic>
          </wp:anchor>
        </w:drawing>
      </w:r>
    </w:p>
    <w:tbl>
      <w:tblPr>
        <w:tblpPr w:leftFromText="141" w:rightFromText="141" w:vertAnchor="text" w:horzAnchor="page" w:tblpX="5605" w:tblpY="45"/>
        <w:tblW w:w="0" w:type="auto"/>
        <w:tblLook w:val="04A0" w:firstRow="1" w:lastRow="0" w:firstColumn="1" w:lastColumn="0" w:noHBand="0" w:noVBand="1"/>
      </w:tblPr>
      <w:tblGrid>
        <w:gridCol w:w="3948"/>
      </w:tblGrid>
      <w:tr w:rsidR="00E4687B" w:rsidRPr="006C4D61" w14:paraId="1078A238" w14:textId="77777777" w:rsidTr="00E4687B">
        <w:trPr>
          <w:trHeight w:val="279"/>
        </w:trPr>
        <w:tc>
          <w:tcPr>
            <w:tcW w:w="3373" w:type="dxa"/>
          </w:tcPr>
          <w:p w14:paraId="556EA339" w14:textId="77777777" w:rsidR="00E4687B" w:rsidRPr="006C4D61" w:rsidRDefault="00E4687B" w:rsidP="00F942F6">
            <w:pPr>
              <w:spacing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http://digivet.eduproject.eu/?lang=de</w:t>
            </w:r>
          </w:p>
        </w:tc>
      </w:tr>
    </w:tbl>
    <w:p w14:paraId="7EF3F005" w14:textId="7431E021" w:rsidR="00E4687B" w:rsidRPr="006C4D61" w:rsidRDefault="00E4687B" w:rsidP="00F942F6">
      <w:pPr>
        <w:spacing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ab/>
      </w:r>
      <w:r w:rsidRPr="006C4D61">
        <w:rPr>
          <w:rFonts w:asciiTheme="minorHAnsi" w:hAnsiTheme="minorHAnsi" w:cstheme="minorHAnsi"/>
          <w:sz w:val="24"/>
          <w:szCs w:val="24"/>
          <w:lang w:val="en-GB"/>
        </w:rPr>
        <w:tab/>
      </w:r>
      <w:r w:rsidRPr="006C4D61">
        <w:rPr>
          <w:rFonts w:asciiTheme="minorHAnsi" w:hAnsiTheme="minorHAnsi" w:cstheme="minorHAnsi"/>
          <w:sz w:val="24"/>
          <w:szCs w:val="24"/>
          <w:lang w:val="en-GB"/>
        </w:rPr>
        <w:tab/>
      </w:r>
      <w:r w:rsidRPr="006C4D61">
        <w:rPr>
          <w:rFonts w:asciiTheme="minorHAnsi" w:hAnsiTheme="minorHAnsi" w:cstheme="minorHAnsi"/>
          <w:sz w:val="24"/>
          <w:szCs w:val="24"/>
          <w:lang w:val="en-GB"/>
        </w:rPr>
        <w:tab/>
      </w:r>
    </w:p>
    <w:p w14:paraId="57B7161C" w14:textId="35765E5C" w:rsidR="00190801" w:rsidRPr="006C4D61" w:rsidRDefault="00190801" w:rsidP="00F942F6">
      <w:pPr>
        <w:pStyle w:val="StandardWeb"/>
        <w:shd w:val="clear" w:color="auto" w:fill="FFFFFF"/>
        <w:spacing w:before="120" w:beforeAutospacing="0" w:after="120" w:afterAutospacing="0" w:line="276" w:lineRule="auto"/>
        <w:jc w:val="both"/>
        <w:rPr>
          <w:rFonts w:asciiTheme="minorHAnsi" w:hAnsiTheme="minorHAnsi" w:cstheme="minorHAnsi"/>
          <w:lang w:val="en-GB"/>
        </w:rPr>
      </w:pPr>
    </w:p>
    <w:p w14:paraId="190EB0D6" w14:textId="63A2CB2C" w:rsidR="00BF78F0" w:rsidRPr="006C4D61" w:rsidRDefault="00BF78F0" w:rsidP="00F942F6">
      <w:pPr>
        <w:pStyle w:val="StandardWeb"/>
        <w:shd w:val="clear" w:color="auto" w:fill="FFFFFF"/>
        <w:spacing w:before="120" w:beforeAutospacing="0" w:after="120" w:afterAutospacing="0" w:line="276" w:lineRule="auto"/>
        <w:jc w:val="both"/>
        <w:rPr>
          <w:rFonts w:asciiTheme="minorHAnsi" w:hAnsiTheme="minorHAnsi" w:cstheme="minorHAnsi"/>
          <w:lang w:val="en-GB"/>
        </w:rPr>
      </w:pPr>
    </w:p>
    <w:p w14:paraId="7759311F" w14:textId="33BE5FCF" w:rsidR="00BF78F0" w:rsidRPr="006C4D61" w:rsidRDefault="00BF78F0" w:rsidP="00F942F6">
      <w:pPr>
        <w:pStyle w:val="StandardWeb"/>
        <w:shd w:val="clear" w:color="auto" w:fill="FFFFFF"/>
        <w:spacing w:before="120" w:beforeAutospacing="0" w:after="120" w:afterAutospacing="0" w:line="276" w:lineRule="auto"/>
        <w:jc w:val="both"/>
        <w:rPr>
          <w:rFonts w:asciiTheme="minorHAnsi" w:hAnsiTheme="minorHAnsi" w:cstheme="minorHAnsi"/>
          <w:lang w:val="en-GB"/>
        </w:rPr>
      </w:pPr>
    </w:p>
    <w:p w14:paraId="296E5142" w14:textId="4F54C669" w:rsidR="00BF78F0" w:rsidRPr="006C4D61" w:rsidRDefault="00BF78F0" w:rsidP="00F942F6">
      <w:pPr>
        <w:pStyle w:val="StandardWeb"/>
        <w:shd w:val="clear" w:color="auto" w:fill="FFFFFF"/>
        <w:spacing w:before="120" w:beforeAutospacing="0" w:after="120" w:afterAutospacing="0" w:line="276" w:lineRule="auto"/>
        <w:jc w:val="both"/>
        <w:rPr>
          <w:rFonts w:asciiTheme="minorHAnsi" w:hAnsiTheme="minorHAnsi" w:cstheme="minorHAnsi"/>
          <w:lang w:val="en-GB"/>
        </w:rPr>
      </w:pPr>
    </w:p>
    <w:p w14:paraId="024C8EED" w14:textId="0F337C38" w:rsidR="00AC2BE9" w:rsidRPr="006C4D61" w:rsidRDefault="00AC2BE9" w:rsidP="00F942F6">
      <w:pPr>
        <w:pStyle w:val="StandardWeb"/>
        <w:shd w:val="clear" w:color="auto" w:fill="FFFFFF"/>
        <w:spacing w:before="120" w:beforeAutospacing="0" w:after="120" w:afterAutospacing="0" w:line="276" w:lineRule="auto"/>
        <w:jc w:val="both"/>
        <w:rPr>
          <w:rFonts w:asciiTheme="minorHAnsi" w:hAnsiTheme="minorHAnsi" w:cstheme="minorHAnsi"/>
          <w:lang w:val="en-GB"/>
        </w:rPr>
      </w:pPr>
    </w:p>
    <w:p w14:paraId="45311C67" w14:textId="081B6DC5" w:rsidR="00E75FC8" w:rsidRPr="006C4D61" w:rsidRDefault="00E75FC8" w:rsidP="00F942F6">
      <w:pPr>
        <w:pStyle w:val="StandardWeb"/>
        <w:shd w:val="clear" w:color="auto" w:fill="FFFFFF"/>
        <w:spacing w:before="120" w:beforeAutospacing="0" w:after="120" w:afterAutospacing="0" w:line="276" w:lineRule="auto"/>
        <w:jc w:val="both"/>
        <w:rPr>
          <w:rFonts w:asciiTheme="minorHAnsi" w:hAnsiTheme="minorHAnsi" w:cstheme="minorHAnsi"/>
          <w:lang w:val="en-GB"/>
        </w:rPr>
      </w:pPr>
    </w:p>
    <w:p w14:paraId="1F4EC395" w14:textId="2BB1FAA1" w:rsidR="00E75FC8" w:rsidRPr="006C4D61" w:rsidRDefault="00E75FC8" w:rsidP="00F942F6">
      <w:pPr>
        <w:pStyle w:val="StandardWeb"/>
        <w:shd w:val="clear" w:color="auto" w:fill="FFFFFF"/>
        <w:spacing w:before="120" w:beforeAutospacing="0" w:after="120" w:afterAutospacing="0" w:line="276" w:lineRule="auto"/>
        <w:jc w:val="both"/>
        <w:rPr>
          <w:rFonts w:asciiTheme="minorHAnsi" w:hAnsiTheme="minorHAnsi" w:cstheme="minorHAnsi"/>
          <w:lang w:val="en-GB"/>
        </w:rPr>
      </w:pPr>
    </w:p>
    <w:p w14:paraId="65E8C19C" w14:textId="2D5876AF" w:rsidR="00E75FC8" w:rsidRPr="006C4D61" w:rsidRDefault="00E75FC8" w:rsidP="00F942F6">
      <w:pPr>
        <w:pStyle w:val="StandardWeb"/>
        <w:shd w:val="clear" w:color="auto" w:fill="FFFFFF"/>
        <w:spacing w:before="120" w:beforeAutospacing="0" w:after="120" w:afterAutospacing="0" w:line="276" w:lineRule="auto"/>
        <w:jc w:val="both"/>
        <w:rPr>
          <w:rFonts w:asciiTheme="minorHAnsi" w:hAnsiTheme="minorHAnsi" w:cstheme="minorHAnsi"/>
          <w:lang w:val="en-GB"/>
        </w:rPr>
      </w:pPr>
    </w:p>
    <w:p w14:paraId="35CDD877" w14:textId="34F60C3F" w:rsidR="00E75FC8" w:rsidRPr="006C4D61" w:rsidRDefault="00E75FC8" w:rsidP="00F942F6">
      <w:pPr>
        <w:pStyle w:val="StandardWeb"/>
        <w:shd w:val="clear" w:color="auto" w:fill="FFFFFF"/>
        <w:spacing w:before="120" w:beforeAutospacing="0" w:after="120" w:afterAutospacing="0" w:line="276" w:lineRule="auto"/>
        <w:jc w:val="both"/>
        <w:rPr>
          <w:rFonts w:asciiTheme="minorHAnsi" w:hAnsiTheme="minorHAnsi" w:cstheme="minorHAnsi"/>
          <w:lang w:val="en-GB"/>
        </w:rPr>
      </w:pPr>
    </w:p>
    <w:p w14:paraId="5E409D82" w14:textId="6FE76F26" w:rsidR="00E75FC8" w:rsidRPr="006C4D61" w:rsidRDefault="00E75FC8" w:rsidP="00F942F6">
      <w:pPr>
        <w:pStyle w:val="StandardWeb"/>
        <w:shd w:val="clear" w:color="auto" w:fill="FFFFFF"/>
        <w:spacing w:before="120" w:beforeAutospacing="0" w:after="120" w:afterAutospacing="0" w:line="276" w:lineRule="auto"/>
        <w:jc w:val="both"/>
        <w:rPr>
          <w:rFonts w:asciiTheme="minorHAnsi" w:hAnsiTheme="minorHAnsi" w:cstheme="minorHAnsi"/>
          <w:lang w:val="en-GB"/>
        </w:rPr>
      </w:pPr>
    </w:p>
    <w:p w14:paraId="1C9FE65D" w14:textId="3D554471" w:rsidR="00E75FC8" w:rsidRPr="006C4D61" w:rsidRDefault="00E75FC8" w:rsidP="00F942F6">
      <w:pPr>
        <w:pStyle w:val="StandardWeb"/>
        <w:shd w:val="clear" w:color="auto" w:fill="FFFFFF"/>
        <w:spacing w:before="120" w:beforeAutospacing="0" w:after="120" w:afterAutospacing="0" w:line="276" w:lineRule="auto"/>
        <w:jc w:val="both"/>
        <w:rPr>
          <w:rFonts w:asciiTheme="minorHAnsi" w:hAnsiTheme="minorHAnsi" w:cstheme="minorHAnsi"/>
          <w:lang w:val="en-GB"/>
        </w:rPr>
      </w:pPr>
    </w:p>
    <w:p w14:paraId="0B2F87E8" w14:textId="397D957D" w:rsidR="00E75FC8" w:rsidRPr="006C4D61" w:rsidRDefault="00E75FC8" w:rsidP="00F942F6">
      <w:pPr>
        <w:pStyle w:val="StandardWeb"/>
        <w:shd w:val="clear" w:color="auto" w:fill="FFFFFF"/>
        <w:spacing w:before="120" w:beforeAutospacing="0" w:after="120" w:afterAutospacing="0" w:line="276" w:lineRule="auto"/>
        <w:jc w:val="both"/>
        <w:rPr>
          <w:rFonts w:asciiTheme="minorHAnsi" w:hAnsiTheme="minorHAnsi" w:cstheme="minorHAnsi"/>
          <w:lang w:val="en-GB"/>
        </w:rPr>
      </w:pPr>
    </w:p>
    <w:p w14:paraId="21DCBDD2" w14:textId="2C6AD9DD" w:rsidR="00E75FC8" w:rsidRPr="006C4D61" w:rsidRDefault="00E75FC8" w:rsidP="00F942F6">
      <w:pPr>
        <w:pStyle w:val="StandardWeb"/>
        <w:shd w:val="clear" w:color="auto" w:fill="FFFFFF"/>
        <w:spacing w:before="120" w:beforeAutospacing="0" w:after="120" w:afterAutospacing="0" w:line="276" w:lineRule="auto"/>
        <w:jc w:val="both"/>
        <w:rPr>
          <w:rFonts w:asciiTheme="minorHAnsi" w:hAnsiTheme="minorHAnsi" w:cstheme="minorHAnsi"/>
          <w:lang w:val="en-GB"/>
        </w:rPr>
      </w:pPr>
    </w:p>
    <w:p w14:paraId="1A34AC15" w14:textId="71BA6F54" w:rsidR="00E75FC8" w:rsidRPr="006C4D61" w:rsidRDefault="00E75FC8" w:rsidP="00F942F6">
      <w:pPr>
        <w:pStyle w:val="StandardWeb"/>
        <w:shd w:val="clear" w:color="auto" w:fill="FFFFFF"/>
        <w:spacing w:before="120" w:beforeAutospacing="0" w:after="120" w:afterAutospacing="0" w:line="276" w:lineRule="auto"/>
        <w:jc w:val="both"/>
        <w:rPr>
          <w:rFonts w:asciiTheme="minorHAnsi" w:hAnsiTheme="minorHAnsi" w:cstheme="minorHAnsi"/>
          <w:lang w:val="en-GB"/>
        </w:rPr>
      </w:pPr>
    </w:p>
    <w:p w14:paraId="184DD138" w14:textId="7C6013CD" w:rsidR="00E75FC8" w:rsidRPr="006C4D61" w:rsidRDefault="00E75FC8" w:rsidP="00F942F6">
      <w:pPr>
        <w:pStyle w:val="StandardWeb"/>
        <w:shd w:val="clear" w:color="auto" w:fill="FFFFFF"/>
        <w:spacing w:before="120" w:beforeAutospacing="0" w:after="120" w:afterAutospacing="0" w:line="276" w:lineRule="auto"/>
        <w:jc w:val="both"/>
        <w:rPr>
          <w:rFonts w:asciiTheme="minorHAnsi" w:hAnsiTheme="minorHAnsi" w:cstheme="minorHAnsi"/>
          <w:lang w:val="en-GB"/>
        </w:rPr>
      </w:pPr>
    </w:p>
    <w:p w14:paraId="0CE4A419" w14:textId="3A781A0A" w:rsidR="00E75FC8" w:rsidRPr="006C4D61" w:rsidRDefault="00E75FC8" w:rsidP="00F942F6">
      <w:pPr>
        <w:pStyle w:val="StandardWeb"/>
        <w:shd w:val="clear" w:color="auto" w:fill="FFFFFF"/>
        <w:spacing w:before="120" w:beforeAutospacing="0" w:after="120" w:afterAutospacing="0" w:line="276" w:lineRule="auto"/>
        <w:jc w:val="both"/>
        <w:rPr>
          <w:rFonts w:asciiTheme="minorHAnsi" w:hAnsiTheme="minorHAnsi" w:cstheme="minorHAnsi"/>
          <w:lang w:val="en-GB"/>
        </w:rPr>
      </w:pPr>
    </w:p>
    <w:p w14:paraId="2C8BCBFF" w14:textId="0A1DD1BA" w:rsidR="00E75FC8" w:rsidRPr="006C4D61" w:rsidRDefault="00E75FC8" w:rsidP="00F942F6">
      <w:pPr>
        <w:pStyle w:val="StandardWeb"/>
        <w:shd w:val="clear" w:color="auto" w:fill="FFFFFF"/>
        <w:spacing w:before="120" w:beforeAutospacing="0" w:after="120" w:afterAutospacing="0" w:line="276" w:lineRule="auto"/>
        <w:jc w:val="both"/>
        <w:rPr>
          <w:rFonts w:asciiTheme="minorHAnsi" w:hAnsiTheme="minorHAnsi" w:cstheme="minorHAnsi"/>
          <w:lang w:val="en-GB"/>
        </w:rPr>
      </w:pPr>
    </w:p>
    <w:p w14:paraId="3503891D" w14:textId="63AFEE62" w:rsidR="00E75FC8" w:rsidRPr="006C4D61" w:rsidRDefault="00E75FC8" w:rsidP="00F942F6">
      <w:pPr>
        <w:pStyle w:val="StandardWeb"/>
        <w:shd w:val="clear" w:color="auto" w:fill="FFFFFF"/>
        <w:spacing w:before="120" w:beforeAutospacing="0" w:after="120" w:afterAutospacing="0" w:line="276" w:lineRule="auto"/>
        <w:jc w:val="both"/>
        <w:rPr>
          <w:rFonts w:asciiTheme="minorHAnsi" w:hAnsiTheme="minorHAnsi" w:cstheme="minorHAnsi"/>
          <w:lang w:val="en-GB"/>
        </w:rPr>
      </w:pPr>
    </w:p>
    <w:p w14:paraId="6F58FF10" w14:textId="443E045F" w:rsidR="00E75FC8" w:rsidRPr="006C4D61" w:rsidRDefault="00E75FC8" w:rsidP="00F942F6">
      <w:pPr>
        <w:pStyle w:val="StandardWeb"/>
        <w:shd w:val="clear" w:color="auto" w:fill="FFFFFF"/>
        <w:spacing w:before="120" w:beforeAutospacing="0" w:after="120" w:afterAutospacing="0" w:line="276" w:lineRule="auto"/>
        <w:jc w:val="both"/>
        <w:rPr>
          <w:rFonts w:asciiTheme="minorHAnsi" w:hAnsiTheme="minorHAnsi" w:cstheme="minorHAnsi"/>
          <w:lang w:val="en-GB"/>
        </w:rPr>
      </w:pPr>
    </w:p>
    <w:p w14:paraId="1A3A7839" w14:textId="5022CFAA" w:rsidR="00E75FC8" w:rsidRPr="006C4D61" w:rsidRDefault="00E75FC8" w:rsidP="00F942F6">
      <w:pPr>
        <w:pStyle w:val="StandardWeb"/>
        <w:shd w:val="clear" w:color="auto" w:fill="FFFFFF"/>
        <w:spacing w:before="120" w:beforeAutospacing="0" w:after="120" w:afterAutospacing="0" w:line="276" w:lineRule="auto"/>
        <w:jc w:val="both"/>
        <w:rPr>
          <w:rFonts w:asciiTheme="minorHAnsi" w:hAnsiTheme="minorHAnsi" w:cstheme="minorHAnsi"/>
          <w:lang w:val="en-GB"/>
        </w:rPr>
      </w:pPr>
    </w:p>
    <w:p w14:paraId="628585FF" w14:textId="37726E4A" w:rsidR="00E75FC8" w:rsidRPr="006C4D61" w:rsidRDefault="00E75FC8" w:rsidP="00F942F6">
      <w:pPr>
        <w:pStyle w:val="StandardWeb"/>
        <w:shd w:val="clear" w:color="auto" w:fill="FFFFFF"/>
        <w:spacing w:before="120" w:beforeAutospacing="0" w:after="120" w:afterAutospacing="0" w:line="276" w:lineRule="auto"/>
        <w:jc w:val="both"/>
        <w:rPr>
          <w:rFonts w:asciiTheme="minorHAnsi" w:hAnsiTheme="minorHAnsi" w:cstheme="minorHAnsi"/>
          <w:lang w:val="en-GB"/>
        </w:rPr>
      </w:pPr>
    </w:p>
    <w:p w14:paraId="3BFDE0E1" w14:textId="15A8E2F8" w:rsidR="00E75FC8" w:rsidRPr="006C4D61" w:rsidRDefault="00E75FC8" w:rsidP="00F942F6">
      <w:pPr>
        <w:pStyle w:val="StandardWeb"/>
        <w:shd w:val="clear" w:color="auto" w:fill="FFFFFF"/>
        <w:spacing w:before="120" w:beforeAutospacing="0" w:after="120" w:afterAutospacing="0" w:line="276" w:lineRule="auto"/>
        <w:jc w:val="both"/>
        <w:rPr>
          <w:rFonts w:asciiTheme="minorHAnsi" w:hAnsiTheme="minorHAnsi" w:cstheme="minorHAnsi"/>
          <w:lang w:val="en-GB"/>
        </w:rPr>
      </w:pPr>
    </w:p>
    <w:p w14:paraId="49107BF3" w14:textId="77777777" w:rsidR="00E75FC8" w:rsidRPr="006C4D61" w:rsidRDefault="00E75FC8" w:rsidP="00F942F6">
      <w:pPr>
        <w:pStyle w:val="StandardWeb"/>
        <w:shd w:val="clear" w:color="auto" w:fill="FFFFFF"/>
        <w:spacing w:before="120" w:beforeAutospacing="0" w:after="120" w:afterAutospacing="0" w:line="276" w:lineRule="auto"/>
        <w:jc w:val="both"/>
        <w:rPr>
          <w:rFonts w:asciiTheme="minorHAnsi" w:hAnsiTheme="minorHAnsi" w:cstheme="minorHAnsi"/>
          <w:lang w:val="en-GB"/>
        </w:rPr>
      </w:pPr>
    </w:p>
    <w:p w14:paraId="3980F787" w14:textId="0750A39C" w:rsidR="00064E74" w:rsidRPr="006C4D61" w:rsidRDefault="00064E74" w:rsidP="00F942F6">
      <w:pPr>
        <w:pStyle w:val="berschrift2"/>
        <w:spacing w:line="276" w:lineRule="auto"/>
        <w:jc w:val="both"/>
        <w:rPr>
          <w:rFonts w:asciiTheme="minorHAnsi" w:eastAsia="Times New Roman" w:hAnsiTheme="minorHAnsi" w:cstheme="minorHAnsi"/>
          <w:color w:val="auto"/>
          <w:sz w:val="24"/>
          <w:szCs w:val="24"/>
          <w:lang w:val="en-GB" w:eastAsia="de-DE"/>
        </w:rPr>
      </w:pPr>
      <w:bookmarkStart w:id="133" w:name="_Toc76479516"/>
      <w:r w:rsidRPr="006C4D61">
        <w:rPr>
          <w:rFonts w:asciiTheme="minorHAnsi" w:eastAsia="Times New Roman" w:hAnsiTheme="minorHAnsi" w:cstheme="minorHAnsi"/>
          <w:color w:val="auto"/>
          <w:sz w:val="24"/>
          <w:szCs w:val="24"/>
          <w:lang w:val="en-GB" w:eastAsia="de-DE"/>
        </w:rPr>
        <w:t xml:space="preserve">(14.2) Aims and Outcomes of the DigI-VET </w:t>
      </w:r>
      <w:proofErr w:type="spellStart"/>
      <w:r w:rsidRPr="006C4D61">
        <w:rPr>
          <w:rFonts w:asciiTheme="minorHAnsi" w:eastAsia="Times New Roman" w:hAnsiTheme="minorHAnsi" w:cstheme="minorHAnsi"/>
          <w:color w:val="auto"/>
          <w:sz w:val="24"/>
          <w:szCs w:val="24"/>
          <w:lang w:val="en-GB" w:eastAsia="de-DE"/>
        </w:rPr>
        <w:t>sMOOCs</w:t>
      </w:r>
      <w:bookmarkEnd w:id="133"/>
      <w:proofErr w:type="spellEnd"/>
    </w:p>
    <w:p w14:paraId="602545C7" w14:textId="77777777" w:rsidR="00B63C77" w:rsidRPr="006C4D61" w:rsidRDefault="00B63C77" w:rsidP="00F942F6">
      <w:pPr>
        <w:spacing w:line="276" w:lineRule="auto"/>
        <w:jc w:val="both"/>
        <w:rPr>
          <w:rFonts w:asciiTheme="minorHAnsi" w:eastAsia="Times New Roman" w:hAnsiTheme="minorHAnsi" w:cstheme="minorHAnsi"/>
          <w:sz w:val="24"/>
          <w:szCs w:val="24"/>
          <w:lang w:val="en-GB" w:eastAsia="de-DE"/>
        </w:rPr>
      </w:pPr>
    </w:p>
    <w:p w14:paraId="28FB4BA0" w14:textId="77777777" w:rsidR="00BF78F0" w:rsidRPr="006C4D61" w:rsidRDefault="00064E74" w:rsidP="00F942F6">
      <w:pPr>
        <w:pStyle w:val="StandardWeb"/>
        <w:shd w:val="clear" w:color="auto" w:fill="FFFFFF"/>
        <w:spacing w:before="120" w:beforeAutospacing="0" w:after="120" w:afterAutospacing="0" w:line="276" w:lineRule="auto"/>
        <w:jc w:val="both"/>
        <w:rPr>
          <w:rFonts w:asciiTheme="minorHAnsi" w:eastAsia="Calibri" w:hAnsiTheme="minorHAnsi" w:cstheme="minorHAnsi"/>
          <w:lang w:val="en-GB" w:eastAsia="en-US"/>
        </w:rPr>
      </w:pPr>
      <w:r w:rsidRPr="006C4D61">
        <w:rPr>
          <w:rFonts w:asciiTheme="minorHAnsi" w:eastAsia="Calibri" w:hAnsiTheme="minorHAnsi" w:cstheme="minorHAnsi"/>
          <w:lang w:val="en-GB" w:eastAsia="en-US"/>
        </w:rPr>
        <w:t xml:space="preserve">The DigI-VET sMOOC force to give vocational teachers and trainers insights into the challenges and opportunities of digitisation in VET and provide an overview of the DigI-VET competence profile for digitisation. </w:t>
      </w:r>
      <w:r w:rsidR="00B02F24" w:rsidRPr="006C4D61">
        <w:rPr>
          <w:rFonts w:asciiTheme="minorHAnsi" w:eastAsia="Calibri" w:hAnsiTheme="minorHAnsi" w:cstheme="minorHAnsi"/>
          <w:lang w:val="en-GB" w:eastAsia="en-US"/>
        </w:rPr>
        <w:t>Additionally</w:t>
      </w:r>
      <w:r w:rsidRPr="006C4D61">
        <w:rPr>
          <w:rFonts w:asciiTheme="minorHAnsi" w:eastAsia="Calibri" w:hAnsiTheme="minorHAnsi" w:cstheme="minorHAnsi"/>
          <w:lang w:val="en-GB" w:eastAsia="en-US"/>
        </w:rPr>
        <w:t xml:space="preserve">, it offers examples and best practices of implementing of digitisation and Industry 4.0 in daily business and gives teachers and trainers hints to implement new ideas of digitisation and didactical approaches for their classes and general teaching activities. This raise awareness of challenges in VET, too. This is also </w:t>
      </w:r>
      <w:proofErr w:type="spellStart"/>
      <w:r w:rsidRPr="006C4D61">
        <w:rPr>
          <w:rFonts w:asciiTheme="minorHAnsi" w:eastAsia="Calibri" w:hAnsiTheme="minorHAnsi" w:cstheme="minorHAnsi"/>
          <w:lang w:val="en-GB" w:eastAsia="en-US"/>
        </w:rPr>
        <w:t>on</w:t>
      </w:r>
      <w:proofErr w:type="spellEnd"/>
      <w:r w:rsidRPr="006C4D61">
        <w:rPr>
          <w:rFonts w:asciiTheme="minorHAnsi" w:eastAsia="Calibri" w:hAnsiTheme="minorHAnsi" w:cstheme="minorHAnsi"/>
          <w:lang w:val="en-GB" w:eastAsia="en-US"/>
        </w:rPr>
        <w:t xml:space="preserve"> of the reasons why the DigI-VET project focused on a suitable curriculum approach and teacher and learner modules for classes and online sessions. </w:t>
      </w:r>
    </w:p>
    <w:p w14:paraId="5146C56C" w14:textId="73C35E08" w:rsidR="00755B9E" w:rsidRPr="006C4D61" w:rsidRDefault="00B02F24" w:rsidP="00F942F6">
      <w:pPr>
        <w:pStyle w:val="StandardWeb"/>
        <w:shd w:val="clear" w:color="auto" w:fill="FFFFFF"/>
        <w:spacing w:before="120" w:beforeAutospacing="0" w:after="120" w:afterAutospacing="0" w:line="276" w:lineRule="auto"/>
        <w:jc w:val="both"/>
        <w:rPr>
          <w:rFonts w:asciiTheme="minorHAnsi" w:hAnsiTheme="minorHAnsi" w:cstheme="minorHAnsi"/>
          <w:lang w:val="en-GB"/>
        </w:rPr>
      </w:pPr>
      <w:r w:rsidRPr="006C4D61">
        <w:rPr>
          <w:rFonts w:asciiTheme="minorHAnsi" w:eastAsia="Calibri" w:hAnsiTheme="minorHAnsi" w:cstheme="minorHAnsi"/>
          <w:lang w:val="en-GB" w:eastAsia="en-US"/>
        </w:rPr>
        <w:t>Therefore, the target group of the DigI-VET sMOOC g</w:t>
      </w:r>
      <w:r w:rsidRPr="006C4D61">
        <w:rPr>
          <w:rFonts w:asciiTheme="minorHAnsi" w:hAnsiTheme="minorHAnsi" w:cstheme="minorHAnsi"/>
          <w:lang w:val="en-GB"/>
        </w:rPr>
        <w:t>ain knowledge about the challenges and opportunities of digitization in VET contexts</w:t>
      </w:r>
      <w:r w:rsidR="003337DF" w:rsidRPr="006C4D61">
        <w:rPr>
          <w:rFonts w:asciiTheme="minorHAnsi" w:hAnsiTheme="minorHAnsi" w:cstheme="minorHAnsi"/>
          <w:lang w:val="en-GB"/>
        </w:rPr>
        <w:t xml:space="preserve"> and i</w:t>
      </w:r>
      <w:r w:rsidRPr="006C4D61">
        <w:rPr>
          <w:rFonts w:asciiTheme="minorHAnsi" w:hAnsiTheme="minorHAnsi" w:cstheme="minorHAnsi"/>
          <w:lang w:val="en-GB"/>
        </w:rPr>
        <w:t>n the field of digitization, while focusing European education approaches to digitisation. The consortium of the project focus on European educational approaches to digitization</w:t>
      </w:r>
      <w:r w:rsidR="003337DF" w:rsidRPr="006C4D61">
        <w:rPr>
          <w:rFonts w:asciiTheme="minorHAnsi" w:hAnsiTheme="minorHAnsi" w:cstheme="minorHAnsi"/>
          <w:lang w:val="en-GB"/>
        </w:rPr>
        <w:t>, too. And give space to rethink the form of digitisation training and Industry 4.0 – in VET. To complete the focused outcomes and aims of the sMOOC and general aims of the project, the target group get information about the core results of the Erasmus+ project DigI-VET: this includes information about the DigI-VET website, social media accounts and outcomes in general, with the hint to download the from the website.</w:t>
      </w:r>
    </w:p>
    <w:p w14:paraId="551E2A01" w14:textId="2EB68C19" w:rsidR="00755B9E" w:rsidRPr="006C4D61" w:rsidRDefault="003337DF" w:rsidP="00F942F6">
      <w:pPr>
        <w:pStyle w:val="StandardWeb"/>
        <w:shd w:val="clear" w:color="auto" w:fill="FFFFFF"/>
        <w:spacing w:before="120" w:beforeAutospacing="0" w:after="120" w:afterAutospacing="0" w:line="276" w:lineRule="auto"/>
        <w:jc w:val="both"/>
        <w:rPr>
          <w:rFonts w:asciiTheme="minorHAnsi" w:hAnsiTheme="minorHAnsi" w:cstheme="minorHAnsi"/>
          <w:lang w:val="en-GB"/>
        </w:rPr>
      </w:pPr>
      <w:r w:rsidRPr="006C4D61">
        <w:rPr>
          <w:rFonts w:asciiTheme="minorHAnsi" w:hAnsiTheme="minorHAnsi" w:cstheme="minorHAnsi"/>
          <w:lang w:val="en-GB"/>
        </w:rPr>
        <w:t xml:space="preserve">At least, the impact of the DigI-VET sMOOC is usually huge in this field and it </w:t>
      </w:r>
      <w:proofErr w:type="spellStart"/>
      <w:r w:rsidRPr="006C4D61">
        <w:rPr>
          <w:rFonts w:asciiTheme="minorHAnsi" w:hAnsiTheme="minorHAnsi" w:cstheme="minorHAnsi"/>
          <w:lang w:val="en-GB"/>
        </w:rPr>
        <w:t>reachs</w:t>
      </w:r>
      <w:proofErr w:type="spellEnd"/>
      <w:r w:rsidRPr="006C4D61">
        <w:rPr>
          <w:rFonts w:asciiTheme="minorHAnsi" w:hAnsiTheme="minorHAnsi" w:cstheme="minorHAnsi"/>
          <w:lang w:val="en-GB"/>
        </w:rPr>
        <w:t xml:space="preserve"> more than 250 users already during the project. Due to the fact, that </w:t>
      </w:r>
      <w:proofErr w:type="spellStart"/>
      <w:r w:rsidRPr="006C4D61">
        <w:rPr>
          <w:rFonts w:asciiTheme="minorHAnsi" w:hAnsiTheme="minorHAnsi" w:cstheme="minorHAnsi"/>
          <w:lang w:val="en-GB"/>
        </w:rPr>
        <w:t>thw</w:t>
      </w:r>
      <w:proofErr w:type="spellEnd"/>
      <w:r w:rsidRPr="006C4D61">
        <w:rPr>
          <w:rFonts w:asciiTheme="minorHAnsi" w:hAnsiTheme="minorHAnsi" w:cstheme="minorHAnsi"/>
          <w:lang w:val="en-GB"/>
        </w:rPr>
        <w:t xml:space="preserve"> sMOOC is </w:t>
      </w:r>
      <w:proofErr w:type="spellStart"/>
      <w:r w:rsidRPr="006C4D61">
        <w:rPr>
          <w:rFonts w:asciiTheme="minorHAnsi" w:hAnsiTheme="minorHAnsi" w:cstheme="minorHAnsi"/>
          <w:lang w:val="en-GB"/>
        </w:rPr>
        <w:t>completle</w:t>
      </w:r>
      <w:proofErr w:type="spellEnd"/>
      <w:r w:rsidRPr="006C4D61">
        <w:rPr>
          <w:rFonts w:asciiTheme="minorHAnsi" w:hAnsiTheme="minorHAnsi" w:cstheme="minorHAnsi"/>
          <w:lang w:val="en-GB"/>
        </w:rPr>
        <w:t xml:space="preserve"> </w:t>
      </w:r>
      <w:proofErr w:type="spellStart"/>
      <w:r w:rsidRPr="006C4D61">
        <w:rPr>
          <w:rFonts w:asciiTheme="minorHAnsi" w:hAnsiTheme="minorHAnsi" w:cstheme="minorHAnsi"/>
          <w:lang w:val="en-GB"/>
        </w:rPr>
        <w:t>autarc</w:t>
      </w:r>
      <w:proofErr w:type="spellEnd"/>
      <w:r w:rsidRPr="006C4D61">
        <w:rPr>
          <w:rFonts w:asciiTheme="minorHAnsi" w:hAnsiTheme="minorHAnsi" w:cstheme="minorHAnsi"/>
          <w:lang w:val="en-GB"/>
        </w:rPr>
        <w:t xml:space="preserve"> and online available at the host platform MOOC-IT, it also guarantees sustainability after the end of DigI-VET!</w:t>
      </w:r>
    </w:p>
    <w:p w14:paraId="1E5D3414" w14:textId="18700793" w:rsidR="00BF78F0" w:rsidRPr="006C4D61" w:rsidRDefault="00BF78F0" w:rsidP="00F942F6">
      <w:pPr>
        <w:pStyle w:val="StandardWeb"/>
        <w:shd w:val="clear" w:color="auto" w:fill="FFFFFF"/>
        <w:spacing w:before="120" w:beforeAutospacing="0" w:after="120" w:afterAutospacing="0" w:line="276" w:lineRule="auto"/>
        <w:jc w:val="both"/>
        <w:rPr>
          <w:rFonts w:asciiTheme="minorHAnsi" w:hAnsiTheme="minorHAnsi" w:cstheme="minorHAnsi"/>
          <w:lang w:val="en-GB"/>
        </w:rPr>
      </w:pPr>
    </w:p>
    <w:p w14:paraId="1CDF5444" w14:textId="3EB08194" w:rsidR="00E75FC8" w:rsidRPr="006C4D61" w:rsidRDefault="00E75FC8" w:rsidP="00F942F6">
      <w:pPr>
        <w:pStyle w:val="StandardWeb"/>
        <w:shd w:val="clear" w:color="auto" w:fill="FFFFFF"/>
        <w:spacing w:before="120" w:beforeAutospacing="0" w:after="120" w:afterAutospacing="0" w:line="276" w:lineRule="auto"/>
        <w:jc w:val="both"/>
        <w:rPr>
          <w:rFonts w:asciiTheme="minorHAnsi" w:hAnsiTheme="minorHAnsi" w:cstheme="minorHAnsi"/>
          <w:lang w:val="en-GB"/>
        </w:rPr>
      </w:pPr>
    </w:p>
    <w:p w14:paraId="1467F28B" w14:textId="72D087EC" w:rsidR="00E75FC8" w:rsidRPr="006C4D61" w:rsidRDefault="00E75FC8" w:rsidP="00F942F6">
      <w:pPr>
        <w:pStyle w:val="StandardWeb"/>
        <w:shd w:val="clear" w:color="auto" w:fill="FFFFFF"/>
        <w:spacing w:before="120" w:beforeAutospacing="0" w:after="120" w:afterAutospacing="0" w:line="276" w:lineRule="auto"/>
        <w:jc w:val="both"/>
        <w:rPr>
          <w:rFonts w:asciiTheme="minorHAnsi" w:hAnsiTheme="minorHAnsi" w:cstheme="minorHAnsi"/>
          <w:lang w:val="en-GB"/>
        </w:rPr>
      </w:pPr>
    </w:p>
    <w:p w14:paraId="44FB693D" w14:textId="7C01106A" w:rsidR="00E75FC8" w:rsidRPr="006C4D61" w:rsidRDefault="00E75FC8" w:rsidP="00F942F6">
      <w:pPr>
        <w:pStyle w:val="StandardWeb"/>
        <w:shd w:val="clear" w:color="auto" w:fill="FFFFFF"/>
        <w:spacing w:before="120" w:beforeAutospacing="0" w:after="120" w:afterAutospacing="0" w:line="276" w:lineRule="auto"/>
        <w:jc w:val="both"/>
        <w:rPr>
          <w:rFonts w:asciiTheme="minorHAnsi" w:hAnsiTheme="minorHAnsi" w:cstheme="minorHAnsi"/>
          <w:lang w:val="en-GB"/>
        </w:rPr>
      </w:pPr>
    </w:p>
    <w:p w14:paraId="4FDFA8BE" w14:textId="52597323" w:rsidR="00E75FC8" w:rsidRPr="006C4D61" w:rsidRDefault="00E75FC8" w:rsidP="00F942F6">
      <w:pPr>
        <w:pStyle w:val="StandardWeb"/>
        <w:shd w:val="clear" w:color="auto" w:fill="FFFFFF"/>
        <w:spacing w:before="120" w:beforeAutospacing="0" w:after="120" w:afterAutospacing="0" w:line="276" w:lineRule="auto"/>
        <w:jc w:val="both"/>
        <w:rPr>
          <w:rFonts w:asciiTheme="minorHAnsi" w:hAnsiTheme="minorHAnsi" w:cstheme="minorHAnsi"/>
          <w:lang w:val="en-GB"/>
        </w:rPr>
      </w:pPr>
    </w:p>
    <w:p w14:paraId="4CA2F80E" w14:textId="231311F8" w:rsidR="00E75FC8" w:rsidRPr="006C4D61" w:rsidRDefault="00E75FC8" w:rsidP="00F942F6">
      <w:pPr>
        <w:pStyle w:val="StandardWeb"/>
        <w:shd w:val="clear" w:color="auto" w:fill="FFFFFF"/>
        <w:spacing w:before="120" w:beforeAutospacing="0" w:after="120" w:afterAutospacing="0" w:line="276" w:lineRule="auto"/>
        <w:jc w:val="both"/>
        <w:rPr>
          <w:rFonts w:asciiTheme="minorHAnsi" w:hAnsiTheme="minorHAnsi" w:cstheme="minorHAnsi"/>
          <w:lang w:val="en-GB"/>
        </w:rPr>
      </w:pPr>
    </w:p>
    <w:p w14:paraId="2DA52B9D" w14:textId="3486FBAE" w:rsidR="00E75FC8" w:rsidRPr="006C4D61" w:rsidRDefault="00E75FC8" w:rsidP="00F942F6">
      <w:pPr>
        <w:pStyle w:val="StandardWeb"/>
        <w:shd w:val="clear" w:color="auto" w:fill="FFFFFF"/>
        <w:spacing w:before="120" w:beforeAutospacing="0" w:after="120" w:afterAutospacing="0" w:line="276" w:lineRule="auto"/>
        <w:jc w:val="both"/>
        <w:rPr>
          <w:rFonts w:asciiTheme="minorHAnsi" w:hAnsiTheme="minorHAnsi" w:cstheme="minorHAnsi"/>
          <w:lang w:val="en-GB"/>
        </w:rPr>
      </w:pPr>
    </w:p>
    <w:p w14:paraId="39720D4A" w14:textId="6774A9DF" w:rsidR="00E75FC8" w:rsidRPr="006C4D61" w:rsidRDefault="00E75FC8" w:rsidP="00F942F6">
      <w:pPr>
        <w:pStyle w:val="StandardWeb"/>
        <w:shd w:val="clear" w:color="auto" w:fill="FFFFFF"/>
        <w:spacing w:before="120" w:beforeAutospacing="0" w:after="120" w:afterAutospacing="0" w:line="276" w:lineRule="auto"/>
        <w:jc w:val="both"/>
        <w:rPr>
          <w:rFonts w:asciiTheme="minorHAnsi" w:hAnsiTheme="minorHAnsi" w:cstheme="minorHAnsi"/>
          <w:lang w:val="en-GB"/>
        </w:rPr>
      </w:pPr>
    </w:p>
    <w:p w14:paraId="01A5AFA0" w14:textId="4C4F37E9" w:rsidR="00E75FC8" w:rsidRPr="006C4D61" w:rsidRDefault="00E75FC8" w:rsidP="00F942F6">
      <w:pPr>
        <w:pStyle w:val="StandardWeb"/>
        <w:shd w:val="clear" w:color="auto" w:fill="FFFFFF"/>
        <w:spacing w:before="120" w:beforeAutospacing="0" w:after="120" w:afterAutospacing="0" w:line="276" w:lineRule="auto"/>
        <w:jc w:val="both"/>
        <w:rPr>
          <w:rFonts w:asciiTheme="minorHAnsi" w:hAnsiTheme="minorHAnsi" w:cstheme="minorHAnsi"/>
          <w:lang w:val="en-GB"/>
        </w:rPr>
      </w:pPr>
    </w:p>
    <w:p w14:paraId="1620B49F" w14:textId="77777777" w:rsidR="00E75FC8" w:rsidRPr="006C4D61" w:rsidRDefault="00E75FC8" w:rsidP="00F942F6">
      <w:pPr>
        <w:pStyle w:val="StandardWeb"/>
        <w:shd w:val="clear" w:color="auto" w:fill="FFFFFF"/>
        <w:spacing w:before="120" w:beforeAutospacing="0" w:after="120" w:afterAutospacing="0" w:line="276" w:lineRule="auto"/>
        <w:jc w:val="both"/>
        <w:rPr>
          <w:rFonts w:asciiTheme="minorHAnsi" w:hAnsiTheme="minorHAnsi" w:cstheme="minorHAnsi"/>
          <w:lang w:val="en-GB"/>
        </w:rPr>
      </w:pPr>
    </w:p>
    <w:p w14:paraId="34D58D99" w14:textId="22D61422" w:rsidR="00064E74" w:rsidRPr="006C4D61" w:rsidRDefault="00064E74" w:rsidP="00F942F6">
      <w:pPr>
        <w:pStyle w:val="berschrift2"/>
        <w:spacing w:line="276" w:lineRule="auto"/>
        <w:jc w:val="both"/>
        <w:rPr>
          <w:rFonts w:asciiTheme="minorHAnsi" w:eastAsia="Times New Roman" w:hAnsiTheme="minorHAnsi" w:cstheme="minorHAnsi"/>
          <w:color w:val="auto"/>
          <w:sz w:val="24"/>
          <w:szCs w:val="24"/>
          <w:lang w:val="en-GB" w:eastAsia="de-DE"/>
        </w:rPr>
      </w:pPr>
      <w:bookmarkStart w:id="134" w:name="_Toc76479517"/>
      <w:r w:rsidRPr="006C4D61">
        <w:rPr>
          <w:rFonts w:asciiTheme="minorHAnsi" w:eastAsia="Times New Roman" w:hAnsiTheme="minorHAnsi" w:cstheme="minorHAnsi"/>
          <w:color w:val="auto"/>
          <w:sz w:val="24"/>
          <w:szCs w:val="24"/>
          <w:lang w:val="en-GB" w:eastAsia="de-DE"/>
        </w:rPr>
        <w:t>(14.3) Opportunities to implement the DigI-VET sMOOC in VET</w:t>
      </w:r>
      <w:bookmarkEnd w:id="134"/>
    </w:p>
    <w:p w14:paraId="7D7FF0F2" w14:textId="304B6355" w:rsidR="00065C42" w:rsidRPr="006C4D61" w:rsidRDefault="00065C42" w:rsidP="00F942F6">
      <w:pPr>
        <w:spacing w:line="276" w:lineRule="auto"/>
        <w:jc w:val="both"/>
        <w:rPr>
          <w:rFonts w:asciiTheme="minorHAnsi" w:hAnsiTheme="minorHAnsi" w:cstheme="minorHAnsi"/>
          <w:sz w:val="24"/>
          <w:szCs w:val="24"/>
          <w:lang w:val="en-GB"/>
        </w:rPr>
      </w:pPr>
    </w:p>
    <w:p w14:paraId="59CE87CE" w14:textId="3874B511" w:rsidR="00280881" w:rsidRPr="006C4D61" w:rsidRDefault="00280881" w:rsidP="00F942F6">
      <w:pPr>
        <w:spacing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Digitisation</w:t>
      </w:r>
      <w:r w:rsidR="00BF78F0" w:rsidRPr="006C4D61">
        <w:rPr>
          <w:rFonts w:asciiTheme="minorHAnsi" w:hAnsiTheme="minorHAnsi" w:cstheme="minorHAnsi"/>
          <w:sz w:val="24"/>
          <w:szCs w:val="24"/>
          <w:lang w:val="en-GB"/>
        </w:rPr>
        <w:t>, digitalisation</w:t>
      </w:r>
      <w:r w:rsidR="0035150C" w:rsidRPr="006C4D61">
        <w:rPr>
          <w:rFonts w:asciiTheme="minorHAnsi" w:hAnsiTheme="minorHAnsi" w:cstheme="minorHAnsi"/>
          <w:sz w:val="24"/>
          <w:szCs w:val="24"/>
          <w:lang w:val="en-GB"/>
        </w:rPr>
        <w:t xml:space="preserve"> and aspects of Industry 4.0</w:t>
      </w:r>
      <w:r w:rsidRPr="006C4D61">
        <w:rPr>
          <w:rFonts w:asciiTheme="minorHAnsi" w:hAnsiTheme="minorHAnsi" w:cstheme="minorHAnsi"/>
          <w:sz w:val="24"/>
          <w:szCs w:val="24"/>
          <w:lang w:val="en-GB"/>
        </w:rPr>
        <w:t xml:space="preserve"> become part of our daily life, even in the environment of our classroom and influences our teaching and learning behaviour. That means that the rise of digitisation in schools relives in many parts the “traditional” teaching methods and take new technologies, solutions and tools over classrooms.  </w:t>
      </w:r>
    </w:p>
    <w:p w14:paraId="1E3D7FDA" w14:textId="77777777" w:rsidR="00BF78F0" w:rsidRPr="006C4D61" w:rsidRDefault="0035150C" w:rsidP="00F942F6">
      <w:pPr>
        <w:spacing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The DigI-VET sMOOC permit the opportunity to use a digital online MOOC tool, </w:t>
      </w:r>
      <w:r w:rsidR="00280881" w:rsidRPr="006C4D61">
        <w:rPr>
          <w:rFonts w:asciiTheme="minorHAnsi" w:hAnsiTheme="minorHAnsi" w:cstheme="minorHAnsi"/>
          <w:sz w:val="24"/>
          <w:szCs w:val="24"/>
          <w:lang w:val="en-GB"/>
        </w:rPr>
        <w:t xml:space="preserve">which have the </w:t>
      </w:r>
      <w:r w:rsidRPr="006C4D61">
        <w:rPr>
          <w:rFonts w:asciiTheme="minorHAnsi" w:hAnsiTheme="minorHAnsi" w:cstheme="minorHAnsi"/>
          <w:sz w:val="24"/>
          <w:szCs w:val="24"/>
          <w:lang w:val="en-GB"/>
        </w:rPr>
        <w:t xml:space="preserve">potential </w:t>
      </w:r>
      <w:r w:rsidR="00280881" w:rsidRPr="006C4D61">
        <w:rPr>
          <w:rFonts w:asciiTheme="minorHAnsi" w:hAnsiTheme="minorHAnsi" w:cstheme="minorHAnsi"/>
          <w:sz w:val="24"/>
          <w:szCs w:val="24"/>
          <w:lang w:val="en-GB"/>
        </w:rPr>
        <w:t>to increase the learning productivity and fascination of the learner.</w:t>
      </w:r>
      <w:r w:rsidR="00B5511C" w:rsidRPr="006C4D61">
        <w:rPr>
          <w:rFonts w:asciiTheme="minorHAnsi" w:hAnsiTheme="minorHAnsi" w:cstheme="minorHAnsi"/>
          <w:sz w:val="24"/>
          <w:szCs w:val="24"/>
          <w:lang w:val="en-GB"/>
        </w:rPr>
        <w:t xml:space="preserve"> </w:t>
      </w:r>
    </w:p>
    <w:p w14:paraId="5E18812F" w14:textId="1DD2D323" w:rsidR="00BF78F0" w:rsidRPr="006C4D61" w:rsidRDefault="00B5511C" w:rsidP="00F942F6">
      <w:pPr>
        <w:spacing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The </w:t>
      </w:r>
      <w:proofErr w:type="spellStart"/>
      <w:r w:rsidRPr="006C4D61">
        <w:rPr>
          <w:rFonts w:asciiTheme="minorHAnsi" w:hAnsiTheme="minorHAnsi" w:cstheme="minorHAnsi"/>
          <w:sz w:val="24"/>
          <w:szCs w:val="24"/>
          <w:lang w:val="en-GB"/>
        </w:rPr>
        <w:t>Pädagogische</w:t>
      </w:r>
      <w:proofErr w:type="spellEnd"/>
      <w:r w:rsidRPr="006C4D61">
        <w:rPr>
          <w:rFonts w:asciiTheme="minorHAnsi" w:hAnsiTheme="minorHAnsi" w:cstheme="minorHAnsi"/>
          <w:sz w:val="24"/>
          <w:szCs w:val="24"/>
          <w:lang w:val="en-GB"/>
        </w:rPr>
        <w:t xml:space="preserve"> Hochschule Freiburg is a German University of Education and offers the platform </w:t>
      </w:r>
      <w:proofErr w:type="spellStart"/>
      <w:r w:rsidRPr="006C4D61">
        <w:rPr>
          <w:rFonts w:asciiTheme="minorHAnsi" w:hAnsiTheme="minorHAnsi" w:cstheme="minorHAnsi"/>
          <w:sz w:val="24"/>
          <w:szCs w:val="24"/>
          <w:lang w:val="en-GB"/>
        </w:rPr>
        <w:t>MOOCit</w:t>
      </w:r>
      <w:proofErr w:type="spellEnd"/>
      <w:r w:rsidRPr="006C4D61">
        <w:rPr>
          <w:rFonts w:asciiTheme="minorHAnsi" w:hAnsiTheme="minorHAnsi" w:cstheme="minorHAnsi"/>
          <w:sz w:val="24"/>
          <w:szCs w:val="24"/>
          <w:lang w:val="en-GB"/>
        </w:rPr>
        <w:t xml:space="preserve">, as a German result to use, create and share Massive Open Online Courses. The tool offers </w:t>
      </w:r>
      <w:r w:rsidR="00BF78F0" w:rsidRPr="006C4D61">
        <w:rPr>
          <w:rFonts w:asciiTheme="minorHAnsi" w:hAnsiTheme="minorHAnsi" w:cstheme="minorHAnsi"/>
          <w:sz w:val="24"/>
          <w:szCs w:val="24"/>
          <w:lang w:val="en-GB"/>
        </w:rPr>
        <w:t xml:space="preserve">the opportunity to educational learning content, while being </w:t>
      </w:r>
      <w:r w:rsidRPr="006C4D61">
        <w:rPr>
          <w:rFonts w:asciiTheme="minorHAnsi" w:hAnsiTheme="minorHAnsi" w:cstheme="minorHAnsi"/>
          <w:sz w:val="24"/>
          <w:szCs w:val="24"/>
          <w:lang w:val="en-GB"/>
        </w:rPr>
        <w:t xml:space="preserve">user-friendly </w:t>
      </w:r>
      <w:r w:rsidR="00BF78F0" w:rsidRPr="006C4D61">
        <w:rPr>
          <w:rFonts w:asciiTheme="minorHAnsi" w:hAnsiTheme="minorHAnsi" w:cstheme="minorHAnsi"/>
          <w:sz w:val="24"/>
          <w:szCs w:val="24"/>
          <w:lang w:val="en-GB"/>
        </w:rPr>
        <w:t xml:space="preserve">and offering </w:t>
      </w:r>
      <w:r w:rsidRPr="006C4D61">
        <w:rPr>
          <w:rFonts w:asciiTheme="minorHAnsi" w:hAnsiTheme="minorHAnsi" w:cstheme="minorHAnsi"/>
          <w:sz w:val="24"/>
          <w:szCs w:val="24"/>
          <w:lang w:val="en-GB"/>
        </w:rPr>
        <w:t xml:space="preserve">quick and uncomplicated access without an additional login.  </w:t>
      </w:r>
      <w:r w:rsidR="00BF78F0" w:rsidRPr="006C4D61">
        <w:rPr>
          <w:rFonts w:asciiTheme="minorHAnsi" w:hAnsiTheme="minorHAnsi" w:cstheme="minorHAnsi"/>
          <w:sz w:val="24"/>
          <w:szCs w:val="24"/>
          <w:lang w:val="en-GB"/>
        </w:rPr>
        <w:t xml:space="preserve">This helps teachers and trainers to integration </w:t>
      </w:r>
      <w:proofErr w:type="gramStart"/>
      <w:r w:rsidR="00BF78F0" w:rsidRPr="006C4D61">
        <w:rPr>
          <w:rFonts w:asciiTheme="minorHAnsi" w:hAnsiTheme="minorHAnsi" w:cstheme="minorHAnsi"/>
          <w:sz w:val="24"/>
          <w:szCs w:val="24"/>
          <w:lang w:val="en-GB"/>
        </w:rPr>
        <w:t>the  DigI</w:t>
      </w:r>
      <w:proofErr w:type="gramEnd"/>
      <w:r w:rsidR="00BF78F0" w:rsidRPr="006C4D61">
        <w:rPr>
          <w:rFonts w:asciiTheme="minorHAnsi" w:hAnsiTheme="minorHAnsi" w:cstheme="minorHAnsi"/>
          <w:sz w:val="24"/>
          <w:szCs w:val="24"/>
          <w:lang w:val="en-GB"/>
        </w:rPr>
        <w:t xml:space="preserve">-VET sMOOC so easy in their daily classes. </w:t>
      </w:r>
    </w:p>
    <w:p w14:paraId="3BFAAF12" w14:textId="5DF9C70F" w:rsidR="00BF78F0" w:rsidRPr="006C4D61" w:rsidRDefault="00BF78F0" w:rsidP="00F942F6">
      <w:pPr>
        <w:spacing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On the one hand the sMOOC can be used as a tool for blended learning scenarios:</w:t>
      </w:r>
    </w:p>
    <w:p w14:paraId="3FC59B33" w14:textId="7FEFE688" w:rsidR="004F66F6" w:rsidRPr="006C4D61" w:rsidRDefault="00BF78F0" w:rsidP="00F942F6">
      <w:pPr>
        <w:spacing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During the in- classroom teaching the teacher and trainer can use the DigI-VET teaching and learning modules from Intellectual outcome 4 to teach aspects of digitisation, Internet of Things, the history of Industry 4.0 or other important topics. Because of the fact, that all modules are created under Creative Commons licence the audience can </w:t>
      </w:r>
      <w:r w:rsidR="00DB2C5C" w:rsidRPr="006C4D61">
        <w:rPr>
          <w:rFonts w:asciiTheme="minorHAnsi" w:hAnsiTheme="minorHAnsi" w:cstheme="minorHAnsi"/>
          <w:sz w:val="24"/>
          <w:szCs w:val="24"/>
          <w:lang w:val="en-GB"/>
        </w:rPr>
        <w:t>remix</w:t>
      </w:r>
      <w:r w:rsidRPr="006C4D61">
        <w:rPr>
          <w:rFonts w:asciiTheme="minorHAnsi" w:hAnsiTheme="minorHAnsi" w:cstheme="minorHAnsi"/>
          <w:sz w:val="24"/>
          <w:szCs w:val="24"/>
          <w:lang w:val="en-GB"/>
        </w:rPr>
        <w:t xml:space="preserve">, change, spilt and reuse the content and </w:t>
      </w:r>
      <w:r w:rsidR="00DB2C5C" w:rsidRPr="006C4D61">
        <w:rPr>
          <w:rFonts w:asciiTheme="minorHAnsi" w:hAnsiTheme="minorHAnsi" w:cstheme="minorHAnsi"/>
          <w:sz w:val="24"/>
          <w:szCs w:val="24"/>
          <w:lang w:val="en-GB"/>
        </w:rPr>
        <w:t>adapted</w:t>
      </w:r>
      <w:r w:rsidRPr="006C4D61">
        <w:rPr>
          <w:rFonts w:asciiTheme="minorHAnsi" w:hAnsiTheme="minorHAnsi" w:cstheme="minorHAnsi"/>
          <w:sz w:val="24"/>
          <w:szCs w:val="24"/>
          <w:lang w:val="en-GB"/>
        </w:rPr>
        <w:t xml:space="preserve"> them for their </w:t>
      </w:r>
      <w:r w:rsidR="004F66F6" w:rsidRPr="006C4D61">
        <w:rPr>
          <w:rFonts w:asciiTheme="minorHAnsi" w:hAnsiTheme="minorHAnsi" w:cstheme="minorHAnsi"/>
          <w:sz w:val="24"/>
          <w:szCs w:val="24"/>
          <w:lang w:val="en-GB"/>
        </w:rPr>
        <w:t xml:space="preserve">in- classroom </w:t>
      </w:r>
      <w:r w:rsidRPr="006C4D61">
        <w:rPr>
          <w:rFonts w:asciiTheme="minorHAnsi" w:hAnsiTheme="minorHAnsi" w:cstheme="minorHAnsi"/>
          <w:sz w:val="24"/>
          <w:szCs w:val="24"/>
          <w:lang w:val="en-GB"/>
        </w:rPr>
        <w:t>teaching</w:t>
      </w:r>
      <w:r w:rsidR="004F66F6" w:rsidRPr="006C4D61">
        <w:rPr>
          <w:rFonts w:asciiTheme="minorHAnsi" w:hAnsiTheme="minorHAnsi" w:cstheme="minorHAnsi"/>
          <w:sz w:val="24"/>
          <w:szCs w:val="24"/>
          <w:lang w:val="en-GB"/>
        </w:rPr>
        <w:t xml:space="preserve"> needs. </w:t>
      </w:r>
    </w:p>
    <w:p w14:paraId="24325F19" w14:textId="5F273011" w:rsidR="004F66F6" w:rsidRPr="006C4D61" w:rsidRDefault="004F66F6" w:rsidP="00F942F6">
      <w:pPr>
        <w:spacing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For the at-home classes, what means online self-learning sessions, the learner can be free to use the sMOOC and learn more in detail different aspects of the Erasmus+ project DigI-VET. Therefore, the sMOOC provides for example content about best practices and the link to the Online Observatory or explains aspects of the competence profile of DigI-VET. </w:t>
      </w:r>
    </w:p>
    <w:p w14:paraId="7F3A84D2" w14:textId="032BF1C0" w:rsidR="0035150C" w:rsidRPr="006C4D61" w:rsidRDefault="004F66F6" w:rsidP="00F942F6">
      <w:pPr>
        <w:spacing w:line="276" w:lineRule="auto"/>
        <w:jc w:val="both"/>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To sum up, the DigI-VET sMOOC is an additional building block and complete the learner </w:t>
      </w:r>
      <w:r w:rsidR="00F942F6" w:rsidRPr="006C4D61">
        <w:rPr>
          <w:rFonts w:asciiTheme="minorHAnsi" w:hAnsiTheme="minorHAnsi" w:cstheme="minorHAnsi"/>
          <w:sz w:val="24"/>
          <w:szCs w:val="24"/>
          <w:lang w:val="en-GB"/>
        </w:rPr>
        <w:t xml:space="preserve">centred learning and teaching approach of the project. Therefore, the online tool offers convenience and flexibility in time. The audience get the ability to control their learning pace, learn remotely, while being also flexible in working place. Research results explains, that this concept gives learners more comprehensive understanding of the course content, than it has in only in-classroom teaching. At least, social learning will be supported by this concept. Learners can organise digital online groups to discuss the topics and contents, to solve the implemented H5P tasks or to use additional chat options on social media accounts. </w:t>
      </w:r>
    </w:p>
    <w:p w14:paraId="47E5556D" w14:textId="6A64A4CF" w:rsidR="00065C42" w:rsidRPr="006C4D61" w:rsidRDefault="00065C42" w:rsidP="00D63EFE">
      <w:pPr>
        <w:spacing w:line="276" w:lineRule="auto"/>
        <w:rPr>
          <w:rFonts w:asciiTheme="minorHAnsi" w:hAnsiTheme="minorHAnsi" w:cstheme="minorHAnsi"/>
          <w:lang w:val="en-GB"/>
        </w:rPr>
      </w:pPr>
    </w:p>
    <w:p w14:paraId="32139BCD" w14:textId="354CD1F4" w:rsidR="00950328" w:rsidRPr="006C4D61" w:rsidRDefault="00950328" w:rsidP="00D63EFE">
      <w:pPr>
        <w:spacing w:line="276" w:lineRule="auto"/>
        <w:rPr>
          <w:rFonts w:asciiTheme="minorHAnsi" w:hAnsiTheme="minorHAnsi" w:cstheme="minorHAnsi"/>
          <w:lang w:val="en-GB"/>
        </w:rPr>
      </w:pPr>
    </w:p>
    <w:p w14:paraId="4187E899" w14:textId="77777777" w:rsidR="00950328" w:rsidRPr="006C4D61" w:rsidRDefault="00950328" w:rsidP="00D63EFE">
      <w:pPr>
        <w:spacing w:line="276" w:lineRule="auto"/>
        <w:rPr>
          <w:rFonts w:asciiTheme="minorHAnsi" w:hAnsiTheme="minorHAnsi" w:cstheme="minorHAnsi"/>
          <w:lang w:val="en-GB"/>
        </w:rPr>
      </w:pPr>
    </w:p>
    <w:p w14:paraId="3C041E33" w14:textId="70DD070E" w:rsidR="00950328" w:rsidRPr="006C4D61" w:rsidRDefault="00950328" w:rsidP="00950328">
      <w:pPr>
        <w:pStyle w:val="berschrift2"/>
        <w:rPr>
          <w:rFonts w:asciiTheme="minorHAnsi" w:hAnsiTheme="minorHAnsi" w:cstheme="minorHAnsi"/>
          <w:color w:val="auto"/>
          <w:lang w:val="en-GB"/>
        </w:rPr>
      </w:pPr>
      <w:bookmarkStart w:id="135" w:name="_Toc76479518"/>
      <w:r w:rsidRPr="006C4D61">
        <w:rPr>
          <w:rFonts w:asciiTheme="minorHAnsi" w:hAnsiTheme="minorHAnsi" w:cstheme="minorHAnsi"/>
          <w:color w:val="auto"/>
          <w:lang w:val="en-GB"/>
        </w:rPr>
        <w:t>(14.4) A variety of teaching and learning scenarios with the DigI-VET sMOOC</w:t>
      </w:r>
      <w:bookmarkEnd w:id="135"/>
    </w:p>
    <w:p w14:paraId="5CFA22B8" w14:textId="15F2FA5E" w:rsidR="00F942F6" w:rsidRPr="006C4D61" w:rsidRDefault="00F942F6" w:rsidP="00D63EFE">
      <w:pPr>
        <w:spacing w:line="276" w:lineRule="auto"/>
        <w:rPr>
          <w:rFonts w:asciiTheme="minorHAnsi" w:hAnsiTheme="minorHAnsi" w:cstheme="minorHAnsi"/>
          <w:lang w:val="en-GB"/>
        </w:rPr>
      </w:pPr>
    </w:p>
    <w:p w14:paraId="257BB840" w14:textId="065FAF90" w:rsidR="00950328" w:rsidRPr="006C4D61" w:rsidRDefault="00950328" w:rsidP="00950328">
      <w:pPr>
        <w:autoSpaceDE w:val="0"/>
        <w:autoSpaceDN w:val="0"/>
        <w:adjustRightInd w:val="0"/>
        <w:spacing w:after="0" w:line="240" w:lineRule="auto"/>
        <w:rPr>
          <w:rFonts w:asciiTheme="minorHAnsi" w:hAnsiTheme="minorHAnsi" w:cstheme="minorHAnsi"/>
          <w:sz w:val="24"/>
          <w:szCs w:val="24"/>
        </w:rPr>
      </w:pPr>
      <w:r w:rsidRPr="006C4D61">
        <w:rPr>
          <w:rFonts w:asciiTheme="minorHAnsi" w:hAnsiTheme="minorHAnsi" w:cstheme="minorHAnsi"/>
          <w:sz w:val="24"/>
          <w:szCs w:val="24"/>
          <w:lang w:val="en-GB"/>
        </w:rPr>
        <w:t xml:space="preserve">In the year 2019 Martin Ebner and his research team created </w:t>
      </w:r>
      <w:proofErr w:type="gramStart"/>
      <w:r w:rsidRPr="006C4D61">
        <w:rPr>
          <w:rFonts w:asciiTheme="minorHAnsi" w:hAnsiTheme="minorHAnsi" w:cstheme="minorHAnsi"/>
          <w:sz w:val="24"/>
          <w:szCs w:val="24"/>
          <w:lang w:val="en-GB"/>
        </w:rPr>
        <w:t>an</w:t>
      </w:r>
      <w:proofErr w:type="gramEnd"/>
      <w:r w:rsidRPr="006C4D61">
        <w:rPr>
          <w:rFonts w:asciiTheme="minorHAnsi" w:hAnsiTheme="minorHAnsi" w:cstheme="minorHAnsi"/>
          <w:sz w:val="24"/>
          <w:szCs w:val="24"/>
          <w:lang w:val="en-GB"/>
        </w:rPr>
        <w:t xml:space="preserve"> user- friendly poster based on the research review “Ebner, M., Braun, C., Schön, S. (2019). </w:t>
      </w:r>
      <w:r w:rsidRPr="006C4D61">
        <w:rPr>
          <w:rFonts w:asciiTheme="minorHAnsi" w:hAnsiTheme="minorHAnsi" w:cstheme="minorHAnsi"/>
          <w:sz w:val="24"/>
          <w:szCs w:val="24"/>
        </w:rPr>
        <w:t>Mehr als nur ein MOOC – Sieben Lehr- und Lernszenarien zur Nutzung von MOOCs in der Hochschullehre und anderen Bildungsbereichen.</w:t>
      </w:r>
      <w:r w:rsidR="00A13224" w:rsidRPr="006C4D61">
        <w:rPr>
          <w:rFonts w:asciiTheme="minorHAnsi" w:hAnsiTheme="minorHAnsi" w:cstheme="minorHAnsi"/>
          <w:sz w:val="24"/>
          <w:szCs w:val="24"/>
        </w:rPr>
        <w:t xml:space="preserve">“ </w:t>
      </w:r>
      <w:proofErr w:type="spellStart"/>
      <w:r w:rsidR="00A13224" w:rsidRPr="006C4D61">
        <w:rPr>
          <w:rFonts w:asciiTheme="minorHAnsi" w:hAnsiTheme="minorHAnsi" w:cstheme="minorHAnsi"/>
          <w:sz w:val="24"/>
          <w:szCs w:val="24"/>
        </w:rPr>
        <w:t>to</w:t>
      </w:r>
      <w:proofErr w:type="spellEnd"/>
      <w:r w:rsidR="00A13224" w:rsidRPr="006C4D61">
        <w:rPr>
          <w:rFonts w:asciiTheme="minorHAnsi" w:hAnsiTheme="minorHAnsi" w:cstheme="minorHAnsi"/>
          <w:sz w:val="24"/>
          <w:szCs w:val="24"/>
        </w:rPr>
        <w:t xml:space="preserve"> </w:t>
      </w:r>
      <w:proofErr w:type="spellStart"/>
      <w:r w:rsidR="00A13224" w:rsidRPr="006C4D61">
        <w:rPr>
          <w:rFonts w:asciiTheme="minorHAnsi" w:hAnsiTheme="minorHAnsi" w:cstheme="minorHAnsi"/>
          <w:sz w:val="24"/>
          <w:szCs w:val="24"/>
        </w:rPr>
        <w:t>explain</w:t>
      </w:r>
      <w:proofErr w:type="spellEnd"/>
      <w:r w:rsidR="00A13224" w:rsidRPr="006C4D61">
        <w:rPr>
          <w:rFonts w:asciiTheme="minorHAnsi" w:hAnsiTheme="minorHAnsi" w:cstheme="minorHAnsi"/>
          <w:sz w:val="24"/>
          <w:szCs w:val="24"/>
        </w:rPr>
        <w:t xml:space="preserve"> different </w:t>
      </w:r>
      <w:proofErr w:type="spellStart"/>
      <w:r w:rsidR="00A13224" w:rsidRPr="006C4D61">
        <w:rPr>
          <w:rFonts w:asciiTheme="minorHAnsi" w:hAnsiTheme="minorHAnsi" w:cstheme="minorHAnsi"/>
          <w:sz w:val="24"/>
          <w:szCs w:val="24"/>
        </w:rPr>
        <w:t>scenarios</w:t>
      </w:r>
      <w:proofErr w:type="spellEnd"/>
      <w:r w:rsidR="00A13224" w:rsidRPr="006C4D61">
        <w:rPr>
          <w:rFonts w:asciiTheme="minorHAnsi" w:hAnsiTheme="minorHAnsi" w:cstheme="minorHAnsi"/>
          <w:sz w:val="24"/>
          <w:szCs w:val="24"/>
        </w:rPr>
        <w:t xml:space="preserve"> </w:t>
      </w:r>
      <w:proofErr w:type="spellStart"/>
      <w:r w:rsidR="00A13224" w:rsidRPr="006C4D61">
        <w:rPr>
          <w:rFonts w:asciiTheme="minorHAnsi" w:hAnsiTheme="minorHAnsi" w:cstheme="minorHAnsi"/>
          <w:sz w:val="24"/>
          <w:szCs w:val="24"/>
        </w:rPr>
        <w:t>of</w:t>
      </w:r>
      <w:proofErr w:type="spellEnd"/>
      <w:r w:rsidR="00A13224" w:rsidRPr="006C4D61">
        <w:rPr>
          <w:rFonts w:asciiTheme="minorHAnsi" w:hAnsiTheme="minorHAnsi" w:cstheme="minorHAnsi"/>
          <w:sz w:val="24"/>
          <w:szCs w:val="24"/>
        </w:rPr>
        <w:t xml:space="preserve">:  </w:t>
      </w:r>
      <w:proofErr w:type="spellStart"/>
      <w:r w:rsidR="00A13224" w:rsidRPr="006C4D61">
        <w:rPr>
          <w:rFonts w:asciiTheme="minorHAnsi" w:hAnsiTheme="minorHAnsi" w:cstheme="minorHAnsi"/>
          <w:sz w:val="24"/>
          <w:szCs w:val="24"/>
        </w:rPr>
        <w:t>how</w:t>
      </w:r>
      <w:proofErr w:type="spellEnd"/>
      <w:r w:rsidR="00A13224" w:rsidRPr="006C4D61">
        <w:rPr>
          <w:rFonts w:asciiTheme="minorHAnsi" w:hAnsiTheme="minorHAnsi" w:cstheme="minorHAnsi"/>
          <w:sz w:val="24"/>
          <w:szCs w:val="24"/>
        </w:rPr>
        <w:t xml:space="preserve"> </w:t>
      </w:r>
      <w:proofErr w:type="spellStart"/>
      <w:r w:rsidR="00A13224" w:rsidRPr="006C4D61">
        <w:rPr>
          <w:rFonts w:asciiTheme="minorHAnsi" w:hAnsiTheme="minorHAnsi" w:cstheme="minorHAnsi"/>
          <w:sz w:val="24"/>
          <w:szCs w:val="24"/>
        </w:rPr>
        <w:t>to</w:t>
      </w:r>
      <w:proofErr w:type="spellEnd"/>
      <w:r w:rsidR="00A13224" w:rsidRPr="006C4D61">
        <w:rPr>
          <w:rFonts w:asciiTheme="minorHAnsi" w:hAnsiTheme="minorHAnsi" w:cstheme="minorHAnsi"/>
          <w:sz w:val="24"/>
          <w:szCs w:val="24"/>
        </w:rPr>
        <w:t xml:space="preserve"> </w:t>
      </w:r>
      <w:proofErr w:type="spellStart"/>
      <w:r w:rsidR="00A13224" w:rsidRPr="006C4D61">
        <w:rPr>
          <w:rFonts w:asciiTheme="minorHAnsi" w:hAnsiTheme="minorHAnsi" w:cstheme="minorHAnsi"/>
          <w:sz w:val="24"/>
          <w:szCs w:val="24"/>
        </w:rPr>
        <w:t>implement</w:t>
      </w:r>
      <w:proofErr w:type="spellEnd"/>
      <w:r w:rsidR="00A13224" w:rsidRPr="006C4D61">
        <w:rPr>
          <w:rFonts w:asciiTheme="minorHAnsi" w:hAnsiTheme="minorHAnsi" w:cstheme="minorHAnsi"/>
          <w:sz w:val="24"/>
          <w:szCs w:val="24"/>
        </w:rPr>
        <w:t xml:space="preserve"> an MOOC in a </w:t>
      </w:r>
      <w:proofErr w:type="spellStart"/>
      <w:r w:rsidR="00A13224" w:rsidRPr="006C4D61">
        <w:rPr>
          <w:rFonts w:asciiTheme="minorHAnsi" w:hAnsiTheme="minorHAnsi" w:cstheme="minorHAnsi"/>
          <w:sz w:val="24"/>
          <w:szCs w:val="24"/>
        </w:rPr>
        <w:t>teaching</w:t>
      </w:r>
      <w:proofErr w:type="spellEnd"/>
      <w:r w:rsidR="00A13224" w:rsidRPr="006C4D61">
        <w:rPr>
          <w:rFonts w:asciiTheme="minorHAnsi" w:hAnsiTheme="minorHAnsi" w:cstheme="minorHAnsi"/>
          <w:sz w:val="24"/>
          <w:szCs w:val="24"/>
        </w:rPr>
        <w:t xml:space="preserve"> and </w:t>
      </w:r>
      <w:proofErr w:type="spellStart"/>
      <w:r w:rsidR="00A13224" w:rsidRPr="006C4D61">
        <w:rPr>
          <w:rFonts w:asciiTheme="minorHAnsi" w:hAnsiTheme="minorHAnsi" w:cstheme="minorHAnsi"/>
          <w:sz w:val="24"/>
          <w:szCs w:val="24"/>
        </w:rPr>
        <w:t>learning</w:t>
      </w:r>
      <w:proofErr w:type="spellEnd"/>
      <w:r w:rsidR="00A13224" w:rsidRPr="006C4D61">
        <w:rPr>
          <w:rFonts w:asciiTheme="minorHAnsi" w:hAnsiTheme="minorHAnsi" w:cstheme="minorHAnsi"/>
          <w:sz w:val="24"/>
          <w:szCs w:val="24"/>
        </w:rPr>
        <w:t xml:space="preserve"> </w:t>
      </w:r>
      <w:proofErr w:type="spellStart"/>
      <w:r w:rsidR="00A13224" w:rsidRPr="006C4D61">
        <w:rPr>
          <w:rFonts w:asciiTheme="minorHAnsi" w:hAnsiTheme="minorHAnsi" w:cstheme="minorHAnsi"/>
          <w:sz w:val="24"/>
          <w:szCs w:val="24"/>
        </w:rPr>
        <w:t>environment</w:t>
      </w:r>
      <w:proofErr w:type="spellEnd"/>
      <w:r w:rsidR="00A13224" w:rsidRPr="006C4D61">
        <w:rPr>
          <w:rFonts w:asciiTheme="minorHAnsi" w:hAnsiTheme="minorHAnsi" w:cstheme="minorHAnsi"/>
          <w:sz w:val="24"/>
          <w:szCs w:val="24"/>
        </w:rPr>
        <w:t>?</w:t>
      </w:r>
    </w:p>
    <w:p w14:paraId="1158B48C" w14:textId="13131928" w:rsidR="00A13224" w:rsidRPr="006C4D61" w:rsidRDefault="00A13224" w:rsidP="00950328">
      <w:pPr>
        <w:autoSpaceDE w:val="0"/>
        <w:autoSpaceDN w:val="0"/>
        <w:adjustRightInd w:val="0"/>
        <w:spacing w:after="0" w:line="240" w:lineRule="auto"/>
        <w:rPr>
          <w:rFonts w:asciiTheme="minorHAnsi" w:hAnsiTheme="minorHAnsi" w:cstheme="minorHAnsi"/>
          <w:sz w:val="24"/>
          <w:szCs w:val="24"/>
        </w:rPr>
      </w:pPr>
    </w:p>
    <w:p w14:paraId="4B050059" w14:textId="07B77661" w:rsidR="00A13224" w:rsidRPr="006C4D61" w:rsidRDefault="00A13224" w:rsidP="00950328">
      <w:pPr>
        <w:autoSpaceDE w:val="0"/>
        <w:autoSpaceDN w:val="0"/>
        <w:adjustRightInd w:val="0"/>
        <w:spacing w:after="0" w:line="240"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Therefore, they explain seven different learning- and teaching scenarios by using MOOC. For the DigI-VET sMOOC this great description and idea of implementation can be adapted</w:t>
      </w:r>
      <w:r w:rsidR="00545559" w:rsidRPr="006C4D61">
        <w:rPr>
          <w:rFonts w:asciiTheme="minorHAnsi" w:hAnsiTheme="minorHAnsi" w:cstheme="minorHAnsi"/>
          <w:sz w:val="24"/>
          <w:szCs w:val="24"/>
          <w:lang w:val="en-GB"/>
        </w:rPr>
        <w:t>, especially Type 1 till Type 4:</w:t>
      </w:r>
    </w:p>
    <w:p w14:paraId="50469E0B" w14:textId="77777777" w:rsidR="00545559" w:rsidRPr="006C4D61" w:rsidRDefault="00545559" w:rsidP="00950328">
      <w:pPr>
        <w:autoSpaceDE w:val="0"/>
        <w:autoSpaceDN w:val="0"/>
        <w:adjustRightInd w:val="0"/>
        <w:spacing w:after="0" w:line="240" w:lineRule="auto"/>
        <w:rPr>
          <w:rFonts w:asciiTheme="minorHAnsi" w:hAnsiTheme="minorHAnsi" w:cstheme="minorHAnsi"/>
          <w:sz w:val="24"/>
          <w:szCs w:val="24"/>
          <w:lang w:val="en-GB"/>
        </w:rPr>
      </w:pPr>
    </w:p>
    <w:p w14:paraId="1B1F2771" w14:textId="284E0A2C" w:rsidR="00A13224" w:rsidRPr="006C4D61" w:rsidRDefault="00A13224" w:rsidP="00950328">
      <w:pPr>
        <w:autoSpaceDE w:val="0"/>
        <w:autoSpaceDN w:val="0"/>
        <w:adjustRightInd w:val="0"/>
        <w:spacing w:after="0" w:line="240"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Type 1: The Conventional MOOC</w:t>
      </w:r>
      <w:r w:rsidR="008642C4" w:rsidRPr="006C4D61">
        <w:rPr>
          <w:rFonts w:asciiTheme="minorHAnsi" w:hAnsiTheme="minorHAnsi" w:cstheme="minorHAnsi"/>
          <w:sz w:val="24"/>
          <w:szCs w:val="24"/>
          <w:lang w:val="en-GB"/>
        </w:rPr>
        <w:t xml:space="preserve"> </w:t>
      </w:r>
    </w:p>
    <w:p w14:paraId="04B872CE" w14:textId="1ABC1028" w:rsidR="00A13224" w:rsidRPr="006C4D61" w:rsidRDefault="00A13224" w:rsidP="00950328">
      <w:pPr>
        <w:autoSpaceDE w:val="0"/>
        <w:autoSpaceDN w:val="0"/>
        <w:adjustRightInd w:val="0"/>
        <w:spacing w:after="0" w:line="240"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The scenario starts with the MOOC first- and ends with an </w:t>
      </w:r>
      <w:r w:rsidR="008642C4" w:rsidRPr="006C4D61">
        <w:rPr>
          <w:rFonts w:asciiTheme="minorHAnsi" w:hAnsiTheme="minorHAnsi" w:cstheme="minorHAnsi"/>
          <w:sz w:val="24"/>
          <w:szCs w:val="24"/>
          <w:lang w:val="en-GB"/>
        </w:rPr>
        <w:t xml:space="preserve">assessment. </w:t>
      </w:r>
    </w:p>
    <w:p w14:paraId="3D046447" w14:textId="6C87D500" w:rsidR="00A13224" w:rsidRPr="006C4D61" w:rsidRDefault="00A13224" w:rsidP="00950328">
      <w:pPr>
        <w:autoSpaceDE w:val="0"/>
        <w:autoSpaceDN w:val="0"/>
        <w:adjustRightInd w:val="0"/>
        <w:spacing w:after="0" w:line="240" w:lineRule="auto"/>
        <w:rPr>
          <w:rFonts w:asciiTheme="minorHAnsi" w:hAnsiTheme="minorHAnsi" w:cstheme="minorHAnsi"/>
          <w:sz w:val="24"/>
          <w:szCs w:val="24"/>
          <w:lang w:val="en-GB"/>
        </w:rPr>
      </w:pPr>
    </w:p>
    <w:p w14:paraId="24D8795C" w14:textId="56D0AFED" w:rsidR="00A13224" w:rsidRPr="006C4D61" w:rsidRDefault="00A13224" w:rsidP="00950328">
      <w:pPr>
        <w:autoSpaceDE w:val="0"/>
        <w:autoSpaceDN w:val="0"/>
        <w:adjustRightInd w:val="0"/>
        <w:spacing w:after="0" w:line="240"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Type 2: The Pre- MOOC</w:t>
      </w:r>
    </w:p>
    <w:p w14:paraId="1EF9F07D" w14:textId="6BB7C77B" w:rsidR="00BF3372" w:rsidRPr="006C4D61" w:rsidRDefault="00BF3372" w:rsidP="00950328">
      <w:pPr>
        <w:autoSpaceDE w:val="0"/>
        <w:autoSpaceDN w:val="0"/>
        <w:adjustRightInd w:val="0"/>
        <w:spacing w:after="0" w:line="240"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This scenario starts with the MOOC with an </w:t>
      </w:r>
      <w:r w:rsidR="008642C4" w:rsidRPr="006C4D61">
        <w:rPr>
          <w:rFonts w:asciiTheme="minorHAnsi" w:hAnsiTheme="minorHAnsi" w:cstheme="minorHAnsi"/>
          <w:sz w:val="24"/>
          <w:szCs w:val="24"/>
          <w:lang w:val="en-GB"/>
        </w:rPr>
        <w:t>assessment</w:t>
      </w:r>
      <w:r w:rsidRPr="006C4D61">
        <w:rPr>
          <w:rFonts w:asciiTheme="minorHAnsi" w:hAnsiTheme="minorHAnsi" w:cstheme="minorHAnsi"/>
          <w:sz w:val="24"/>
          <w:szCs w:val="24"/>
          <w:lang w:val="en-GB"/>
        </w:rPr>
        <w:t xml:space="preserve"> at the end. Than an additional face- to face scenario starts. This one ends with an additional </w:t>
      </w:r>
      <w:r w:rsidR="008642C4" w:rsidRPr="006C4D61">
        <w:rPr>
          <w:rFonts w:asciiTheme="minorHAnsi" w:hAnsiTheme="minorHAnsi" w:cstheme="minorHAnsi"/>
          <w:sz w:val="24"/>
          <w:szCs w:val="24"/>
          <w:lang w:val="en-GB"/>
        </w:rPr>
        <w:t>assessment</w:t>
      </w:r>
      <w:r w:rsidRPr="006C4D61">
        <w:rPr>
          <w:rFonts w:asciiTheme="minorHAnsi" w:hAnsiTheme="minorHAnsi" w:cstheme="minorHAnsi"/>
          <w:sz w:val="24"/>
          <w:szCs w:val="24"/>
          <w:lang w:val="en-GB"/>
        </w:rPr>
        <w:t>.</w:t>
      </w:r>
    </w:p>
    <w:p w14:paraId="425B06AB" w14:textId="77777777" w:rsidR="00BF3372" w:rsidRPr="006C4D61" w:rsidRDefault="00BF3372" w:rsidP="00950328">
      <w:pPr>
        <w:autoSpaceDE w:val="0"/>
        <w:autoSpaceDN w:val="0"/>
        <w:adjustRightInd w:val="0"/>
        <w:spacing w:after="0" w:line="240" w:lineRule="auto"/>
        <w:rPr>
          <w:rFonts w:asciiTheme="minorHAnsi" w:hAnsiTheme="minorHAnsi" w:cstheme="minorHAnsi"/>
          <w:sz w:val="24"/>
          <w:szCs w:val="24"/>
          <w:lang w:val="en-GB"/>
        </w:rPr>
      </w:pPr>
    </w:p>
    <w:p w14:paraId="225FF7C5" w14:textId="391BAA6F" w:rsidR="00A13224" w:rsidRPr="006C4D61" w:rsidRDefault="00A13224" w:rsidP="00950328">
      <w:pPr>
        <w:autoSpaceDE w:val="0"/>
        <w:autoSpaceDN w:val="0"/>
        <w:adjustRightInd w:val="0"/>
        <w:spacing w:after="0" w:line="240"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Type 3:  The blended MOOC </w:t>
      </w:r>
    </w:p>
    <w:p w14:paraId="756635C5" w14:textId="6E067A58" w:rsidR="00BF3372" w:rsidRPr="006C4D61" w:rsidRDefault="00BF3372" w:rsidP="00950328">
      <w:pPr>
        <w:autoSpaceDE w:val="0"/>
        <w:autoSpaceDN w:val="0"/>
        <w:adjustRightInd w:val="0"/>
        <w:spacing w:after="0" w:line="240"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This scenario will be great for a larger learning series: It starts with face- to- face classes. Than the MOOC begins – replaced by another face- to face class. Than a MOOC and afterwards another face- to- face class, for example to ask open questions, to work in groups or just to discuss further steps. At the end </w:t>
      </w:r>
      <w:proofErr w:type="gramStart"/>
      <w:r w:rsidRPr="006C4D61">
        <w:rPr>
          <w:rFonts w:asciiTheme="minorHAnsi" w:hAnsiTheme="minorHAnsi" w:cstheme="minorHAnsi"/>
          <w:sz w:val="24"/>
          <w:szCs w:val="24"/>
          <w:lang w:val="en-GB"/>
        </w:rPr>
        <w:t>a</w:t>
      </w:r>
      <w:r w:rsidR="008642C4" w:rsidRPr="006C4D61">
        <w:rPr>
          <w:rFonts w:asciiTheme="minorHAnsi" w:hAnsiTheme="minorHAnsi" w:cstheme="minorHAnsi"/>
          <w:sz w:val="24"/>
          <w:szCs w:val="24"/>
          <w:lang w:val="en-GB"/>
        </w:rPr>
        <w:t>n another</w:t>
      </w:r>
      <w:proofErr w:type="gramEnd"/>
      <w:r w:rsidRPr="006C4D61">
        <w:rPr>
          <w:rFonts w:asciiTheme="minorHAnsi" w:hAnsiTheme="minorHAnsi" w:cstheme="minorHAnsi"/>
          <w:sz w:val="24"/>
          <w:szCs w:val="24"/>
          <w:lang w:val="en-GB"/>
        </w:rPr>
        <w:t xml:space="preserve"> assessment will take place. </w:t>
      </w:r>
    </w:p>
    <w:p w14:paraId="73880A3E" w14:textId="77777777" w:rsidR="00BF3372" w:rsidRPr="006C4D61" w:rsidRDefault="00BF3372" w:rsidP="00950328">
      <w:pPr>
        <w:autoSpaceDE w:val="0"/>
        <w:autoSpaceDN w:val="0"/>
        <w:adjustRightInd w:val="0"/>
        <w:spacing w:after="0" w:line="240" w:lineRule="auto"/>
        <w:rPr>
          <w:rFonts w:asciiTheme="minorHAnsi" w:hAnsiTheme="minorHAnsi" w:cstheme="minorHAnsi"/>
          <w:sz w:val="24"/>
          <w:szCs w:val="24"/>
          <w:lang w:val="en-GB"/>
        </w:rPr>
      </w:pPr>
    </w:p>
    <w:p w14:paraId="1738EF08" w14:textId="50D711BF" w:rsidR="00BF3372" w:rsidRPr="006C4D61" w:rsidRDefault="00A13224" w:rsidP="00950328">
      <w:pPr>
        <w:autoSpaceDE w:val="0"/>
        <w:autoSpaceDN w:val="0"/>
        <w:adjustRightInd w:val="0"/>
        <w:spacing w:after="0" w:line="240"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Type 4: The</w:t>
      </w:r>
      <w:r w:rsidR="00BF3372" w:rsidRPr="006C4D61">
        <w:rPr>
          <w:rFonts w:asciiTheme="minorHAnsi" w:hAnsiTheme="minorHAnsi" w:cstheme="minorHAnsi"/>
          <w:sz w:val="24"/>
          <w:szCs w:val="24"/>
          <w:lang w:val="en-GB"/>
        </w:rPr>
        <w:t xml:space="preserve"> </w:t>
      </w:r>
      <w:r w:rsidR="00D17109" w:rsidRPr="006C4D61">
        <w:rPr>
          <w:rFonts w:asciiTheme="minorHAnsi" w:hAnsiTheme="minorHAnsi" w:cstheme="minorHAnsi"/>
          <w:sz w:val="24"/>
          <w:szCs w:val="24"/>
          <w:lang w:val="en-GB"/>
        </w:rPr>
        <w:t>In- B</w:t>
      </w:r>
      <w:r w:rsidRPr="006C4D61">
        <w:rPr>
          <w:rFonts w:asciiTheme="minorHAnsi" w:hAnsiTheme="minorHAnsi" w:cstheme="minorHAnsi"/>
          <w:sz w:val="24"/>
          <w:szCs w:val="24"/>
          <w:lang w:val="en-GB"/>
        </w:rPr>
        <w:t>etween MOOC</w:t>
      </w:r>
    </w:p>
    <w:p w14:paraId="3E79820D" w14:textId="4396E454" w:rsidR="00A13224" w:rsidRPr="006C4D61" w:rsidRDefault="008642C4" w:rsidP="00545559">
      <w:pPr>
        <w:autoSpaceDE w:val="0"/>
        <w:autoSpaceDN w:val="0"/>
        <w:adjustRightInd w:val="0"/>
        <w:spacing w:after="0" w:line="240"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This learning and teaching scenario </w:t>
      </w:r>
      <w:proofErr w:type="gramStart"/>
      <w:r w:rsidRPr="006C4D61">
        <w:rPr>
          <w:rFonts w:asciiTheme="minorHAnsi" w:hAnsiTheme="minorHAnsi" w:cstheme="minorHAnsi"/>
          <w:sz w:val="24"/>
          <w:szCs w:val="24"/>
          <w:lang w:val="en-GB"/>
        </w:rPr>
        <w:t>starts</w:t>
      </w:r>
      <w:proofErr w:type="gramEnd"/>
      <w:r w:rsidRPr="006C4D61">
        <w:rPr>
          <w:rFonts w:asciiTheme="minorHAnsi" w:hAnsiTheme="minorHAnsi" w:cstheme="minorHAnsi"/>
          <w:sz w:val="24"/>
          <w:szCs w:val="24"/>
          <w:lang w:val="en-GB"/>
        </w:rPr>
        <w:t xml:space="preserve"> with a face-to face class and goes over to the MOOC. Than the learner </w:t>
      </w:r>
      <w:proofErr w:type="gramStart"/>
      <w:r w:rsidRPr="006C4D61">
        <w:rPr>
          <w:rFonts w:asciiTheme="minorHAnsi" w:hAnsiTheme="minorHAnsi" w:cstheme="minorHAnsi"/>
          <w:sz w:val="24"/>
          <w:szCs w:val="24"/>
          <w:lang w:val="en-GB"/>
        </w:rPr>
        <w:t>get</w:t>
      </w:r>
      <w:proofErr w:type="gramEnd"/>
      <w:r w:rsidRPr="006C4D61">
        <w:rPr>
          <w:rFonts w:asciiTheme="minorHAnsi" w:hAnsiTheme="minorHAnsi" w:cstheme="minorHAnsi"/>
          <w:sz w:val="24"/>
          <w:szCs w:val="24"/>
          <w:lang w:val="en-GB"/>
        </w:rPr>
        <w:t xml:space="preserve"> an opportunity to ask e.g. open questions, discuss topics or work in groups. After </w:t>
      </w:r>
      <w:proofErr w:type="gramStart"/>
      <w:r w:rsidRPr="006C4D61">
        <w:rPr>
          <w:rFonts w:asciiTheme="minorHAnsi" w:hAnsiTheme="minorHAnsi" w:cstheme="minorHAnsi"/>
          <w:sz w:val="24"/>
          <w:szCs w:val="24"/>
          <w:lang w:val="en-GB"/>
        </w:rPr>
        <w:t>this sessions</w:t>
      </w:r>
      <w:proofErr w:type="gramEnd"/>
      <w:r w:rsidRPr="006C4D61">
        <w:rPr>
          <w:rFonts w:asciiTheme="minorHAnsi" w:hAnsiTheme="minorHAnsi" w:cstheme="minorHAnsi"/>
          <w:sz w:val="24"/>
          <w:szCs w:val="24"/>
          <w:lang w:val="en-GB"/>
        </w:rPr>
        <w:t xml:space="preserve"> the learners have an assessment. </w:t>
      </w:r>
    </w:p>
    <w:p w14:paraId="6567A18D" w14:textId="0EC23034" w:rsidR="00545559" w:rsidRPr="006C4D61" w:rsidRDefault="00545559" w:rsidP="00545559">
      <w:pPr>
        <w:autoSpaceDE w:val="0"/>
        <w:autoSpaceDN w:val="0"/>
        <w:adjustRightInd w:val="0"/>
        <w:spacing w:after="0" w:line="240" w:lineRule="auto"/>
        <w:rPr>
          <w:rFonts w:asciiTheme="minorHAnsi" w:hAnsiTheme="minorHAnsi" w:cstheme="minorHAnsi"/>
          <w:sz w:val="24"/>
          <w:szCs w:val="24"/>
          <w:lang w:val="en-GB"/>
        </w:rPr>
      </w:pPr>
    </w:p>
    <w:p w14:paraId="4ABFEB85" w14:textId="3FBB22BC" w:rsidR="008642C4" w:rsidRPr="006C4D61" w:rsidRDefault="008642C4" w:rsidP="00545559">
      <w:pPr>
        <w:autoSpaceDE w:val="0"/>
        <w:autoSpaceDN w:val="0"/>
        <w:adjustRightInd w:val="0"/>
        <w:spacing w:after="0" w:line="240" w:lineRule="auto"/>
        <w:rPr>
          <w:rFonts w:asciiTheme="minorHAnsi" w:hAnsiTheme="minorHAnsi" w:cstheme="minorHAnsi"/>
          <w:sz w:val="24"/>
          <w:szCs w:val="24"/>
          <w:lang w:val="en-GB"/>
        </w:rPr>
      </w:pPr>
    </w:p>
    <w:p w14:paraId="093062D6" w14:textId="61BC2FC2" w:rsidR="008642C4" w:rsidRPr="006C4D61" w:rsidRDefault="008642C4" w:rsidP="00545559">
      <w:pPr>
        <w:autoSpaceDE w:val="0"/>
        <w:autoSpaceDN w:val="0"/>
        <w:adjustRightInd w:val="0"/>
        <w:spacing w:after="0" w:line="240"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The following poster of Ebner and Schön (2019) shows the other types of implementing MOOCs in learning in teaching scenarios, too. </w:t>
      </w:r>
    </w:p>
    <w:p w14:paraId="46856FFB" w14:textId="0825D2A5" w:rsidR="00A13224" w:rsidRPr="006C4D61" w:rsidRDefault="00A13224" w:rsidP="00950328">
      <w:pPr>
        <w:autoSpaceDE w:val="0"/>
        <w:autoSpaceDN w:val="0"/>
        <w:adjustRightInd w:val="0"/>
        <w:spacing w:after="0" w:line="240" w:lineRule="auto"/>
        <w:rPr>
          <w:rFonts w:asciiTheme="minorHAnsi" w:hAnsiTheme="minorHAnsi" w:cstheme="minorHAnsi"/>
          <w:sz w:val="24"/>
          <w:szCs w:val="24"/>
          <w:lang w:val="en-GB"/>
        </w:rPr>
      </w:pPr>
    </w:p>
    <w:p w14:paraId="2E0EAAFB" w14:textId="03C22B04" w:rsidR="00A13224" w:rsidRPr="006C4D61" w:rsidRDefault="00A13224" w:rsidP="00950328">
      <w:pPr>
        <w:autoSpaceDE w:val="0"/>
        <w:autoSpaceDN w:val="0"/>
        <w:adjustRightInd w:val="0"/>
        <w:spacing w:after="0" w:line="240" w:lineRule="auto"/>
        <w:rPr>
          <w:rFonts w:asciiTheme="minorHAnsi" w:hAnsiTheme="minorHAnsi" w:cstheme="minorHAnsi"/>
          <w:sz w:val="24"/>
          <w:szCs w:val="24"/>
          <w:lang w:val="en-GB"/>
        </w:rPr>
      </w:pPr>
    </w:p>
    <w:p w14:paraId="4AF8E509" w14:textId="77777777" w:rsidR="00A13224" w:rsidRPr="006C4D61" w:rsidRDefault="00A13224" w:rsidP="00950328">
      <w:pPr>
        <w:autoSpaceDE w:val="0"/>
        <w:autoSpaceDN w:val="0"/>
        <w:adjustRightInd w:val="0"/>
        <w:spacing w:after="0" w:line="240" w:lineRule="auto"/>
        <w:rPr>
          <w:rFonts w:asciiTheme="minorHAnsi" w:hAnsiTheme="minorHAnsi" w:cstheme="minorHAnsi"/>
          <w:sz w:val="24"/>
          <w:szCs w:val="24"/>
          <w:lang w:val="en-GB"/>
        </w:rPr>
      </w:pPr>
    </w:p>
    <w:p w14:paraId="6FAC4DC1" w14:textId="77777777" w:rsidR="00A13224" w:rsidRPr="006C4D61" w:rsidRDefault="00A13224" w:rsidP="00950328">
      <w:pPr>
        <w:autoSpaceDE w:val="0"/>
        <w:autoSpaceDN w:val="0"/>
        <w:adjustRightInd w:val="0"/>
        <w:spacing w:after="0" w:line="240" w:lineRule="auto"/>
        <w:rPr>
          <w:rFonts w:asciiTheme="minorHAnsi" w:hAnsiTheme="minorHAnsi" w:cstheme="minorHAnsi"/>
          <w:sz w:val="24"/>
          <w:szCs w:val="24"/>
          <w:lang w:val="en-GB"/>
        </w:rPr>
      </w:pPr>
    </w:p>
    <w:p w14:paraId="70665305" w14:textId="77777777" w:rsidR="00A13224" w:rsidRPr="006C4D61" w:rsidRDefault="00A13224" w:rsidP="00A13224">
      <w:pPr>
        <w:keepNext/>
        <w:autoSpaceDE w:val="0"/>
        <w:autoSpaceDN w:val="0"/>
        <w:adjustRightInd w:val="0"/>
        <w:spacing w:after="0" w:line="240" w:lineRule="auto"/>
        <w:rPr>
          <w:rFonts w:asciiTheme="minorHAnsi" w:hAnsiTheme="minorHAnsi" w:cstheme="minorHAnsi"/>
          <w:lang w:val="en-GB"/>
        </w:rPr>
      </w:pPr>
      <w:r w:rsidRPr="006C4D61">
        <w:rPr>
          <w:rFonts w:asciiTheme="minorHAnsi" w:hAnsiTheme="minorHAnsi" w:cstheme="minorHAnsi"/>
          <w:noProof/>
          <w:lang w:val="en-GB"/>
        </w:rPr>
        <w:drawing>
          <wp:inline distT="0" distB="0" distL="0" distR="0" wp14:anchorId="29C167D1" wp14:editId="5246E98A">
            <wp:extent cx="5615940" cy="7244103"/>
            <wp:effectExtent l="0" t="0" r="381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1"/>
                    <a:srcRect t="5436"/>
                    <a:stretch/>
                  </pic:blipFill>
                  <pic:spPr bwMode="auto">
                    <a:xfrm>
                      <a:off x="0" y="0"/>
                      <a:ext cx="5659496" cy="7300287"/>
                    </a:xfrm>
                    <a:prstGeom prst="rect">
                      <a:avLst/>
                    </a:prstGeom>
                    <a:ln>
                      <a:noFill/>
                    </a:ln>
                    <a:extLst>
                      <a:ext uri="{53640926-AAD7-44D8-BBD7-CCE9431645EC}">
                        <a14:shadowObscured xmlns:a14="http://schemas.microsoft.com/office/drawing/2010/main"/>
                      </a:ext>
                    </a:extLst>
                  </pic:spPr>
                </pic:pic>
              </a:graphicData>
            </a:graphic>
          </wp:inline>
        </w:drawing>
      </w:r>
    </w:p>
    <w:p w14:paraId="4609AC81" w14:textId="57200115" w:rsidR="00A13224" w:rsidRPr="006C4D61" w:rsidRDefault="00A13224" w:rsidP="008642C4">
      <w:pPr>
        <w:pStyle w:val="Beschriftung"/>
        <w:spacing w:after="0"/>
        <w:rPr>
          <w:rFonts w:asciiTheme="minorHAnsi" w:hAnsiTheme="minorHAnsi" w:cstheme="minorHAnsi"/>
          <w:i w:val="0"/>
          <w:color w:val="auto"/>
          <w:sz w:val="20"/>
          <w:szCs w:val="20"/>
          <w:lang w:val="de-DE"/>
        </w:rPr>
      </w:pPr>
      <w:r w:rsidRPr="006C4D61">
        <w:rPr>
          <w:rFonts w:asciiTheme="minorHAnsi" w:hAnsiTheme="minorHAnsi" w:cstheme="minorHAnsi"/>
          <w:i w:val="0"/>
          <w:color w:val="auto"/>
          <w:sz w:val="20"/>
          <w:szCs w:val="20"/>
          <w:lang w:val="de-DE"/>
        </w:rPr>
        <w:t xml:space="preserve">Figure </w:t>
      </w:r>
      <w:r w:rsidRPr="006C4D61">
        <w:rPr>
          <w:rFonts w:asciiTheme="minorHAnsi" w:hAnsiTheme="minorHAnsi" w:cstheme="minorHAnsi"/>
          <w:i w:val="0"/>
          <w:color w:val="auto"/>
          <w:sz w:val="20"/>
          <w:szCs w:val="20"/>
        </w:rPr>
        <w:fldChar w:fldCharType="begin"/>
      </w:r>
      <w:r w:rsidRPr="006C4D61">
        <w:rPr>
          <w:rFonts w:asciiTheme="minorHAnsi" w:hAnsiTheme="minorHAnsi" w:cstheme="minorHAnsi"/>
          <w:i w:val="0"/>
          <w:color w:val="auto"/>
          <w:sz w:val="20"/>
          <w:szCs w:val="20"/>
          <w:lang w:val="de-DE"/>
        </w:rPr>
        <w:instrText xml:space="preserve"> SEQ Figure \* ARABIC </w:instrText>
      </w:r>
      <w:r w:rsidRPr="006C4D61">
        <w:rPr>
          <w:rFonts w:asciiTheme="minorHAnsi" w:hAnsiTheme="minorHAnsi" w:cstheme="minorHAnsi"/>
          <w:i w:val="0"/>
          <w:color w:val="auto"/>
          <w:sz w:val="20"/>
          <w:szCs w:val="20"/>
        </w:rPr>
        <w:fldChar w:fldCharType="separate"/>
      </w:r>
      <w:r w:rsidR="000F046C" w:rsidRPr="006C4D61">
        <w:rPr>
          <w:rFonts w:asciiTheme="minorHAnsi" w:hAnsiTheme="minorHAnsi" w:cstheme="minorHAnsi"/>
          <w:i w:val="0"/>
          <w:noProof/>
          <w:color w:val="auto"/>
          <w:sz w:val="20"/>
          <w:szCs w:val="20"/>
          <w:lang w:val="de-DE"/>
        </w:rPr>
        <w:t>2</w:t>
      </w:r>
      <w:r w:rsidRPr="006C4D61">
        <w:rPr>
          <w:rFonts w:asciiTheme="minorHAnsi" w:hAnsiTheme="minorHAnsi" w:cstheme="minorHAnsi"/>
          <w:i w:val="0"/>
          <w:color w:val="auto"/>
          <w:sz w:val="20"/>
          <w:szCs w:val="20"/>
        </w:rPr>
        <w:fldChar w:fldCharType="end"/>
      </w:r>
      <w:r w:rsidRPr="006C4D61">
        <w:rPr>
          <w:rFonts w:asciiTheme="minorHAnsi" w:hAnsiTheme="minorHAnsi" w:cstheme="minorHAnsi"/>
          <w:i w:val="0"/>
          <w:color w:val="auto"/>
          <w:sz w:val="20"/>
          <w:szCs w:val="20"/>
          <w:lang w:val="de-DE"/>
        </w:rPr>
        <w:t xml:space="preserve"> Ebner, M., Braun, C., Schön, S. (2019). Mehr als nur ein MOOC – Sieben Lehr- und Lernszenarien zur Nutzung von MOOCs in der Hochschullehre und anderen Bildungsbereichen. In: Jörg Hafer, Martina Mauch &amp; Marlen Schumann (Hrsg.), Teilhabe in der digitalen Bildungswelt, GMW Proceedings 2019, Medien in der Wissenschaft, Band 75, Münster: Waxmann,</w:t>
      </w:r>
      <w:r w:rsidR="008642C4" w:rsidRPr="006C4D61">
        <w:rPr>
          <w:rFonts w:asciiTheme="minorHAnsi" w:hAnsiTheme="minorHAnsi" w:cstheme="minorHAnsi"/>
          <w:i w:val="0"/>
          <w:color w:val="auto"/>
          <w:sz w:val="20"/>
          <w:szCs w:val="20"/>
          <w:lang w:val="de-DE"/>
        </w:rPr>
        <w:t xml:space="preserve"> </w:t>
      </w:r>
      <w:r w:rsidRPr="006C4D61">
        <w:rPr>
          <w:rFonts w:asciiTheme="minorHAnsi" w:hAnsiTheme="minorHAnsi" w:cstheme="minorHAnsi"/>
          <w:i w:val="0"/>
          <w:color w:val="auto"/>
          <w:sz w:val="20"/>
          <w:szCs w:val="20"/>
          <w:lang w:val="de-DE"/>
        </w:rPr>
        <w:t xml:space="preserve">S. 138-149 | Graz University </w:t>
      </w:r>
      <w:proofErr w:type="spellStart"/>
      <w:r w:rsidRPr="006C4D61">
        <w:rPr>
          <w:rFonts w:asciiTheme="minorHAnsi" w:hAnsiTheme="minorHAnsi" w:cstheme="minorHAnsi"/>
          <w:i w:val="0"/>
          <w:color w:val="auto"/>
          <w:sz w:val="20"/>
          <w:szCs w:val="20"/>
          <w:lang w:val="de-DE"/>
        </w:rPr>
        <w:t>of</w:t>
      </w:r>
      <w:proofErr w:type="spellEnd"/>
      <w:r w:rsidRPr="006C4D61">
        <w:rPr>
          <w:rFonts w:asciiTheme="minorHAnsi" w:hAnsiTheme="minorHAnsi" w:cstheme="minorHAnsi"/>
          <w:i w:val="0"/>
          <w:color w:val="auto"/>
          <w:sz w:val="20"/>
          <w:szCs w:val="20"/>
          <w:lang w:val="de-DE"/>
        </w:rPr>
        <w:t xml:space="preserve"> Technology/Educational Technology, Graz 2019</w:t>
      </w:r>
      <w:r w:rsidR="008642C4" w:rsidRPr="006C4D61">
        <w:rPr>
          <w:rFonts w:asciiTheme="minorHAnsi" w:hAnsiTheme="minorHAnsi" w:cstheme="minorHAnsi"/>
          <w:i w:val="0"/>
          <w:color w:val="auto"/>
          <w:sz w:val="20"/>
          <w:szCs w:val="20"/>
          <w:lang w:val="de-DE"/>
        </w:rPr>
        <w:t xml:space="preserve">. </w:t>
      </w:r>
      <w:r w:rsidRPr="006C4D61">
        <w:rPr>
          <w:rFonts w:asciiTheme="minorHAnsi" w:hAnsiTheme="minorHAnsi" w:cstheme="minorHAnsi"/>
          <w:i w:val="0"/>
          <w:color w:val="auto"/>
          <w:sz w:val="20"/>
          <w:szCs w:val="20"/>
          <w:lang w:val="de-DE"/>
        </w:rPr>
        <w:t>https://creativecommons.org/licenses/by/4.0/</w:t>
      </w:r>
      <w:r w:rsidR="008642C4" w:rsidRPr="006C4D61">
        <w:rPr>
          <w:rFonts w:asciiTheme="minorHAnsi" w:hAnsiTheme="minorHAnsi" w:cstheme="minorHAnsi"/>
          <w:i w:val="0"/>
          <w:color w:val="auto"/>
          <w:sz w:val="20"/>
          <w:szCs w:val="20"/>
          <w:lang w:val="de-DE"/>
        </w:rPr>
        <w:t>.</w:t>
      </w:r>
    </w:p>
    <w:p w14:paraId="701E1966" w14:textId="13D02969" w:rsidR="00A13224" w:rsidRPr="006C4D61" w:rsidRDefault="00A13224" w:rsidP="00A13224">
      <w:pPr>
        <w:keepNext/>
        <w:autoSpaceDE w:val="0"/>
        <w:autoSpaceDN w:val="0"/>
        <w:adjustRightInd w:val="0"/>
        <w:spacing w:after="0" w:line="240" w:lineRule="auto"/>
        <w:rPr>
          <w:rFonts w:asciiTheme="minorHAnsi" w:hAnsiTheme="minorHAnsi" w:cstheme="minorHAnsi"/>
          <w:lang w:val="en-GB"/>
        </w:rPr>
      </w:pPr>
      <w:r w:rsidRPr="006C4D61">
        <w:rPr>
          <w:rFonts w:asciiTheme="minorHAnsi" w:hAnsiTheme="minorHAnsi" w:cstheme="minorHAnsi"/>
          <w:noProof/>
          <w:lang w:val="en-GB"/>
        </w:rPr>
        <w:drawing>
          <wp:inline distT="0" distB="0" distL="0" distR="0" wp14:anchorId="13334C66" wp14:editId="6EDFFA64">
            <wp:extent cx="5500446" cy="7437120"/>
            <wp:effectExtent l="0" t="0" r="508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2"/>
                    <a:srcRect t="2560" b="972"/>
                    <a:stretch/>
                  </pic:blipFill>
                  <pic:spPr bwMode="auto">
                    <a:xfrm>
                      <a:off x="0" y="0"/>
                      <a:ext cx="5504258" cy="7442274"/>
                    </a:xfrm>
                    <a:prstGeom prst="rect">
                      <a:avLst/>
                    </a:prstGeom>
                    <a:ln>
                      <a:noFill/>
                    </a:ln>
                    <a:extLst>
                      <a:ext uri="{53640926-AAD7-44D8-BBD7-CCE9431645EC}">
                        <a14:shadowObscured xmlns:a14="http://schemas.microsoft.com/office/drawing/2010/main"/>
                      </a:ext>
                    </a:extLst>
                  </pic:spPr>
                </pic:pic>
              </a:graphicData>
            </a:graphic>
          </wp:inline>
        </w:drawing>
      </w:r>
    </w:p>
    <w:p w14:paraId="3F15266E" w14:textId="77CA6A6B" w:rsidR="00950328" w:rsidRPr="006C4D61" w:rsidRDefault="00A13224" w:rsidP="008642C4">
      <w:pPr>
        <w:pStyle w:val="Beschriftung"/>
        <w:spacing w:after="0"/>
        <w:rPr>
          <w:rFonts w:asciiTheme="minorHAnsi" w:hAnsiTheme="minorHAnsi" w:cstheme="minorHAnsi"/>
          <w:i w:val="0"/>
          <w:color w:val="auto"/>
          <w:sz w:val="20"/>
          <w:szCs w:val="20"/>
          <w:lang w:val="de-DE"/>
        </w:rPr>
      </w:pPr>
      <w:r w:rsidRPr="006C4D61">
        <w:rPr>
          <w:rFonts w:asciiTheme="minorHAnsi" w:hAnsiTheme="minorHAnsi" w:cstheme="minorHAnsi"/>
          <w:color w:val="auto"/>
          <w:sz w:val="20"/>
          <w:szCs w:val="20"/>
          <w:lang w:val="de-DE"/>
        </w:rPr>
        <w:t xml:space="preserve">Figure </w:t>
      </w:r>
      <w:r w:rsidRPr="006C4D61">
        <w:rPr>
          <w:rFonts w:asciiTheme="minorHAnsi" w:hAnsiTheme="minorHAnsi" w:cstheme="minorHAnsi"/>
          <w:color w:val="auto"/>
          <w:sz w:val="20"/>
          <w:szCs w:val="20"/>
        </w:rPr>
        <w:fldChar w:fldCharType="begin"/>
      </w:r>
      <w:r w:rsidRPr="006C4D61">
        <w:rPr>
          <w:rFonts w:asciiTheme="minorHAnsi" w:hAnsiTheme="minorHAnsi" w:cstheme="minorHAnsi"/>
          <w:color w:val="auto"/>
          <w:sz w:val="20"/>
          <w:szCs w:val="20"/>
          <w:lang w:val="de-DE"/>
        </w:rPr>
        <w:instrText xml:space="preserve"> SEQ Figure \* ARABIC </w:instrText>
      </w:r>
      <w:r w:rsidRPr="006C4D61">
        <w:rPr>
          <w:rFonts w:asciiTheme="minorHAnsi" w:hAnsiTheme="minorHAnsi" w:cstheme="minorHAnsi"/>
          <w:color w:val="auto"/>
          <w:sz w:val="20"/>
          <w:szCs w:val="20"/>
        </w:rPr>
        <w:fldChar w:fldCharType="separate"/>
      </w:r>
      <w:r w:rsidR="000F046C" w:rsidRPr="006C4D61">
        <w:rPr>
          <w:rFonts w:asciiTheme="minorHAnsi" w:hAnsiTheme="minorHAnsi" w:cstheme="minorHAnsi"/>
          <w:noProof/>
          <w:color w:val="auto"/>
          <w:sz w:val="20"/>
          <w:szCs w:val="20"/>
          <w:lang w:val="de-DE"/>
        </w:rPr>
        <w:t>3</w:t>
      </w:r>
      <w:r w:rsidRPr="006C4D61">
        <w:rPr>
          <w:rFonts w:asciiTheme="minorHAnsi" w:hAnsiTheme="minorHAnsi" w:cstheme="minorHAnsi"/>
          <w:color w:val="auto"/>
          <w:sz w:val="20"/>
          <w:szCs w:val="20"/>
        </w:rPr>
        <w:fldChar w:fldCharType="end"/>
      </w:r>
      <w:r w:rsidR="008642C4" w:rsidRPr="006C4D61">
        <w:rPr>
          <w:rFonts w:asciiTheme="minorHAnsi" w:hAnsiTheme="minorHAnsi" w:cstheme="minorHAnsi"/>
          <w:i w:val="0"/>
          <w:color w:val="auto"/>
          <w:sz w:val="20"/>
          <w:szCs w:val="20"/>
          <w:lang w:val="de-DE"/>
        </w:rPr>
        <w:t xml:space="preserve"> Ebner, M., Braun, C., Schön, S. (2019). Mehr als nur ein MOOC – Sieben Lehr- und Lernszenarien zur Nutzung von MOOCs in der Hochschullehre und anderen Bildungsbereichen. In: Jörg Hafer, Martina Mauch &amp; Marlen Schumann (Hrsg.), Teilhabe in der digitalen Bildungswelt, GMW Proceedings 2019, Medien in der Wissenschaft, Band 75, Münster: Waxmann, S. 138-149 | Graz University </w:t>
      </w:r>
      <w:proofErr w:type="spellStart"/>
      <w:r w:rsidR="008642C4" w:rsidRPr="006C4D61">
        <w:rPr>
          <w:rFonts w:asciiTheme="minorHAnsi" w:hAnsiTheme="minorHAnsi" w:cstheme="minorHAnsi"/>
          <w:i w:val="0"/>
          <w:color w:val="auto"/>
          <w:sz w:val="20"/>
          <w:szCs w:val="20"/>
          <w:lang w:val="de-DE"/>
        </w:rPr>
        <w:t>of</w:t>
      </w:r>
      <w:proofErr w:type="spellEnd"/>
      <w:r w:rsidR="008642C4" w:rsidRPr="006C4D61">
        <w:rPr>
          <w:rFonts w:asciiTheme="minorHAnsi" w:hAnsiTheme="minorHAnsi" w:cstheme="minorHAnsi"/>
          <w:i w:val="0"/>
          <w:color w:val="auto"/>
          <w:sz w:val="20"/>
          <w:szCs w:val="20"/>
          <w:lang w:val="de-DE"/>
        </w:rPr>
        <w:t xml:space="preserve"> Technology/Educational Technology, Graz 2019. https://creativecommons.org/licenses/by/4.0/.</w:t>
      </w:r>
    </w:p>
    <w:p w14:paraId="240F81AB" w14:textId="18EAB05E" w:rsidR="003B6F78" w:rsidRPr="006C4D61" w:rsidRDefault="003B6F78" w:rsidP="00D63EFE">
      <w:pPr>
        <w:pStyle w:val="berschrift2"/>
        <w:spacing w:line="276" w:lineRule="auto"/>
        <w:rPr>
          <w:rFonts w:asciiTheme="minorHAnsi" w:hAnsiTheme="minorHAnsi" w:cstheme="minorHAnsi"/>
          <w:color w:val="auto"/>
          <w:lang w:val="en-GB"/>
        </w:rPr>
      </w:pPr>
      <w:bookmarkStart w:id="136" w:name="_Toc76479519"/>
      <w:bookmarkEnd w:id="130"/>
      <w:r w:rsidRPr="006C4D61">
        <w:rPr>
          <w:rFonts w:asciiTheme="minorHAnsi" w:hAnsiTheme="minorHAnsi" w:cstheme="minorHAnsi"/>
          <w:color w:val="auto"/>
          <w:lang w:val="en-GB"/>
        </w:rPr>
        <w:t xml:space="preserve">(15) </w:t>
      </w:r>
      <w:r w:rsidR="00692B07" w:rsidRPr="006C4D61">
        <w:rPr>
          <w:rFonts w:asciiTheme="minorHAnsi" w:hAnsiTheme="minorHAnsi" w:cstheme="minorHAnsi"/>
          <w:color w:val="auto"/>
          <w:lang w:val="en-GB"/>
        </w:rPr>
        <w:t>T</w:t>
      </w:r>
      <w:r w:rsidRPr="006C4D61">
        <w:rPr>
          <w:rFonts w:asciiTheme="minorHAnsi" w:hAnsiTheme="minorHAnsi" w:cstheme="minorHAnsi"/>
          <w:color w:val="auto"/>
          <w:lang w:val="en-GB"/>
        </w:rPr>
        <w:t>he DigI-VET evaluation report</w:t>
      </w:r>
      <w:bookmarkEnd w:id="136"/>
    </w:p>
    <w:p w14:paraId="073FE9DC" w14:textId="77777777" w:rsidR="008C285C" w:rsidRPr="006C4D61" w:rsidRDefault="008C285C" w:rsidP="008C285C">
      <w:pPr>
        <w:tabs>
          <w:tab w:val="left" w:pos="2020"/>
        </w:tabs>
        <w:spacing w:line="276" w:lineRule="auto"/>
        <w:rPr>
          <w:rFonts w:asciiTheme="minorHAnsi" w:hAnsiTheme="minorHAnsi" w:cstheme="minorHAnsi"/>
          <w:b/>
          <w:sz w:val="24"/>
          <w:szCs w:val="24"/>
          <w:lang w:val="en-GB"/>
        </w:rPr>
      </w:pPr>
    </w:p>
    <w:p w14:paraId="39FB612F" w14:textId="77777777" w:rsidR="008C285C" w:rsidRPr="006C4D61" w:rsidRDefault="008C285C" w:rsidP="008C285C">
      <w:pPr>
        <w:spacing w:line="276" w:lineRule="auto"/>
        <w:rPr>
          <w:rFonts w:asciiTheme="minorHAnsi" w:hAnsiTheme="minorHAnsi" w:cstheme="minorHAnsi"/>
          <w:lang w:val="en-GB"/>
        </w:rPr>
      </w:pPr>
      <w:r w:rsidRPr="006C4D61">
        <w:rPr>
          <w:rFonts w:asciiTheme="minorHAnsi" w:hAnsiTheme="minorHAnsi" w:cstheme="minorHAnsi"/>
          <w:lang w:val="en-GB"/>
        </w:rPr>
        <w:t>The evaluation approach of DigI-VET mainly focusses on descriptive evaluations but also addresses explanative and prescriptive evaluation aspects (for the different approaches see Beutner 2018, p. 83). The study offers insights into digitisation and industry 4.0 in Cyprus, Germany, Romania and United Kingdom.</w:t>
      </w:r>
    </w:p>
    <w:p w14:paraId="7BCC0DC1" w14:textId="77777777" w:rsidR="008C285C" w:rsidRPr="006C4D61" w:rsidRDefault="008C285C" w:rsidP="008C285C">
      <w:pPr>
        <w:spacing w:line="276" w:lineRule="auto"/>
        <w:rPr>
          <w:rFonts w:asciiTheme="minorHAnsi" w:hAnsiTheme="minorHAnsi" w:cstheme="minorHAnsi"/>
          <w:lang w:val="en-GB"/>
        </w:rPr>
      </w:pPr>
      <w:r w:rsidRPr="006C4D61">
        <w:rPr>
          <w:rFonts w:asciiTheme="minorHAnsi" w:hAnsiTheme="minorHAnsi" w:cstheme="minorHAnsi"/>
          <w:lang w:val="en-GB"/>
        </w:rPr>
        <w:t xml:space="preserve">Therefore, the research activities combine desktop research with empirical research and therefore offer a combination of qualitative (cf. Flick 2000 and Flick / </w:t>
      </w:r>
      <w:proofErr w:type="spellStart"/>
      <w:r w:rsidRPr="006C4D61">
        <w:rPr>
          <w:rFonts w:asciiTheme="minorHAnsi" w:hAnsiTheme="minorHAnsi" w:cstheme="minorHAnsi"/>
          <w:lang w:val="en-GB"/>
        </w:rPr>
        <w:t>Kardorf</w:t>
      </w:r>
      <w:proofErr w:type="spellEnd"/>
      <w:r w:rsidRPr="006C4D61">
        <w:rPr>
          <w:rFonts w:asciiTheme="minorHAnsi" w:hAnsiTheme="minorHAnsi" w:cstheme="minorHAnsi"/>
          <w:lang w:val="en-GB"/>
        </w:rPr>
        <w:t xml:space="preserve"> / Steinke 2000) and quantitative approaches (cf. </w:t>
      </w:r>
      <w:proofErr w:type="spellStart"/>
      <w:r w:rsidRPr="006C4D61">
        <w:rPr>
          <w:rFonts w:asciiTheme="minorHAnsi" w:hAnsiTheme="minorHAnsi" w:cstheme="minorHAnsi"/>
          <w:lang w:val="en-GB"/>
        </w:rPr>
        <w:t>Mummendey</w:t>
      </w:r>
      <w:proofErr w:type="spellEnd"/>
      <w:r w:rsidRPr="006C4D61">
        <w:rPr>
          <w:rFonts w:asciiTheme="minorHAnsi" w:hAnsiTheme="minorHAnsi" w:cstheme="minorHAnsi"/>
          <w:lang w:val="en-GB"/>
        </w:rPr>
        <w:t xml:space="preserve"> 2014 </w:t>
      </w:r>
      <w:proofErr w:type="spellStart"/>
      <w:r w:rsidRPr="006C4D61">
        <w:rPr>
          <w:rFonts w:asciiTheme="minorHAnsi" w:hAnsiTheme="minorHAnsi" w:cstheme="minorHAnsi"/>
          <w:lang w:val="en-GB"/>
        </w:rPr>
        <w:t>sowie</w:t>
      </w:r>
      <w:proofErr w:type="spellEnd"/>
      <w:r w:rsidRPr="006C4D61">
        <w:rPr>
          <w:rFonts w:asciiTheme="minorHAnsi" w:hAnsiTheme="minorHAnsi" w:cstheme="minorHAnsi"/>
          <w:lang w:val="en-GB"/>
        </w:rPr>
        <w:t xml:space="preserve"> </w:t>
      </w:r>
      <w:proofErr w:type="spellStart"/>
      <w:r w:rsidRPr="006C4D61">
        <w:rPr>
          <w:rFonts w:asciiTheme="minorHAnsi" w:hAnsiTheme="minorHAnsi" w:cstheme="minorHAnsi"/>
          <w:lang w:val="en-GB"/>
        </w:rPr>
        <w:t>Raab</w:t>
      </w:r>
      <w:proofErr w:type="spellEnd"/>
      <w:r w:rsidRPr="006C4D61">
        <w:rPr>
          <w:rFonts w:asciiTheme="minorHAnsi" w:hAnsiTheme="minorHAnsi" w:cstheme="minorHAnsi"/>
          <w:lang w:val="en-GB"/>
        </w:rPr>
        <w:t xml:space="preserve">-Steiner / Benesch 2015). The empirical research was conducted in two ways </w:t>
      </w:r>
    </w:p>
    <w:p w14:paraId="5E38A278" w14:textId="77777777" w:rsidR="008C285C" w:rsidRPr="006C4D61" w:rsidRDefault="008C285C" w:rsidP="008C285C">
      <w:pPr>
        <w:spacing w:line="276" w:lineRule="auto"/>
        <w:rPr>
          <w:rFonts w:asciiTheme="minorHAnsi" w:hAnsiTheme="minorHAnsi" w:cstheme="minorHAnsi"/>
          <w:lang w:val="en-GB"/>
        </w:rPr>
      </w:pPr>
      <w:r w:rsidRPr="006C4D61">
        <w:rPr>
          <w:rFonts w:asciiTheme="minorHAnsi" w:hAnsiTheme="minorHAnsi" w:cstheme="minorHAnsi"/>
          <w:lang w:val="en-GB"/>
        </w:rPr>
        <w:t xml:space="preserve">(a) a quantitative study based on multi-language questionnaires and </w:t>
      </w:r>
    </w:p>
    <w:p w14:paraId="3DBDAB16" w14:textId="77777777" w:rsidR="008C285C" w:rsidRPr="006C4D61" w:rsidRDefault="008C285C" w:rsidP="008C285C">
      <w:pPr>
        <w:spacing w:line="276" w:lineRule="auto"/>
        <w:rPr>
          <w:rFonts w:asciiTheme="minorHAnsi" w:hAnsiTheme="minorHAnsi" w:cstheme="minorHAnsi"/>
          <w:lang w:val="en-GB"/>
        </w:rPr>
      </w:pPr>
      <w:r w:rsidRPr="006C4D61">
        <w:rPr>
          <w:rFonts w:asciiTheme="minorHAnsi" w:hAnsiTheme="minorHAnsi" w:cstheme="minorHAnsi"/>
          <w:lang w:val="en-GB"/>
        </w:rPr>
        <w:t xml:space="preserve">(b) a qualitative interview study with Industry 4.0 and digitalisation users and providers. </w:t>
      </w:r>
    </w:p>
    <w:p w14:paraId="30594E80" w14:textId="77777777" w:rsidR="008C285C" w:rsidRPr="006C4D61" w:rsidRDefault="008C285C" w:rsidP="008C285C">
      <w:pPr>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Accordingly, questionnaires to the target groups had to be created and also interview guidelines had to be designed. The research of DigI-VET was the basis of all work in DigI-VET and led into a research report and a best practice database with showcases on the website.</w:t>
      </w:r>
    </w:p>
    <w:p w14:paraId="6D25405E" w14:textId="77777777" w:rsidR="008C285C" w:rsidRPr="006C4D61" w:rsidRDefault="008C285C" w:rsidP="008C285C">
      <w:pPr>
        <w:pStyle w:val="StandardWeb"/>
        <w:shd w:val="clear" w:color="auto" w:fill="FFFFFF"/>
        <w:spacing w:before="0" w:beforeAutospacing="0" w:after="360" w:afterAutospacing="0" w:line="276" w:lineRule="auto"/>
        <w:rPr>
          <w:rFonts w:asciiTheme="minorHAnsi" w:hAnsiTheme="minorHAnsi" w:cstheme="minorHAnsi"/>
          <w:lang w:val="en-GB"/>
        </w:rPr>
      </w:pPr>
      <w:r w:rsidRPr="006C4D61">
        <w:rPr>
          <w:rFonts w:asciiTheme="minorHAnsi" w:hAnsiTheme="minorHAnsi" w:cstheme="minorHAnsi"/>
          <w:lang w:val="en-GB"/>
        </w:rPr>
        <w:t>The DigI-VET research report is part of the DigI-VET book, too. And can be downloaded in English and German language. Here the link to the DigI-VET research report:</w:t>
      </w:r>
    </w:p>
    <w:p w14:paraId="49233502" w14:textId="77777777" w:rsidR="008C285C" w:rsidRPr="006C4D61" w:rsidRDefault="008C285C" w:rsidP="008C285C">
      <w:pPr>
        <w:pStyle w:val="StandardWeb"/>
        <w:shd w:val="clear" w:color="auto" w:fill="FFFFFF"/>
        <w:spacing w:before="0" w:beforeAutospacing="0" w:after="360" w:afterAutospacing="0" w:line="276" w:lineRule="auto"/>
        <w:rPr>
          <w:rFonts w:asciiTheme="minorHAnsi" w:hAnsiTheme="minorHAnsi" w:cstheme="minorHAnsi"/>
          <w:lang w:val="en-GB"/>
        </w:rPr>
      </w:pPr>
    </w:p>
    <w:p w14:paraId="66B56611" w14:textId="77777777" w:rsidR="008C285C" w:rsidRPr="006C4D61" w:rsidRDefault="008C285C" w:rsidP="008C285C">
      <w:pPr>
        <w:pStyle w:val="StandardWeb"/>
        <w:shd w:val="clear" w:color="auto" w:fill="FFFFFF"/>
        <w:spacing w:before="0" w:beforeAutospacing="0" w:after="360" w:afterAutospacing="0" w:line="276" w:lineRule="auto"/>
        <w:jc w:val="center"/>
        <w:rPr>
          <w:rFonts w:asciiTheme="minorHAnsi" w:hAnsiTheme="minorHAnsi" w:cstheme="minorHAnsi"/>
          <w:b/>
          <w:sz w:val="28"/>
          <w:lang w:val="en-GB"/>
        </w:rPr>
      </w:pPr>
      <w:r w:rsidRPr="006C4D61">
        <w:rPr>
          <w:rFonts w:asciiTheme="minorHAnsi" w:hAnsiTheme="minorHAnsi" w:cstheme="minorHAnsi"/>
          <w:b/>
          <w:sz w:val="28"/>
          <w:lang w:val="en-GB"/>
        </w:rPr>
        <w:t>DigI-VET survey results</w:t>
      </w:r>
    </w:p>
    <w:p w14:paraId="581979EF" w14:textId="77777777" w:rsidR="008C285C" w:rsidRPr="006C4D61" w:rsidRDefault="008C285C" w:rsidP="008C285C">
      <w:pPr>
        <w:tabs>
          <w:tab w:val="left" w:pos="2020"/>
        </w:tabs>
        <w:spacing w:line="276" w:lineRule="auto"/>
        <w:rPr>
          <w:rFonts w:asciiTheme="minorHAnsi" w:hAnsiTheme="minorHAnsi" w:cstheme="minorHAnsi"/>
          <w:b/>
          <w:sz w:val="24"/>
          <w:szCs w:val="24"/>
          <w:lang w:val="en-GB"/>
        </w:rPr>
      </w:pPr>
      <w:r w:rsidRPr="006C4D61">
        <w:rPr>
          <w:rFonts w:asciiTheme="minorHAnsi" w:hAnsiTheme="minorHAnsi" w:cstheme="minorHAnsi"/>
          <w:b/>
          <w:sz w:val="24"/>
          <w:szCs w:val="24"/>
          <w:lang w:val="en-GB"/>
        </w:rPr>
        <w:t xml:space="preserve">All Information at the DigI-VET Project website under Deliverables IO1 and IO3 – </w:t>
      </w:r>
    </w:p>
    <w:p w14:paraId="6467A4E8" w14:textId="77777777" w:rsidR="008C285C" w:rsidRPr="006C4D61" w:rsidRDefault="008C285C" w:rsidP="008C285C">
      <w:pPr>
        <w:tabs>
          <w:tab w:val="left" w:pos="2020"/>
        </w:tabs>
        <w:spacing w:line="276" w:lineRule="auto"/>
        <w:rPr>
          <w:rFonts w:asciiTheme="minorHAnsi" w:hAnsiTheme="minorHAnsi" w:cstheme="minorHAnsi"/>
          <w:b/>
          <w:sz w:val="24"/>
          <w:szCs w:val="24"/>
          <w:lang w:val="en-GB"/>
        </w:rPr>
      </w:pPr>
      <w:r w:rsidRPr="006C4D61">
        <w:rPr>
          <w:rFonts w:asciiTheme="minorHAnsi" w:hAnsiTheme="minorHAnsi" w:cstheme="minorHAnsi"/>
          <w:b/>
          <w:sz w:val="24"/>
          <w:szCs w:val="24"/>
          <w:lang w:val="en-GB"/>
        </w:rPr>
        <w:t xml:space="preserve">Link: </w:t>
      </w:r>
      <w:hyperlink r:id="rId473" w:history="1">
        <w:r w:rsidRPr="006C4D61">
          <w:rPr>
            <w:rStyle w:val="Hyperlink"/>
            <w:rFonts w:asciiTheme="minorHAnsi" w:hAnsiTheme="minorHAnsi" w:cstheme="minorHAnsi"/>
            <w:b/>
            <w:color w:val="auto"/>
            <w:sz w:val="24"/>
            <w:szCs w:val="24"/>
            <w:lang w:val="en-GB"/>
          </w:rPr>
          <w:t>http://digivet.eduproject.eu/?page_id=44&amp;lang=de</w:t>
        </w:r>
      </w:hyperlink>
      <w:r w:rsidRPr="006C4D61">
        <w:rPr>
          <w:rFonts w:asciiTheme="minorHAnsi" w:hAnsiTheme="minorHAnsi" w:cstheme="minorHAnsi"/>
          <w:b/>
          <w:sz w:val="24"/>
          <w:szCs w:val="24"/>
          <w:lang w:val="en-GB"/>
        </w:rPr>
        <w:t xml:space="preserve"> </w:t>
      </w:r>
    </w:p>
    <w:p w14:paraId="772E4560" w14:textId="77777777" w:rsidR="008C285C" w:rsidRPr="006C4D61" w:rsidRDefault="008C285C" w:rsidP="008C285C">
      <w:pPr>
        <w:tabs>
          <w:tab w:val="left" w:pos="2020"/>
        </w:tabs>
        <w:spacing w:line="276" w:lineRule="auto"/>
        <w:rPr>
          <w:rFonts w:asciiTheme="minorHAnsi" w:hAnsiTheme="minorHAnsi" w:cstheme="minorHAnsi"/>
          <w:b/>
          <w:sz w:val="24"/>
          <w:szCs w:val="24"/>
          <w:lang w:val="en-GB"/>
        </w:rPr>
      </w:pPr>
    </w:p>
    <w:p w14:paraId="45285FB2" w14:textId="77777777" w:rsidR="008C285C" w:rsidRPr="006C4D61" w:rsidRDefault="008C285C" w:rsidP="008C285C">
      <w:pPr>
        <w:tabs>
          <w:tab w:val="left" w:pos="2020"/>
        </w:tabs>
        <w:spacing w:line="276" w:lineRule="auto"/>
        <w:rPr>
          <w:rFonts w:asciiTheme="minorHAnsi" w:hAnsiTheme="minorHAnsi" w:cstheme="minorHAnsi"/>
          <w:b/>
          <w:sz w:val="24"/>
          <w:szCs w:val="24"/>
          <w:lang w:val="en-GB"/>
        </w:rPr>
      </w:pPr>
    </w:p>
    <w:p w14:paraId="38EC1831" w14:textId="77777777" w:rsidR="008C285C" w:rsidRPr="006C4D61" w:rsidRDefault="008C285C" w:rsidP="008C285C">
      <w:pPr>
        <w:tabs>
          <w:tab w:val="left" w:pos="2020"/>
        </w:tabs>
        <w:spacing w:line="276" w:lineRule="auto"/>
        <w:rPr>
          <w:rFonts w:asciiTheme="minorHAnsi" w:hAnsiTheme="minorHAnsi" w:cstheme="minorHAnsi"/>
          <w:b/>
          <w:sz w:val="24"/>
          <w:szCs w:val="24"/>
          <w:lang w:val="en-GB"/>
        </w:rPr>
      </w:pPr>
    </w:p>
    <w:p w14:paraId="5468D230" w14:textId="77777777" w:rsidR="008C285C" w:rsidRPr="006C4D61" w:rsidRDefault="008C285C" w:rsidP="008C285C">
      <w:pPr>
        <w:tabs>
          <w:tab w:val="left" w:pos="2020"/>
        </w:tabs>
        <w:spacing w:line="276" w:lineRule="auto"/>
        <w:rPr>
          <w:rFonts w:asciiTheme="minorHAnsi" w:hAnsiTheme="minorHAnsi" w:cstheme="minorHAnsi"/>
          <w:b/>
          <w:sz w:val="24"/>
          <w:szCs w:val="24"/>
          <w:lang w:val="en-GB"/>
        </w:rPr>
      </w:pPr>
    </w:p>
    <w:p w14:paraId="545452BA" w14:textId="77777777" w:rsidR="008C285C" w:rsidRPr="006C4D61" w:rsidRDefault="008C285C" w:rsidP="008C285C">
      <w:pPr>
        <w:tabs>
          <w:tab w:val="left" w:pos="2020"/>
        </w:tabs>
        <w:spacing w:line="276" w:lineRule="auto"/>
        <w:rPr>
          <w:rFonts w:asciiTheme="minorHAnsi" w:hAnsiTheme="minorHAnsi" w:cstheme="minorHAnsi"/>
          <w:b/>
          <w:sz w:val="24"/>
          <w:szCs w:val="24"/>
          <w:lang w:val="en-GB"/>
        </w:rPr>
      </w:pPr>
    </w:p>
    <w:p w14:paraId="41F69ADD" w14:textId="77777777" w:rsidR="008C285C" w:rsidRPr="006C4D61" w:rsidRDefault="008C285C" w:rsidP="008C285C">
      <w:pPr>
        <w:tabs>
          <w:tab w:val="left" w:pos="2020"/>
        </w:tabs>
        <w:spacing w:line="276" w:lineRule="auto"/>
        <w:rPr>
          <w:rFonts w:asciiTheme="minorHAnsi" w:hAnsiTheme="minorHAnsi" w:cstheme="minorHAnsi"/>
          <w:b/>
          <w:sz w:val="24"/>
          <w:szCs w:val="24"/>
          <w:lang w:val="en-GB"/>
        </w:rPr>
      </w:pPr>
    </w:p>
    <w:p w14:paraId="2C9FDC57" w14:textId="77777777" w:rsidR="008C285C" w:rsidRPr="006C4D61" w:rsidRDefault="008C285C" w:rsidP="008C285C">
      <w:pPr>
        <w:tabs>
          <w:tab w:val="left" w:pos="2020"/>
        </w:tabs>
        <w:spacing w:line="276" w:lineRule="auto"/>
        <w:rPr>
          <w:rFonts w:asciiTheme="minorHAnsi" w:hAnsiTheme="minorHAnsi" w:cstheme="minorHAnsi"/>
          <w:b/>
          <w:sz w:val="24"/>
          <w:szCs w:val="24"/>
          <w:lang w:val="en-GB"/>
        </w:rPr>
      </w:pPr>
    </w:p>
    <w:p w14:paraId="0BD4B719" w14:textId="45DC17B6" w:rsidR="008C285C" w:rsidRPr="006C4D61" w:rsidRDefault="008C285C" w:rsidP="008C285C">
      <w:pPr>
        <w:pStyle w:val="berschrift2"/>
        <w:spacing w:line="276" w:lineRule="auto"/>
        <w:rPr>
          <w:rFonts w:asciiTheme="minorHAnsi" w:hAnsiTheme="minorHAnsi" w:cstheme="minorHAnsi"/>
          <w:color w:val="auto"/>
          <w:lang w:val="en-GB"/>
        </w:rPr>
      </w:pPr>
      <w:bookmarkStart w:id="137" w:name="_Toc76477461"/>
      <w:bookmarkStart w:id="138" w:name="_Toc76479520"/>
      <w:r w:rsidRPr="006C4D61">
        <w:rPr>
          <w:rFonts w:asciiTheme="minorHAnsi" w:hAnsiTheme="minorHAnsi" w:cstheme="minorHAnsi"/>
          <w:color w:val="auto"/>
          <w:lang w:val="en-GB"/>
        </w:rPr>
        <w:t>(</w:t>
      </w:r>
      <w:r w:rsidRPr="006C4D61">
        <w:rPr>
          <w:rFonts w:asciiTheme="minorHAnsi" w:hAnsiTheme="minorHAnsi" w:cstheme="minorHAnsi"/>
          <w:color w:val="auto"/>
          <w:lang w:val="en-GB"/>
        </w:rPr>
        <w:t>15.1</w:t>
      </w:r>
      <w:r w:rsidRPr="006C4D61">
        <w:rPr>
          <w:rFonts w:asciiTheme="minorHAnsi" w:hAnsiTheme="minorHAnsi" w:cstheme="minorHAnsi"/>
          <w:color w:val="auto"/>
          <w:lang w:val="en-GB"/>
        </w:rPr>
        <w:t>) Multiplier Workshop</w:t>
      </w:r>
      <w:bookmarkEnd w:id="137"/>
      <w:bookmarkEnd w:id="138"/>
    </w:p>
    <w:p w14:paraId="7A80E41D" w14:textId="77777777" w:rsidR="008C285C" w:rsidRPr="006C4D61" w:rsidRDefault="008C285C" w:rsidP="008C285C">
      <w:pPr>
        <w:spacing w:line="276" w:lineRule="auto"/>
        <w:rPr>
          <w:rFonts w:asciiTheme="minorHAnsi" w:hAnsiTheme="minorHAnsi" w:cstheme="minorHAnsi"/>
          <w:lang w:val="en-GB"/>
        </w:rPr>
      </w:pPr>
    </w:p>
    <w:p w14:paraId="3DBC28EB" w14:textId="77777777" w:rsidR="008C285C" w:rsidRPr="006C4D61" w:rsidRDefault="008C285C" w:rsidP="008C285C">
      <w:pPr>
        <w:tabs>
          <w:tab w:val="left" w:pos="2020"/>
        </w:tabs>
        <w:spacing w:line="276" w:lineRule="auto"/>
        <w:rPr>
          <w:rFonts w:asciiTheme="minorHAnsi" w:hAnsiTheme="minorHAnsi" w:cstheme="minorHAnsi"/>
          <w:b/>
          <w:sz w:val="24"/>
          <w:szCs w:val="24"/>
          <w:lang w:val="en-GB"/>
        </w:rPr>
      </w:pPr>
      <w:r w:rsidRPr="006C4D61">
        <w:rPr>
          <w:rFonts w:asciiTheme="minorHAnsi" w:hAnsiTheme="minorHAnsi" w:cstheme="minorHAnsi"/>
          <w:b/>
          <w:sz w:val="24"/>
          <w:szCs w:val="24"/>
          <w:lang w:val="en-GB"/>
        </w:rPr>
        <w:t>Multiplier Workshops in Germany, Cyprus, Romania and United Kingdom</w:t>
      </w:r>
    </w:p>
    <w:p w14:paraId="767A86ED" w14:textId="77777777" w:rsidR="008C285C" w:rsidRPr="006C4D61" w:rsidRDefault="008C285C" w:rsidP="008C285C">
      <w:pPr>
        <w:tabs>
          <w:tab w:val="left" w:pos="2020"/>
        </w:tabs>
        <w:spacing w:line="276" w:lineRule="auto"/>
        <w:jc w:val="both"/>
        <w:rPr>
          <w:rFonts w:asciiTheme="minorHAnsi" w:hAnsiTheme="minorHAnsi" w:cstheme="minorHAnsi"/>
          <w:sz w:val="24"/>
          <w:szCs w:val="24"/>
          <w:lang w:val="en-GB"/>
        </w:rPr>
      </w:pPr>
      <w:bookmarkStart w:id="139" w:name="_Hlk69715744"/>
      <w:r w:rsidRPr="006C4D61">
        <w:rPr>
          <w:rFonts w:asciiTheme="minorHAnsi" w:hAnsiTheme="minorHAnsi" w:cstheme="minorHAnsi"/>
          <w:sz w:val="24"/>
          <w:szCs w:val="24"/>
          <w:lang w:val="en-GB"/>
        </w:rPr>
        <w:t>In the workshop the results of the research and ideas about how to address digitalisation and industry 4.0 in VET is provided to VET teachers and VET educators as well as to future VET teachers. The workshop consists of six parts:</w:t>
      </w:r>
    </w:p>
    <w:p w14:paraId="55971DD8" w14:textId="77777777" w:rsidR="008C285C" w:rsidRPr="006C4D61" w:rsidRDefault="008C285C" w:rsidP="008C285C">
      <w:pPr>
        <w:tabs>
          <w:tab w:val="left" w:pos="2020"/>
        </w:tabs>
        <w:spacing w:line="276" w:lineRule="auto"/>
        <w:rPr>
          <w:rFonts w:asciiTheme="minorHAnsi" w:hAnsiTheme="minorHAnsi" w:cstheme="minorHAnsi"/>
          <w:sz w:val="24"/>
          <w:szCs w:val="24"/>
          <w:lang w:val="en-GB"/>
        </w:rPr>
      </w:pPr>
    </w:p>
    <w:p w14:paraId="2160C91A" w14:textId="77777777" w:rsidR="008C285C" w:rsidRPr="006C4D61" w:rsidRDefault="008C285C" w:rsidP="008C285C">
      <w:pPr>
        <w:tabs>
          <w:tab w:val="left" w:pos="2020"/>
        </w:tabs>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Part A: Insight into the current situation in industry 4.0</w:t>
      </w:r>
    </w:p>
    <w:p w14:paraId="190FB7ED" w14:textId="77777777" w:rsidR="008C285C" w:rsidRPr="006C4D61" w:rsidRDefault="008C285C" w:rsidP="008C285C">
      <w:pPr>
        <w:tabs>
          <w:tab w:val="left" w:pos="2020"/>
        </w:tabs>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Part B: Insight into the current situation in digitalisation</w:t>
      </w:r>
    </w:p>
    <w:p w14:paraId="0B0FAB89" w14:textId="77777777" w:rsidR="008C285C" w:rsidRPr="006C4D61" w:rsidRDefault="008C285C" w:rsidP="008C285C">
      <w:pPr>
        <w:tabs>
          <w:tab w:val="left" w:pos="2020"/>
        </w:tabs>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Part C: Chances and challenges for VET</w:t>
      </w:r>
    </w:p>
    <w:p w14:paraId="73344F3A" w14:textId="77777777" w:rsidR="008C285C" w:rsidRPr="006C4D61" w:rsidRDefault="008C285C" w:rsidP="008C285C">
      <w:pPr>
        <w:tabs>
          <w:tab w:val="left" w:pos="2020"/>
        </w:tabs>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Part D: Results of the DigI-VET research</w:t>
      </w:r>
    </w:p>
    <w:p w14:paraId="38D06792" w14:textId="77777777" w:rsidR="008C285C" w:rsidRPr="006C4D61" w:rsidRDefault="008C285C" w:rsidP="008C285C">
      <w:pPr>
        <w:tabs>
          <w:tab w:val="left" w:pos="2020"/>
        </w:tabs>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Part E: Didactical and pedagogical hints and insights into the DigI-VET Book</w:t>
      </w:r>
    </w:p>
    <w:p w14:paraId="2E221D7D" w14:textId="77777777" w:rsidR="008C285C" w:rsidRPr="006C4D61" w:rsidRDefault="008C285C" w:rsidP="008C285C">
      <w:pPr>
        <w:tabs>
          <w:tab w:val="left" w:pos="2020"/>
        </w:tabs>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Part F: Future perspectives</w:t>
      </w:r>
    </w:p>
    <w:p w14:paraId="6DD208E4" w14:textId="77777777" w:rsidR="008C285C" w:rsidRPr="006C4D61" w:rsidRDefault="008C285C" w:rsidP="008C285C">
      <w:pPr>
        <w:tabs>
          <w:tab w:val="left" w:pos="2020"/>
        </w:tabs>
        <w:spacing w:line="276" w:lineRule="auto"/>
        <w:rPr>
          <w:rFonts w:asciiTheme="minorHAnsi" w:hAnsiTheme="minorHAnsi" w:cstheme="minorHAnsi"/>
          <w:sz w:val="24"/>
          <w:szCs w:val="24"/>
          <w:lang w:val="en-GB"/>
        </w:rPr>
      </w:pPr>
    </w:p>
    <w:p w14:paraId="2DAC13C8" w14:textId="77777777" w:rsidR="008C285C" w:rsidRPr="006C4D61" w:rsidRDefault="008C285C" w:rsidP="008C285C">
      <w:pPr>
        <w:tabs>
          <w:tab w:val="left" w:pos="2020"/>
        </w:tabs>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It is a one-day workshop which will be held in the period of time mentioned below.</w:t>
      </w:r>
    </w:p>
    <w:bookmarkEnd w:id="139"/>
    <w:p w14:paraId="3D7FAA5C" w14:textId="77777777" w:rsidR="008C285C" w:rsidRPr="006C4D61" w:rsidRDefault="008C285C" w:rsidP="008C285C">
      <w:pPr>
        <w:tabs>
          <w:tab w:val="left" w:pos="2020"/>
        </w:tabs>
        <w:spacing w:line="276" w:lineRule="auto"/>
        <w:rPr>
          <w:rFonts w:asciiTheme="minorHAnsi" w:hAnsiTheme="minorHAnsi" w:cstheme="minorHAnsi"/>
          <w:sz w:val="24"/>
          <w:szCs w:val="24"/>
          <w:lang w:val="en-GB"/>
        </w:rPr>
      </w:pPr>
    </w:p>
    <w:p w14:paraId="65B768EE" w14:textId="77777777" w:rsidR="008C285C" w:rsidRPr="006C4D61" w:rsidRDefault="008C285C" w:rsidP="008C285C">
      <w:pPr>
        <w:tabs>
          <w:tab w:val="left" w:pos="2020"/>
        </w:tabs>
        <w:spacing w:line="276" w:lineRule="auto"/>
        <w:rPr>
          <w:rFonts w:asciiTheme="minorHAnsi" w:hAnsiTheme="minorHAnsi" w:cstheme="minorHAnsi"/>
          <w:sz w:val="24"/>
          <w:szCs w:val="24"/>
          <w:lang w:val="en-GB"/>
        </w:rPr>
      </w:pPr>
      <w:r w:rsidRPr="006C4D61">
        <w:rPr>
          <w:rFonts w:asciiTheme="minorHAnsi" w:hAnsiTheme="minorHAnsi" w:cstheme="minorHAnsi"/>
          <w:sz w:val="24"/>
          <w:szCs w:val="24"/>
          <w:lang w:val="en-GB"/>
        </w:rPr>
        <w:t xml:space="preserve">Here the link to the workshop documents, presentations and participant lists: </w:t>
      </w:r>
    </w:p>
    <w:p w14:paraId="484166AD" w14:textId="7210455F" w:rsidR="008C285C" w:rsidRPr="006C4D61" w:rsidRDefault="008C285C" w:rsidP="008C285C">
      <w:pPr>
        <w:pStyle w:val="berschrift2"/>
        <w:rPr>
          <w:rFonts w:asciiTheme="minorHAnsi" w:hAnsiTheme="minorHAnsi" w:cstheme="minorHAnsi"/>
          <w:color w:val="auto"/>
          <w:lang w:val="en-GB"/>
        </w:rPr>
      </w:pPr>
      <w:bookmarkStart w:id="140" w:name="_Toc76477462"/>
      <w:bookmarkStart w:id="141" w:name="_Toc76479521"/>
      <w:r w:rsidRPr="006C4D61">
        <w:rPr>
          <w:rStyle w:val="Fett"/>
          <w:rFonts w:asciiTheme="minorHAnsi" w:hAnsiTheme="minorHAnsi" w:cstheme="minorHAnsi"/>
          <w:b w:val="0"/>
          <w:bCs w:val="0"/>
          <w:color w:val="auto"/>
          <w:lang w:val="en-GB"/>
        </w:rPr>
        <w:t>(15.2)</w:t>
      </w:r>
      <w:r w:rsidRPr="006C4D61">
        <w:rPr>
          <w:rStyle w:val="Fett"/>
          <w:rFonts w:asciiTheme="minorHAnsi" w:hAnsiTheme="minorHAnsi" w:cstheme="minorHAnsi"/>
          <w:b w:val="0"/>
          <w:bCs w:val="0"/>
          <w:color w:val="auto"/>
          <w:lang w:val="en-GB"/>
        </w:rPr>
        <w:t xml:space="preserve"> Multiplier Event in Germany</w:t>
      </w:r>
      <w:bookmarkEnd w:id="140"/>
      <w:bookmarkEnd w:id="141"/>
    </w:p>
    <w:p w14:paraId="100CCA20" w14:textId="77777777" w:rsidR="008C285C" w:rsidRPr="006C4D61" w:rsidRDefault="008C285C" w:rsidP="008C285C">
      <w:pPr>
        <w:pStyle w:val="StandardWeb"/>
        <w:rPr>
          <w:rFonts w:asciiTheme="minorHAnsi" w:hAnsiTheme="minorHAnsi" w:cstheme="minorHAnsi"/>
          <w:lang w:val="en-GB"/>
        </w:rPr>
      </w:pPr>
      <w:r w:rsidRPr="006C4D61">
        <w:rPr>
          <w:rStyle w:val="Fett"/>
          <w:rFonts w:asciiTheme="minorHAnsi" w:eastAsiaTheme="majorEastAsia" w:hAnsiTheme="minorHAnsi" w:cstheme="minorHAnsi"/>
          <w:lang w:val="en-GB"/>
        </w:rPr>
        <w:t>Agenda:</w:t>
      </w:r>
      <w:r w:rsidRPr="006C4D61">
        <w:rPr>
          <w:rFonts w:asciiTheme="minorHAnsi" w:hAnsiTheme="minorHAnsi" w:cstheme="minorHAnsi"/>
          <w:lang w:val="en-GB"/>
        </w:rPr>
        <w:br/>
      </w:r>
      <w:hyperlink r:id="rId474" w:history="1">
        <w:r w:rsidRPr="006C4D61">
          <w:rPr>
            <w:rStyle w:val="Hyperlink"/>
            <w:rFonts w:asciiTheme="minorHAnsi" w:hAnsiTheme="minorHAnsi" w:cstheme="minorHAnsi"/>
            <w:color w:val="auto"/>
            <w:lang w:val="en-GB"/>
          </w:rPr>
          <w:t>DigI-VET-Agenda-Multiplier Event- UPB-DE</w:t>
        </w:r>
      </w:hyperlink>
    </w:p>
    <w:p w14:paraId="55B2E7D8" w14:textId="77777777" w:rsidR="008C285C" w:rsidRPr="006C4D61" w:rsidRDefault="008C285C" w:rsidP="008C285C">
      <w:pPr>
        <w:pStyle w:val="StandardWeb"/>
        <w:rPr>
          <w:rFonts w:asciiTheme="minorHAnsi" w:hAnsiTheme="minorHAnsi" w:cstheme="minorHAnsi"/>
          <w:lang w:val="en-GB"/>
        </w:rPr>
      </w:pPr>
      <w:r w:rsidRPr="006C4D61">
        <w:rPr>
          <w:rStyle w:val="Fett"/>
          <w:rFonts w:asciiTheme="minorHAnsi" w:eastAsiaTheme="majorEastAsia" w:hAnsiTheme="minorHAnsi" w:cstheme="minorHAnsi"/>
          <w:lang w:val="en-GB"/>
        </w:rPr>
        <w:t>Multiplier Event Minutes: </w:t>
      </w:r>
      <w:r w:rsidRPr="006C4D61">
        <w:rPr>
          <w:rFonts w:asciiTheme="minorHAnsi" w:hAnsiTheme="minorHAnsi" w:cstheme="minorHAnsi"/>
          <w:lang w:val="en-GB"/>
        </w:rPr>
        <w:br/>
      </w:r>
      <w:hyperlink r:id="rId475" w:history="1">
        <w:r w:rsidRPr="006C4D61">
          <w:rPr>
            <w:rStyle w:val="Hyperlink"/>
            <w:rFonts w:asciiTheme="minorHAnsi" w:hAnsiTheme="minorHAnsi" w:cstheme="minorHAnsi"/>
            <w:color w:val="auto"/>
            <w:lang w:val="en-GB"/>
          </w:rPr>
          <w:t>DigI-VET-Multiplier Event- Meeting Minutes-UPB-DE</w:t>
        </w:r>
      </w:hyperlink>
    </w:p>
    <w:p w14:paraId="4B75287A" w14:textId="77777777" w:rsidR="008C285C" w:rsidRPr="006C4D61" w:rsidRDefault="008C285C" w:rsidP="008C285C">
      <w:pPr>
        <w:pStyle w:val="StandardWeb"/>
        <w:rPr>
          <w:rFonts w:asciiTheme="minorHAnsi" w:hAnsiTheme="minorHAnsi" w:cstheme="minorHAnsi"/>
          <w:lang w:val="en-GB"/>
        </w:rPr>
      </w:pPr>
      <w:r w:rsidRPr="006C4D61">
        <w:rPr>
          <w:rStyle w:val="Fett"/>
          <w:rFonts w:asciiTheme="minorHAnsi" w:eastAsiaTheme="majorEastAsia" w:hAnsiTheme="minorHAnsi" w:cstheme="minorHAnsi"/>
          <w:lang w:val="en-GB"/>
        </w:rPr>
        <w:t>Presentations: </w:t>
      </w:r>
      <w:r w:rsidRPr="006C4D61">
        <w:rPr>
          <w:rFonts w:asciiTheme="minorHAnsi" w:hAnsiTheme="minorHAnsi" w:cstheme="minorHAnsi"/>
          <w:lang w:val="en-GB"/>
        </w:rPr>
        <w:br/>
      </w:r>
      <w:hyperlink r:id="rId476" w:history="1">
        <w:r w:rsidRPr="006C4D61">
          <w:rPr>
            <w:rStyle w:val="Hyperlink"/>
            <w:rFonts w:asciiTheme="minorHAnsi" w:hAnsiTheme="minorHAnsi" w:cstheme="minorHAnsi"/>
            <w:color w:val="auto"/>
            <w:lang w:val="en-GB"/>
          </w:rPr>
          <w:t>DigI-VET-Multiplier Event-General Information- UPB</w:t>
        </w:r>
      </w:hyperlink>
    </w:p>
    <w:p w14:paraId="689EB672" w14:textId="77777777" w:rsidR="008C285C" w:rsidRPr="006C4D61" w:rsidRDefault="008C285C" w:rsidP="008C285C">
      <w:pPr>
        <w:pStyle w:val="StandardWeb"/>
        <w:rPr>
          <w:rFonts w:asciiTheme="minorHAnsi" w:hAnsiTheme="minorHAnsi" w:cstheme="minorHAnsi"/>
          <w:lang w:val="en-GB"/>
        </w:rPr>
      </w:pPr>
      <w:hyperlink r:id="rId477" w:history="1">
        <w:r w:rsidRPr="006C4D61">
          <w:rPr>
            <w:rStyle w:val="Hyperlink"/>
            <w:rFonts w:asciiTheme="minorHAnsi" w:hAnsiTheme="minorHAnsi" w:cstheme="minorHAnsi"/>
            <w:color w:val="auto"/>
            <w:lang w:val="en-GB"/>
          </w:rPr>
          <w:t>DigI-VET-Multiplier Event-Insights- UPB</w:t>
        </w:r>
      </w:hyperlink>
    </w:p>
    <w:p w14:paraId="2BCA235C" w14:textId="77777777" w:rsidR="008C285C" w:rsidRPr="006C4D61" w:rsidRDefault="008C285C" w:rsidP="008C285C">
      <w:pPr>
        <w:pStyle w:val="StandardWeb"/>
        <w:rPr>
          <w:rFonts w:asciiTheme="minorHAnsi" w:hAnsiTheme="minorHAnsi" w:cstheme="minorHAnsi"/>
          <w:lang w:val="en-GB"/>
        </w:rPr>
      </w:pPr>
      <w:hyperlink r:id="rId478" w:history="1">
        <w:r w:rsidRPr="006C4D61">
          <w:rPr>
            <w:rStyle w:val="Hyperlink"/>
            <w:rFonts w:asciiTheme="minorHAnsi" w:hAnsiTheme="minorHAnsi" w:cstheme="minorHAnsi"/>
            <w:color w:val="auto"/>
            <w:lang w:val="en-GB"/>
          </w:rPr>
          <w:t>DigI-VET-Multiplier Event-Warm Welcome- UPB</w:t>
        </w:r>
      </w:hyperlink>
    </w:p>
    <w:p w14:paraId="04BB4223" w14:textId="77777777" w:rsidR="008C285C" w:rsidRPr="006C4D61" w:rsidRDefault="008C285C" w:rsidP="008C285C">
      <w:pPr>
        <w:pStyle w:val="StandardWeb"/>
        <w:rPr>
          <w:rFonts w:asciiTheme="minorHAnsi" w:hAnsiTheme="minorHAnsi" w:cstheme="minorHAnsi"/>
          <w:lang w:val="en-GB"/>
        </w:rPr>
      </w:pPr>
      <w:r w:rsidRPr="006C4D61">
        <w:rPr>
          <w:rFonts w:asciiTheme="minorHAnsi" w:hAnsiTheme="minorHAnsi" w:cstheme="minorHAnsi"/>
          <w:lang w:val="en-GB"/>
        </w:rPr>
        <w:t> </w:t>
      </w:r>
    </w:p>
    <w:p w14:paraId="1EE4F7A8" w14:textId="77777777" w:rsidR="008C285C" w:rsidRPr="006C4D61" w:rsidRDefault="008C285C" w:rsidP="008C285C">
      <w:pPr>
        <w:rPr>
          <w:rFonts w:asciiTheme="minorHAnsi" w:hAnsiTheme="minorHAnsi" w:cstheme="minorHAnsi"/>
          <w:lang w:val="en-GB"/>
        </w:rPr>
      </w:pPr>
      <w:r w:rsidRPr="006C4D61">
        <w:rPr>
          <w:rFonts w:asciiTheme="minorHAnsi" w:hAnsiTheme="minorHAnsi" w:cstheme="minorHAnsi"/>
          <w:noProof/>
        </w:rPr>
        <w:drawing>
          <wp:inline distT="0" distB="0" distL="0" distR="0" wp14:anchorId="2E657FA4" wp14:editId="06DE8B40">
            <wp:extent cx="1432560" cy="1432560"/>
            <wp:effectExtent l="0" t="0" r="0" b="0"/>
            <wp:docPr id="1294" name="Grafik 1294" descr="http://digivet.eduproject.eu/wp-content/uploads/2021/07/Foto-8-150x150.jpg">
              <a:hlinkClick xmlns:a="http://schemas.openxmlformats.org/drawingml/2006/main" r:id="rId4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givet.eduproject.eu/wp-content/uploads/2021/07/Foto-8-150x150.jpg">
                      <a:hlinkClick r:id="rId479"/>
                    </pic:cNvPr>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6C4D61">
        <w:rPr>
          <w:rFonts w:asciiTheme="minorHAnsi" w:hAnsiTheme="minorHAnsi" w:cstheme="minorHAnsi"/>
          <w:noProof/>
          <w:lang w:val="en-GB"/>
        </w:rPr>
        <w:t xml:space="preserve"> </w:t>
      </w:r>
      <w:r w:rsidRPr="006C4D61">
        <w:rPr>
          <w:rFonts w:asciiTheme="minorHAnsi" w:hAnsiTheme="minorHAnsi" w:cstheme="minorHAnsi"/>
          <w:noProof/>
        </w:rPr>
        <w:drawing>
          <wp:inline distT="0" distB="0" distL="0" distR="0" wp14:anchorId="2290D378" wp14:editId="290D656E">
            <wp:extent cx="1432560" cy="1432560"/>
            <wp:effectExtent l="0" t="0" r="0" b="0"/>
            <wp:docPr id="1295" name="Grafik 1295" descr="http://digivet.eduproject.eu/wp-content/uploads/2021/07/Foto-1-150x150.jpg">
              <a:hlinkClick xmlns:a="http://schemas.openxmlformats.org/drawingml/2006/main" r:id="rId4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igivet.eduproject.eu/wp-content/uploads/2021/07/Foto-1-150x150.jpg">
                      <a:hlinkClick r:id="rId481"/>
                    </pic:cNvPr>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6C4D61">
        <w:rPr>
          <w:rFonts w:asciiTheme="minorHAnsi" w:hAnsiTheme="minorHAnsi" w:cstheme="minorHAnsi"/>
          <w:noProof/>
          <w:lang w:val="en-GB"/>
        </w:rPr>
        <w:t xml:space="preserve"> </w:t>
      </w:r>
      <w:r w:rsidRPr="006C4D61">
        <w:rPr>
          <w:rFonts w:asciiTheme="minorHAnsi" w:hAnsiTheme="minorHAnsi" w:cstheme="minorHAnsi"/>
          <w:noProof/>
        </w:rPr>
        <w:drawing>
          <wp:inline distT="0" distB="0" distL="0" distR="0" wp14:anchorId="01F907B4" wp14:editId="49A93698">
            <wp:extent cx="1432560" cy="1432560"/>
            <wp:effectExtent l="0" t="0" r="0" b="0"/>
            <wp:docPr id="1296" name="Grafik 1296" descr="http://digivet.eduproject.eu/wp-content/uploads/2021/07/Foto-2-150x150.jpg">
              <a:hlinkClick xmlns:a="http://schemas.openxmlformats.org/drawingml/2006/main" r:id="rId4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igivet.eduproject.eu/wp-content/uploads/2021/07/Foto-2-150x150.jpg">
                      <a:hlinkClick r:id="rId483"/>
                    </pic:cNvPr>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6C4D61">
        <w:rPr>
          <w:rFonts w:asciiTheme="minorHAnsi" w:hAnsiTheme="minorHAnsi" w:cstheme="minorHAnsi"/>
          <w:noProof/>
        </w:rPr>
        <w:drawing>
          <wp:inline distT="0" distB="0" distL="0" distR="0" wp14:anchorId="7BA03385" wp14:editId="4BE55F0A">
            <wp:extent cx="1432560" cy="1432560"/>
            <wp:effectExtent l="0" t="0" r="0" b="0"/>
            <wp:docPr id="1297" name="Grafik 1297" descr="http://digivet.eduproject.eu/wp-content/uploads/2021/07/Foto-6-150x150.jpg">
              <a:hlinkClick xmlns:a="http://schemas.openxmlformats.org/drawingml/2006/main" r:id="rId4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igivet.eduproject.eu/wp-content/uploads/2021/07/Foto-6-150x150.jpg">
                      <a:hlinkClick r:id="rId485"/>
                    </pic:cNvPr>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6C4D61">
        <w:rPr>
          <w:rFonts w:asciiTheme="minorHAnsi" w:hAnsiTheme="minorHAnsi" w:cstheme="minorHAnsi"/>
          <w:noProof/>
          <w:lang w:val="en-GB"/>
        </w:rPr>
        <w:t xml:space="preserve"> </w:t>
      </w:r>
      <w:r w:rsidRPr="006C4D61">
        <w:rPr>
          <w:rFonts w:asciiTheme="minorHAnsi" w:hAnsiTheme="minorHAnsi" w:cstheme="minorHAnsi"/>
          <w:noProof/>
        </w:rPr>
        <w:drawing>
          <wp:inline distT="0" distB="0" distL="0" distR="0" wp14:anchorId="397BE7DD" wp14:editId="617ACBF8">
            <wp:extent cx="1432560" cy="1432560"/>
            <wp:effectExtent l="0" t="0" r="0" b="0"/>
            <wp:docPr id="1299" name="Grafik 1299" descr="http://digivet.eduproject.eu/wp-content/uploads/2021/07/Foto-3-150x150.jpg">
              <a:hlinkClick xmlns:a="http://schemas.openxmlformats.org/drawingml/2006/main" r:id="rId4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igivet.eduproject.eu/wp-content/uploads/2021/07/Foto-3-150x150.jpg">
                      <a:hlinkClick r:id="rId487"/>
                    </pic:cNvPr>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6C4D61">
        <w:rPr>
          <w:rFonts w:asciiTheme="minorHAnsi" w:hAnsiTheme="minorHAnsi" w:cstheme="minorHAnsi"/>
          <w:noProof/>
          <w:lang w:val="en-GB"/>
        </w:rPr>
        <w:t xml:space="preserve"> </w:t>
      </w:r>
      <w:r w:rsidRPr="006C4D61">
        <w:rPr>
          <w:rFonts w:asciiTheme="minorHAnsi" w:hAnsiTheme="minorHAnsi" w:cstheme="minorHAnsi"/>
          <w:noProof/>
        </w:rPr>
        <w:drawing>
          <wp:inline distT="0" distB="0" distL="0" distR="0" wp14:anchorId="3EEFDC42" wp14:editId="12E1B0C9">
            <wp:extent cx="1432560" cy="1432560"/>
            <wp:effectExtent l="0" t="0" r="0" b="0"/>
            <wp:docPr id="1300" name="Grafik 1300" descr="http://digivet.eduproject.eu/wp-content/uploads/2021/07/Foto-4-150x150.jpg">
              <a:hlinkClick xmlns:a="http://schemas.openxmlformats.org/drawingml/2006/main" r:id="rId4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igivet.eduproject.eu/wp-content/uploads/2021/07/Foto-4-150x150.jpg">
                      <a:hlinkClick r:id="rId489"/>
                    </pic:cNvPr>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6C4D61">
        <w:rPr>
          <w:rFonts w:asciiTheme="minorHAnsi" w:hAnsiTheme="minorHAnsi" w:cstheme="minorHAnsi"/>
          <w:noProof/>
          <w:lang w:val="en-GB"/>
        </w:rPr>
        <w:t xml:space="preserve"> </w:t>
      </w:r>
      <w:r w:rsidRPr="006C4D61">
        <w:rPr>
          <w:rFonts w:asciiTheme="minorHAnsi" w:hAnsiTheme="minorHAnsi" w:cstheme="minorHAnsi"/>
          <w:noProof/>
        </w:rPr>
        <w:drawing>
          <wp:inline distT="0" distB="0" distL="0" distR="0" wp14:anchorId="7747DC91" wp14:editId="1AE5A6CE">
            <wp:extent cx="1432560" cy="1432560"/>
            <wp:effectExtent l="0" t="0" r="0" b="0"/>
            <wp:docPr id="1301" name="Grafik 1301" descr="http://digivet.eduproject.eu/wp-content/uploads/2021/07/Foto-5-150x150.jpg">
              <a:hlinkClick xmlns:a="http://schemas.openxmlformats.org/drawingml/2006/main" r:id="rId4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igivet.eduproject.eu/wp-content/uploads/2021/07/Foto-5-150x150.jpg">
                      <a:hlinkClick r:id="rId491"/>
                    </pic:cNvPr>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6C4D61">
        <w:rPr>
          <w:rFonts w:asciiTheme="minorHAnsi" w:hAnsiTheme="minorHAnsi" w:cstheme="minorHAnsi"/>
          <w:noProof/>
          <w:lang w:val="en-GB"/>
        </w:rPr>
        <w:t xml:space="preserve"> </w:t>
      </w:r>
      <w:r w:rsidRPr="006C4D61">
        <w:rPr>
          <w:rFonts w:asciiTheme="minorHAnsi" w:hAnsiTheme="minorHAnsi" w:cstheme="minorHAnsi"/>
          <w:noProof/>
        </w:rPr>
        <w:drawing>
          <wp:inline distT="0" distB="0" distL="0" distR="0" wp14:anchorId="773CF7B0" wp14:editId="78F70662">
            <wp:extent cx="1432560" cy="1432560"/>
            <wp:effectExtent l="0" t="0" r="0" b="0"/>
            <wp:docPr id="1302" name="Grafik 1302" descr="http://digivet.eduproject.eu/wp-content/uploads/2021/07/Foto-7-150x150.jpg">
              <a:hlinkClick xmlns:a="http://schemas.openxmlformats.org/drawingml/2006/main" r:id="rId4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igivet.eduproject.eu/wp-content/uploads/2021/07/Foto-7-150x150.jpg">
                      <a:hlinkClick r:id="rId493"/>
                    </pic:cNvPr>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50FDB1AF" w14:textId="77777777" w:rsidR="008C285C" w:rsidRPr="006C4D61" w:rsidRDefault="008C285C" w:rsidP="008C285C">
      <w:pPr>
        <w:rPr>
          <w:rFonts w:asciiTheme="minorHAnsi" w:hAnsiTheme="minorHAnsi" w:cstheme="minorHAnsi"/>
          <w:lang w:val="en-GB"/>
        </w:rPr>
      </w:pPr>
    </w:p>
    <w:p w14:paraId="2F96759F" w14:textId="77777777" w:rsidR="008C285C" w:rsidRPr="006C4D61" w:rsidRDefault="008C285C" w:rsidP="008C285C">
      <w:pPr>
        <w:rPr>
          <w:rFonts w:asciiTheme="minorHAnsi" w:hAnsiTheme="minorHAnsi" w:cstheme="minorHAnsi"/>
          <w:lang w:val="en-GB"/>
        </w:rPr>
      </w:pPr>
    </w:p>
    <w:p w14:paraId="3A2B0F95" w14:textId="77777777" w:rsidR="008C285C" w:rsidRPr="006C4D61" w:rsidRDefault="008C285C" w:rsidP="008C285C">
      <w:pPr>
        <w:rPr>
          <w:rFonts w:asciiTheme="minorHAnsi" w:hAnsiTheme="minorHAnsi" w:cstheme="minorHAnsi"/>
          <w:lang w:val="en-GB"/>
        </w:rPr>
      </w:pPr>
    </w:p>
    <w:p w14:paraId="21019129" w14:textId="77777777" w:rsidR="008C285C" w:rsidRPr="006C4D61" w:rsidRDefault="008C285C" w:rsidP="008C285C">
      <w:pPr>
        <w:rPr>
          <w:rFonts w:asciiTheme="minorHAnsi" w:hAnsiTheme="minorHAnsi" w:cstheme="minorHAnsi"/>
          <w:lang w:val="en-GB"/>
        </w:rPr>
      </w:pPr>
    </w:p>
    <w:p w14:paraId="542A970D" w14:textId="77777777" w:rsidR="008C285C" w:rsidRPr="006C4D61" w:rsidRDefault="008C285C" w:rsidP="008C285C">
      <w:pPr>
        <w:rPr>
          <w:rFonts w:asciiTheme="minorHAnsi" w:hAnsiTheme="minorHAnsi" w:cstheme="minorHAnsi"/>
          <w:lang w:val="en-GB"/>
        </w:rPr>
      </w:pPr>
    </w:p>
    <w:p w14:paraId="00F1C0AB" w14:textId="77777777" w:rsidR="008C285C" w:rsidRPr="006C4D61" w:rsidRDefault="008C285C" w:rsidP="008C285C">
      <w:pPr>
        <w:rPr>
          <w:rFonts w:asciiTheme="minorHAnsi" w:hAnsiTheme="minorHAnsi" w:cstheme="minorHAnsi"/>
          <w:lang w:val="en-GB"/>
        </w:rPr>
      </w:pPr>
    </w:p>
    <w:p w14:paraId="557905A9" w14:textId="77777777" w:rsidR="008C285C" w:rsidRPr="006C4D61" w:rsidRDefault="008C285C" w:rsidP="008C285C">
      <w:pPr>
        <w:rPr>
          <w:rFonts w:asciiTheme="minorHAnsi" w:hAnsiTheme="minorHAnsi" w:cstheme="minorHAnsi"/>
          <w:lang w:val="en-GB"/>
        </w:rPr>
      </w:pPr>
    </w:p>
    <w:p w14:paraId="1EDAFE50" w14:textId="77777777" w:rsidR="008C285C" w:rsidRPr="006C4D61" w:rsidRDefault="008C285C" w:rsidP="008C285C">
      <w:pPr>
        <w:rPr>
          <w:rFonts w:asciiTheme="minorHAnsi" w:hAnsiTheme="minorHAnsi" w:cstheme="minorHAnsi"/>
          <w:lang w:val="en-GB"/>
        </w:rPr>
      </w:pPr>
    </w:p>
    <w:p w14:paraId="525B00CD" w14:textId="77777777" w:rsidR="008C285C" w:rsidRPr="006C4D61" w:rsidRDefault="008C285C" w:rsidP="008C285C">
      <w:pPr>
        <w:rPr>
          <w:rFonts w:asciiTheme="minorHAnsi" w:hAnsiTheme="minorHAnsi" w:cstheme="minorHAnsi"/>
          <w:lang w:val="en-GB"/>
        </w:rPr>
      </w:pPr>
    </w:p>
    <w:p w14:paraId="083AAC17" w14:textId="77777777" w:rsidR="008C285C" w:rsidRPr="006C4D61" w:rsidRDefault="008C285C" w:rsidP="008C285C">
      <w:pPr>
        <w:rPr>
          <w:rFonts w:asciiTheme="minorHAnsi" w:hAnsiTheme="minorHAnsi" w:cstheme="minorHAnsi"/>
          <w:lang w:val="en-GB"/>
        </w:rPr>
      </w:pPr>
    </w:p>
    <w:p w14:paraId="4DE8AC3F" w14:textId="77777777" w:rsidR="008C285C" w:rsidRPr="006C4D61" w:rsidRDefault="008C285C" w:rsidP="008C285C">
      <w:pPr>
        <w:rPr>
          <w:rFonts w:asciiTheme="minorHAnsi" w:hAnsiTheme="minorHAnsi" w:cstheme="minorHAnsi"/>
          <w:lang w:val="en-GB"/>
        </w:rPr>
      </w:pPr>
    </w:p>
    <w:p w14:paraId="7224C812" w14:textId="77777777" w:rsidR="008C285C" w:rsidRPr="006C4D61" w:rsidRDefault="008C285C" w:rsidP="008C285C">
      <w:pPr>
        <w:rPr>
          <w:rFonts w:asciiTheme="minorHAnsi" w:hAnsiTheme="minorHAnsi" w:cstheme="minorHAnsi"/>
          <w:lang w:val="en-GB"/>
        </w:rPr>
      </w:pPr>
    </w:p>
    <w:p w14:paraId="081C5CEB" w14:textId="77777777" w:rsidR="008C285C" w:rsidRPr="006C4D61" w:rsidRDefault="008C285C" w:rsidP="008C285C">
      <w:pPr>
        <w:pStyle w:val="StandardWeb"/>
        <w:rPr>
          <w:rFonts w:asciiTheme="minorHAnsi" w:hAnsiTheme="minorHAnsi" w:cstheme="minorHAnsi"/>
          <w:lang w:val="en-GB"/>
        </w:rPr>
      </w:pPr>
      <w:r w:rsidRPr="006C4D61">
        <w:rPr>
          <w:rFonts w:asciiTheme="minorHAnsi" w:hAnsiTheme="minorHAnsi" w:cstheme="minorHAnsi"/>
          <w:lang w:val="en-GB"/>
        </w:rPr>
        <w:t> </w:t>
      </w:r>
    </w:p>
    <w:p w14:paraId="432558F2" w14:textId="47FAE1E1" w:rsidR="008C285C" w:rsidRPr="006C4D61" w:rsidRDefault="008C285C" w:rsidP="008C285C">
      <w:pPr>
        <w:pStyle w:val="berschrift2"/>
        <w:rPr>
          <w:rFonts w:asciiTheme="minorHAnsi" w:hAnsiTheme="minorHAnsi" w:cstheme="minorHAnsi"/>
          <w:b/>
          <w:color w:val="auto"/>
          <w:lang w:val="en-GB"/>
        </w:rPr>
      </w:pPr>
      <w:bookmarkStart w:id="142" w:name="_Toc76477463"/>
      <w:bookmarkStart w:id="143" w:name="_Toc76479522"/>
      <w:r w:rsidRPr="006C4D61">
        <w:rPr>
          <w:rStyle w:val="Fett"/>
          <w:rFonts w:asciiTheme="minorHAnsi" w:hAnsiTheme="minorHAnsi" w:cstheme="minorHAnsi"/>
          <w:b w:val="0"/>
          <w:color w:val="auto"/>
          <w:lang w:val="en-GB"/>
        </w:rPr>
        <w:t>(15</w:t>
      </w:r>
      <w:r w:rsidRPr="006C4D61">
        <w:rPr>
          <w:rStyle w:val="Fett"/>
          <w:rFonts w:asciiTheme="minorHAnsi" w:hAnsiTheme="minorHAnsi" w:cstheme="minorHAnsi"/>
          <w:b w:val="0"/>
          <w:color w:val="auto"/>
          <w:lang w:val="en-GB"/>
        </w:rPr>
        <w:t>.2</w:t>
      </w:r>
      <w:r w:rsidRPr="006C4D61">
        <w:rPr>
          <w:rStyle w:val="Fett"/>
          <w:rFonts w:asciiTheme="minorHAnsi" w:hAnsiTheme="minorHAnsi" w:cstheme="minorHAnsi"/>
          <w:b w:val="0"/>
          <w:color w:val="auto"/>
          <w:lang w:val="en-GB"/>
        </w:rPr>
        <w:t>)</w:t>
      </w:r>
      <w:r w:rsidRPr="006C4D61">
        <w:rPr>
          <w:rStyle w:val="Fett"/>
          <w:rFonts w:asciiTheme="minorHAnsi" w:hAnsiTheme="minorHAnsi" w:cstheme="minorHAnsi"/>
          <w:b w:val="0"/>
          <w:color w:val="auto"/>
          <w:lang w:val="en-GB"/>
        </w:rPr>
        <w:t xml:space="preserve"> Multiplier Event – Online Multiplier Event in United Kingdom</w:t>
      </w:r>
      <w:bookmarkEnd w:id="142"/>
      <w:bookmarkEnd w:id="143"/>
    </w:p>
    <w:p w14:paraId="0AD210E3" w14:textId="77777777" w:rsidR="008C285C" w:rsidRPr="006C4D61" w:rsidRDefault="008C285C" w:rsidP="008C285C">
      <w:pPr>
        <w:pStyle w:val="StandardWeb"/>
        <w:rPr>
          <w:rFonts w:asciiTheme="minorHAnsi" w:hAnsiTheme="minorHAnsi" w:cstheme="minorHAnsi"/>
          <w:lang w:val="en-GB"/>
        </w:rPr>
      </w:pPr>
      <w:hyperlink r:id="rId495" w:history="1">
        <w:r w:rsidRPr="006C4D61">
          <w:rPr>
            <w:rStyle w:val="Hyperlink"/>
            <w:rFonts w:asciiTheme="minorHAnsi" w:hAnsiTheme="minorHAnsi" w:cstheme="minorHAnsi"/>
            <w:color w:val="auto"/>
            <w:lang w:val="en-GB"/>
          </w:rPr>
          <w:t>DigI-VET-Multiplier-Event-ARVET UK</w:t>
        </w:r>
      </w:hyperlink>
    </w:p>
    <w:p w14:paraId="37DE8731" w14:textId="77777777" w:rsidR="008C285C" w:rsidRPr="006C4D61" w:rsidRDefault="008C285C" w:rsidP="008C285C">
      <w:pPr>
        <w:pStyle w:val="StandardWeb"/>
        <w:rPr>
          <w:rFonts w:asciiTheme="minorHAnsi" w:hAnsiTheme="minorHAnsi" w:cstheme="minorHAnsi"/>
          <w:lang w:val="en-GB"/>
        </w:rPr>
      </w:pPr>
      <w:r w:rsidRPr="006C4D61">
        <w:rPr>
          <w:rFonts w:asciiTheme="minorHAnsi" w:hAnsiTheme="minorHAnsi" w:cstheme="minorHAnsi"/>
          <w:lang w:val="en-GB"/>
        </w:rPr>
        <w:t> </w:t>
      </w:r>
    </w:p>
    <w:p w14:paraId="6EF53B83" w14:textId="77777777" w:rsidR="008C285C" w:rsidRPr="006C4D61" w:rsidRDefault="008C285C" w:rsidP="008C285C">
      <w:pPr>
        <w:pStyle w:val="StandardWeb"/>
        <w:rPr>
          <w:rFonts w:asciiTheme="minorHAnsi" w:hAnsiTheme="minorHAnsi" w:cstheme="minorHAnsi"/>
          <w:lang w:val="en-GB"/>
        </w:rPr>
      </w:pPr>
    </w:p>
    <w:p w14:paraId="50F91330" w14:textId="77777777" w:rsidR="008C285C" w:rsidRPr="006C4D61" w:rsidRDefault="008C285C" w:rsidP="008C285C">
      <w:pPr>
        <w:pStyle w:val="StandardWeb"/>
        <w:rPr>
          <w:rFonts w:asciiTheme="minorHAnsi" w:hAnsiTheme="minorHAnsi" w:cstheme="minorHAnsi"/>
          <w:lang w:val="en-GB"/>
        </w:rPr>
      </w:pPr>
    </w:p>
    <w:p w14:paraId="7E62095A" w14:textId="77777777" w:rsidR="008C285C" w:rsidRPr="006C4D61" w:rsidRDefault="008C285C" w:rsidP="008C285C">
      <w:pPr>
        <w:pStyle w:val="StandardWeb"/>
        <w:rPr>
          <w:rFonts w:asciiTheme="minorHAnsi" w:hAnsiTheme="minorHAnsi" w:cstheme="minorHAnsi"/>
          <w:lang w:val="en-GB"/>
        </w:rPr>
      </w:pPr>
    </w:p>
    <w:p w14:paraId="120DB7A3" w14:textId="77777777" w:rsidR="008C285C" w:rsidRPr="006C4D61" w:rsidRDefault="008C285C" w:rsidP="008C285C">
      <w:pPr>
        <w:pStyle w:val="StandardWeb"/>
        <w:rPr>
          <w:rFonts w:asciiTheme="minorHAnsi" w:hAnsiTheme="minorHAnsi" w:cstheme="minorHAnsi"/>
          <w:lang w:val="en-GB"/>
        </w:rPr>
      </w:pPr>
    </w:p>
    <w:p w14:paraId="334A9818" w14:textId="77777777" w:rsidR="008C285C" w:rsidRPr="006C4D61" w:rsidRDefault="008C285C" w:rsidP="008C285C">
      <w:pPr>
        <w:pStyle w:val="StandardWeb"/>
        <w:rPr>
          <w:rFonts w:asciiTheme="minorHAnsi" w:hAnsiTheme="minorHAnsi" w:cstheme="minorHAnsi"/>
          <w:lang w:val="en-GB"/>
        </w:rPr>
      </w:pPr>
    </w:p>
    <w:p w14:paraId="4FB9AD2E" w14:textId="77777777" w:rsidR="008C285C" w:rsidRPr="006C4D61" w:rsidRDefault="008C285C" w:rsidP="008C285C">
      <w:pPr>
        <w:pStyle w:val="StandardWeb"/>
        <w:rPr>
          <w:rFonts w:asciiTheme="minorHAnsi" w:hAnsiTheme="minorHAnsi" w:cstheme="minorHAnsi"/>
          <w:lang w:val="en-GB"/>
        </w:rPr>
      </w:pPr>
    </w:p>
    <w:p w14:paraId="21359D19" w14:textId="77777777" w:rsidR="008C285C" w:rsidRPr="006C4D61" w:rsidRDefault="008C285C" w:rsidP="008C285C">
      <w:pPr>
        <w:pStyle w:val="StandardWeb"/>
        <w:rPr>
          <w:rFonts w:asciiTheme="minorHAnsi" w:hAnsiTheme="minorHAnsi" w:cstheme="minorHAnsi"/>
          <w:lang w:val="en-GB"/>
        </w:rPr>
      </w:pPr>
    </w:p>
    <w:p w14:paraId="20D88454" w14:textId="77777777" w:rsidR="008C285C" w:rsidRPr="006C4D61" w:rsidRDefault="008C285C" w:rsidP="008C285C">
      <w:pPr>
        <w:pStyle w:val="StandardWeb"/>
        <w:rPr>
          <w:rFonts w:asciiTheme="minorHAnsi" w:hAnsiTheme="minorHAnsi" w:cstheme="minorHAnsi"/>
          <w:lang w:val="en-GB"/>
        </w:rPr>
      </w:pPr>
    </w:p>
    <w:p w14:paraId="2D593F7E" w14:textId="77777777" w:rsidR="008C285C" w:rsidRPr="006C4D61" w:rsidRDefault="008C285C" w:rsidP="008C285C">
      <w:pPr>
        <w:pStyle w:val="StandardWeb"/>
        <w:rPr>
          <w:rFonts w:asciiTheme="minorHAnsi" w:hAnsiTheme="minorHAnsi" w:cstheme="minorHAnsi"/>
          <w:lang w:val="en-GB"/>
        </w:rPr>
      </w:pPr>
    </w:p>
    <w:p w14:paraId="53E5885C" w14:textId="77777777" w:rsidR="008C285C" w:rsidRPr="006C4D61" w:rsidRDefault="008C285C" w:rsidP="008C285C">
      <w:pPr>
        <w:pStyle w:val="StandardWeb"/>
        <w:rPr>
          <w:rFonts w:asciiTheme="minorHAnsi" w:hAnsiTheme="minorHAnsi" w:cstheme="minorHAnsi"/>
          <w:lang w:val="en-GB"/>
        </w:rPr>
      </w:pPr>
    </w:p>
    <w:p w14:paraId="27AD051E" w14:textId="77777777" w:rsidR="008C285C" w:rsidRPr="006C4D61" w:rsidRDefault="008C285C" w:rsidP="008C285C">
      <w:pPr>
        <w:pStyle w:val="StandardWeb"/>
        <w:rPr>
          <w:rFonts w:asciiTheme="minorHAnsi" w:hAnsiTheme="minorHAnsi" w:cstheme="minorHAnsi"/>
          <w:lang w:val="en-GB"/>
        </w:rPr>
      </w:pPr>
    </w:p>
    <w:p w14:paraId="33AA259E" w14:textId="77777777" w:rsidR="008C285C" w:rsidRPr="006C4D61" w:rsidRDefault="008C285C" w:rsidP="008C285C">
      <w:pPr>
        <w:pStyle w:val="StandardWeb"/>
        <w:rPr>
          <w:rFonts w:asciiTheme="minorHAnsi" w:hAnsiTheme="minorHAnsi" w:cstheme="minorHAnsi"/>
          <w:lang w:val="en-GB"/>
        </w:rPr>
      </w:pPr>
    </w:p>
    <w:p w14:paraId="2171F072" w14:textId="77777777" w:rsidR="008C285C" w:rsidRPr="006C4D61" w:rsidRDefault="008C285C" w:rsidP="008C285C">
      <w:pPr>
        <w:pStyle w:val="StandardWeb"/>
        <w:rPr>
          <w:rFonts w:asciiTheme="minorHAnsi" w:hAnsiTheme="minorHAnsi" w:cstheme="minorHAnsi"/>
          <w:lang w:val="en-GB"/>
        </w:rPr>
      </w:pPr>
    </w:p>
    <w:p w14:paraId="2B221B49" w14:textId="77777777" w:rsidR="008C285C" w:rsidRPr="006C4D61" w:rsidRDefault="008C285C" w:rsidP="008C285C">
      <w:pPr>
        <w:pStyle w:val="StandardWeb"/>
        <w:rPr>
          <w:rFonts w:asciiTheme="minorHAnsi" w:hAnsiTheme="minorHAnsi" w:cstheme="minorHAnsi"/>
          <w:lang w:val="en-GB"/>
        </w:rPr>
      </w:pPr>
    </w:p>
    <w:p w14:paraId="567D7923" w14:textId="77777777" w:rsidR="008C285C" w:rsidRPr="006C4D61" w:rsidRDefault="008C285C" w:rsidP="008C285C">
      <w:pPr>
        <w:pStyle w:val="StandardWeb"/>
        <w:rPr>
          <w:rFonts w:asciiTheme="minorHAnsi" w:hAnsiTheme="minorHAnsi" w:cstheme="minorHAnsi"/>
          <w:lang w:val="en-GB"/>
        </w:rPr>
      </w:pPr>
    </w:p>
    <w:p w14:paraId="269D27B5" w14:textId="77777777" w:rsidR="008C285C" w:rsidRPr="006C4D61" w:rsidRDefault="008C285C" w:rsidP="008C285C">
      <w:pPr>
        <w:pStyle w:val="StandardWeb"/>
        <w:rPr>
          <w:rFonts w:asciiTheme="minorHAnsi" w:hAnsiTheme="minorHAnsi" w:cstheme="minorHAnsi"/>
          <w:lang w:val="en-GB"/>
        </w:rPr>
      </w:pPr>
    </w:p>
    <w:p w14:paraId="7609051F" w14:textId="77777777" w:rsidR="008C285C" w:rsidRPr="006C4D61" w:rsidRDefault="008C285C" w:rsidP="008C285C">
      <w:pPr>
        <w:pStyle w:val="StandardWeb"/>
        <w:rPr>
          <w:rFonts w:asciiTheme="minorHAnsi" w:hAnsiTheme="minorHAnsi" w:cstheme="minorHAnsi"/>
          <w:lang w:val="en-GB"/>
        </w:rPr>
      </w:pPr>
    </w:p>
    <w:p w14:paraId="53166335" w14:textId="77777777" w:rsidR="008C285C" w:rsidRPr="006C4D61" w:rsidRDefault="008C285C" w:rsidP="008C285C">
      <w:pPr>
        <w:pStyle w:val="StandardWeb"/>
        <w:rPr>
          <w:rFonts w:asciiTheme="minorHAnsi" w:hAnsiTheme="minorHAnsi" w:cstheme="minorHAnsi"/>
          <w:lang w:val="en-GB"/>
        </w:rPr>
      </w:pPr>
    </w:p>
    <w:p w14:paraId="1CE8C64B" w14:textId="77777777" w:rsidR="008C285C" w:rsidRPr="006C4D61" w:rsidRDefault="008C285C" w:rsidP="008C285C">
      <w:pPr>
        <w:pStyle w:val="StandardWeb"/>
        <w:rPr>
          <w:rFonts w:asciiTheme="minorHAnsi" w:hAnsiTheme="minorHAnsi" w:cstheme="minorHAnsi"/>
          <w:lang w:val="en-GB"/>
        </w:rPr>
      </w:pPr>
    </w:p>
    <w:p w14:paraId="290BDD26" w14:textId="01EC3C3C" w:rsidR="008C285C" w:rsidRPr="006C4D61" w:rsidRDefault="008C285C" w:rsidP="008C285C">
      <w:pPr>
        <w:pStyle w:val="berschrift2"/>
        <w:rPr>
          <w:rFonts w:asciiTheme="minorHAnsi" w:hAnsiTheme="minorHAnsi" w:cstheme="minorHAnsi"/>
          <w:b/>
          <w:color w:val="auto"/>
          <w:lang w:val="en-GB"/>
        </w:rPr>
      </w:pPr>
      <w:bookmarkStart w:id="144" w:name="_Toc76477464"/>
      <w:bookmarkStart w:id="145" w:name="_Toc76479523"/>
      <w:r w:rsidRPr="006C4D61">
        <w:rPr>
          <w:rStyle w:val="Fett"/>
          <w:rFonts w:asciiTheme="minorHAnsi" w:hAnsiTheme="minorHAnsi" w:cstheme="minorHAnsi"/>
          <w:b w:val="0"/>
          <w:color w:val="auto"/>
          <w:lang w:val="en-GB"/>
        </w:rPr>
        <w:t>(15</w:t>
      </w:r>
      <w:r w:rsidRPr="006C4D61">
        <w:rPr>
          <w:rStyle w:val="Fett"/>
          <w:rFonts w:asciiTheme="minorHAnsi" w:hAnsiTheme="minorHAnsi" w:cstheme="minorHAnsi"/>
          <w:b w:val="0"/>
          <w:color w:val="auto"/>
          <w:lang w:val="en-GB"/>
        </w:rPr>
        <w:t>.3</w:t>
      </w:r>
      <w:r w:rsidRPr="006C4D61">
        <w:rPr>
          <w:rStyle w:val="Fett"/>
          <w:rFonts w:asciiTheme="minorHAnsi" w:hAnsiTheme="minorHAnsi" w:cstheme="minorHAnsi"/>
          <w:b w:val="0"/>
          <w:color w:val="auto"/>
          <w:lang w:val="en-GB"/>
        </w:rPr>
        <w:t>)</w:t>
      </w:r>
      <w:r w:rsidRPr="006C4D61">
        <w:rPr>
          <w:rStyle w:val="Fett"/>
          <w:rFonts w:asciiTheme="minorHAnsi" w:hAnsiTheme="minorHAnsi" w:cstheme="minorHAnsi"/>
          <w:b w:val="0"/>
          <w:color w:val="auto"/>
          <w:lang w:val="en-GB"/>
        </w:rPr>
        <w:t xml:space="preserve"> Multiplier Event in Cyprus</w:t>
      </w:r>
      <w:bookmarkEnd w:id="144"/>
      <w:bookmarkEnd w:id="145"/>
    </w:p>
    <w:p w14:paraId="472FD398" w14:textId="77777777" w:rsidR="008C285C" w:rsidRPr="006C4D61" w:rsidRDefault="008C285C" w:rsidP="008C285C">
      <w:pPr>
        <w:pStyle w:val="StandardWeb"/>
        <w:rPr>
          <w:rFonts w:asciiTheme="minorHAnsi" w:hAnsiTheme="minorHAnsi" w:cstheme="minorHAnsi"/>
          <w:lang w:val="en-GB"/>
        </w:rPr>
      </w:pPr>
      <w:r w:rsidRPr="006C4D61">
        <w:rPr>
          <w:rFonts w:asciiTheme="minorHAnsi" w:hAnsiTheme="minorHAnsi" w:cstheme="minorHAnsi"/>
          <w:lang w:val="en-GB"/>
        </w:rPr>
        <w:t>Agenda</w:t>
      </w:r>
      <w:r w:rsidRPr="006C4D61">
        <w:rPr>
          <w:rFonts w:asciiTheme="minorHAnsi" w:hAnsiTheme="minorHAnsi" w:cstheme="minorHAnsi"/>
          <w:lang w:val="en-GB"/>
        </w:rPr>
        <w:br/>
      </w:r>
      <w:hyperlink r:id="rId496" w:history="1">
        <w:r w:rsidRPr="006C4D61">
          <w:rPr>
            <w:rStyle w:val="Hyperlink"/>
            <w:rFonts w:asciiTheme="minorHAnsi" w:hAnsiTheme="minorHAnsi" w:cstheme="minorHAnsi"/>
            <w:color w:val="auto"/>
            <w:lang w:val="en-GB"/>
          </w:rPr>
          <w:t>DigI-VET-Multiplier Event- Agenda-CY</w:t>
        </w:r>
      </w:hyperlink>
      <w:r w:rsidRPr="006C4D61">
        <w:rPr>
          <w:rFonts w:asciiTheme="minorHAnsi" w:hAnsiTheme="minorHAnsi" w:cstheme="minorHAnsi"/>
          <w:lang w:val="en-GB"/>
        </w:rPr>
        <w:br/>
      </w:r>
      <w:hyperlink r:id="rId497" w:history="1">
        <w:r w:rsidRPr="006C4D61">
          <w:rPr>
            <w:rStyle w:val="Hyperlink"/>
            <w:rFonts w:asciiTheme="minorHAnsi" w:hAnsiTheme="minorHAnsi" w:cstheme="minorHAnsi"/>
            <w:color w:val="auto"/>
            <w:lang w:val="en-GB"/>
          </w:rPr>
          <w:t>DigI-VET-Multiplier Event- Agenda-EDUFAIR2020- CY</w:t>
        </w:r>
      </w:hyperlink>
    </w:p>
    <w:p w14:paraId="10D5516D" w14:textId="77777777" w:rsidR="008C285C" w:rsidRPr="006C4D61" w:rsidRDefault="008C285C" w:rsidP="008C285C">
      <w:pPr>
        <w:pStyle w:val="StandardWeb"/>
        <w:rPr>
          <w:rFonts w:asciiTheme="minorHAnsi" w:hAnsiTheme="minorHAnsi" w:cstheme="minorHAnsi"/>
          <w:lang w:val="en-GB"/>
        </w:rPr>
      </w:pPr>
      <w:r w:rsidRPr="006C4D61">
        <w:rPr>
          <w:rFonts w:asciiTheme="minorHAnsi" w:hAnsiTheme="minorHAnsi" w:cstheme="minorHAnsi"/>
          <w:lang w:val="en-GB"/>
        </w:rPr>
        <w:t>Presentation:</w:t>
      </w:r>
      <w:r w:rsidRPr="006C4D61">
        <w:rPr>
          <w:rFonts w:asciiTheme="minorHAnsi" w:hAnsiTheme="minorHAnsi" w:cstheme="minorHAnsi"/>
          <w:lang w:val="en-GB"/>
        </w:rPr>
        <w:br/>
      </w:r>
      <w:hyperlink r:id="rId498" w:history="1">
        <w:r w:rsidRPr="006C4D61">
          <w:rPr>
            <w:rStyle w:val="Hyperlink"/>
            <w:rFonts w:asciiTheme="minorHAnsi" w:hAnsiTheme="minorHAnsi" w:cstheme="minorHAnsi"/>
            <w:color w:val="auto"/>
            <w:lang w:val="en-GB"/>
          </w:rPr>
          <w:t>DigI-VET-Multiplier Event- Module 2 – Terms, History and Agriculture</w:t>
        </w:r>
      </w:hyperlink>
    </w:p>
    <w:p w14:paraId="62A188F4" w14:textId="77777777" w:rsidR="008C285C" w:rsidRPr="006C4D61" w:rsidRDefault="008C285C" w:rsidP="008C285C">
      <w:pPr>
        <w:pStyle w:val="StandardWeb"/>
        <w:rPr>
          <w:rFonts w:asciiTheme="minorHAnsi" w:hAnsiTheme="minorHAnsi" w:cstheme="minorHAnsi"/>
          <w:lang w:val="en-GB"/>
        </w:rPr>
      </w:pPr>
      <w:r w:rsidRPr="006C4D61">
        <w:rPr>
          <w:rFonts w:asciiTheme="minorHAnsi" w:hAnsiTheme="minorHAnsi" w:cstheme="minorHAnsi"/>
          <w:lang w:val="en-GB"/>
        </w:rPr>
        <w:t>Multiplier Event Minutes:</w:t>
      </w:r>
      <w:r w:rsidRPr="006C4D61">
        <w:rPr>
          <w:rFonts w:asciiTheme="minorHAnsi" w:hAnsiTheme="minorHAnsi" w:cstheme="minorHAnsi"/>
          <w:lang w:val="en-GB"/>
        </w:rPr>
        <w:br/>
      </w:r>
      <w:hyperlink r:id="rId499" w:history="1">
        <w:r w:rsidRPr="006C4D61">
          <w:rPr>
            <w:rStyle w:val="Hyperlink"/>
            <w:rFonts w:asciiTheme="minorHAnsi" w:hAnsiTheme="minorHAnsi" w:cstheme="minorHAnsi"/>
            <w:color w:val="auto"/>
            <w:lang w:val="en-GB"/>
          </w:rPr>
          <w:t>DigI-VET-Multiplier Event- Report – CY</w:t>
        </w:r>
      </w:hyperlink>
    </w:p>
    <w:p w14:paraId="6A0FE7FB" w14:textId="77777777" w:rsidR="008C285C" w:rsidRPr="006C4D61" w:rsidRDefault="008C285C" w:rsidP="008C285C">
      <w:pPr>
        <w:rPr>
          <w:rFonts w:asciiTheme="minorHAnsi" w:hAnsiTheme="minorHAnsi" w:cstheme="minorHAnsi"/>
        </w:rPr>
      </w:pPr>
      <w:r w:rsidRPr="006C4D61">
        <w:rPr>
          <w:rFonts w:asciiTheme="minorHAnsi" w:hAnsiTheme="minorHAnsi" w:cstheme="minorHAnsi"/>
          <w:noProof/>
        </w:rPr>
        <w:drawing>
          <wp:inline distT="0" distB="0" distL="0" distR="0" wp14:anchorId="37BCC9B9" wp14:editId="60939C3E">
            <wp:extent cx="1432560" cy="1432560"/>
            <wp:effectExtent l="0" t="0" r="0" b="0"/>
            <wp:docPr id="1303" name="Grafik 1303" descr="http://digivet.eduproject.eu/wp-content/uploads/2021/07/DSC02193-150x150.jpg">
              <a:hlinkClick xmlns:a="http://schemas.openxmlformats.org/drawingml/2006/main" r:id="rId5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igivet.eduproject.eu/wp-content/uploads/2021/07/DSC02193-150x150.jpg">
                      <a:hlinkClick r:id="rId500"/>
                    </pic:cNvPr>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6C4D61">
        <w:rPr>
          <w:rFonts w:asciiTheme="minorHAnsi" w:hAnsiTheme="minorHAnsi" w:cstheme="minorHAnsi"/>
          <w:noProof/>
        </w:rPr>
        <w:t xml:space="preserve"> </w:t>
      </w:r>
      <w:r w:rsidRPr="006C4D61">
        <w:rPr>
          <w:rFonts w:asciiTheme="minorHAnsi" w:hAnsiTheme="minorHAnsi" w:cstheme="minorHAnsi"/>
          <w:noProof/>
        </w:rPr>
        <w:drawing>
          <wp:inline distT="0" distB="0" distL="0" distR="0" wp14:anchorId="19DDCECB" wp14:editId="6D52F42C">
            <wp:extent cx="1432560" cy="1432560"/>
            <wp:effectExtent l="0" t="0" r="0" b="0"/>
            <wp:docPr id="1304" name="Grafik 1304" descr="http://digivet.eduproject.eu/wp-content/uploads/2021/07/DSC02309-150x150.jpg">
              <a:hlinkClick xmlns:a="http://schemas.openxmlformats.org/drawingml/2006/main" r:id="rId5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igivet.eduproject.eu/wp-content/uploads/2021/07/DSC02309-150x150.jpg">
                      <a:hlinkClick r:id="rId502"/>
                    </pic:cNvPr>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6C4D61">
        <w:rPr>
          <w:rFonts w:asciiTheme="minorHAnsi" w:hAnsiTheme="minorHAnsi" w:cstheme="minorHAnsi"/>
          <w:noProof/>
        </w:rPr>
        <w:t xml:space="preserve"> </w:t>
      </w:r>
      <w:r w:rsidRPr="006C4D61">
        <w:rPr>
          <w:rFonts w:asciiTheme="minorHAnsi" w:hAnsiTheme="minorHAnsi" w:cstheme="minorHAnsi"/>
          <w:noProof/>
        </w:rPr>
        <w:drawing>
          <wp:inline distT="0" distB="0" distL="0" distR="0" wp14:anchorId="226E1F31" wp14:editId="75AF6128">
            <wp:extent cx="1432560" cy="1432560"/>
            <wp:effectExtent l="0" t="0" r="0" b="0"/>
            <wp:docPr id="1305" name="Grafik 1305" descr="http://digivet.eduproject.eu/wp-content/uploads/2021/07/DSC02159-150x150.jpg">
              <a:hlinkClick xmlns:a="http://schemas.openxmlformats.org/drawingml/2006/main" r:id="rId5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igivet.eduproject.eu/wp-content/uploads/2021/07/DSC02159-150x150.jpg">
                      <a:hlinkClick r:id="rId504"/>
                    </pic:cNvPr>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6C4D61">
        <w:rPr>
          <w:rFonts w:asciiTheme="minorHAnsi" w:hAnsiTheme="minorHAnsi" w:cstheme="minorHAnsi"/>
          <w:noProof/>
        </w:rPr>
        <w:t xml:space="preserve">  </w:t>
      </w:r>
      <w:r w:rsidRPr="006C4D61">
        <w:rPr>
          <w:rFonts w:asciiTheme="minorHAnsi" w:hAnsiTheme="minorHAnsi" w:cstheme="minorHAnsi"/>
          <w:noProof/>
        </w:rPr>
        <w:drawing>
          <wp:inline distT="0" distB="0" distL="0" distR="0" wp14:anchorId="642F2ADF" wp14:editId="008CAA39">
            <wp:extent cx="1432560" cy="1432560"/>
            <wp:effectExtent l="0" t="0" r="0" b="0"/>
            <wp:docPr id="1306" name="Grafik 1306" descr="http://digivet.eduproject.eu/wp-content/uploads/2021/07/DSC02220-150x150.jpg">
              <a:hlinkClick xmlns:a="http://schemas.openxmlformats.org/drawingml/2006/main" r:id="rId5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igivet.eduproject.eu/wp-content/uploads/2021/07/DSC02220-150x150.jpg">
                      <a:hlinkClick r:id="rId506"/>
                    </pic:cNvPr>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6C4D61">
        <w:rPr>
          <w:rFonts w:asciiTheme="minorHAnsi" w:hAnsiTheme="minorHAnsi" w:cstheme="minorHAnsi"/>
          <w:noProof/>
        </w:rPr>
        <w:t xml:space="preserve"> </w:t>
      </w:r>
      <w:r w:rsidRPr="006C4D61">
        <w:rPr>
          <w:rFonts w:asciiTheme="minorHAnsi" w:hAnsiTheme="minorHAnsi" w:cstheme="minorHAnsi"/>
          <w:noProof/>
        </w:rPr>
        <w:drawing>
          <wp:inline distT="0" distB="0" distL="0" distR="0" wp14:anchorId="2F6AEDD4" wp14:editId="34329C6F">
            <wp:extent cx="1432560" cy="1432560"/>
            <wp:effectExtent l="0" t="0" r="0" b="0"/>
            <wp:docPr id="1309" name="Grafik 1309" descr="http://digivet.eduproject.eu/wp-content/uploads/2021/07/DSC02187-150x150.jpg">
              <a:hlinkClick xmlns:a="http://schemas.openxmlformats.org/drawingml/2006/main" r:id="rId5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igivet.eduproject.eu/wp-content/uploads/2021/07/DSC02187-150x150.jpg">
                      <a:hlinkClick r:id="rId508"/>
                    </pic:cNvPr>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6C4D61">
        <w:rPr>
          <w:rFonts w:asciiTheme="minorHAnsi" w:hAnsiTheme="minorHAnsi" w:cstheme="minorHAnsi"/>
          <w:noProof/>
        </w:rPr>
        <w:t xml:space="preserve"> </w:t>
      </w:r>
      <w:r w:rsidRPr="006C4D61">
        <w:rPr>
          <w:rFonts w:asciiTheme="minorHAnsi" w:hAnsiTheme="minorHAnsi" w:cstheme="minorHAnsi"/>
          <w:noProof/>
        </w:rPr>
        <w:drawing>
          <wp:inline distT="0" distB="0" distL="0" distR="0" wp14:anchorId="14A81911" wp14:editId="0FD66EFE">
            <wp:extent cx="1432560" cy="1432560"/>
            <wp:effectExtent l="0" t="0" r="0" b="0"/>
            <wp:docPr id="1310" name="Grafik 1310" descr="http://digivet.eduproject.eu/wp-content/uploads/2021/07/DSC02201-150x150.jpg">
              <a:hlinkClick xmlns:a="http://schemas.openxmlformats.org/drawingml/2006/main" r:id="rId5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igivet.eduproject.eu/wp-content/uploads/2021/07/DSC02201-150x150.jpg">
                      <a:hlinkClick r:id="rId510"/>
                    </pic:cNvPr>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6C4D61">
        <w:rPr>
          <w:rFonts w:asciiTheme="minorHAnsi" w:hAnsiTheme="minorHAnsi" w:cstheme="minorHAnsi"/>
          <w:noProof/>
        </w:rPr>
        <w:t xml:space="preserve"> </w:t>
      </w:r>
      <w:r w:rsidRPr="006C4D61">
        <w:rPr>
          <w:rFonts w:asciiTheme="minorHAnsi" w:hAnsiTheme="minorHAnsi" w:cstheme="minorHAnsi"/>
          <w:noProof/>
        </w:rPr>
        <w:drawing>
          <wp:inline distT="0" distB="0" distL="0" distR="0" wp14:anchorId="306CBEE2" wp14:editId="56E3B390">
            <wp:extent cx="1432560" cy="1432560"/>
            <wp:effectExtent l="0" t="0" r="0" b="0"/>
            <wp:docPr id="1311" name="Grafik 1311" descr="http://digivet.eduproject.eu/wp-content/uploads/2021/07/DSC02207-150x150.jpg">
              <a:hlinkClick xmlns:a="http://schemas.openxmlformats.org/drawingml/2006/main" r:id="rId5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igivet.eduproject.eu/wp-content/uploads/2021/07/DSC02207-150x150.jpg">
                      <a:hlinkClick r:id="rId512"/>
                    </pic:cNvPr>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6C4D61">
        <w:rPr>
          <w:rFonts w:asciiTheme="minorHAnsi" w:hAnsiTheme="minorHAnsi" w:cstheme="minorHAnsi"/>
          <w:noProof/>
        </w:rPr>
        <w:t xml:space="preserve"> </w:t>
      </w:r>
      <w:r w:rsidRPr="006C4D61">
        <w:rPr>
          <w:rFonts w:asciiTheme="minorHAnsi" w:hAnsiTheme="minorHAnsi" w:cstheme="minorHAnsi"/>
          <w:noProof/>
        </w:rPr>
        <w:drawing>
          <wp:inline distT="0" distB="0" distL="0" distR="0" wp14:anchorId="786C7A22" wp14:editId="74965233">
            <wp:extent cx="1432560" cy="1432560"/>
            <wp:effectExtent l="0" t="0" r="0" b="0"/>
            <wp:docPr id="1312" name="Grafik 1312" descr="http://digivet.eduproject.eu/wp-content/uploads/2021/07/DSC02300-150x150.jpg">
              <a:hlinkClick xmlns:a="http://schemas.openxmlformats.org/drawingml/2006/main" r:id="rId5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igivet.eduproject.eu/wp-content/uploads/2021/07/DSC02300-150x150.jpg">
                      <a:hlinkClick r:id="rId514"/>
                    </pic:cNvPr>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7F43853C" w14:textId="77777777" w:rsidR="008C285C" w:rsidRPr="006C4D61" w:rsidRDefault="008C285C" w:rsidP="008C285C">
      <w:pPr>
        <w:rPr>
          <w:rFonts w:asciiTheme="minorHAnsi" w:hAnsiTheme="minorHAnsi" w:cstheme="minorHAnsi"/>
        </w:rPr>
      </w:pPr>
    </w:p>
    <w:p w14:paraId="5C5B5511" w14:textId="77777777" w:rsidR="008C285C" w:rsidRPr="006C4D61" w:rsidRDefault="008C285C" w:rsidP="008C285C">
      <w:pPr>
        <w:pStyle w:val="StandardWeb"/>
        <w:rPr>
          <w:rFonts w:asciiTheme="minorHAnsi" w:hAnsiTheme="minorHAnsi" w:cstheme="minorHAnsi"/>
        </w:rPr>
      </w:pPr>
      <w:r w:rsidRPr="006C4D61">
        <w:rPr>
          <w:rFonts w:asciiTheme="minorHAnsi" w:hAnsiTheme="minorHAnsi" w:cstheme="minorHAnsi"/>
        </w:rPr>
        <w:t xml:space="preserve">Dissemination </w:t>
      </w:r>
      <w:proofErr w:type="spellStart"/>
      <w:r w:rsidRPr="006C4D61">
        <w:rPr>
          <w:rFonts w:asciiTheme="minorHAnsi" w:hAnsiTheme="minorHAnsi" w:cstheme="minorHAnsi"/>
        </w:rPr>
        <w:t>documents</w:t>
      </w:r>
      <w:proofErr w:type="spellEnd"/>
      <w:r w:rsidRPr="006C4D61">
        <w:rPr>
          <w:rFonts w:asciiTheme="minorHAnsi" w:hAnsiTheme="minorHAnsi" w:cstheme="minorHAnsi"/>
        </w:rPr>
        <w:t>:</w:t>
      </w:r>
    </w:p>
    <w:p w14:paraId="36DB5A33" w14:textId="77777777" w:rsidR="008C285C" w:rsidRPr="006C4D61" w:rsidRDefault="008C285C" w:rsidP="008C285C">
      <w:pPr>
        <w:pStyle w:val="StandardWeb"/>
        <w:rPr>
          <w:rFonts w:asciiTheme="minorHAnsi" w:hAnsiTheme="minorHAnsi" w:cstheme="minorHAnsi"/>
        </w:rPr>
      </w:pPr>
      <w:hyperlink r:id="rId516" w:history="1">
        <w:r w:rsidRPr="006C4D61">
          <w:rPr>
            <w:rStyle w:val="Hyperlink"/>
            <w:rFonts w:asciiTheme="minorHAnsi" w:hAnsiTheme="minorHAnsi" w:cstheme="minorHAnsi"/>
            <w:color w:val="auto"/>
          </w:rPr>
          <w:t>DigI-VET-Banner – EN</w:t>
        </w:r>
      </w:hyperlink>
    </w:p>
    <w:p w14:paraId="18201505" w14:textId="77777777" w:rsidR="008C285C" w:rsidRPr="006C4D61" w:rsidRDefault="008C285C" w:rsidP="008C285C">
      <w:pPr>
        <w:pStyle w:val="StandardWeb"/>
        <w:rPr>
          <w:rFonts w:asciiTheme="minorHAnsi" w:hAnsiTheme="minorHAnsi" w:cstheme="minorHAnsi"/>
        </w:rPr>
      </w:pPr>
    </w:p>
    <w:p w14:paraId="21D32707" w14:textId="77777777" w:rsidR="008C285C" w:rsidRPr="006C4D61" w:rsidRDefault="008C285C" w:rsidP="008C285C">
      <w:pPr>
        <w:pStyle w:val="StandardWeb"/>
        <w:rPr>
          <w:rFonts w:asciiTheme="minorHAnsi" w:hAnsiTheme="minorHAnsi" w:cstheme="minorHAnsi"/>
        </w:rPr>
      </w:pPr>
    </w:p>
    <w:p w14:paraId="3C8CF296" w14:textId="684B0053" w:rsidR="008C285C" w:rsidRPr="006C4D61" w:rsidRDefault="008C285C" w:rsidP="008C285C">
      <w:pPr>
        <w:pStyle w:val="berschrift2"/>
        <w:rPr>
          <w:rFonts w:asciiTheme="minorHAnsi" w:hAnsiTheme="minorHAnsi" w:cstheme="minorHAnsi"/>
          <w:color w:val="auto"/>
          <w:lang w:val="en-GB"/>
        </w:rPr>
      </w:pPr>
      <w:bookmarkStart w:id="146" w:name="_Toc76477465"/>
      <w:bookmarkStart w:id="147" w:name="_Toc76479524"/>
      <w:r w:rsidRPr="006C4D61">
        <w:rPr>
          <w:rStyle w:val="Fett"/>
          <w:rFonts w:asciiTheme="minorHAnsi" w:hAnsiTheme="minorHAnsi" w:cstheme="minorHAnsi"/>
          <w:b w:val="0"/>
          <w:bCs w:val="0"/>
          <w:color w:val="auto"/>
          <w:sz w:val="24"/>
          <w:lang w:val="en-GB"/>
        </w:rPr>
        <w:t>(15</w:t>
      </w:r>
      <w:r w:rsidRPr="006C4D61">
        <w:rPr>
          <w:rStyle w:val="Fett"/>
          <w:rFonts w:asciiTheme="minorHAnsi" w:hAnsiTheme="minorHAnsi" w:cstheme="minorHAnsi"/>
          <w:b w:val="0"/>
          <w:bCs w:val="0"/>
          <w:color w:val="auto"/>
          <w:lang w:val="en-GB"/>
        </w:rPr>
        <w:t>.4</w:t>
      </w:r>
      <w:r w:rsidRPr="006C4D61">
        <w:rPr>
          <w:rStyle w:val="Fett"/>
          <w:rFonts w:asciiTheme="minorHAnsi" w:hAnsiTheme="minorHAnsi" w:cstheme="minorHAnsi"/>
          <w:b w:val="0"/>
          <w:bCs w:val="0"/>
          <w:color w:val="auto"/>
          <w:lang w:val="en-GB"/>
        </w:rPr>
        <w:t>)</w:t>
      </w:r>
      <w:r w:rsidRPr="006C4D61">
        <w:rPr>
          <w:rStyle w:val="Fett"/>
          <w:rFonts w:asciiTheme="minorHAnsi" w:hAnsiTheme="minorHAnsi" w:cstheme="minorHAnsi"/>
          <w:b w:val="0"/>
          <w:bCs w:val="0"/>
          <w:color w:val="auto"/>
          <w:lang w:val="en-GB"/>
        </w:rPr>
        <w:t xml:space="preserve"> Multiplier Event in Romania</w:t>
      </w:r>
      <w:bookmarkEnd w:id="146"/>
      <w:bookmarkEnd w:id="147"/>
    </w:p>
    <w:p w14:paraId="0643436E" w14:textId="77777777" w:rsidR="008C285C" w:rsidRPr="006C4D61" w:rsidRDefault="008C285C" w:rsidP="008C285C">
      <w:pPr>
        <w:pStyle w:val="StandardWeb"/>
        <w:rPr>
          <w:rFonts w:asciiTheme="minorHAnsi" w:hAnsiTheme="minorHAnsi" w:cstheme="minorHAnsi"/>
          <w:lang w:val="en-GB"/>
        </w:rPr>
      </w:pPr>
      <w:r w:rsidRPr="006C4D61">
        <w:rPr>
          <w:rFonts w:asciiTheme="minorHAnsi" w:hAnsiTheme="minorHAnsi" w:cstheme="minorHAnsi"/>
          <w:lang w:val="en-GB"/>
        </w:rPr>
        <w:t>Agenda</w:t>
      </w:r>
      <w:r w:rsidRPr="006C4D61">
        <w:rPr>
          <w:rFonts w:asciiTheme="minorHAnsi" w:hAnsiTheme="minorHAnsi" w:cstheme="minorHAnsi"/>
          <w:lang w:val="en-GB"/>
        </w:rPr>
        <w:br/>
      </w:r>
      <w:hyperlink r:id="rId517" w:history="1">
        <w:r w:rsidRPr="006C4D61">
          <w:rPr>
            <w:rStyle w:val="Hyperlink"/>
            <w:rFonts w:asciiTheme="minorHAnsi" w:hAnsiTheme="minorHAnsi" w:cstheme="minorHAnsi"/>
            <w:color w:val="auto"/>
            <w:lang w:val="en-GB"/>
          </w:rPr>
          <w:t>DigI-VET-Multiplier Event-Agenda workshop- RO</w:t>
        </w:r>
      </w:hyperlink>
    </w:p>
    <w:p w14:paraId="5D7E8BC1" w14:textId="77777777" w:rsidR="008C285C" w:rsidRPr="006C4D61" w:rsidRDefault="008C285C" w:rsidP="008C285C">
      <w:pPr>
        <w:pStyle w:val="StandardWeb"/>
        <w:rPr>
          <w:rFonts w:asciiTheme="minorHAnsi" w:hAnsiTheme="minorHAnsi" w:cstheme="minorHAnsi"/>
          <w:lang w:val="en-GB"/>
        </w:rPr>
      </w:pPr>
      <w:r w:rsidRPr="006C4D61">
        <w:rPr>
          <w:rFonts w:asciiTheme="minorHAnsi" w:hAnsiTheme="minorHAnsi" w:cstheme="minorHAnsi"/>
          <w:lang w:val="en-GB"/>
        </w:rPr>
        <w:t>Presentation / Poster Presentation:</w:t>
      </w:r>
    </w:p>
    <w:p w14:paraId="5AC45F2D" w14:textId="77777777" w:rsidR="008C285C" w:rsidRPr="006C4D61" w:rsidRDefault="008C285C" w:rsidP="008C285C">
      <w:pPr>
        <w:pStyle w:val="StandardWeb"/>
        <w:rPr>
          <w:rFonts w:asciiTheme="minorHAnsi" w:hAnsiTheme="minorHAnsi" w:cstheme="minorHAnsi"/>
          <w:lang w:val="en-GB"/>
        </w:rPr>
      </w:pPr>
      <w:hyperlink r:id="rId518" w:history="1">
        <w:r w:rsidRPr="006C4D61">
          <w:rPr>
            <w:rStyle w:val="Hyperlink"/>
            <w:rFonts w:asciiTheme="minorHAnsi" w:hAnsiTheme="minorHAnsi" w:cstheme="minorHAnsi"/>
            <w:color w:val="auto"/>
            <w:lang w:val="en-GB"/>
          </w:rPr>
          <w:t>DigI-VET-Multiplier Event-Poster- RO</w:t>
        </w:r>
      </w:hyperlink>
    </w:p>
    <w:p w14:paraId="3A84290D" w14:textId="77777777" w:rsidR="008C285C" w:rsidRPr="006C4D61" w:rsidRDefault="008C285C" w:rsidP="008C285C">
      <w:pPr>
        <w:pStyle w:val="StandardWeb"/>
        <w:rPr>
          <w:rFonts w:asciiTheme="minorHAnsi" w:hAnsiTheme="minorHAnsi" w:cstheme="minorHAnsi"/>
          <w:lang w:val="en-GB"/>
        </w:rPr>
      </w:pPr>
      <w:r w:rsidRPr="006C4D61">
        <w:rPr>
          <w:rFonts w:asciiTheme="minorHAnsi" w:hAnsiTheme="minorHAnsi" w:cstheme="minorHAnsi"/>
          <w:lang w:val="en-GB"/>
        </w:rPr>
        <w:t>Multiplier Event Minutes:</w:t>
      </w:r>
    </w:p>
    <w:p w14:paraId="7B279A2E" w14:textId="77777777" w:rsidR="008C285C" w:rsidRPr="006C4D61" w:rsidRDefault="008C285C" w:rsidP="008C285C">
      <w:pPr>
        <w:pStyle w:val="StandardWeb"/>
        <w:rPr>
          <w:rFonts w:asciiTheme="minorHAnsi" w:hAnsiTheme="minorHAnsi" w:cstheme="minorHAnsi"/>
          <w:lang w:val="en-GB"/>
        </w:rPr>
      </w:pPr>
      <w:hyperlink r:id="rId519" w:history="1">
        <w:r w:rsidRPr="006C4D61">
          <w:rPr>
            <w:rStyle w:val="Hyperlink"/>
            <w:rFonts w:asciiTheme="minorHAnsi" w:hAnsiTheme="minorHAnsi" w:cstheme="minorHAnsi"/>
            <w:color w:val="auto"/>
            <w:lang w:val="en-GB"/>
          </w:rPr>
          <w:t>DigI-VET-Multiplier Event- Minutes Short Report- RO</w:t>
        </w:r>
      </w:hyperlink>
    </w:p>
    <w:p w14:paraId="3952DB56" w14:textId="77777777" w:rsidR="008C285C" w:rsidRPr="006C4D61" w:rsidRDefault="008C285C" w:rsidP="008C285C">
      <w:pPr>
        <w:pStyle w:val="StandardWeb"/>
        <w:rPr>
          <w:rFonts w:asciiTheme="minorHAnsi" w:hAnsiTheme="minorHAnsi" w:cstheme="minorHAnsi"/>
          <w:lang w:val="en-GB"/>
        </w:rPr>
      </w:pPr>
      <w:r w:rsidRPr="006C4D61">
        <w:rPr>
          <w:rFonts w:asciiTheme="minorHAnsi" w:hAnsiTheme="minorHAnsi" w:cstheme="minorHAnsi"/>
          <w:lang w:val="en-GB"/>
        </w:rPr>
        <w:t> </w:t>
      </w:r>
    </w:p>
    <w:p w14:paraId="3AB53933" w14:textId="77777777" w:rsidR="008C285C" w:rsidRPr="006C4D61" w:rsidRDefault="008C285C" w:rsidP="008C285C">
      <w:pPr>
        <w:rPr>
          <w:rFonts w:asciiTheme="minorHAnsi" w:hAnsiTheme="minorHAnsi" w:cstheme="minorHAnsi"/>
          <w:lang w:val="en-GB"/>
        </w:rPr>
      </w:pPr>
      <w:r w:rsidRPr="006C4D61">
        <w:rPr>
          <w:rFonts w:asciiTheme="minorHAnsi" w:hAnsiTheme="minorHAnsi" w:cstheme="minorHAnsi"/>
          <w:noProof/>
        </w:rPr>
        <w:drawing>
          <wp:inline distT="0" distB="0" distL="0" distR="0" wp14:anchorId="45DC6570" wp14:editId="332C5DB8">
            <wp:extent cx="1432560" cy="1432560"/>
            <wp:effectExtent l="0" t="0" r="0" b="0"/>
            <wp:docPr id="1313" name="Grafik 1313" descr="http://digivet.eduproject.eu/wp-content/uploads/2021/07/4-150x150.jpg">
              <a:hlinkClick xmlns:a="http://schemas.openxmlformats.org/drawingml/2006/main" r:id="rId5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digivet.eduproject.eu/wp-content/uploads/2021/07/4-150x150.jpg">
                      <a:hlinkClick r:id="rId520"/>
                    </pic:cNvPr>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6C4D61">
        <w:rPr>
          <w:rFonts w:asciiTheme="minorHAnsi" w:hAnsiTheme="minorHAnsi" w:cstheme="minorHAnsi"/>
          <w:noProof/>
          <w:lang w:val="en-GB"/>
        </w:rPr>
        <w:t xml:space="preserve"> </w:t>
      </w:r>
      <w:r w:rsidRPr="006C4D61">
        <w:rPr>
          <w:rFonts w:asciiTheme="minorHAnsi" w:hAnsiTheme="minorHAnsi" w:cstheme="minorHAnsi"/>
          <w:noProof/>
        </w:rPr>
        <w:drawing>
          <wp:inline distT="0" distB="0" distL="0" distR="0" wp14:anchorId="48142220" wp14:editId="476E0E00">
            <wp:extent cx="1432560" cy="1432560"/>
            <wp:effectExtent l="0" t="0" r="0" b="0"/>
            <wp:docPr id="1314" name="Grafik 1314" descr="http://digivet.eduproject.eu/wp-content/uploads/2021/07/10-150x150.jpg">
              <a:hlinkClick xmlns:a="http://schemas.openxmlformats.org/drawingml/2006/main" r:id="rId5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igivet.eduproject.eu/wp-content/uploads/2021/07/10-150x150.jpg">
                      <a:hlinkClick r:id="rId522"/>
                    </pic:cNvPr>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6C4D61">
        <w:rPr>
          <w:rFonts w:asciiTheme="minorHAnsi" w:hAnsiTheme="minorHAnsi" w:cstheme="minorHAnsi"/>
          <w:noProof/>
          <w:lang w:val="en-GB"/>
        </w:rPr>
        <w:t xml:space="preserve"> </w:t>
      </w:r>
      <w:r w:rsidRPr="006C4D61">
        <w:rPr>
          <w:rFonts w:asciiTheme="minorHAnsi" w:hAnsiTheme="minorHAnsi" w:cstheme="minorHAnsi"/>
          <w:noProof/>
        </w:rPr>
        <w:drawing>
          <wp:inline distT="0" distB="0" distL="0" distR="0" wp14:anchorId="641BF0D0" wp14:editId="1EF23B19">
            <wp:extent cx="1432560" cy="1432560"/>
            <wp:effectExtent l="0" t="0" r="0" b="0"/>
            <wp:docPr id="1315" name="Grafik 1315" descr="http://digivet.eduproject.eu/wp-content/uploads/2021/07/11-150x150.jpg">
              <a:hlinkClick xmlns:a="http://schemas.openxmlformats.org/drawingml/2006/main" r:id="rId5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igivet.eduproject.eu/wp-content/uploads/2021/07/11-150x150.jpg">
                      <a:hlinkClick r:id="rId524"/>
                    </pic:cNvPr>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6C4D61">
        <w:rPr>
          <w:rFonts w:asciiTheme="minorHAnsi" w:hAnsiTheme="minorHAnsi" w:cstheme="minorHAnsi"/>
          <w:noProof/>
          <w:lang w:val="en-GB"/>
        </w:rPr>
        <w:t xml:space="preserve"> </w:t>
      </w:r>
      <w:r w:rsidRPr="006C4D61">
        <w:rPr>
          <w:rFonts w:asciiTheme="minorHAnsi" w:hAnsiTheme="minorHAnsi" w:cstheme="minorHAnsi"/>
          <w:noProof/>
        </w:rPr>
        <w:drawing>
          <wp:inline distT="0" distB="0" distL="0" distR="0" wp14:anchorId="4DD1F843" wp14:editId="0B2DF570">
            <wp:extent cx="1432560" cy="1432560"/>
            <wp:effectExtent l="0" t="0" r="0" b="0"/>
            <wp:docPr id="1316" name="Grafik 1316" descr="http://digivet.eduproject.eu/wp-content/uploads/2021/07/9-150x150.jpg">
              <a:hlinkClick xmlns:a="http://schemas.openxmlformats.org/drawingml/2006/main" r:id="rId5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igivet.eduproject.eu/wp-content/uploads/2021/07/9-150x150.jpg">
                      <a:hlinkClick r:id="rId526"/>
                    </pic:cNvPr>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6C4D61">
        <w:rPr>
          <w:rFonts w:asciiTheme="minorHAnsi" w:hAnsiTheme="minorHAnsi" w:cstheme="minorHAnsi"/>
          <w:noProof/>
          <w:lang w:val="en-GB"/>
        </w:rPr>
        <w:t xml:space="preserve"> </w:t>
      </w:r>
      <w:r w:rsidRPr="006C4D61">
        <w:rPr>
          <w:rFonts w:asciiTheme="minorHAnsi" w:hAnsiTheme="minorHAnsi" w:cstheme="minorHAnsi"/>
          <w:noProof/>
        </w:rPr>
        <w:drawing>
          <wp:inline distT="0" distB="0" distL="0" distR="0" wp14:anchorId="7D2D8E05" wp14:editId="57AE48D5">
            <wp:extent cx="1432560" cy="1432560"/>
            <wp:effectExtent l="0" t="0" r="0" b="0"/>
            <wp:docPr id="1317" name="Grafik 1317" descr="http://digivet.eduproject.eu/wp-content/uploads/2021/07/2-150x150.jpg">
              <a:hlinkClick xmlns:a="http://schemas.openxmlformats.org/drawingml/2006/main" r:id="rId5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igivet.eduproject.eu/wp-content/uploads/2021/07/2-150x150.jpg">
                      <a:hlinkClick r:id="rId528"/>
                    </pic:cNvPr>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6C4D61">
        <w:rPr>
          <w:rFonts w:asciiTheme="minorHAnsi" w:hAnsiTheme="minorHAnsi" w:cstheme="minorHAnsi"/>
          <w:noProof/>
          <w:lang w:val="en-GB"/>
        </w:rPr>
        <w:t xml:space="preserve"> </w:t>
      </w:r>
      <w:r w:rsidRPr="006C4D61">
        <w:rPr>
          <w:rFonts w:asciiTheme="minorHAnsi" w:hAnsiTheme="minorHAnsi" w:cstheme="minorHAnsi"/>
          <w:noProof/>
        </w:rPr>
        <w:drawing>
          <wp:inline distT="0" distB="0" distL="0" distR="0" wp14:anchorId="542CE653" wp14:editId="598CDAEA">
            <wp:extent cx="1432560" cy="1432560"/>
            <wp:effectExtent l="0" t="0" r="0" b="0"/>
            <wp:docPr id="1318" name="Grafik 1318" descr="http://digivet.eduproject.eu/wp-content/uploads/2021/07/6-150x150.jpg">
              <a:hlinkClick xmlns:a="http://schemas.openxmlformats.org/drawingml/2006/main" r:id="rId5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igivet.eduproject.eu/wp-content/uploads/2021/07/6-150x150.jpg">
                      <a:hlinkClick r:id="rId530"/>
                    </pic:cNvPr>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6C4D61">
        <w:rPr>
          <w:rFonts w:asciiTheme="minorHAnsi" w:hAnsiTheme="minorHAnsi" w:cstheme="minorHAnsi"/>
          <w:noProof/>
          <w:lang w:val="en-GB"/>
        </w:rPr>
        <w:t xml:space="preserve"> </w:t>
      </w:r>
      <w:r w:rsidRPr="006C4D61">
        <w:rPr>
          <w:rFonts w:asciiTheme="minorHAnsi" w:hAnsiTheme="minorHAnsi" w:cstheme="minorHAnsi"/>
          <w:noProof/>
        </w:rPr>
        <w:drawing>
          <wp:inline distT="0" distB="0" distL="0" distR="0" wp14:anchorId="0BB717E8" wp14:editId="0A1CCB0B">
            <wp:extent cx="1432560" cy="1432560"/>
            <wp:effectExtent l="0" t="0" r="0" b="0"/>
            <wp:docPr id="1320" name="Grafik 1320" descr="http://digivet.eduproject.eu/wp-content/uploads/2021/07/7-150x150.jpg">
              <a:hlinkClick xmlns:a="http://schemas.openxmlformats.org/drawingml/2006/main" r:id="rId5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igivet.eduproject.eu/wp-content/uploads/2021/07/7-150x150.jpg">
                      <a:hlinkClick r:id="rId532"/>
                    </pic:cNvPr>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556033E4" w14:textId="77777777" w:rsidR="008C285C" w:rsidRPr="006C4D61" w:rsidRDefault="008C285C" w:rsidP="008C285C">
      <w:pPr>
        <w:rPr>
          <w:rFonts w:asciiTheme="minorHAnsi" w:hAnsiTheme="minorHAnsi" w:cstheme="minorHAnsi"/>
          <w:lang w:val="en-GB"/>
        </w:rPr>
      </w:pPr>
    </w:p>
    <w:p w14:paraId="66B38DEA" w14:textId="77777777" w:rsidR="008C285C" w:rsidRPr="006C4D61" w:rsidRDefault="008C285C" w:rsidP="008C285C">
      <w:pPr>
        <w:rPr>
          <w:rFonts w:asciiTheme="minorHAnsi" w:hAnsiTheme="minorHAnsi" w:cstheme="minorHAnsi"/>
          <w:lang w:val="en-GB"/>
        </w:rPr>
      </w:pPr>
    </w:p>
    <w:p w14:paraId="11582CEB" w14:textId="77777777" w:rsidR="008C285C" w:rsidRPr="006C4D61" w:rsidRDefault="008C285C" w:rsidP="008C285C">
      <w:pPr>
        <w:rPr>
          <w:rFonts w:asciiTheme="minorHAnsi" w:hAnsiTheme="minorHAnsi" w:cstheme="minorHAnsi"/>
          <w:lang w:val="en-GB"/>
        </w:rPr>
      </w:pPr>
    </w:p>
    <w:bookmarkEnd w:id="1"/>
    <w:p w14:paraId="4109408C" w14:textId="3931C613" w:rsidR="00282BAC" w:rsidRPr="006C4D61" w:rsidRDefault="00282BAC" w:rsidP="008C285C">
      <w:pPr>
        <w:pStyle w:val="StandardWeb"/>
        <w:rPr>
          <w:rFonts w:asciiTheme="minorHAnsi" w:hAnsiTheme="minorHAnsi" w:cstheme="minorHAnsi"/>
          <w:lang w:val="en-GB"/>
        </w:rPr>
      </w:pPr>
    </w:p>
    <w:sectPr w:rsidR="00282BAC" w:rsidRPr="006C4D61" w:rsidSect="00B5511C">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DB68C4" w14:textId="77777777" w:rsidR="00C20043" w:rsidRDefault="00C20043" w:rsidP="000E5F5D">
      <w:pPr>
        <w:spacing w:after="0" w:line="240" w:lineRule="auto"/>
      </w:pPr>
      <w:r>
        <w:separator/>
      </w:r>
    </w:p>
  </w:endnote>
  <w:endnote w:type="continuationSeparator" w:id="0">
    <w:p w14:paraId="1807F5C7" w14:textId="77777777" w:rsidR="00C20043" w:rsidRDefault="00C20043" w:rsidP="000E5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EC Square Sans Pro">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roman"/>
    <w:pitch w:val="default"/>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A7732" w14:textId="77777777" w:rsidR="00057959" w:rsidRPr="004F640A" w:rsidRDefault="00057959" w:rsidP="00B6510E">
    <w:pPr>
      <w:spacing w:after="0" w:line="240" w:lineRule="auto"/>
      <w:jc w:val="center"/>
      <w:rPr>
        <w:rFonts w:ascii="Arial" w:hAnsi="Arial" w:cs="Arial"/>
        <w:sz w:val="18"/>
        <w:szCs w:val="18"/>
        <w:lang w:val="en-GB"/>
      </w:rPr>
    </w:pPr>
    <w:bookmarkStart w:id="98" w:name="_Hlk70416528"/>
    <w:bookmarkStart w:id="99" w:name="_Hlk70416529"/>
    <w:bookmarkStart w:id="100" w:name="_Hlk75377973"/>
    <w:bookmarkStart w:id="101" w:name="_Hlk75377974"/>
    <w:r w:rsidRPr="004F640A">
      <w:rPr>
        <w:rFonts w:ascii="Arial" w:hAnsi="Arial" w:cs="Arial"/>
        <w:sz w:val="18"/>
        <w:szCs w:val="18"/>
        <w:lang w:val="en-GB"/>
      </w:rPr>
      <w:t>“This project has been funded with support from the European Commission.</w:t>
    </w:r>
  </w:p>
  <w:p w14:paraId="10F07F2B" w14:textId="468B867E" w:rsidR="00057959" w:rsidRPr="00921575" w:rsidRDefault="00057959" w:rsidP="00921575">
    <w:pPr>
      <w:spacing w:after="0" w:line="240" w:lineRule="auto"/>
      <w:jc w:val="center"/>
      <w:rPr>
        <w:rFonts w:ascii="Arial" w:hAnsi="Arial" w:cs="Arial"/>
        <w:sz w:val="18"/>
        <w:szCs w:val="18"/>
        <w:lang w:val="en-GB"/>
      </w:rPr>
    </w:pPr>
    <w:r w:rsidRPr="004F640A">
      <w:rPr>
        <w:rFonts w:ascii="Arial" w:hAnsi="Arial" w:cs="Arial"/>
        <w:sz w:val="18"/>
        <w:szCs w:val="18"/>
        <w:lang w:val="en-GB"/>
      </w:rPr>
      <w:t xml:space="preserve">This publication reflects the views only of the author, and the Commission cannot be held responsible for any use which may be made of the </w:t>
    </w:r>
    <w:r>
      <w:rPr>
        <w:rFonts w:ascii="Arial" w:hAnsi="Arial" w:cs="Arial"/>
        <w:sz w:val="18"/>
        <w:szCs w:val="18"/>
        <w:lang w:val="en-GB"/>
      </w:rPr>
      <w:t>information contained therein.”</w:t>
    </w:r>
    <w:bookmarkEnd w:id="98"/>
    <w:bookmarkEnd w:id="99"/>
    <w:bookmarkEnd w:id="100"/>
    <w:bookmarkEnd w:id="10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D227CD" w14:textId="77777777" w:rsidR="00C20043" w:rsidRDefault="00C20043" w:rsidP="000E5F5D">
      <w:pPr>
        <w:spacing w:after="0" w:line="240" w:lineRule="auto"/>
      </w:pPr>
      <w:r>
        <w:separator/>
      </w:r>
    </w:p>
  </w:footnote>
  <w:footnote w:type="continuationSeparator" w:id="0">
    <w:p w14:paraId="27D54F1E" w14:textId="77777777" w:rsidR="00C20043" w:rsidRDefault="00C20043" w:rsidP="000E5F5D">
      <w:pPr>
        <w:spacing w:after="0" w:line="240" w:lineRule="auto"/>
      </w:pPr>
      <w:r>
        <w:continuationSeparator/>
      </w:r>
    </w:p>
  </w:footnote>
  <w:footnote w:id="1">
    <w:p w14:paraId="557780DF" w14:textId="38F06831" w:rsidR="00057959" w:rsidRPr="00995A82" w:rsidRDefault="00057959">
      <w:pPr>
        <w:pStyle w:val="Funotentext"/>
        <w:rPr>
          <w:lang w:val="en-GB"/>
        </w:rPr>
      </w:pPr>
      <w:r>
        <w:rPr>
          <w:rStyle w:val="Funotenzeichen"/>
        </w:rPr>
        <w:footnoteRef/>
      </w:r>
      <w:r w:rsidRPr="00995A82">
        <w:rPr>
          <w:lang w:val="en-GB"/>
        </w:rPr>
        <w:t xml:space="preserve"> </w:t>
      </w:r>
      <w:r>
        <w:rPr>
          <w:lang w:val="en-GB"/>
        </w:rPr>
        <w:t>Creative Commons (2021</w:t>
      </w:r>
      <w:proofErr w:type="gramStart"/>
      <w:r>
        <w:rPr>
          <w:lang w:val="en-GB"/>
        </w:rPr>
        <w:t>).</w:t>
      </w:r>
      <w:r w:rsidRPr="00995A82">
        <w:rPr>
          <w:lang w:val="en-GB"/>
        </w:rPr>
        <w:t>Retrieved</w:t>
      </w:r>
      <w:proofErr w:type="gramEnd"/>
      <w:r w:rsidRPr="00995A82">
        <w:rPr>
          <w:lang w:val="en-GB"/>
        </w:rPr>
        <w:t xml:space="preserve"> </w:t>
      </w:r>
      <w:r>
        <w:rPr>
          <w:lang w:val="en-GB"/>
        </w:rPr>
        <w:t xml:space="preserve">from the internet: </w:t>
      </w:r>
      <w:hyperlink r:id="rId1" w:history="1">
        <w:r w:rsidRPr="00BC79D4">
          <w:rPr>
            <w:rStyle w:val="Hyperlink"/>
            <w:lang w:val="en-GB"/>
          </w:rPr>
          <w:t>https://creativecommons.org/about/cclicenses/</w:t>
        </w:r>
      </w:hyperlink>
      <w:r>
        <w:rPr>
          <w:lang w:val="en-GB"/>
        </w:rPr>
        <w:t xml:space="preserve">. Access date: 18.03.2021. </w:t>
      </w:r>
    </w:p>
    <w:p w14:paraId="19552D6A" w14:textId="77777777" w:rsidR="00057959" w:rsidRPr="00995A82" w:rsidRDefault="00057959">
      <w:pPr>
        <w:pStyle w:val="Funotentext"/>
        <w:rPr>
          <w:lang w:val="en-GB"/>
        </w:rPr>
      </w:pPr>
    </w:p>
  </w:footnote>
  <w:footnote w:id="2">
    <w:p w14:paraId="11974B69" w14:textId="0B0C4D67" w:rsidR="00057959" w:rsidRPr="00FF7F2E" w:rsidRDefault="00057959">
      <w:pPr>
        <w:pStyle w:val="Funotentext"/>
        <w:rPr>
          <w:lang w:val="en-GB"/>
        </w:rPr>
      </w:pPr>
      <w:r>
        <w:rPr>
          <w:rStyle w:val="Funotenzeichen"/>
        </w:rPr>
        <w:footnoteRef/>
      </w:r>
      <w:r w:rsidRPr="00FF7F2E">
        <w:rPr>
          <w:lang w:val="en-GB"/>
        </w:rPr>
        <w:t xml:space="preserve"> </w:t>
      </w:r>
      <w:r>
        <w:rPr>
          <w:lang w:val="en-GB"/>
        </w:rPr>
        <w:t xml:space="preserve">Link to Online Resource: </w:t>
      </w:r>
      <w:hyperlink r:id="rId2" w:history="1">
        <w:r w:rsidRPr="0012694E">
          <w:rPr>
            <w:rStyle w:val="Hyperlink"/>
            <w:lang w:val="en-GB"/>
          </w:rPr>
          <w:t>https://ec.europa.eu/jrc/en/open-education</w:t>
        </w:r>
      </w:hyperlink>
      <w:r>
        <w:rPr>
          <w:lang w:val="en-GB"/>
        </w:rPr>
        <w:t>, access date: 02.04.2021.</w:t>
      </w:r>
    </w:p>
  </w:footnote>
  <w:footnote w:id="3">
    <w:p w14:paraId="137F441A" w14:textId="131AED3F" w:rsidR="00057959" w:rsidRPr="00A96D6E" w:rsidRDefault="00057959">
      <w:pPr>
        <w:pStyle w:val="Funotentext"/>
        <w:rPr>
          <w:lang w:val="en-GB"/>
        </w:rPr>
      </w:pPr>
      <w:r>
        <w:rPr>
          <w:rStyle w:val="Funotenzeichen"/>
        </w:rPr>
        <w:footnoteRef/>
      </w:r>
      <w:r w:rsidRPr="00A96D6E">
        <w:rPr>
          <w:lang w:val="en-GB"/>
        </w:rPr>
        <w:t xml:space="preserve"> </w:t>
      </w:r>
      <w:r>
        <w:rPr>
          <w:lang w:val="en-GB"/>
        </w:rPr>
        <w:t xml:space="preserve">Link to Online Resource: </w:t>
      </w:r>
      <w:hyperlink r:id="rId3" w:history="1">
        <w:r w:rsidRPr="0012694E">
          <w:rPr>
            <w:rStyle w:val="Hyperlink"/>
            <w:lang w:val="en-GB"/>
          </w:rPr>
          <w:t>https://ec.europa.eu/jrc/en/open-education</w:t>
        </w:r>
      </w:hyperlink>
      <w:r>
        <w:rPr>
          <w:lang w:val="en-GB"/>
        </w:rPr>
        <w:t>, access date: 02.04.2021.</w:t>
      </w:r>
    </w:p>
  </w:footnote>
  <w:footnote w:id="4">
    <w:p w14:paraId="4C812443" w14:textId="77777777" w:rsidR="00057959" w:rsidRPr="00A96D6E" w:rsidRDefault="00057959" w:rsidP="003F61F5">
      <w:pPr>
        <w:pStyle w:val="Funotentext"/>
        <w:rPr>
          <w:lang w:val="en-GB"/>
        </w:rPr>
      </w:pPr>
      <w:r>
        <w:rPr>
          <w:rStyle w:val="Funotenzeichen"/>
        </w:rPr>
        <w:footnoteRef/>
      </w:r>
      <w:r w:rsidRPr="00A96D6E">
        <w:rPr>
          <w:lang w:val="en-GB"/>
        </w:rPr>
        <w:t xml:space="preserve"> </w:t>
      </w:r>
      <w:r>
        <w:rPr>
          <w:lang w:val="en-GB"/>
        </w:rPr>
        <w:t xml:space="preserve">Online Source: </w:t>
      </w:r>
      <w:hyperlink r:id="rId4" w:history="1">
        <w:r w:rsidRPr="00322CA4">
          <w:rPr>
            <w:rStyle w:val="Hyperlink"/>
            <w:lang w:val="en-GB"/>
          </w:rPr>
          <w:t>https://ec.europa.eu/jrc/en/open-education/oer</w:t>
        </w:r>
      </w:hyperlink>
      <w:r>
        <w:rPr>
          <w:lang w:val="en-GB"/>
        </w:rPr>
        <w:t xml:space="preserve">, based on </w:t>
      </w:r>
      <w:r w:rsidRPr="00A96D6E">
        <w:rPr>
          <w:lang w:val="en-GB"/>
        </w:rPr>
        <w:t>OpenEdu Framework, 2016</w:t>
      </w:r>
      <w:r>
        <w:rPr>
          <w:lang w:val="en-GB"/>
        </w:rPr>
        <w:t>.</w:t>
      </w:r>
    </w:p>
  </w:footnote>
  <w:footnote w:id="5">
    <w:p w14:paraId="00F5E624" w14:textId="5ACB1671" w:rsidR="00057959" w:rsidRPr="000A7C4C" w:rsidRDefault="00057959">
      <w:pPr>
        <w:pStyle w:val="Funotentext"/>
        <w:rPr>
          <w:lang w:val="en-GB"/>
        </w:rPr>
      </w:pPr>
      <w:r>
        <w:rPr>
          <w:rStyle w:val="Funotenzeichen"/>
        </w:rPr>
        <w:footnoteRef/>
      </w:r>
      <w:r w:rsidRPr="000A7C4C">
        <w:rPr>
          <w:lang w:val="en-GB"/>
        </w:rPr>
        <w:t xml:space="preserve"> </w:t>
      </w:r>
      <w:r>
        <w:rPr>
          <w:lang w:val="en-GB"/>
        </w:rPr>
        <w:t xml:space="preserve">Creative Commons- Link: </w:t>
      </w:r>
      <w:hyperlink r:id="rId5" w:history="1">
        <w:r w:rsidRPr="0012694E">
          <w:rPr>
            <w:rStyle w:val="Hyperlink"/>
            <w:lang w:val="en-GB"/>
          </w:rPr>
          <w:t>https://creativecommons.org/about/cclicenses/</w:t>
        </w:r>
      </w:hyperlink>
      <w:r>
        <w:rPr>
          <w:lang w:val="en-GB"/>
        </w:rPr>
        <w:t xml:space="preserve">, access date: 01.04.2021. </w:t>
      </w:r>
    </w:p>
  </w:footnote>
  <w:footnote w:id="6">
    <w:p w14:paraId="18F92030" w14:textId="5768B6CE" w:rsidR="00057959" w:rsidRPr="008642C4" w:rsidRDefault="00057959" w:rsidP="008642C4">
      <w:pPr>
        <w:autoSpaceDE w:val="0"/>
        <w:autoSpaceDN w:val="0"/>
        <w:adjustRightInd w:val="0"/>
        <w:spacing w:after="0" w:line="240" w:lineRule="auto"/>
        <w:rPr>
          <w:rFonts w:ascii="ArialMT" w:hAnsi="ArialMT" w:cs="ArialMT"/>
          <w:color w:val="222222"/>
          <w:sz w:val="18"/>
          <w:szCs w:val="18"/>
          <w:lang w:val="en-GB"/>
        </w:rPr>
      </w:pPr>
      <w:r>
        <w:rPr>
          <w:rStyle w:val="Funotenzeichen"/>
        </w:rPr>
        <w:footnoteRef/>
      </w:r>
      <w:r w:rsidRPr="008642C4">
        <w:rPr>
          <w:lang w:val="en-GB"/>
        </w:rPr>
        <w:t xml:space="preserve"> </w:t>
      </w:r>
      <w:r w:rsidRPr="008642C4">
        <w:rPr>
          <w:rFonts w:ascii="ArialMT" w:hAnsi="ArialMT" w:cs="ArialMT"/>
          <w:color w:val="222222"/>
          <w:sz w:val="18"/>
          <w:szCs w:val="18"/>
          <w:lang w:val="en-GB"/>
        </w:rPr>
        <w:t>Perry, M. (2010)</w:t>
      </w:r>
      <w:r>
        <w:rPr>
          <w:rFonts w:ascii="ArialMT" w:hAnsi="ArialMT" w:cs="ArialMT"/>
          <w:color w:val="222222"/>
          <w:sz w:val="18"/>
          <w:szCs w:val="18"/>
          <w:lang w:val="en-GB"/>
        </w:rPr>
        <w:t>:</w:t>
      </w:r>
      <w:r w:rsidRPr="008642C4">
        <w:rPr>
          <w:rFonts w:ascii="ArialMT" w:hAnsi="ArialMT" w:cs="ArialMT"/>
          <w:color w:val="222222"/>
          <w:sz w:val="18"/>
          <w:szCs w:val="18"/>
          <w:lang w:val="en-GB"/>
        </w:rPr>
        <w:t xml:space="preserve"> Online, Bigger Classes May Be Better Classes. The Chronicle of Higher</w:t>
      </w:r>
    </w:p>
    <w:p w14:paraId="5D01871E" w14:textId="5EBC6435" w:rsidR="00057959" w:rsidRPr="008642C4" w:rsidRDefault="00057959" w:rsidP="008642C4">
      <w:pPr>
        <w:autoSpaceDE w:val="0"/>
        <w:autoSpaceDN w:val="0"/>
        <w:adjustRightInd w:val="0"/>
        <w:spacing w:after="0" w:line="240" w:lineRule="auto"/>
        <w:rPr>
          <w:rFonts w:ascii="ArialMT" w:hAnsi="ArialMT" w:cs="ArialMT"/>
          <w:color w:val="222222"/>
          <w:sz w:val="18"/>
          <w:szCs w:val="18"/>
          <w:lang w:val="en-GB"/>
        </w:rPr>
      </w:pPr>
      <w:r w:rsidRPr="008642C4">
        <w:rPr>
          <w:rFonts w:ascii="ArialMT" w:hAnsi="ArialMT" w:cs="ArialMT"/>
          <w:color w:val="222222"/>
          <w:sz w:val="18"/>
          <w:szCs w:val="18"/>
          <w:lang w:val="en-GB"/>
        </w:rPr>
        <w:t xml:space="preserve">Education, </w:t>
      </w:r>
      <w:r w:rsidRPr="008642C4">
        <w:rPr>
          <w:rFonts w:ascii="ArialMT" w:hAnsi="ArialMT" w:cs="ArialMT"/>
          <w:color w:val="000000"/>
          <w:sz w:val="18"/>
          <w:szCs w:val="18"/>
          <w:lang w:val="en-GB"/>
        </w:rPr>
        <w:t>http://www.chronicle.com/article/Open-Teaching-When-the/124170</w:t>
      </w:r>
      <w:r w:rsidRPr="008642C4">
        <w:rPr>
          <w:rFonts w:ascii="ArialMT" w:hAnsi="ArialMT" w:cs="ArialMT"/>
          <w:color w:val="222222"/>
          <w:sz w:val="18"/>
          <w:szCs w:val="18"/>
          <w:lang w:val="en-GB"/>
        </w:rPr>
        <w:t>, last accessed</w:t>
      </w:r>
      <w:r>
        <w:rPr>
          <w:rFonts w:ascii="ArialMT" w:hAnsi="ArialMT" w:cs="ArialMT"/>
          <w:color w:val="222222"/>
          <w:sz w:val="18"/>
          <w:szCs w:val="18"/>
          <w:lang w:val="en-GB"/>
        </w:rPr>
        <w:t xml:space="preserve"> 11.04.2021. </w:t>
      </w:r>
    </w:p>
  </w:footnote>
  <w:footnote w:id="7">
    <w:p w14:paraId="492EF09B" w14:textId="106C56E3" w:rsidR="00057959" w:rsidRPr="008642C4" w:rsidRDefault="00057959" w:rsidP="008642C4">
      <w:pPr>
        <w:autoSpaceDE w:val="0"/>
        <w:autoSpaceDN w:val="0"/>
        <w:adjustRightInd w:val="0"/>
        <w:spacing w:after="0" w:line="240" w:lineRule="auto"/>
        <w:rPr>
          <w:rFonts w:ascii="ArialMT" w:hAnsi="ArialMT" w:cs="ArialMT"/>
          <w:color w:val="222222"/>
          <w:sz w:val="18"/>
          <w:szCs w:val="18"/>
          <w:lang w:val="en-GB"/>
        </w:rPr>
      </w:pPr>
      <w:r>
        <w:rPr>
          <w:rStyle w:val="Funotenzeichen"/>
        </w:rPr>
        <w:footnoteRef/>
      </w:r>
      <w:r w:rsidRPr="008642C4">
        <w:rPr>
          <w:lang w:val="en-GB"/>
        </w:rPr>
        <w:t xml:space="preserve"> </w:t>
      </w:r>
      <w:r w:rsidRPr="008642C4">
        <w:rPr>
          <w:rFonts w:ascii="ArialMT" w:hAnsi="ArialMT" w:cs="ArialMT"/>
          <w:color w:val="222222"/>
          <w:sz w:val="18"/>
          <w:szCs w:val="18"/>
          <w:lang w:val="en-GB"/>
        </w:rPr>
        <w:t>Carson, S., Schmidt, J. (2012)</w:t>
      </w:r>
      <w:r>
        <w:rPr>
          <w:rFonts w:ascii="ArialMT" w:hAnsi="ArialMT" w:cs="ArialMT"/>
          <w:color w:val="222222"/>
          <w:sz w:val="18"/>
          <w:szCs w:val="18"/>
          <w:lang w:val="en-GB"/>
        </w:rPr>
        <w:t>:</w:t>
      </w:r>
      <w:r w:rsidRPr="008642C4">
        <w:rPr>
          <w:rFonts w:ascii="ArialMT" w:hAnsi="ArialMT" w:cs="ArialMT"/>
          <w:color w:val="222222"/>
          <w:sz w:val="18"/>
          <w:szCs w:val="18"/>
          <w:lang w:val="en-GB"/>
        </w:rPr>
        <w:t>The Massive Open Online Professor Academic Matter. Journal</w:t>
      </w:r>
    </w:p>
    <w:p w14:paraId="28D149B2" w14:textId="77777777" w:rsidR="00057959" w:rsidRPr="008642C4" w:rsidRDefault="00057959" w:rsidP="008642C4">
      <w:pPr>
        <w:autoSpaceDE w:val="0"/>
        <w:autoSpaceDN w:val="0"/>
        <w:adjustRightInd w:val="0"/>
        <w:spacing w:after="0" w:line="240" w:lineRule="auto"/>
        <w:rPr>
          <w:rFonts w:ascii="ArialMT" w:hAnsi="ArialMT" w:cs="ArialMT"/>
          <w:color w:val="222222"/>
          <w:sz w:val="18"/>
          <w:szCs w:val="18"/>
          <w:lang w:val="en-GB"/>
        </w:rPr>
      </w:pPr>
      <w:r w:rsidRPr="008642C4">
        <w:rPr>
          <w:rFonts w:ascii="ArialMT" w:hAnsi="ArialMT" w:cs="ArialMT"/>
          <w:color w:val="222222"/>
          <w:sz w:val="18"/>
          <w:szCs w:val="18"/>
          <w:lang w:val="en-GB"/>
        </w:rPr>
        <w:t>of higher education, http://www.academicmatters.ca/2012/05/the-massive-open-onlineprofessor/,</w:t>
      </w:r>
    </w:p>
    <w:p w14:paraId="1AFDFEC5" w14:textId="7644218B" w:rsidR="00057959" w:rsidRPr="001F7CAF" w:rsidRDefault="00057959" w:rsidP="008642C4">
      <w:pPr>
        <w:pStyle w:val="Funotentext"/>
        <w:rPr>
          <w:lang w:val="en-GB"/>
        </w:rPr>
      </w:pPr>
      <w:r w:rsidRPr="001F7CAF">
        <w:rPr>
          <w:rFonts w:ascii="ArialMT" w:hAnsi="ArialMT" w:cs="ArialMT"/>
          <w:color w:val="222222"/>
          <w:sz w:val="18"/>
          <w:szCs w:val="18"/>
          <w:lang w:val="en-GB"/>
        </w:rPr>
        <w:t xml:space="preserve">last accessed 11.04.2021. </w:t>
      </w:r>
    </w:p>
  </w:footnote>
  <w:footnote w:id="8">
    <w:p w14:paraId="2A475E68" w14:textId="60D6FE6E" w:rsidR="00057959" w:rsidRPr="008642C4" w:rsidRDefault="00057959">
      <w:pPr>
        <w:pStyle w:val="Funotentext"/>
        <w:rPr>
          <w:lang w:val="en-GB"/>
        </w:rPr>
      </w:pPr>
      <w:r>
        <w:rPr>
          <w:rStyle w:val="Funotenzeichen"/>
        </w:rPr>
        <w:footnoteRef/>
      </w:r>
      <w:r>
        <w:rPr>
          <w:lang w:val="en-GB"/>
        </w:rPr>
        <w:t xml:space="preserve">From the Internet: </w:t>
      </w:r>
      <w:r w:rsidRPr="008642C4">
        <w:rPr>
          <w:lang w:val="en-GB"/>
        </w:rPr>
        <w:t xml:space="preserve"> </w:t>
      </w:r>
      <w:hyperlink r:id="rId6" w:history="1">
        <w:r w:rsidRPr="008642C4">
          <w:rPr>
            <w:rStyle w:val="Hyperlink"/>
            <w:lang w:val="en-GB"/>
          </w:rPr>
          <w:t>https://www.e-teaching.org/lehrszenarien/mooc</w:t>
        </w:r>
      </w:hyperlink>
      <w:r w:rsidRPr="008642C4">
        <w:rPr>
          <w:lang w:val="en-GB"/>
        </w:rPr>
        <w:t>, las</w:t>
      </w:r>
      <w:r>
        <w:rPr>
          <w:lang w:val="en-GB"/>
        </w:rPr>
        <w:t xml:space="preserve">t accessed 11.04.2021.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2876D" w14:textId="5C8E14B8" w:rsidR="00057959" w:rsidRPr="008917DD" w:rsidRDefault="00057959" w:rsidP="008917DD">
    <w:pPr>
      <w:pStyle w:val="Kopfzeile"/>
      <w:jc w:val="center"/>
      <w:rPr>
        <w:sz w:val="16"/>
        <w:lang w:val="en-GB"/>
      </w:rPr>
    </w:pPr>
    <w:bookmarkStart w:id="93" w:name="_Hlk70416498"/>
    <w:bookmarkStart w:id="94" w:name="_Hlk75377927"/>
    <w:bookmarkStart w:id="95" w:name="_Hlk75377928"/>
    <w:bookmarkStart w:id="96" w:name="_Hlk75377936"/>
    <w:bookmarkStart w:id="97" w:name="_Hlk75377937"/>
    <w:r w:rsidRPr="00BB7B28">
      <w:rPr>
        <w:noProof/>
        <w:sz w:val="16"/>
      </w:rPr>
      <w:drawing>
        <wp:anchor distT="0" distB="0" distL="114300" distR="114300" simplePos="0" relativeHeight="251659264" behindDoc="1" locked="0" layoutInCell="1" allowOverlap="1" wp14:anchorId="02D509A6" wp14:editId="41DFCE84">
          <wp:simplePos x="0" y="0"/>
          <wp:positionH relativeFrom="page">
            <wp:align>right</wp:align>
          </wp:positionH>
          <wp:positionV relativeFrom="paragraph">
            <wp:posOffset>-100330</wp:posOffset>
          </wp:positionV>
          <wp:extent cx="1906905" cy="419100"/>
          <wp:effectExtent l="0" t="0" r="0" b="0"/>
          <wp:wrapTight wrapText="bothSides">
            <wp:wrapPolygon edited="0">
              <wp:start x="0" y="0"/>
              <wp:lineTo x="0" y="20618"/>
              <wp:lineTo x="21363" y="20618"/>
              <wp:lineTo x="21363" y="0"/>
              <wp:lineTo x="0" y="0"/>
            </wp:wrapPolygon>
          </wp:wrapTight>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6905" cy="419100"/>
                  </a:xfrm>
                  <a:prstGeom prst="rect">
                    <a:avLst/>
                  </a:prstGeom>
                </pic:spPr>
              </pic:pic>
            </a:graphicData>
          </a:graphic>
          <wp14:sizeRelH relativeFrom="margin">
            <wp14:pctWidth>0</wp14:pctWidth>
          </wp14:sizeRelH>
          <wp14:sizeRelV relativeFrom="margin">
            <wp14:pctHeight>0</wp14:pctHeight>
          </wp14:sizeRelV>
        </wp:anchor>
      </w:drawing>
    </w:r>
    <w:r w:rsidRPr="00BB7B28">
      <w:rPr>
        <w:noProof/>
        <w:sz w:val="16"/>
      </w:rPr>
      <w:drawing>
        <wp:anchor distT="0" distB="0" distL="114300" distR="114300" simplePos="0" relativeHeight="251660288" behindDoc="1" locked="0" layoutInCell="1" allowOverlap="1" wp14:anchorId="4202740C" wp14:editId="732AD5E2">
          <wp:simplePos x="0" y="0"/>
          <wp:positionH relativeFrom="column">
            <wp:posOffset>-374650</wp:posOffset>
          </wp:positionH>
          <wp:positionV relativeFrom="paragraph">
            <wp:posOffset>-233680</wp:posOffset>
          </wp:positionV>
          <wp:extent cx="1000800" cy="738000"/>
          <wp:effectExtent l="0" t="0" r="8890" b="5080"/>
          <wp:wrapTight wrapText="bothSides">
            <wp:wrapPolygon edited="0">
              <wp:start x="2056" y="0"/>
              <wp:lineTo x="1234" y="1115"/>
              <wp:lineTo x="0" y="9480"/>
              <wp:lineTo x="0" y="12269"/>
              <wp:lineTo x="822" y="21191"/>
              <wp:lineTo x="9457" y="21191"/>
              <wp:lineTo x="12746" y="21191"/>
              <wp:lineTo x="20970" y="18960"/>
              <wp:lineTo x="21381" y="16730"/>
              <wp:lineTo x="21381" y="11153"/>
              <wp:lineTo x="18091" y="8923"/>
              <wp:lineTo x="20970" y="4461"/>
              <wp:lineTo x="20970" y="558"/>
              <wp:lineTo x="18503" y="0"/>
              <wp:lineTo x="2056" y="0"/>
            </wp:wrapPolygon>
          </wp:wrapTight>
          <wp:docPr id="23"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00800" cy="738000"/>
                  </a:xfrm>
                  <a:prstGeom prst="rect">
                    <a:avLst/>
                  </a:prstGeom>
                </pic:spPr>
              </pic:pic>
            </a:graphicData>
          </a:graphic>
          <wp14:sizeRelH relativeFrom="margin">
            <wp14:pctWidth>0</wp14:pctWidth>
          </wp14:sizeRelH>
          <wp14:sizeRelV relativeFrom="margin">
            <wp14:pctHeight>0</wp14:pctHeight>
          </wp14:sizeRelV>
        </wp:anchor>
      </w:drawing>
    </w:r>
    <w:r w:rsidRPr="008917DD">
      <w:rPr>
        <w:sz w:val="16"/>
        <w:lang w:val="en-GB"/>
      </w:rPr>
      <w:t>DigI-VET:</w:t>
    </w:r>
    <w:r w:rsidRPr="008917DD">
      <w:rPr>
        <w:sz w:val="16"/>
        <w:lang w:val="en-GB"/>
      </w:rPr>
      <w:br/>
      <w:t>Fostering Digitisation and Industry 4.0 in vocational education and training</w:t>
    </w:r>
  </w:p>
  <w:p w14:paraId="6E48EDE7" w14:textId="77777777" w:rsidR="00057959" w:rsidRPr="000C69B9" w:rsidRDefault="00057959" w:rsidP="000C69B9">
    <w:pPr>
      <w:pStyle w:val="Kopfzeile"/>
      <w:jc w:val="center"/>
      <w:rPr>
        <w:sz w:val="16"/>
        <w:lang w:val="en-GB"/>
      </w:rPr>
    </w:pPr>
    <w:r w:rsidRPr="000C69B9">
      <w:rPr>
        <w:sz w:val="16"/>
        <w:lang w:val="en-GB"/>
      </w:rPr>
      <w:t xml:space="preserve">Project No: 2018-1-DE02-KA202-005145 </w:t>
    </w:r>
  </w:p>
  <w:p w14:paraId="1709F281" w14:textId="4AB4588C" w:rsidR="00057959" w:rsidRDefault="00057959" w:rsidP="000C69B9">
    <w:pPr>
      <w:pStyle w:val="Kopfzeile"/>
      <w:rPr>
        <w:sz w:val="16"/>
        <w:lang w:val="en-GB"/>
      </w:rPr>
    </w:pPr>
    <w:r>
      <w:rPr>
        <w:sz w:val="16"/>
        <w:lang w:val="en-GB"/>
      </w:rPr>
      <w:tab/>
    </w:r>
    <w:r w:rsidRPr="000C69B9">
      <w:rPr>
        <w:sz w:val="16"/>
        <w:lang w:val="en-GB"/>
      </w:rPr>
      <w:t>Fifteen Core Results of t</w:t>
    </w:r>
    <w:r>
      <w:rPr>
        <w:sz w:val="16"/>
        <w:lang w:val="en-GB"/>
      </w:rPr>
      <w:t>he DigI-VET project</w:t>
    </w:r>
  </w:p>
  <w:p w14:paraId="03B5D3BF" w14:textId="6494AECC" w:rsidR="00057959" w:rsidRPr="000C69B9" w:rsidRDefault="00057959" w:rsidP="000C69B9">
    <w:pPr>
      <w:pStyle w:val="Kopfzeile"/>
      <w:rPr>
        <w:sz w:val="16"/>
        <w:lang w:val="en-GB"/>
      </w:rPr>
    </w:pPr>
    <w:r>
      <w:rPr>
        <w:sz w:val="16"/>
        <w:lang w:val="en-GB"/>
      </w:rPr>
      <w:tab/>
      <w:t>P1-UPB- Jennifer Schneider</w:t>
    </w:r>
  </w:p>
  <w:bookmarkEnd w:id="93"/>
  <w:p w14:paraId="67331E18" w14:textId="4B990CEB" w:rsidR="00057959" w:rsidRDefault="00057959" w:rsidP="000E5F5D">
    <w:pPr>
      <w:tabs>
        <w:tab w:val="center" w:pos="4536"/>
        <w:tab w:val="right" w:pos="9072"/>
      </w:tabs>
      <w:spacing w:after="0" w:line="240" w:lineRule="auto"/>
      <w:rPr>
        <w:lang w:val="en-US"/>
      </w:rPr>
    </w:pPr>
  </w:p>
  <w:bookmarkEnd w:id="94"/>
  <w:bookmarkEnd w:id="95"/>
  <w:bookmarkEnd w:id="96"/>
  <w:bookmarkEnd w:id="97"/>
  <w:p w14:paraId="2F1671E3" w14:textId="6B2E7317" w:rsidR="00057959" w:rsidRPr="000C69B9" w:rsidRDefault="00057959">
    <w:pPr>
      <w:pStyle w:val="Kopfzeile"/>
      <w:rPr>
        <w:rFonts w:ascii="Arial" w:hAnsi="Arial" w:cs="Arial"/>
        <w:sz w:val="18"/>
        <w:szCs w:val="18"/>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D5EA2438"/>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15:restartNumberingAfterBreak="0">
    <w:nsid w:val="00000005"/>
    <w:multiLevelType w:val="multilevel"/>
    <w:tmpl w:val="2BAA9F30"/>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0000006"/>
    <w:multiLevelType w:val="hybridMultilevel"/>
    <w:tmpl w:val="9790E9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000000A"/>
    <w:multiLevelType w:val="hybridMultilevel"/>
    <w:tmpl w:val="FE1070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000000E"/>
    <w:multiLevelType w:val="hybridMultilevel"/>
    <w:tmpl w:val="3806CA24"/>
    <w:styleLink w:val="Numbered"/>
    <w:lvl w:ilvl="0" w:tplc="3B5493EE">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pPr>
      <w:rPr>
        <w:rFonts w:hAnsi="Arial Unicode MS"/>
        <w:b/>
        <w:bCs/>
        <w:caps w:val="0"/>
        <w:smallCaps w:val="0"/>
        <w:outline w:val="0"/>
        <w:emboss w:val="0"/>
        <w:imprint w:val="0"/>
        <w:spacing w:val="0"/>
        <w:w w:val="100"/>
        <w:kern w:val="0"/>
        <w:position w:val="0"/>
        <w:highlight w:val="none"/>
        <w:vertAlign w:val="baseline"/>
      </w:rPr>
    </w:lvl>
    <w:lvl w:ilvl="1" w:tplc="9AAC5F24">
      <w:start w:val="1"/>
      <w:numFmt w:val="decimal"/>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rPr>
        <w:rFonts w:hAnsi="Arial Unicode MS"/>
        <w:caps w:val="0"/>
        <w:smallCaps w:val="0"/>
        <w:outline w:val="0"/>
        <w:emboss w:val="0"/>
        <w:imprint w:val="0"/>
        <w:spacing w:val="0"/>
        <w:w w:val="100"/>
        <w:kern w:val="0"/>
        <w:position w:val="0"/>
        <w:highlight w:val="none"/>
        <w:vertAlign w:val="baseline"/>
      </w:rPr>
    </w:lvl>
    <w:lvl w:ilvl="2" w:tplc="40240616">
      <w:start w:val="1"/>
      <w:numFmt w:val="decimal"/>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pPr>
      <w:rPr>
        <w:rFonts w:hAnsi="Arial Unicode MS"/>
        <w:caps w:val="0"/>
        <w:smallCaps w:val="0"/>
        <w:outline w:val="0"/>
        <w:emboss w:val="0"/>
        <w:imprint w:val="0"/>
        <w:spacing w:val="0"/>
        <w:w w:val="100"/>
        <w:kern w:val="0"/>
        <w:position w:val="0"/>
        <w:highlight w:val="none"/>
        <w:vertAlign w:val="baseline"/>
      </w:rPr>
    </w:lvl>
    <w:lvl w:ilvl="3" w:tplc="FC7E1ED8">
      <w:start w:val="1"/>
      <w:numFmt w:val="decimal"/>
      <w:lvlText w:val="%4."/>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440" w:hanging="360"/>
      </w:pPr>
      <w:rPr>
        <w:rFonts w:hAnsi="Arial Unicode MS"/>
        <w:caps w:val="0"/>
        <w:smallCaps w:val="0"/>
        <w:outline w:val="0"/>
        <w:emboss w:val="0"/>
        <w:imprint w:val="0"/>
        <w:spacing w:val="0"/>
        <w:w w:val="100"/>
        <w:kern w:val="0"/>
        <w:position w:val="0"/>
        <w:highlight w:val="none"/>
        <w:vertAlign w:val="baseline"/>
      </w:rPr>
    </w:lvl>
    <w:lvl w:ilvl="4" w:tplc="948687D2">
      <w:start w:val="1"/>
      <w:numFmt w:val="decimal"/>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00" w:hanging="360"/>
      </w:pPr>
      <w:rPr>
        <w:rFonts w:hAnsi="Arial Unicode MS"/>
        <w:caps w:val="0"/>
        <w:smallCaps w:val="0"/>
        <w:outline w:val="0"/>
        <w:emboss w:val="0"/>
        <w:imprint w:val="0"/>
        <w:spacing w:val="0"/>
        <w:w w:val="100"/>
        <w:kern w:val="0"/>
        <w:position w:val="0"/>
        <w:highlight w:val="none"/>
        <w:vertAlign w:val="baseline"/>
      </w:rPr>
    </w:lvl>
    <w:lvl w:ilvl="5" w:tplc="2388620C">
      <w:start w:val="1"/>
      <w:numFmt w:val="decimal"/>
      <w:lvlText w:val="%6."/>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2160" w:hanging="360"/>
      </w:pPr>
      <w:rPr>
        <w:rFonts w:hAnsi="Arial Unicode MS"/>
        <w:caps w:val="0"/>
        <w:smallCaps w:val="0"/>
        <w:outline w:val="0"/>
        <w:emboss w:val="0"/>
        <w:imprint w:val="0"/>
        <w:spacing w:val="0"/>
        <w:w w:val="100"/>
        <w:kern w:val="0"/>
        <w:position w:val="0"/>
        <w:highlight w:val="none"/>
        <w:vertAlign w:val="baseline"/>
      </w:rPr>
    </w:lvl>
    <w:lvl w:ilvl="6" w:tplc="D9E6DA38">
      <w:start w:val="1"/>
      <w:numFmt w:val="decimal"/>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520" w:hanging="360"/>
      </w:pPr>
      <w:rPr>
        <w:rFonts w:hAnsi="Arial Unicode MS"/>
        <w:caps w:val="0"/>
        <w:smallCaps w:val="0"/>
        <w:outline w:val="0"/>
        <w:emboss w:val="0"/>
        <w:imprint w:val="0"/>
        <w:spacing w:val="0"/>
        <w:w w:val="100"/>
        <w:kern w:val="0"/>
        <w:position w:val="0"/>
        <w:highlight w:val="none"/>
        <w:vertAlign w:val="baseline"/>
      </w:rPr>
    </w:lvl>
    <w:lvl w:ilvl="7" w:tplc="25E2D37A">
      <w:start w:val="1"/>
      <w:numFmt w:val="decimal"/>
      <w:lvlText w:val="%8."/>
      <w:lvlJc w:val="left"/>
      <w:pPr>
        <w:tabs>
          <w:tab w:val="left" w:pos="720"/>
          <w:tab w:val="left" w:pos="1440"/>
          <w:tab w:val="left" w:pos="2160"/>
          <w:tab w:val="left" w:pos="3600"/>
          <w:tab w:val="left" w:pos="4320"/>
          <w:tab w:val="left" w:pos="5040"/>
          <w:tab w:val="left" w:pos="5760"/>
          <w:tab w:val="left" w:pos="6480"/>
          <w:tab w:val="left" w:pos="7200"/>
          <w:tab w:val="left" w:pos="7920"/>
          <w:tab w:val="left" w:pos="8640"/>
        </w:tabs>
        <w:ind w:left="2880" w:hanging="360"/>
      </w:pPr>
      <w:rPr>
        <w:rFonts w:hAnsi="Arial Unicode MS"/>
        <w:caps w:val="0"/>
        <w:smallCaps w:val="0"/>
        <w:outline w:val="0"/>
        <w:emboss w:val="0"/>
        <w:imprint w:val="0"/>
        <w:spacing w:val="0"/>
        <w:w w:val="100"/>
        <w:kern w:val="0"/>
        <w:position w:val="0"/>
        <w:highlight w:val="none"/>
        <w:vertAlign w:val="baseline"/>
      </w:rPr>
    </w:lvl>
    <w:lvl w:ilvl="8" w:tplc="7E40D5E6">
      <w:start w:val="1"/>
      <w:numFmt w:val="decimal"/>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240" w:hanging="360"/>
      </w:pPr>
      <w:rPr>
        <w:rFonts w:hAnsi="Arial Unicode MS"/>
        <w:caps w:val="0"/>
        <w:smallCaps w:val="0"/>
        <w:outline w:val="0"/>
        <w:emboss w:val="0"/>
        <w:imprint w:val="0"/>
        <w:spacing w:val="0"/>
        <w:w w:val="100"/>
        <w:kern w:val="0"/>
        <w:position w:val="0"/>
        <w:highlight w:val="none"/>
        <w:vertAlign w:val="baseline"/>
      </w:rPr>
    </w:lvl>
  </w:abstractNum>
  <w:abstractNum w:abstractNumId="5" w15:restartNumberingAfterBreak="0">
    <w:nsid w:val="00000014"/>
    <w:multiLevelType w:val="hybridMultilevel"/>
    <w:tmpl w:val="1F6840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0000016"/>
    <w:multiLevelType w:val="hybridMultilevel"/>
    <w:tmpl w:val="4D4820E4"/>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7" w15:restartNumberingAfterBreak="0">
    <w:nsid w:val="00000017"/>
    <w:multiLevelType w:val="hybridMultilevel"/>
    <w:tmpl w:val="6FB4C536"/>
    <w:styleLink w:val="Bullets0"/>
    <w:lvl w:ilvl="0" w:tplc="416E6D28">
      <w:start w:val="1"/>
      <w:numFmt w:val="bullet"/>
      <w:lvlText w:val="•"/>
      <w:lvlJc w:val="left"/>
      <w:pPr>
        <w:tabs>
          <w:tab w:val="left" w:pos="1440"/>
          <w:tab w:val="left" w:pos="2880"/>
          <w:tab w:val="left" w:pos="4320"/>
          <w:tab w:val="left" w:pos="5760"/>
          <w:tab w:val="left" w:pos="7200"/>
          <w:tab w:val="left" w:pos="8640"/>
        </w:tabs>
        <w:ind w:left="360" w:hanging="360"/>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lvl w:ilvl="1" w:tplc="FC6C799A">
      <w:start w:val="1"/>
      <w:numFmt w:val="bullet"/>
      <w:lvlText w:val="•"/>
      <w:lvlJc w:val="left"/>
      <w:pPr>
        <w:tabs>
          <w:tab w:val="left" w:pos="1440"/>
          <w:tab w:val="left" w:pos="2880"/>
          <w:tab w:val="left" w:pos="4320"/>
          <w:tab w:val="left" w:pos="5760"/>
          <w:tab w:val="left" w:pos="7200"/>
          <w:tab w:val="left" w:pos="8640"/>
        </w:tabs>
        <w:ind w:left="1080" w:hanging="360"/>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lvl w:ilvl="2" w:tplc="86E4439A">
      <w:start w:val="1"/>
      <w:numFmt w:val="bullet"/>
      <w:lvlText w:val="•"/>
      <w:lvlJc w:val="left"/>
      <w:pPr>
        <w:tabs>
          <w:tab w:val="left" w:pos="1440"/>
          <w:tab w:val="left" w:pos="2880"/>
          <w:tab w:val="left" w:pos="4320"/>
          <w:tab w:val="left" w:pos="5760"/>
          <w:tab w:val="left" w:pos="7200"/>
          <w:tab w:val="left" w:pos="8640"/>
        </w:tabs>
        <w:ind w:left="1656" w:hanging="216"/>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lvl w:ilvl="3" w:tplc="FB2EC0B4">
      <w:start w:val="1"/>
      <w:numFmt w:val="bullet"/>
      <w:lvlText w:val="•"/>
      <w:lvlJc w:val="left"/>
      <w:pPr>
        <w:tabs>
          <w:tab w:val="left" w:pos="1440"/>
          <w:tab w:val="left" w:pos="2880"/>
          <w:tab w:val="left" w:pos="4320"/>
          <w:tab w:val="left" w:pos="5760"/>
          <w:tab w:val="left" w:pos="7200"/>
          <w:tab w:val="left" w:pos="8640"/>
        </w:tabs>
        <w:ind w:left="2400" w:hanging="240"/>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lvl w:ilvl="4" w:tplc="330804DC">
      <w:start w:val="1"/>
      <w:numFmt w:val="bullet"/>
      <w:lvlText w:val="•"/>
      <w:lvlJc w:val="left"/>
      <w:pPr>
        <w:tabs>
          <w:tab w:val="left" w:pos="1440"/>
          <w:tab w:val="left" w:pos="2880"/>
          <w:tab w:val="left" w:pos="4320"/>
          <w:tab w:val="left" w:pos="5760"/>
          <w:tab w:val="left" w:pos="7200"/>
          <w:tab w:val="left" w:pos="8640"/>
        </w:tabs>
        <w:ind w:left="3120" w:hanging="240"/>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lvl w:ilvl="5" w:tplc="C1CC4C20">
      <w:start w:val="1"/>
      <w:numFmt w:val="bullet"/>
      <w:lvlText w:val="•"/>
      <w:lvlJc w:val="left"/>
      <w:pPr>
        <w:tabs>
          <w:tab w:val="left" w:pos="1440"/>
          <w:tab w:val="left" w:pos="2880"/>
          <w:tab w:val="left" w:pos="4320"/>
          <w:tab w:val="left" w:pos="5760"/>
          <w:tab w:val="left" w:pos="7200"/>
          <w:tab w:val="left" w:pos="8640"/>
        </w:tabs>
        <w:ind w:left="3840" w:hanging="240"/>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lvl w:ilvl="6" w:tplc="E4AAF2C0">
      <w:start w:val="1"/>
      <w:numFmt w:val="bullet"/>
      <w:lvlText w:val="•"/>
      <w:lvlJc w:val="left"/>
      <w:pPr>
        <w:tabs>
          <w:tab w:val="left" w:pos="1440"/>
          <w:tab w:val="left" w:pos="2880"/>
          <w:tab w:val="left" w:pos="4320"/>
          <w:tab w:val="left" w:pos="5760"/>
          <w:tab w:val="left" w:pos="7200"/>
          <w:tab w:val="left" w:pos="8640"/>
        </w:tabs>
        <w:ind w:left="4560" w:hanging="240"/>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lvl w:ilvl="7" w:tplc="68B67574">
      <w:start w:val="1"/>
      <w:numFmt w:val="bullet"/>
      <w:lvlText w:val="•"/>
      <w:lvlJc w:val="left"/>
      <w:pPr>
        <w:tabs>
          <w:tab w:val="left" w:pos="1440"/>
          <w:tab w:val="left" w:pos="2880"/>
          <w:tab w:val="left" w:pos="4320"/>
          <w:tab w:val="left" w:pos="5760"/>
          <w:tab w:val="left" w:pos="7200"/>
          <w:tab w:val="left" w:pos="8640"/>
        </w:tabs>
        <w:ind w:left="5280" w:hanging="240"/>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lvl w:ilvl="8" w:tplc="7F94C72A">
      <w:start w:val="1"/>
      <w:numFmt w:val="bullet"/>
      <w:lvlText w:val="•"/>
      <w:lvlJc w:val="left"/>
      <w:pPr>
        <w:tabs>
          <w:tab w:val="left" w:pos="1440"/>
          <w:tab w:val="left" w:pos="2880"/>
          <w:tab w:val="left" w:pos="4320"/>
          <w:tab w:val="left" w:pos="5760"/>
          <w:tab w:val="left" w:pos="7200"/>
          <w:tab w:val="left" w:pos="8640"/>
        </w:tabs>
        <w:ind w:left="6000" w:hanging="240"/>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abstractNum>
  <w:abstractNum w:abstractNumId="8" w15:restartNumberingAfterBreak="0">
    <w:nsid w:val="0000001E"/>
    <w:multiLevelType w:val="hybridMultilevel"/>
    <w:tmpl w:val="057A864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00000020"/>
    <w:multiLevelType w:val="hybridMultilevel"/>
    <w:tmpl w:val="FAAC3130"/>
    <w:styleLink w:val="Dash"/>
    <w:lvl w:ilvl="0" w:tplc="4B9C26E2">
      <w:start w:val="1"/>
      <w:numFmt w:val="bullet"/>
      <w:lvlText w:val="-"/>
      <w:lvlJc w:val="left"/>
      <w:pPr>
        <w:ind w:left="262" w:hanging="262"/>
      </w:pPr>
      <w:rPr>
        <w:rFonts w:hAnsi="Arial Unicode MS"/>
        <w:caps w:val="0"/>
        <w:smallCaps w:val="0"/>
        <w:outline w:val="0"/>
        <w:emboss w:val="0"/>
        <w:imprint w:val="0"/>
        <w:spacing w:val="0"/>
        <w:w w:val="100"/>
        <w:kern w:val="0"/>
        <w:position w:val="4"/>
        <w:sz w:val="29"/>
        <w:szCs w:val="29"/>
        <w:highlight w:val="none"/>
        <w:vertAlign w:val="baseline"/>
      </w:rPr>
    </w:lvl>
    <w:lvl w:ilvl="1" w:tplc="EF8C960A">
      <w:start w:val="1"/>
      <w:numFmt w:val="bullet"/>
      <w:lvlText w:val="-"/>
      <w:lvlJc w:val="left"/>
      <w:pPr>
        <w:ind w:left="502" w:hanging="262"/>
      </w:pPr>
      <w:rPr>
        <w:rFonts w:hAnsi="Arial Unicode MS"/>
        <w:caps w:val="0"/>
        <w:smallCaps w:val="0"/>
        <w:outline w:val="0"/>
        <w:emboss w:val="0"/>
        <w:imprint w:val="0"/>
        <w:spacing w:val="0"/>
        <w:w w:val="100"/>
        <w:kern w:val="0"/>
        <w:position w:val="4"/>
        <w:sz w:val="29"/>
        <w:szCs w:val="29"/>
        <w:highlight w:val="none"/>
        <w:vertAlign w:val="baseline"/>
      </w:rPr>
    </w:lvl>
    <w:lvl w:ilvl="2" w:tplc="9982A92C">
      <w:start w:val="1"/>
      <w:numFmt w:val="bullet"/>
      <w:lvlText w:val="-"/>
      <w:lvlJc w:val="left"/>
      <w:pPr>
        <w:ind w:left="742" w:hanging="262"/>
      </w:pPr>
      <w:rPr>
        <w:rFonts w:hAnsi="Arial Unicode MS"/>
        <w:caps w:val="0"/>
        <w:smallCaps w:val="0"/>
        <w:outline w:val="0"/>
        <w:emboss w:val="0"/>
        <w:imprint w:val="0"/>
        <w:spacing w:val="0"/>
        <w:w w:val="100"/>
        <w:kern w:val="0"/>
        <w:position w:val="4"/>
        <w:sz w:val="29"/>
        <w:szCs w:val="29"/>
        <w:highlight w:val="none"/>
        <w:vertAlign w:val="baseline"/>
      </w:rPr>
    </w:lvl>
    <w:lvl w:ilvl="3" w:tplc="9A8445DA">
      <w:start w:val="1"/>
      <w:numFmt w:val="bullet"/>
      <w:lvlText w:val="-"/>
      <w:lvlJc w:val="left"/>
      <w:pPr>
        <w:ind w:left="982" w:hanging="262"/>
      </w:pPr>
      <w:rPr>
        <w:rFonts w:hAnsi="Arial Unicode MS"/>
        <w:caps w:val="0"/>
        <w:smallCaps w:val="0"/>
        <w:outline w:val="0"/>
        <w:emboss w:val="0"/>
        <w:imprint w:val="0"/>
        <w:spacing w:val="0"/>
        <w:w w:val="100"/>
        <w:kern w:val="0"/>
        <w:position w:val="4"/>
        <w:sz w:val="29"/>
        <w:szCs w:val="29"/>
        <w:highlight w:val="none"/>
        <w:vertAlign w:val="baseline"/>
      </w:rPr>
    </w:lvl>
    <w:lvl w:ilvl="4" w:tplc="172EB176">
      <w:start w:val="1"/>
      <w:numFmt w:val="bullet"/>
      <w:lvlText w:val="-"/>
      <w:lvlJc w:val="left"/>
      <w:pPr>
        <w:ind w:left="1222" w:hanging="262"/>
      </w:pPr>
      <w:rPr>
        <w:rFonts w:hAnsi="Arial Unicode MS"/>
        <w:caps w:val="0"/>
        <w:smallCaps w:val="0"/>
        <w:outline w:val="0"/>
        <w:emboss w:val="0"/>
        <w:imprint w:val="0"/>
        <w:spacing w:val="0"/>
        <w:w w:val="100"/>
        <w:kern w:val="0"/>
        <w:position w:val="4"/>
        <w:sz w:val="29"/>
        <w:szCs w:val="29"/>
        <w:highlight w:val="none"/>
        <w:vertAlign w:val="baseline"/>
      </w:rPr>
    </w:lvl>
    <w:lvl w:ilvl="5" w:tplc="72F46E3E">
      <w:start w:val="1"/>
      <w:numFmt w:val="bullet"/>
      <w:lvlText w:val="-"/>
      <w:lvlJc w:val="left"/>
      <w:pPr>
        <w:ind w:left="1462" w:hanging="262"/>
      </w:pPr>
      <w:rPr>
        <w:rFonts w:hAnsi="Arial Unicode MS"/>
        <w:caps w:val="0"/>
        <w:smallCaps w:val="0"/>
        <w:outline w:val="0"/>
        <w:emboss w:val="0"/>
        <w:imprint w:val="0"/>
        <w:spacing w:val="0"/>
        <w:w w:val="100"/>
        <w:kern w:val="0"/>
        <w:position w:val="4"/>
        <w:sz w:val="29"/>
        <w:szCs w:val="29"/>
        <w:highlight w:val="none"/>
        <w:vertAlign w:val="baseline"/>
      </w:rPr>
    </w:lvl>
    <w:lvl w:ilvl="6" w:tplc="CEDE9AFA">
      <w:start w:val="1"/>
      <w:numFmt w:val="bullet"/>
      <w:lvlText w:val="-"/>
      <w:lvlJc w:val="left"/>
      <w:pPr>
        <w:ind w:left="1702" w:hanging="262"/>
      </w:pPr>
      <w:rPr>
        <w:rFonts w:hAnsi="Arial Unicode MS"/>
        <w:caps w:val="0"/>
        <w:smallCaps w:val="0"/>
        <w:outline w:val="0"/>
        <w:emboss w:val="0"/>
        <w:imprint w:val="0"/>
        <w:spacing w:val="0"/>
        <w:w w:val="100"/>
        <w:kern w:val="0"/>
        <w:position w:val="4"/>
        <w:sz w:val="29"/>
        <w:szCs w:val="29"/>
        <w:highlight w:val="none"/>
        <w:vertAlign w:val="baseline"/>
      </w:rPr>
    </w:lvl>
    <w:lvl w:ilvl="7" w:tplc="04A4789A">
      <w:start w:val="1"/>
      <w:numFmt w:val="bullet"/>
      <w:lvlText w:val="-"/>
      <w:lvlJc w:val="left"/>
      <w:pPr>
        <w:ind w:left="1942" w:hanging="262"/>
      </w:pPr>
      <w:rPr>
        <w:rFonts w:hAnsi="Arial Unicode MS"/>
        <w:caps w:val="0"/>
        <w:smallCaps w:val="0"/>
        <w:outline w:val="0"/>
        <w:emboss w:val="0"/>
        <w:imprint w:val="0"/>
        <w:spacing w:val="0"/>
        <w:w w:val="100"/>
        <w:kern w:val="0"/>
        <w:position w:val="4"/>
        <w:sz w:val="29"/>
        <w:szCs w:val="29"/>
        <w:highlight w:val="none"/>
        <w:vertAlign w:val="baseline"/>
      </w:rPr>
    </w:lvl>
    <w:lvl w:ilvl="8" w:tplc="34C4D316">
      <w:start w:val="1"/>
      <w:numFmt w:val="bullet"/>
      <w:lvlText w:val="-"/>
      <w:lvlJc w:val="left"/>
      <w:pPr>
        <w:ind w:left="2182" w:hanging="262"/>
      </w:pPr>
      <w:rPr>
        <w:rFonts w:hAnsi="Arial Unicode MS"/>
        <w:caps w:val="0"/>
        <w:smallCaps w:val="0"/>
        <w:outline w:val="0"/>
        <w:emboss w:val="0"/>
        <w:imprint w:val="0"/>
        <w:spacing w:val="0"/>
        <w:w w:val="100"/>
        <w:kern w:val="0"/>
        <w:position w:val="4"/>
        <w:sz w:val="29"/>
        <w:szCs w:val="29"/>
        <w:highlight w:val="none"/>
        <w:vertAlign w:val="baseline"/>
      </w:rPr>
    </w:lvl>
  </w:abstractNum>
  <w:abstractNum w:abstractNumId="10" w15:restartNumberingAfterBreak="0">
    <w:nsid w:val="00000022"/>
    <w:multiLevelType w:val="hybridMultilevel"/>
    <w:tmpl w:val="D4E61F2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1" w15:restartNumberingAfterBreak="0">
    <w:nsid w:val="00000027"/>
    <w:multiLevelType w:val="hybridMultilevel"/>
    <w:tmpl w:val="5EB6EC9E"/>
    <w:lvl w:ilvl="0" w:tplc="F2369F30">
      <w:start w:val="1"/>
      <w:numFmt w:val="decimal"/>
      <w:lvlText w:val="%1."/>
      <w:lvlJc w:val="left"/>
      <w:pPr>
        <w:ind w:left="720" w:hanging="360"/>
      </w:pPr>
      <w:rPr>
        <w:rFonts w:ascii="Times New Roman" w:eastAsia="Calibri" w:hAnsi="Times New Roman"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0000030"/>
    <w:multiLevelType w:val="hybridMultilevel"/>
    <w:tmpl w:val="025A6F5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3" w15:restartNumberingAfterBreak="0">
    <w:nsid w:val="0000003B"/>
    <w:multiLevelType w:val="hybridMultilevel"/>
    <w:tmpl w:val="EBEA29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22A2DF4"/>
    <w:multiLevelType w:val="multilevel"/>
    <w:tmpl w:val="6E063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2F40CBE"/>
    <w:multiLevelType w:val="hybridMultilevel"/>
    <w:tmpl w:val="FCF29A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0647748F"/>
    <w:multiLevelType w:val="multilevel"/>
    <w:tmpl w:val="CF4E7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7EA469C"/>
    <w:multiLevelType w:val="hybridMultilevel"/>
    <w:tmpl w:val="01BE1FFE"/>
    <w:lvl w:ilvl="0" w:tplc="CFC43768">
      <w:start w:val="1"/>
      <w:numFmt w:val="bullet"/>
      <w:lvlText w:val="•"/>
      <w:lvlJc w:val="left"/>
      <w:pPr>
        <w:tabs>
          <w:tab w:val="num" w:pos="720"/>
        </w:tabs>
        <w:ind w:left="720" w:hanging="360"/>
      </w:pPr>
      <w:rPr>
        <w:rFonts w:ascii="Times New Roman" w:hAnsi="Times New Roman" w:hint="default"/>
      </w:rPr>
    </w:lvl>
    <w:lvl w:ilvl="1" w:tplc="FBDCE1A8" w:tentative="1">
      <w:start w:val="1"/>
      <w:numFmt w:val="bullet"/>
      <w:lvlText w:val="•"/>
      <w:lvlJc w:val="left"/>
      <w:pPr>
        <w:tabs>
          <w:tab w:val="num" w:pos="1440"/>
        </w:tabs>
        <w:ind w:left="1440" w:hanging="360"/>
      </w:pPr>
      <w:rPr>
        <w:rFonts w:ascii="Times New Roman" w:hAnsi="Times New Roman" w:hint="default"/>
      </w:rPr>
    </w:lvl>
    <w:lvl w:ilvl="2" w:tplc="A8AC7CF4" w:tentative="1">
      <w:start w:val="1"/>
      <w:numFmt w:val="bullet"/>
      <w:lvlText w:val="•"/>
      <w:lvlJc w:val="left"/>
      <w:pPr>
        <w:tabs>
          <w:tab w:val="num" w:pos="2160"/>
        </w:tabs>
        <w:ind w:left="2160" w:hanging="360"/>
      </w:pPr>
      <w:rPr>
        <w:rFonts w:ascii="Times New Roman" w:hAnsi="Times New Roman" w:hint="default"/>
      </w:rPr>
    </w:lvl>
    <w:lvl w:ilvl="3" w:tplc="40D81F76" w:tentative="1">
      <w:start w:val="1"/>
      <w:numFmt w:val="bullet"/>
      <w:lvlText w:val="•"/>
      <w:lvlJc w:val="left"/>
      <w:pPr>
        <w:tabs>
          <w:tab w:val="num" w:pos="2880"/>
        </w:tabs>
        <w:ind w:left="2880" w:hanging="360"/>
      </w:pPr>
      <w:rPr>
        <w:rFonts w:ascii="Times New Roman" w:hAnsi="Times New Roman" w:hint="default"/>
      </w:rPr>
    </w:lvl>
    <w:lvl w:ilvl="4" w:tplc="42E8239E" w:tentative="1">
      <w:start w:val="1"/>
      <w:numFmt w:val="bullet"/>
      <w:lvlText w:val="•"/>
      <w:lvlJc w:val="left"/>
      <w:pPr>
        <w:tabs>
          <w:tab w:val="num" w:pos="3600"/>
        </w:tabs>
        <w:ind w:left="3600" w:hanging="360"/>
      </w:pPr>
      <w:rPr>
        <w:rFonts w:ascii="Times New Roman" w:hAnsi="Times New Roman" w:hint="default"/>
      </w:rPr>
    </w:lvl>
    <w:lvl w:ilvl="5" w:tplc="E2DEFDA0" w:tentative="1">
      <w:start w:val="1"/>
      <w:numFmt w:val="bullet"/>
      <w:lvlText w:val="•"/>
      <w:lvlJc w:val="left"/>
      <w:pPr>
        <w:tabs>
          <w:tab w:val="num" w:pos="4320"/>
        </w:tabs>
        <w:ind w:left="4320" w:hanging="360"/>
      </w:pPr>
      <w:rPr>
        <w:rFonts w:ascii="Times New Roman" w:hAnsi="Times New Roman" w:hint="default"/>
      </w:rPr>
    </w:lvl>
    <w:lvl w:ilvl="6" w:tplc="9E3E4EF0" w:tentative="1">
      <w:start w:val="1"/>
      <w:numFmt w:val="bullet"/>
      <w:lvlText w:val="•"/>
      <w:lvlJc w:val="left"/>
      <w:pPr>
        <w:tabs>
          <w:tab w:val="num" w:pos="5040"/>
        </w:tabs>
        <w:ind w:left="5040" w:hanging="360"/>
      </w:pPr>
      <w:rPr>
        <w:rFonts w:ascii="Times New Roman" w:hAnsi="Times New Roman" w:hint="default"/>
      </w:rPr>
    </w:lvl>
    <w:lvl w:ilvl="7" w:tplc="A75E3586" w:tentative="1">
      <w:start w:val="1"/>
      <w:numFmt w:val="bullet"/>
      <w:lvlText w:val="•"/>
      <w:lvlJc w:val="left"/>
      <w:pPr>
        <w:tabs>
          <w:tab w:val="num" w:pos="5760"/>
        </w:tabs>
        <w:ind w:left="5760" w:hanging="360"/>
      </w:pPr>
      <w:rPr>
        <w:rFonts w:ascii="Times New Roman" w:hAnsi="Times New Roman" w:hint="default"/>
      </w:rPr>
    </w:lvl>
    <w:lvl w:ilvl="8" w:tplc="C0C24310"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09844D43"/>
    <w:multiLevelType w:val="hybridMultilevel"/>
    <w:tmpl w:val="73CE40A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0D202819"/>
    <w:multiLevelType w:val="multilevel"/>
    <w:tmpl w:val="E40AE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43435B8"/>
    <w:multiLevelType w:val="multilevel"/>
    <w:tmpl w:val="2FCAB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A0F593F"/>
    <w:multiLevelType w:val="hybridMultilevel"/>
    <w:tmpl w:val="0DFCF9B4"/>
    <w:lvl w:ilvl="0" w:tplc="1C0AFE34">
      <w:start w:val="1"/>
      <w:numFmt w:val="bullet"/>
      <w:lvlText w:val=""/>
      <w:lvlJc w:val="left"/>
      <w:pPr>
        <w:ind w:left="720" w:hanging="360"/>
      </w:pPr>
      <w:rPr>
        <w:rFonts w:ascii="Symbol" w:hAnsi="Symbol" w:hint="default"/>
        <w:lang w:val="en"/>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1DC955F1"/>
    <w:multiLevelType w:val="multilevel"/>
    <w:tmpl w:val="70109596"/>
    <w:lvl w:ilvl="0">
      <w:start w:val="14"/>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1F4A1AB9"/>
    <w:multiLevelType w:val="hybridMultilevel"/>
    <w:tmpl w:val="E64446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1FEB1FA9"/>
    <w:multiLevelType w:val="hybridMultilevel"/>
    <w:tmpl w:val="B170B63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252E7FBB"/>
    <w:multiLevelType w:val="hybridMultilevel"/>
    <w:tmpl w:val="FBA808D0"/>
    <w:lvl w:ilvl="0" w:tplc="04070001">
      <w:start w:val="1"/>
      <w:numFmt w:val="bullet"/>
      <w:lvlText w:val=""/>
      <w:lvlJc w:val="left"/>
      <w:pPr>
        <w:ind w:left="1428" w:hanging="360"/>
      </w:pPr>
      <w:rPr>
        <w:rFonts w:ascii="Symbol" w:hAnsi="Symbol" w:hint="default"/>
      </w:rPr>
    </w:lvl>
    <w:lvl w:ilvl="1" w:tplc="04070003">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6" w15:restartNumberingAfterBreak="0">
    <w:nsid w:val="25AF731B"/>
    <w:multiLevelType w:val="multilevel"/>
    <w:tmpl w:val="3B20C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9551ECA"/>
    <w:multiLevelType w:val="hybridMultilevel"/>
    <w:tmpl w:val="CD76D3A8"/>
    <w:lvl w:ilvl="0" w:tplc="6520DCB8">
      <w:start w:val="1"/>
      <w:numFmt w:val="bullet"/>
      <w:lvlText w:val="•"/>
      <w:lvlJc w:val="left"/>
      <w:pPr>
        <w:tabs>
          <w:tab w:val="num" w:pos="360"/>
        </w:tabs>
        <w:ind w:left="360" w:hanging="360"/>
      </w:pPr>
      <w:rPr>
        <w:rFonts w:ascii="Times New Roman" w:hAnsi="Times New Roman" w:hint="default"/>
      </w:rPr>
    </w:lvl>
    <w:lvl w:ilvl="1" w:tplc="2812B776">
      <w:start w:val="274"/>
      <w:numFmt w:val="bullet"/>
      <w:lvlText w:val="•"/>
      <w:lvlJc w:val="left"/>
      <w:pPr>
        <w:tabs>
          <w:tab w:val="num" w:pos="1080"/>
        </w:tabs>
        <w:ind w:left="1080" w:hanging="360"/>
      </w:pPr>
      <w:rPr>
        <w:rFonts w:ascii="Times New Roman" w:hAnsi="Times New Roman" w:hint="default"/>
      </w:rPr>
    </w:lvl>
    <w:lvl w:ilvl="2" w:tplc="ACE8E842">
      <w:start w:val="274"/>
      <w:numFmt w:val="bullet"/>
      <w:lvlText w:val="•"/>
      <w:lvlJc w:val="left"/>
      <w:pPr>
        <w:tabs>
          <w:tab w:val="num" w:pos="1800"/>
        </w:tabs>
        <w:ind w:left="1800" w:hanging="360"/>
      </w:pPr>
      <w:rPr>
        <w:rFonts w:ascii="Times New Roman" w:hAnsi="Times New Roman" w:hint="default"/>
      </w:rPr>
    </w:lvl>
    <w:lvl w:ilvl="3" w:tplc="EE04D404">
      <w:start w:val="274"/>
      <w:numFmt w:val="bullet"/>
      <w:lvlText w:val="•"/>
      <w:lvlJc w:val="left"/>
      <w:pPr>
        <w:tabs>
          <w:tab w:val="num" w:pos="2486"/>
        </w:tabs>
        <w:ind w:left="2486" w:hanging="360"/>
      </w:pPr>
      <w:rPr>
        <w:rFonts w:ascii="Times New Roman" w:hAnsi="Times New Roman" w:hint="default"/>
      </w:rPr>
    </w:lvl>
    <w:lvl w:ilvl="4" w:tplc="470E3FCC">
      <w:start w:val="274"/>
      <w:numFmt w:val="bullet"/>
      <w:lvlText w:val="•"/>
      <w:lvlJc w:val="left"/>
      <w:pPr>
        <w:tabs>
          <w:tab w:val="num" w:pos="3240"/>
        </w:tabs>
        <w:ind w:left="3240" w:hanging="360"/>
      </w:pPr>
      <w:rPr>
        <w:rFonts w:ascii="Times New Roman" w:hAnsi="Times New Roman" w:hint="default"/>
      </w:rPr>
    </w:lvl>
    <w:lvl w:ilvl="5" w:tplc="0396059A">
      <w:start w:val="274"/>
      <w:numFmt w:val="bullet"/>
      <w:lvlText w:val="•"/>
      <w:lvlJc w:val="left"/>
      <w:pPr>
        <w:tabs>
          <w:tab w:val="num" w:pos="3960"/>
        </w:tabs>
        <w:ind w:left="3960" w:hanging="360"/>
      </w:pPr>
      <w:rPr>
        <w:rFonts w:ascii="Times New Roman" w:hAnsi="Times New Roman" w:hint="default"/>
      </w:rPr>
    </w:lvl>
    <w:lvl w:ilvl="6" w:tplc="68723B8E" w:tentative="1">
      <w:start w:val="1"/>
      <w:numFmt w:val="bullet"/>
      <w:lvlText w:val="•"/>
      <w:lvlJc w:val="left"/>
      <w:pPr>
        <w:tabs>
          <w:tab w:val="num" w:pos="4680"/>
        </w:tabs>
        <w:ind w:left="4680" w:hanging="360"/>
      </w:pPr>
      <w:rPr>
        <w:rFonts w:ascii="Times New Roman" w:hAnsi="Times New Roman" w:hint="default"/>
      </w:rPr>
    </w:lvl>
    <w:lvl w:ilvl="7" w:tplc="08CCC91E" w:tentative="1">
      <w:start w:val="1"/>
      <w:numFmt w:val="bullet"/>
      <w:lvlText w:val="•"/>
      <w:lvlJc w:val="left"/>
      <w:pPr>
        <w:tabs>
          <w:tab w:val="num" w:pos="5400"/>
        </w:tabs>
        <w:ind w:left="5400" w:hanging="360"/>
      </w:pPr>
      <w:rPr>
        <w:rFonts w:ascii="Times New Roman" w:hAnsi="Times New Roman" w:hint="default"/>
      </w:rPr>
    </w:lvl>
    <w:lvl w:ilvl="8" w:tplc="30A2FDE8" w:tentative="1">
      <w:start w:val="1"/>
      <w:numFmt w:val="bullet"/>
      <w:lvlText w:val="•"/>
      <w:lvlJc w:val="left"/>
      <w:pPr>
        <w:tabs>
          <w:tab w:val="num" w:pos="6120"/>
        </w:tabs>
        <w:ind w:left="6120" w:hanging="360"/>
      </w:pPr>
      <w:rPr>
        <w:rFonts w:ascii="Times New Roman" w:hAnsi="Times New Roman" w:hint="default"/>
      </w:rPr>
    </w:lvl>
  </w:abstractNum>
  <w:abstractNum w:abstractNumId="28" w15:restartNumberingAfterBreak="0">
    <w:nsid w:val="3BCD5853"/>
    <w:multiLevelType w:val="multilevel"/>
    <w:tmpl w:val="870405E4"/>
    <w:lvl w:ilvl="0">
      <w:start w:val="6"/>
      <w:numFmt w:val="decimal"/>
      <w:lvlText w:val="(%1."/>
      <w:lvlJc w:val="left"/>
      <w:pPr>
        <w:ind w:left="648" w:hanging="648"/>
      </w:pPr>
      <w:rPr>
        <w:rFonts w:hint="default"/>
      </w:rPr>
    </w:lvl>
    <w:lvl w:ilvl="1">
      <w:start w:val="1"/>
      <w:numFmt w:val="decimal"/>
      <w:lvlText w:val="(%1.%2)"/>
      <w:lvlJc w:val="left"/>
      <w:pPr>
        <w:ind w:left="720" w:hanging="720"/>
      </w:pPr>
      <w:rPr>
        <w:rFonts w:hint="default"/>
      </w:rPr>
    </w:lvl>
    <w:lvl w:ilvl="2">
      <w:start w:val="1"/>
      <w:numFmt w:val="lowerRoman"/>
      <w:lvlText w:val="(%1.%2)%3."/>
      <w:lvlJc w:val="left"/>
      <w:pPr>
        <w:ind w:left="1440" w:hanging="144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15:restartNumberingAfterBreak="0">
    <w:nsid w:val="3FD51BA2"/>
    <w:multiLevelType w:val="hybridMultilevel"/>
    <w:tmpl w:val="A6CEC8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5061996"/>
    <w:multiLevelType w:val="hybridMultilevel"/>
    <w:tmpl w:val="96DCE9AA"/>
    <w:lvl w:ilvl="0" w:tplc="C3D44638">
      <w:start w:val="1"/>
      <w:numFmt w:val="bullet"/>
      <w:lvlText w:val="•"/>
      <w:lvlJc w:val="left"/>
      <w:pPr>
        <w:tabs>
          <w:tab w:val="num" w:pos="720"/>
        </w:tabs>
        <w:ind w:left="720" w:hanging="360"/>
      </w:pPr>
      <w:rPr>
        <w:rFonts w:ascii="Times New Roman" w:hAnsi="Times New Roman" w:hint="default"/>
      </w:rPr>
    </w:lvl>
    <w:lvl w:ilvl="1" w:tplc="5C00D916">
      <w:start w:val="270"/>
      <w:numFmt w:val="bullet"/>
      <w:lvlText w:val="•"/>
      <w:lvlJc w:val="left"/>
      <w:pPr>
        <w:tabs>
          <w:tab w:val="num" w:pos="1440"/>
        </w:tabs>
        <w:ind w:left="1440" w:hanging="360"/>
      </w:pPr>
      <w:rPr>
        <w:rFonts w:ascii="Times New Roman" w:hAnsi="Times New Roman" w:hint="default"/>
      </w:rPr>
    </w:lvl>
    <w:lvl w:ilvl="2" w:tplc="C8B4378C" w:tentative="1">
      <w:start w:val="1"/>
      <w:numFmt w:val="bullet"/>
      <w:lvlText w:val="•"/>
      <w:lvlJc w:val="left"/>
      <w:pPr>
        <w:tabs>
          <w:tab w:val="num" w:pos="2160"/>
        </w:tabs>
        <w:ind w:left="2160" w:hanging="360"/>
      </w:pPr>
      <w:rPr>
        <w:rFonts w:ascii="Times New Roman" w:hAnsi="Times New Roman" w:hint="default"/>
      </w:rPr>
    </w:lvl>
    <w:lvl w:ilvl="3" w:tplc="4AE45A4C" w:tentative="1">
      <w:start w:val="1"/>
      <w:numFmt w:val="bullet"/>
      <w:lvlText w:val="•"/>
      <w:lvlJc w:val="left"/>
      <w:pPr>
        <w:tabs>
          <w:tab w:val="num" w:pos="2880"/>
        </w:tabs>
        <w:ind w:left="2880" w:hanging="360"/>
      </w:pPr>
      <w:rPr>
        <w:rFonts w:ascii="Times New Roman" w:hAnsi="Times New Roman" w:hint="default"/>
      </w:rPr>
    </w:lvl>
    <w:lvl w:ilvl="4" w:tplc="982C3B14" w:tentative="1">
      <w:start w:val="1"/>
      <w:numFmt w:val="bullet"/>
      <w:lvlText w:val="•"/>
      <w:lvlJc w:val="left"/>
      <w:pPr>
        <w:tabs>
          <w:tab w:val="num" w:pos="3600"/>
        </w:tabs>
        <w:ind w:left="3600" w:hanging="360"/>
      </w:pPr>
      <w:rPr>
        <w:rFonts w:ascii="Times New Roman" w:hAnsi="Times New Roman" w:hint="default"/>
      </w:rPr>
    </w:lvl>
    <w:lvl w:ilvl="5" w:tplc="EF82F71C" w:tentative="1">
      <w:start w:val="1"/>
      <w:numFmt w:val="bullet"/>
      <w:lvlText w:val="•"/>
      <w:lvlJc w:val="left"/>
      <w:pPr>
        <w:tabs>
          <w:tab w:val="num" w:pos="4320"/>
        </w:tabs>
        <w:ind w:left="4320" w:hanging="360"/>
      </w:pPr>
      <w:rPr>
        <w:rFonts w:ascii="Times New Roman" w:hAnsi="Times New Roman" w:hint="default"/>
      </w:rPr>
    </w:lvl>
    <w:lvl w:ilvl="6" w:tplc="72802F16" w:tentative="1">
      <w:start w:val="1"/>
      <w:numFmt w:val="bullet"/>
      <w:lvlText w:val="•"/>
      <w:lvlJc w:val="left"/>
      <w:pPr>
        <w:tabs>
          <w:tab w:val="num" w:pos="5040"/>
        </w:tabs>
        <w:ind w:left="5040" w:hanging="360"/>
      </w:pPr>
      <w:rPr>
        <w:rFonts w:ascii="Times New Roman" w:hAnsi="Times New Roman" w:hint="default"/>
      </w:rPr>
    </w:lvl>
    <w:lvl w:ilvl="7" w:tplc="B1CA48FE" w:tentative="1">
      <w:start w:val="1"/>
      <w:numFmt w:val="bullet"/>
      <w:lvlText w:val="•"/>
      <w:lvlJc w:val="left"/>
      <w:pPr>
        <w:tabs>
          <w:tab w:val="num" w:pos="5760"/>
        </w:tabs>
        <w:ind w:left="5760" w:hanging="360"/>
      </w:pPr>
      <w:rPr>
        <w:rFonts w:ascii="Times New Roman" w:hAnsi="Times New Roman" w:hint="default"/>
      </w:rPr>
    </w:lvl>
    <w:lvl w:ilvl="8" w:tplc="95F8E6DA"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58741BC7"/>
    <w:multiLevelType w:val="multilevel"/>
    <w:tmpl w:val="A5321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A0242E9"/>
    <w:multiLevelType w:val="hybridMultilevel"/>
    <w:tmpl w:val="642C5A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EAC3419"/>
    <w:multiLevelType w:val="multilevel"/>
    <w:tmpl w:val="B5C4B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2646B9D"/>
    <w:multiLevelType w:val="hybridMultilevel"/>
    <w:tmpl w:val="89B468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3AF0580"/>
    <w:multiLevelType w:val="hybridMultilevel"/>
    <w:tmpl w:val="5F50F4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6BD1F8F"/>
    <w:multiLevelType w:val="multilevel"/>
    <w:tmpl w:val="F69666E4"/>
    <w:lvl w:ilvl="0">
      <w:start w:val="6"/>
      <w:numFmt w:val="decimal"/>
      <w:lvlText w:val="(%1."/>
      <w:lvlJc w:val="left"/>
      <w:pPr>
        <w:ind w:left="624" w:hanging="624"/>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7BC7148"/>
    <w:multiLevelType w:val="multilevel"/>
    <w:tmpl w:val="3BC6A842"/>
    <w:lvl w:ilvl="0">
      <w:start w:val="10"/>
      <w:numFmt w:val="decimal"/>
      <w:lvlText w:val="(%1."/>
      <w:lvlJc w:val="left"/>
      <w:pPr>
        <w:ind w:left="684" w:hanging="6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699B2CA5"/>
    <w:multiLevelType w:val="multilevel"/>
    <w:tmpl w:val="EF80C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9C33143"/>
    <w:multiLevelType w:val="multilevel"/>
    <w:tmpl w:val="49B2B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71122C5"/>
    <w:multiLevelType w:val="hybridMultilevel"/>
    <w:tmpl w:val="4BD45A48"/>
    <w:lvl w:ilvl="0" w:tplc="D5547C56">
      <w:start w:val="1"/>
      <w:numFmt w:val="bullet"/>
      <w:lvlText w:val="•"/>
      <w:lvlJc w:val="left"/>
      <w:pPr>
        <w:tabs>
          <w:tab w:val="num" w:pos="720"/>
        </w:tabs>
        <w:ind w:left="720" w:hanging="360"/>
      </w:pPr>
      <w:rPr>
        <w:rFonts w:ascii="Times New Roman" w:hAnsi="Times New Roman" w:hint="default"/>
      </w:rPr>
    </w:lvl>
    <w:lvl w:ilvl="1" w:tplc="79A67B9A">
      <w:start w:val="274"/>
      <w:numFmt w:val="bullet"/>
      <w:lvlText w:val="•"/>
      <w:lvlJc w:val="left"/>
      <w:pPr>
        <w:tabs>
          <w:tab w:val="num" w:pos="1440"/>
        </w:tabs>
        <w:ind w:left="1440" w:hanging="360"/>
      </w:pPr>
      <w:rPr>
        <w:rFonts w:ascii="Times New Roman" w:hAnsi="Times New Roman" w:hint="default"/>
      </w:rPr>
    </w:lvl>
    <w:lvl w:ilvl="2" w:tplc="3C0E51C8">
      <w:start w:val="274"/>
      <w:numFmt w:val="bullet"/>
      <w:lvlText w:val="•"/>
      <w:lvlJc w:val="left"/>
      <w:pPr>
        <w:tabs>
          <w:tab w:val="num" w:pos="2160"/>
        </w:tabs>
        <w:ind w:left="2160" w:hanging="360"/>
      </w:pPr>
      <w:rPr>
        <w:rFonts w:ascii="Times New Roman" w:hAnsi="Times New Roman" w:hint="default"/>
      </w:rPr>
    </w:lvl>
    <w:lvl w:ilvl="3" w:tplc="FD66DDFE">
      <w:start w:val="274"/>
      <w:numFmt w:val="bullet"/>
      <w:lvlText w:val="•"/>
      <w:lvlJc w:val="left"/>
      <w:pPr>
        <w:tabs>
          <w:tab w:val="num" w:pos="2880"/>
        </w:tabs>
        <w:ind w:left="2880" w:hanging="360"/>
      </w:pPr>
      <w:rPr>
        <w:rFonts w:ascii="Times New Roman" w:hAnsi="Times New Roman" w:hint="default"/>
      </w:rPr>
    </w:lvl>
    <w:lvl w:ilvl="4" w:tplc="D9FC1198">
      <w:start w:val="274"/>
      <w:numFmt w:val="bullet"/>
      <w:lvlText w:val="•"/>
      <w:lvlJc w:val="left"/>
      <w:pPr>
        <w:tabs>
          <w:tab w:val="num" w:pos="3600"/>
        </w:tabs>
        <w:ind w:left="3600" w:hanging="360"/>
      </w:pPr>
      <w:rPr>
        <w:rFonts w:ascii="Times New Roman" w:hAnsi="Times New Roman" w:hint="default"/>
      </w:rPr>
    </w:lvl>
    <w:lvl w:ilvl="5" w:tplc="6BAC08C8">
      <w:start w:val="274"/>
      <w:numFmt w:val="bullet"/>
      <w:lvlText w:val="•"/>
      <w:lvlJc w:val="left"/>
      <w:pPr>
        <w:tabs>
          <w:tab w:val="num" w:pos="4320"/>
        </w:tabs>
        <w:ind w:left="4320" w:hanging="360"/>
      </w:pPr>
      <w:rPr>
        <w:rFonts w:ascii="Times New Roman" w:hAnsi="Times New Roman" w:hint="default"/>
      </w:rPr>
    </w:lvl>
    <w:lvl w:ilvl="6" w:tplc="4842A14E" w:tentative="1">
      <w:start w:val="1"/>
      <w:numFmt w:val="bullet"/>
      <w:lvlText w:val="•"/>
      <w:lvlJc w:val="left"/>
      <w:pPr>
        <w:tabs>
          <w:tab w:val="num" w:pos="5040"/>
        </w:tabs>
        <w:ind w:left="5040" w:hanging="360"/>
      </w:pPr>
      <w:rPr>
        <w:rFonts w:ascii="Times New Roman" w:hAnsi="Times New Roman" w:hint="default"/>
      </w:rPr>
    </w:lvl>
    <w:lvl w:ilvl="7" w:tplc="C84239FA" w:tentative="1">
      <w:start w:val="1"/>
      <w:numFmt w:val="bullet"/>
      <w:lvlText w:val="•"/>
      <w:lvlJc w:val="left"/>
      <w:pPr>
        <w:tabs>
          <w:tab w:val="num" w:pos="5760"/>
        </w:tabs>
        <w:ind w:left="5760" w:hanging="360"/>
      </w:pPr>
      <w:rPr>
        <w:rFonts w:ascii="Times New Roman" w:hAnsi="Times New Roman" w:hint="default"/>
      </w:rPr>
    </w:lvl>
    <w:lvl w:ilvl="8" w:tplc="8424E4F0"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78D607D7"/>
    <w:multiLevelType w:val="multilevel"/>
    <w:tmpl w:val="FFF2A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9F15CB1"/>
    <w:multiLevelType w:val="hybridMultilevel"/>
    <w:tmpl w:val="608C60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F4B2E42"/>
    <w:multiLevelType w:val="hybridMultilevel"/>
    <w:tmpl w:val="BDD89E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3"/>
  </w:num>
  <w:num w:numId="2">
    <w:abstractNumId w:val="30"/>
  </w:num>
  <w:num w:numId="3">
    <w:abstractNumId w:val="18"/>
  </w:num>
  <w:num w:numId="4">
    <w:abstractNumId w:val="17"/>
  </w:num>
  <w:num w:numId="5">
    <w:abstractNumId w:val="29"/>
  </w:num>
  <w:num w:numId="6">
    <w:abstractNumId w:val="15"/>
  </w:num>
  <w:num w:numId="7">
    <w:abstractNumId w:val="35"/>
  </w:num>
  <w:num w:numId="8">
    <w:abstractNumId w:val="37"/>
  </w:num>
  <w:num w:numId="9">
    <w:abstractNumId w:val="22"/>
  </w:num>
  <w:num w:numId="10">
    <w:abstractNumId w:val="24"/>
  </w:num>
  <w:num w:numId="11">
    <w:abstractNumId w:val="27"/>
  </w:num>
  <w:num w:numId="12">
    <w:abstractNumId w:val="40"/>
  </w:num>
  <w:num w:numId="13">
    <w:abstractNumId w:val="31"/>
  </w:num>
  <w:num w:numId="14">
    <w:abstractNumId w:val="41"/>
  </w:num>
  <w:num w:numId="15">
    <w:abstractNumId w:val="39"/>
  </w:num>
  <w:num w:numId="16">
    <w:abstractNumId w:val="33"/>
  </w:num>
  <w:num w:numId="17">
    <w:abstractNumId w:val="19"/>
  </w:num>
  <w:num w:numId="18">
    <w:abstractNumId w:val="14"/>
  </w:num>
  <w:num w:numId="19">
    <w:abstractNumId w:val="25"/>
  </w:num>
  <w:num w:numId="20">
    <w:abstractNumId w:val="21"/>
  </w:num>
  <w:num w:numId="21">
    <w:abstractNumId w:val="32"/>
  </w:num>
  <w:num w:numId="22">
    <w:abstractNumId w:val="43"/>
  </w:num>
  <w:num w:numId="23">
    <w:abstractNumId w:val="42"/>
  </w:num>
  <w:num w:numId="24">
    <w:abstractNumId w:val="34"/>
  </w:num>
  <w:num w:numId="25">
    <w:abstractNumId w:val="4"/>
  </w:num>
  <w:num w:numId="26">
    <w:abstractNumId w:val="7"/>
  </w:num>
  <w:num w:numId="27">
    <w:abstractNumId w:val="9"/>
  </w:num>
  <w:num w:numId="28">
    <w:abstractNumId w:val="13"/>
  </w:num>
  <w:num w:numId="29">
    <w:abstractNumId w:val="1"/>
  </w:num>
  <w:num w:numId="30">
    <w:abstractNumId w:val="3"/>
  </w:num>
  <w:num w:numId="31">
    <w:abstractNumId w:val="2"/>
  </w:num>
  <w:num w:numId="32">
    <w:abstractNumId w:val="5"/>
  </w:num>
  <w:num w:numId="33">
    <w:abstractNumId w:val="8"/>
  </w:num>
  <w:num w:numId="34">
    <w:abstractNumId w:val="11"/>
  </w:num>
  <w:num w:numId="35">
    <w:abstractNumId w:val="10"/>
  </w:num>
  <w:num w:numId="36">
    <w:abstractNumId w:val="0"/>
  </w:num>
  <w:num w:numId="37">
    <w:abstractNumId w:val="6"/>
  </w:num>
  <w:num w:numId="38">
    <w:abstractNumId w:val="12"/>
  </w:num>
  <w:num w:numId="39">
    <w:abstractNumId w:val="28"/>
  </w:num>
  <w:num w:numId="40">
    <w:abstractNumId w:val="36"/>
  </w:num>
  <w:num w:numId="41">
    <w:abstractNumId w:val="20"/>
  </w:num>
  <w:num w:numId="42">
    <w:abstractNumId w:val="16"/>
  </w:num>
  <w:num w:numId="43">
    <w:abstractNumId w:val="26"/>
  </w:num>
  <w:num w:numId="44">
    <w:abstractNumId w:val="3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en-US" w:vendorID="64" w:dllVersion="6" w:nlCheck="1" w:checkStyle="0"/>
  <w:activeWritingStyle w:appName="MSWord" w:lang="de-DE" w:vendorID="64" w:dllVersion="6" w:nlCheck="1" w:checkStyle="0"/>
  <w:activeWritingStyle w:appName="MSWord" w:lang="en-GB" w:vendorID="64" w:dllVersion="6" w:nlCheck="1" w:checkStyle="0"/>
  <w:activeWritingStyle w:appName="MSWord" w:lang="fr-FR"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de-DE" w:vendorID="64" w:dllVersion="4096" w:nlCheck="1" w:checkStyle="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F5D"/>
    <w:rsid w:val="00000EEE"/>
    <w:rsid w:val="000032A7"/>
    <w:rsid w:val="00003D6B"/>
    <w:rsid w:val="000044B3"/>
    <w:rsid w:val="000074BF"/>
    <w:rsid w:val="00007587"/>
    <w:rsid w:val="000168A3"/>
    <w:rsid w:val="00017F49"/>
    <w:rsid w:val="00025C12"/>
    <w:rsid w:val="00032B41"/>
    <w:rsid w:val="0003397A"/>
    <w:rsid w:val="0003580B"/>
    <w:rsid w:val="0004341E"/>
    <w:rsid w:val="00046C30"/>
    <w:rsid w:val="00046C36"/>
    <w:rsid w:val="00046DCF"/>
    <w:rsid w:val="000560C5"/>
    <w:rsid w:val="00057959"/>
    <w:rsid w:val="0006429A"/>
    <w:rsid w:val="00064E74"/>
    <w:rsid w:val="00065C42"/>
    <w:rsid w:val="000846B0"/>
    <w:rsid w:val="000913BC"/>
    <w:rsid w:val="000A2AF6"/>
    <w:rsid w:val="000A7C4C"/>
    <w:rsid w:val="000B6778"/>
    <w:rsid w:val="000C4313"/>
    <w:rsid w:val="000C69B9"/>
    <w:rsid w:val="000D02D5"/>
    <w:rsid w:val="000E5F5D"/>
    <w:rsid w:val="000F046C"/>
    <w:rsid w:val="000F0FF8"/>
    <w:rsid w:val="000F621E"/>
    <w:rsid w:val="00105D7B"/>
    <w:rsid w:val="001111D4"/>
    <w:rsid w:val="0012073D"/>
    <w:rsid w:val="0012468E"/>
    <w:rsid w:val="0012472A"/>
    <w:rsid w:val="00125B1F"/>
    <w:rsid w:val="001360C2"/>
    <w:rsid w:val="00141FCE"/>
    <w:rsid w:val="0014433A"/>
    <w:rsid w:val="00162604"/>
    <w:rsid w:val="00163EE4"/>
    <w:rsid w:val="0017024C"/>
    <w:rsid w:val="00173445"/>
    <w:rsid w:val="00174BA8"/>
    <w:rsid w:val="00177623"/>
    <w:rsid w:val="00184545"/>
    <w:rsid w:val="00190801"/>
    <w:rsid w:val="00192F05"/>
    <w:rsid w:val="001931E4"/>
    <w:rsid w:val="001A5ABB"/>
    <w:rsid w:val="001A742C"/>
    <w:rsid w:val="001B4170"/>
    <w:rsid w:val="001B5D33"/>
    <w:rsid w:val="001C5279"/>
    <w:rsid w:val="001D1E34"/>
    <w:rsid w:val="001D27D5"/>
    <w:rsid w:val="001D4FC6"/>
    <w:rsid w:val="001D7A2C"/>
    <w:rsid w:val="001E2377"/>
    <w:rsid w:val="001F0BB7"/>
    <w:rsid w:val="001F7CAF"/>
    <w:rsid w:val="00211566"/>
    <w:rsid w:val="00211B38"/>
    <w:rsid w:val="00212432"/>
    <w:rsid w:val="002169B7"/>
    <w:rsid w:val="00230088"/>
    <w:rsid w:val="00237061"/>
    <w:rsid w:val="002443D0"/>
    <w:rsid w:val="00251A3A"/>
    <w:rsid w:val="00261731"/>
    <w:rsid w:val="002744D6"/>
    <w:rsid w:val="00280881"/>
    <w:rsid w:val="00282BAC"/>
    <w:rsid w:val="00282BBD"/>
    <w:rsid w:val="002858C0"/>
    <w:rsid w:val="00287682"/>
    <w:rsid w:val="002900FC"/>
    <w:rsid w:val="002B138B"/>
    <w:rsid w:val="002C23E2"/>
    <w:rsid w:val="002C35CD"/>
    <w:rsid w:val="002F4F43"/>
    <w:rsid w:val="003037D2"/>
    <w:rsid w:val="00305121"/>
    <w:rsid w:val="003200D2"/>
    <w:rsid w:val="0032175A"/>
    <w:rsid w:val="003221BB"/>
    <w:rsid w:val="00325476"/>
    <w:rsid w:val="00327783"/>
    <w:rsid w:val="00331C10"/>
    <w:rsid w:val="003337DF"/>
    <w:rsid w:val="00334062"/>
    <w:rsid w:val="00336C8D"/>
    <w:rsid w:val="003452E8"/>
    <w:rsid w:val="0035150C"/>
    <w:rsid w:val="00371EF5"/>
    <w:rsid w:val="00376AA9"/>
    <w:rsid w:val="00380849"/>
    <w:rsid w:val="00380EF6"/>
    <w:rsid w:val="00381E50"/>
    <w:rsid w:val="00381F5C"/>
    <w:rsid w:val="003843A1"/>
    <w:rsid w:val="00385A38"/>
    <w:rsid w:val="00393067"/>
    <w:rsid w:val="00396967"/>
    <w:rsid w:val="00397F07"/>
    <w:rsid w:val="003B46A4"/>
    <w:rsid w:val="003B6F78"/>
    <w:rsid w:val="003B7015"/>
    <w:rsid w:val="003C0EF8"/>
    <w:rsid w:val="003C4EDF"/>
    <w:rsid w:val="003C7283"/>
    <w:rsid w:val="003D30A1"/>
    <w:rsid w:val="003D7FBC"/>
    <w:rsid w:val="003E6ADA"/>
    <w:rsid w:val="003E7BDB"/>
    <w:rsid w:val="003F61F5"/>
    <w:rsid w:val="004002F2"/>
    <w:rsid w:val="0040062F"/>
    <w:rsid w:val="00404802"/>
    <w:rsid w:val="00404A24"/>
    <w:rsid w:val="00421F4E"/>
    <w:rsid w:val="004369AD"/>
    <w:rsid w:val="00441CE0"/>
    <w:rsid w:val="00446434"/>
    <w:rsid w:val="00447E5A"/>
    <w:rsid w:val="004545B2"/>
    <w:rsid w:val="00464326"/>
    <w:rsid w:val="0046454A"/>
    <w:rsid w:val="00465672"/>
    <w:rsid w:val="004802B7"/>
    <w:rsid w:val="00483887"/>
    <w:rsid w:val="004968C4"/>
    <w:rsid w:val="004A1737"/>
    <w:rsid w:val="004A5F68"/>
    <w:rsid w:val="004A732D"/>
    <w:rsid w:val="004A79F6"/>
    <w:rsid w:val="004B38BC"/>
    <w:rsid w:val="004D095F"/>
    <w:rsid w:val="004E7196"/>
    <w:rsid w:val="004E7945"/>
    <w:rsid w:val="004F640A"/>
    <w:rsid w:val="004F66F6"/>
    <w:rsid w:val="00506004"/>
    <w:rsid w:val="00511751"/>
    <w:rsid w:val="00514F71"/>
    <w:rsid w:val="00521FF2"/>
    <w:rsid w:val="0052213D"/>
    <w:rsid w:val="00537218"/>
    <w:rsid w:val="0054409A"/>
    <w:rsid w:val="00545559"/>
    <w:rsid w:val="00545E04"/>
    <w:rsid w:val="00551A6E"/>
    <w:rsid w:val="00556F9C"/>
    <w:rsid w:val="00560E7D"/>
    <w:rsid w:val="005612D4"/>
    <w:rsid w:val="005667A3"/>
    <w:rsid w:val="00573262"/>
    <w:rsid w:val="00581148"/>
    <w:rsid w:val="00585B65"/>
    <w:rsid w:val="005877FD"/>
    <w:rsid w:val="005920C5"/>
    <w:rsid w:val="00592F77"/>
    <w:rsid w:val="005C012D"/>
    <w:rsid w:val="005C1CB6"/>
    <w:rsid w:val="005D062F"/>
    <w:rsid w:val="005D487E"/>
    <w:rsid w:val="005F125C"/>
    <w:rsid w:val="005F1C4E"/>
    <w:rsid w:val="00606D7F"/>
    <w:rsid w:val="00610F89"/>
    <w:rsid w:val="0061142C"/>
    <w:rsid w:val="006131FF"/>
    <w:rsid w:val="00617A42"/>
    <w:rsid w:val="00622619"/>
    <w:rsid w:val="006239DC"/>
    <w:rsid w:val="006329C4"/>
    <w:rsid w:val="00643EC1"/>
    <w:rsid w:val="006546E0"/>
    <w:rsid w:val="00655F7D"/>
    <w:rsid w:val="00660F71"/>
    <w:rsid w:val="00674042"/>
    <w:rsid w:val="00675E2E"/>
    <w:rsid w:val="006845C5"/>
    <w:rsid w:val="00692B07"/>
    <w:rsid w:val="006A53BA"/>
    <w:rsid w:val="006B0C87"/>
    <w:rsid w:val="006B143E"/>
    <w:rsid w:val="006B4732"/>
    <w:rsid w:val="006C4D61"/>
    <w:rsid w:val="006D58ED"/>
    <w:rsid w:val="006E2764"/>
    <w:rsid w:val="006E6F60"/>
    <w:rsid w:val="006F19FA"/>
    <w:rsid w:val="006F37EA"/>
    <w:rsid w:val="006F42EB"/>
    <w:rsid w:val="007143E7"/>
    <w:rsid w:val="0074113B"/>
    <w:rsid w:val="007414EE"/>
    <w:rsid w:val="00747A4D"/>
    <w:rsid w:val="0075147F"/>
    <w:rsid w:val="0075155E"/>
    <w:rsid w:val="00755589"/>
    <w:rsid w:val="00755938"/>
    <w:rsid w:val="00755B9E"/>
    <w:rsid w:val="00764471"/>
    <w:rsid w:val="0077055C"/>
    <w:rsid w:val="00770F6D"/>
    <w:rsid w:val="00772F9A"/>
    <w:rsid w:val="00774EFA"/>
    <w:rsid w:val="00781C75"/>
    <w:rsid w:val="0078206B"/>
    <w:rsid w:val="00785C01"/>
    <w:rsid w:val="00793F2F"/>
    <w:rsid w:val="00794B31"/>
    <w:rsid w:val="007A5346"/>
    <w:rsid w:val="007A7889"/>
    <w:rsid w:val="007B547F"/>
    <w:rsid w:val="007B7DCB"/>
    <w:rsid w:val="007C4959"/>
    <w:rsid w:val="007E2060"/>
    <w:rsid w:val="007F1BA1"/>
    <w:rsid w:val="007F3444"/>
    <w:rsid w:val="008202FC"/>
    <w:rsid w:val="00821862"/>
    <w:rsid w:val="008249EF"/>
    <w:rsid w:val="0082512F"/>
    <w:rsid w:val="0082788F"/>
    <w:rsid w:val="0083058E"/>
    <w:rsid w:val="00831BB1"/>
    <w:rsid w:val="008404FD"/>
    <w:rsid w:val="00842B0A"/>
    <w:rsid w:val="008479BA"/>
    <w:rsid w:val="00851B56"/>
    <w:rsid w:val="0085302E"/>
    <w:rsid w:val="008642C4"/>
    <w:rsid w:val="00882DAA"/>
    <w:rsid w:val="00887B50"/>
    <w:rsid w:val="00890EE2"/>
    <w:rsid w:val="008917DD"/>
    <w:rsid w:val="00891AAE"/>
    <w:rsid w:val="008B458A"/>
    <w:rsid w:val="008B56A8"/>
    <w:rsid w:val="008B5FDC"/>
    <w:rsid w:val="008B6FB2"/>
    <w:rsid w:val="008B7C14"/>
    <w:rsid w:val="008C285C"/>
    <w:rsid w:val="008C2DF0"/>
    <w:rsid w:val="008D1B3A"/>
    <w:rsid w:val="008D3483"/>
    <w:rsid w:val="008E650A"/>
    <w:rsid w:val="008F13A6"/>
    <w:rsid w:val="008F469D"/>
    <w:rsid w:val="008F7143"/>
    <w:rsid w:val="00900FD3"/>
    <w:rsid w:val="00901EF7"/>
    <w:rsid w:val="009109F3"/>
    <w:rsid w:val="00911D11"/>
    <w:rsid w:val="009173AD"/>
    <w:rsid w:val="00921575"/>
    <w:rsid w:val="00932FFE"/>
    <w:rsid w:val="009343C1"/>
    <w:rsid w:val="00941BFF"/>
    <w:rsid w:val="00950328"/>
    <w:rsid w:val="00950692"/>
    <w:rsid w:val="00951C8F"/>
    <w:rsid w:val="00952F8E"/>
    <w:rsid w:val="00954FC7"/>
    <w:rsid w:val="009602C6"/>
    <w:rsid w:val="00971886"/>
    <w:rsid w:val="00972C69"/>
    <w:rsid w:val="0097604F"/>
    <w:rsid w:val="0098169F"/>
    <w:rsid w:val="00983B1A"/>
    <w:rsid w:val="00984596"/>
    <w:rsid w:val="0098627F"/>
    <w:rsid w:val="00990061"/>
    <w:rsid w:val="00995A82"/>
    <w:rsid w:val="009968D6"/>
    <w:rsid w:val="009A0434"/>
    <w:rsid w:val="009A5B38"/>
    <w:rsid w:val="009B0B49"/>
    <w:rsid w:val="009C2398"/>
    <w:rsid w:val="009C47D4"/>
    <w:rsid w:val="009D6F61"/>
    <w:rsid w:val="009E0258"/>
    <w:rsid w:val="009E0B8C"/>
    <w:rsid w:val="00A00077"/>
    <w:rsid w:val="00A02E8F"/>
    <w:rsid w:val="00A13224"/>
    <w:rsid w:val="00A15366"/>
    <w:rsid w:val="00A250C4"/>
    <w:rsid w:val="00A271F4"/>
    <w:rsid w:val="00A345E1"/>
    <w:rsid w:val="00A37CFD"/>
    <w:rsid w:val="00A43BDA"/>
    <w:rsid w:val="00A47529"/>
    <w:rsid w:val="00A540BD"/>
    <w:rsid w:val="00A63CA9"/>
    <w:rsid w:val="00A77485"/>
    <w:rsid w:val="00A81E5B"/>
    <w:rsid w:val="00A8397E"/>
    <w:rsid w:val="00A92AD6"/>
    <w:rsid w:val="00A93547"/>
    <w:rsid w:val="00A96D6E"/>
    <w:rsid w:val="00AA2610"/>
    <w:rsid w:val="00AA470A"/>
    <w:rsid w:val="00AA6FF0"/>
    <w:rsid w:val="00AB35A3"/>
    <w:rsid w:val="00AC2BE9"/>
    <w:rsid w:val="00AC721F"/>
    <w:rsid w:val="00AD4786"/>
    <w:rsid w:val="00AD7197"/>
    <w:rsid w:val="00AE6436"/>
    <w:rsid w:val="00AF14DE"/>
    <w:rsid w:val="00B02F24"/>
    <w:rsid w:val="00B03A40"/>
    <w:rsid w:val="00B5511C"/>
    <w:rsid w:val="00B57A1E"/>
    <w:rsid w:val="00B63C77"/>
    <w:rsid w:val="00B6510E"/>
    <w:rsid w:val="00B65381"/>
    <w:rsid w:val="00B96106"/>
    <w:rsid w:val="00BA0BB8"/>
    <w:rsid w:val="00BA42B9"/>
    <w:rsid w:val="00BA44F1"/>
    <w:rsid w:val="00BA4D93"/>
    <w:rsid w:val="00BB1BA0"/>
    <w:rsid w:val="00BB30FF"/>
    <w:rsid w:val="00BB33C8"/>
    <w:rsid w:val="00BB6D10"/>
    <w:rsid w:val="00BC1C7C"/>
    <w:rsid w:val="00BC57B8"/>
    <w:rsid w:val="00BC76AE"/>
    <w:rsid w:val="00BD0693"/>
    <w:rsid w:val="00BD0B46"/>
    <w:rsid w:val="00BE1D92"/>
    <w:rsid w:val="00BE7B35"/>
    <w:rsid w:val="00BF3372"/>
    <w:rsid w:val="00BF78F0"/>
    <w:rsid w:val="00C01158"/>
    <w:rsid w:val="00C0694A"/>
    <w:rsid w:val="00C117AC"/>
    <w:rsid w:val="00C147DF"/>
    <w:rsid w:val="00C14BE4"/>
    <w:rsid w:val="00C20043"/>
    <w:rsid w:val="00C218A4"/>
    <w:rsid w:val="00C2540F"/>
    <w:rsid w:val="00C2771B"/>
    <w:rsid w:val="00C34F87"/>
    <w:rsid w:val="00C3536D"/>
    <w:rsid w:val="00C404D5"/>
    <w:rsid w:val="00C4123B"/>
    <w:rsid w:val="00C462E1"/>
    <w:rsid w:val="00C47CEC"/>
    <w:rsid w:val="00C504CF"/>
    <w:rsid w:val="00C60308"/>
    <w:rsid w:val="00C60932"/>
    <w:rsid w:val="00C67800"/>
    <w:rsid w:val="00C71D6A"/>
    <w:rsid w:val="00C7518A"/>
    <w:rsid w:val="00C770B4"/>
    <w:rsid w:val="00C81049"/>
    <w:rsid w:val="00C83764"/>
    <w:rsid w:val="00C959F2"/>
    <w:rsid w:val="00CA5C0D"/>
    <w:rsid w:val="00CA65A5"/>
    <w:rsid w:val="00CB12C7"/>
    <w:rsid w:val="00CB13A7"/>
    <w:rsid w:val="00CB5FBE"/>
    <w:rsid w:val="00CB626B"/>
    <w:rsid w:val="00CB6D99"/>
    <w:rsid w:val="00CB7117"/>
    <w:rsid w:val="00CC0D61"/>
    <w:rsid w:val="00CC1872"/>
    <w:rsid w:val="00CC49FB"/>
    <w:rsid w:val="00CD4877"/>
    <w:rsid w:val="00CF1B0A"/>
    <w:rsid w:val="00CF3090"/>
    <w:rsid w:val="00CF65A3"/>
    <w:rsid w:val="00CF7850"/>
    <w:rsid w:val="00D04D38"/>
    <w:rsid w:val="00D11B65"/>
    <w:rsid w:val="00D15352"/>
    <w:rsid w:val="00D17109"/>
    <w:rsid w:val="00D229C7"/>
    <w:rsid w:val="00D25C0C"/>
    <w:rsid w:val="00D54869"/>
    <w:rsid w:val="00D55005"/>
    <w:rsid w:val="00D63040"/>
    <w:rsid w:val="00D63EFE"/>
    <w:rsid w:val="00D744A3"/>
    <w:rsid w:val="00D74DB7"/>
    <w:rsid w:val="00DB2C5C"/>
    <w:rsid w:val="00DB3F97"/>
    <w:rsid w:val="00DC3B55"/>
    <w:rsid w:val="00DD1FB7"/>
    <w:rsid w:val="00DE0CF4"/>
    <w:rsid w:val="00DF2236"/>
    <w:rsid w:val="00E01FF1"/>
    <w:rsid w:val="00E12A43"/>
    <w:rsid w:val="00E14943"/>
    <w:rsid w:val="00E167A0"/>
    <w:rsid w:val="00E20F92"/>
    <w:rsid w:val="00E37E79"/>
    <w:rsid w:val="00E450F8"/>
    <w:rsid w:val="00E4687B"/>
    <w:rsid w:val="00E47562"/>
    <w:rsid w:val="00E537B0"/>
    <w:rsid w:val="00E5457E"/>
    <w:rsid w:val="00E60DD7"/>
    <w:rsid w:val="00E62B8B"/>
    <w:rsid w:val="00E65E95"/>
    <w:rsid w:val="00E75FC8"/>
    <w:rsid w:val="00E80600"/>
    <w:rsid w:val="00E90564"/>
    <w:rsid w:val="00E978AE"/>
    <w:rsid w:val="00EA4F74"/>
    <w:rsid w:val="00EA5873"/>
    <w:rsid w:val="00EB58DC"/>
    <w:rsid w:val="00EC1A2A"/>
    <w:rsid w:val="00EC76C4"/>
    <w:rsid w:val="00ED7EC9"/>
    <w:rsid w:val="00EE3FB8"/>
    <w:rsid w:val="00F00128"/>
    <w:rsid w:val="00F0464E"/>
    <w:rsid w:val="00F35A65"/>
    <w:rsid w:val="00F4483B"/>
    <w:rsid w:val="00F46891"/>
    <w:rsid w:val="00F472A8"/>
    <w:rsid w:val="00F55A5C"/>
    <w:rsid w:val="00F569EC"/>
    <w:rsid w:val="00F5743E"/>
    <w:rsid w:val="00F71A8F"/>
    <w:rsid w:val="00F721B1"/>
    <w:rsid w:val="00F73E8C"/>
    <w:rsid w:val="00F92020"/>
    <w:rsid w:val="00F942F6"/>
    <w:rsid w:val="00F957ED"/>
    <w:rsid w:val="00FB159B"/>
    <w:rsid w:val="00FB315D"/>
    <w:rsid w:val="00FB3424"/>
    <w:rsid w:val="00FC0588"/>
    <w:rsid w:val="00FC2B57"/>
    <w:rsid w:val="00FC6A0A"/>
    <w:rsid w:val="00FD4257"/>
    <w:rsid w:val="00FD6F24"/>
    <w:rsid w:val="00FD7DF3"/>
    <w:rsid w:val="00FE749D"/>
    <w:rsid w:val="00FF3FF2"/>
    <w:rsid w:val="00FF7F2E"/>
    <w:rsid w:val="36F409A8"/>
    <w:rsid w:val="473A0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4B86B66"/>
  <w15:docId w15:val="{C4A99034-010B-4AC3-901B-9E21DB012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9"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843A1"/>
    <w:pPr>
      <w:spacing w:after="160" w:line="259" w:lineRule="auto"/>
    </w:pPr>
    <w:rPr>
      <w:lang w:val="de-DE"/>
    </w:rPr>
  </w:style>
  <w:style w:type="paragraph" w:styleId="berschrift1">
    <w:name w:val="heading 1"/>
    <w:basedOn w:val="Standard"/>
    <w:next w:val="Standard"/>
    <w:link w:val="berschrift1Zchn"/>
    <w:uiPriority w:val="9"/>
    <w:qFormat/>
    <w:locked/>
    <w:rsid w:val="00DB3F97"/>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lang w:val="en-US"/>
    </w:rPr>
  </w:style>
  <w:style w:type="paragraph" w:styleId="berschrift2">
    <w:name w:val="heading 2"/>
    <w:basedOn w:val="Standard"/>
    <w:next w:val="Standard"/>
    <w:link w:val="berschrift2Zchn"/>
    <w:unhideWhenUsed/>
    <w:qFormat/>
    <w:locked/>
    <w:rsid w:val="00F0464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nhideWhenUsed/>
    <w:qFormat/>
    <w:locked/>
    <w:rsid w:val="00755B9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5">
    <w:name w:val="heading 5"/>
    <w:basedOn w:val="Standard"/>
    <w:next w:val="Standard"/>
    <w:link w:val="berschrift5Zchn"/>
    <w:uiPriority w:val="9"/>
    <w:semiHidden/>
    <w:unhideWhenUsed/>
    <w:qFormat/>
    <w:locked/>
    <w:rsid w:val="00046DCF"/>
    <w:pPr>
      <w:keepNext/>
      <w:keepLines/>
      <w:spacing w:before="40" w:after="0" w:line="360" w:lineRule="auto"/>
      <w:jc w:val="both"/>
      <w:outlineLvl w:val="4"/>
    </w:pPr>
    <w:rPr>
      <w:rFonts w:ascii="Calibri Light" w:eastAsia="SimSun" w:hAnsi="Calibri Light" w:cs="SimSun"/>
      <w:color w:val="2E74B5"/>
      <w:sz w:val="24"/>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B3F97"/>
    <w:rPr>
      <w:rFonts w:asciiTheme="majorHAnsi" w:eastAsiaTheme="majorEastAsia" w:hAnsiTheme="majorHAnsi" w:cstheme="majorBidi"/>
      <w:bCs/>
      <w:color w:val="4F81BD" w:themeColor="accent1"/>
      <w:spacing w:val="20"/>
      <w:sz w:val="32"/>
      <w:szCs w:val="28"/>
    </w:rPr>
  </w:style>
  <w:style w:type="character" w:customStyle="1" w:styleId="berschrift2Zchn">
    <w:name w:val="Überschrift 2 Zchn"/>
    <w:basedOn w:val="Absatz-Standardschriftart"/>
    <w:link w:val="berschrift2"/>
    <w:rsid w:val="00F0464E"/>
    <w:rPr>
      <w:rFonts w:asciiTheme="majorHAnsi" w:eastAsiaTheme="majorEastAsia" w:hAnsiTheme="majorHAnsi" w:cstheme="majorBidi"/>
      <w:color w:val="365F91" w:themeColor="accent1" w:themeShade="BF"/>
      <w:sz w:val="26"/>
      <w:szCs w:val="26"/>
      <w:lang w:val="de-DE"/>
    </w:rPr>
  </w:style>
  <w:style w:type="character" w:customStyle="1" w:styleId="berschrift3Zchn">
    <w:name w:val="Überschrift 3 Zchn"/>
    <w:basedOn w:val="Absatz-Standardschriftart"/>
    <w:link w:val="berschrift3"/>
    <w:rsid w:val="00755B9E"/>
    <w:rPr>
      <w:rFonts w:asciiTheme="majorHAnsi" w:eastAsiaTheme="majorEastAsia" w:hAnsiTheme="majorHAnsi" w:cstheme="majorBidi"/>
      <w:color w:val="243F60" w:themeColor="accent1" w:themeShade="7F"/>
      <w:sz w:val="24"/>
      <w:szCs w:val="24"/>
      <w:lang w:val="de-DE"/>
    </w:rPr>
  </w:style>
  <w:style w:type="paragraph" w:styleId="Kopfzeile">
    <w:name w:val="header"/>
    <w:basedOn w:val="Standard"/>
    <w:link w:val="KopfzeileZchn"/>
    <w:uiPriority w:val="99"/>
    <w:rsid w:val="000E5F5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0E5F5D"/>
    <w:rPr>
      <w:rFonts w:cs="Times New Roman"/>
    </w:rPr>
  </w:style>
  <w:style w:type="paragraph" w:styleId="Fuzeile">
    <w:name w:val="footer"/>
    <w:basedOn w:val="Standard"/>
    <w:link w:val="FuzeileZchn"/>
    <w:uiPriority w:val="99"/>
    <w:rsid w:val="000E5F5D"/>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0E5F5D"/>
    <w:rPr>
      <w:rFonts w:cs="Times New Roman"/>
    </w:rPr>
  </w:style>
  <w:style w:type="paragraph" w:styleId="Listenabsatz">
    <w:name w:val="List Paragraph"/>
    <w:basedOn w:val="Standard"/>
    <w:uiPriority w:val="34"/>
    <w:qFormat/>
    <w:rsid w:val="00D04D38"/>
    <w:pPr>
      <w:ind w:left="720"/>
      <w:contextualSpacing/>
    </w:pPr>
  </w:style>
  <w:style w:type="paragraph" w:styleId="Sprechblasentext">
    <w:name w:val="Balloon Text"/>
    <w:basedOn w:val="Standard"/>
    <w:link w:val="SprechblasentextZchn"/>
    <w:uiPriority w:val="99"/>
    <w:rsid w:val="00141FC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locked/>
    <w:rsid w:val="00141FCE"/>
    <w:rPr>
      <w:rFonts w:ascii="Tahoma" w:hAnsi="Tahoma" w:cs="Tahoma"/>
      <w:sz w:val="16"/>
      <w:szCs w:val="16"/>
    </w:rPr>
  </w:style>
  <w:style w:type="table" w:styleId="Tabellenraster">
    <w:name w:val="Table Grid"/>
    <w:basedOn w:val="NormaleTabelle"/>
    <w:uiPriority w:val="39"/>
    <w:rsid w:val="000075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ttlereSchattierung1-Akzent11">
    <w:name w:val="Mittlere Schattierung 1 - Akzent 11"/>
    <w:uiPriority w:val="99"/>
    <w:rsid w:val="005D062F"/>
    <w:rPr>
      <w:rFonts w:eastAsia="Times New Roman"/>
      <w:lang w:val="en-GB" w:eastAsia="en-GB"/>
    </w:rPr>
  </w:style>
  <w:style w:type="character" w:customStyle="1" w:styleId="shorttext">
    <w:name w:val="short_text"/>
    <w:basedOn w:val="Absatz-Standardschriftart"/>
    <w:uiPriority w:val="99"/>
    <w:rsid w:val="001931E4"/>
    <w:rPr>
      <w:rFonts w:cs="Times New Roman"/>
    </w:rPr>
  </w:style>
  <w:style w:type="character" w:customStyle="1" w:styleId="hps">
    <w:name w:val="hps"/>
    <w:basedOn w:val="Absatz-Standardschriftart"/>
    <w:rsid w:val="001931E4"/>
    <w:rPr>
      <w:rFonts w:cs="Times New Roman"/>
    </w:rPr>
  </w:style>
  <w:style w:type="character" w:customStyle="1" w:styleId="st1">
    <w:name w:val="st1"/>
    <w:basedOn w:val="Absatz-Standardschriftart"/>
    <w:uiPriority w:val="99"/>
    <w:rsid w:val="00C7518A"/>
    <w:rPr>
      <w:rFonts w:cs="Times New Roman"/>
    </w:rPr>
  </w:style>
  <w:style w:type="paragraph" w:styleId="Dokumentstruktur">
    <w:name w:val="Document Map"/>
    <w:basedOn w:val="Standard"/>
    <w:link w:val="DokumentstrukturZchn"/>
    <w:uiPriority w:val="99"/>
    <w:semiHidden/>
    <w:rsid w:val="00952F8E"/>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locked/>
    <w:rPr>
      <w:rFonts w:ascii="Times New Roman" w:hAnsi="Times New Roman" w:cs="Times New Roman"/>
      <w:sz w:val="2"/>
      <w:lang w:val="de-DE"/>
    </w:rPr>
  </w:style>
  <w:style w:type="character" w:customStyle="1" w:styleId="hpsatn">
    <w:name w:val="hps atn"/>
    <w:basedOn w:val="Absatz-Standardschriftart"/>
    <w:uiPriority w:val="99"/>
    <w:rsid w:val="00952F8E"/>
    <w:rPr>
      <w:rFonts w:cs="Times New Roman"/>
    </w:rPr>
  </w:style>
  <w:style w:type="character" w:styleId="Fett">
    <w:name w:val="Strong"/>
    <w:basedOn w:val="Absatz-Standardschriftart"/>
    <w:uiPriority w:val="22"/>
    <w:qFormat/>
    <w:locked/>
    <w:rsid w:val="006E6F60"/>
    <w:rPr>
      <w:rFonts w:cs="Times New Roman"/>
      <w:b/>
      <w:bCs/>
    </w:rPr>
  </w:style>
  <w:style w:type="character" w:customStyle="1" w:styleId="apple-converted-space">
    <w:name w:val="apple-converted-space"/>
    <w:basedOn w:val="Absatz-Standardschriftart"/>
    <w:rsid w:val="0046454A"/>
    <w:rPr>
      <w:rFonts w:cs="Times New Roman"/>
    </w:rPr>
  </w:style>
  <w:style w:type="character" w:styleId="Hyperlink">
    <w:name w:val="Hyperlink"/>
    <w:basedOn w:val="Absatz-Standardschriftart"/>
    <w:uiPriority w:val="99"/>
    <w:rsid w:val="003B7015"/>
    <w:rPr>
      <w:rFonts w:cs="Times New Roman"/>
      <w:color w:val="0000FF"/>
      <w:u w:val="single"/>
    </w:rPr>
  </w:style>
  <w:style w:type="paragraph" w:styleId="Funotentext">
    <w:name w:val="footnote text"/>
    <w:basedOn w:val="Standard"/>
    <w:link w:val="FunotentextZchn"/>
    <w:uiPriority w:val="99"/>
    <w:unhideWhenUsed/>
    <w:rsid w:val="00D63040"/>
    <w:pPr>
      <w:spacing w:after="0" w:line="240" w:lineRule="auto"/>
    </w:pPr>
    <w:rPr>
      <w:sz w:val="20"/>
      <w:szCs w:val="20"/>
    </w:rPr>
  </w:style>
  <w:style w:type="character" w:customStyle="1" w:styleId="FunotentextZchn">
    <w:name w:val="Fußnotentext Zchn"/>
    <w:basedOn w:val="Absatz-Standardschriftart"/>
    <w:link w:val="Funotentext"/>
    <w:uiPriority w:val="99"/>
    <w:rsid w:val="00D63040"/>
    <w:rPr>
      <w:sz w:val="20"/>
      <w:szCs w:val="20"/>
      <w:lang w:val="de-DE"/>
    </w:rPr>
  </w:style>
  <w:style w:type="character" w:styleId="Funotenzeichen">
    <w:name w:val="footnote reference"/>
    <w:basedOn w:val="Absatz-Standardschriftart"/>
    <w:uiPriority w:val="99"/>
    <w:unhideWhenUsed/>
    <w:rsid w:val="00D63040"/>
    <w:rPr>
      <w:vertAlign w:val="superscript"/>
    </w:rPr>
  </w:style>
  <w:style w:type="paragraph" w:customStyle="1" w:styleId="Default">
    <w:name w:val="Default"/>
    <w:rsid w:val="005C012D"/>
    <w:pPr>
      <w:autoSpaceDE w:val="0"/>
      <w:autoSpaceDN w:val="0"/>
      <w:adjustRightInd w:val="0"/>
    </w:pPr>
    <w:rPr>
      <w:rFonts w:ascii="EC Square Sans Pro" w:hAnsi="EC Square Sans Pro" w:cs="EC Square Sans Pro"/>
      <w:color w:val="000000"/>
      <w:sz w:val="24"/>
      <w:szCs w:val="24"/>
    </w:rPr>
  </w:style>
  <w:style w:type="table" w:styleId="MittlereListe2-Akzent6">
    <w:name w:val="Medium List 2 Accent 6"/>
    <w:basedOn w:val="NormaleTabelle"/>
    <w:uiPriority w:val="66"/>
    <w:rsid w:val="00DB3F97"/>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ervorhebung">
    <w:name w:val="Emphasis"/>
    <w:basedOn w:val="Absatz-Standardschriftart"/>
    <w:uiPriority w:val="20"/>
    <w:qFormat/>
    <w:locked/>
    <w:rsid w:val="00887B50"/>
    <w:rPr>
      <w:i/>
      <w:iCs/>
    </w:rPr>
  </w:style>
  <w:style w:type="character" w:styleId="Kommentarzeichen">
    <w:name w:val="annotation reference"/>
    <w:basedOn w:val="Absatz-Standardschriftart"/>
    <w:uiPriority w:val="99"/>
    <w:unhideWhenUsed/>
    <w:rsid w:val="004D095F"/>
    <w:rPr>
      <w:sz w:val="16"/>
      <w:szCs w:val="16"/>
    </w:rPr>
  </w:style>
  <w:style w:type="paragraph" w:styleId="Kommentartext">
    <w:name w:val="annotation text"/>
    <w:basedOn w:val="Standard"/>
    <w:link w:val="KommentartextZchn"/>
    <w:uiPriority w:val="99"/>
    <w:unhideWhenUsed/>
    <w:rsid w:val="004D095F"/>
    <w:pPr>
      <w:spacing w:line="240" w:lineRule="auto"/>
    </w:pPr>
    <w:rPr>
      <w:sz w:val="20"/>
      <w:szCs w:val="20"/>
    </w:rPr>
  </w:style>
  <w:style w:type="character" w:customStyle="1" w:styleId="KommentartextZchn">
    <w:name w:val="Kommentartext Zchn"/>
    <w:basedOn w:val="Absatz-Standardschriftart"/>
    <w:link w:val="Kommentartext"/>
    <w:uiPriority w:val="99"/>
    <w:rsid w:val="004D095F"/>
    <w:rPr>
      <w:sz w:val="20"/>
      <w:szCs w:val="20"/>
      <w:lang w:val="de-DE"/>
    </w:rPr>
  </w:style>
  <w:style w:type="paragraph" w:styleId="Kommentarthema">
    <w:name w:val="annotation subject"/>
    <w:basedOn w:val="Kommentartext"/>
    <w:next w:val="Kommentartext"/>
    <w:link w:val="KommentarthemaZchn"/>
    <w:uiPriority w:val="99"/>
    <w:unhideWhenUsed/>
    <w:rsid w:val="004D095F"/>
    <w:rPr>
      <w:b/>
      <w:bCs/>
    </w:rPr>
  </w:style>
  <w:style w:type="character" w:customStyle="1" w:styleId="KommentarthemaZchn">
    <w:name w:val="Kommentarthema Zchn"/>
    <w:basedOn w:val="KommentartextZchn"/>
    <w:link w:val="Kommentarthema"/>
    <w:uiPriority w:val="99"/>
    <w:rsid w:val="004D095F"/>
    <w:rPr>
      <w:b/>
      <w:bCs/>
      <w:sz w:val="20"/>
      <w:szCs w:val="20"/>
      <w:lang w:val="de-DE"/>
    </w:rPr>
  </w:style>
  <w:style w:type="character" w:customStyle="1" w:styleId="user-generated">
    <w:name w:val="user-generated"/>
    <w:basedOn w:val="Absatz-Standardschriftart"/>
    <w:rsid w:val="00911D11"/>
  </w:style>
  <w:style w:type="paragraph" w:styleId="Textkrper">
    <w:name w:val="Body Text"/>
    <w:basedOn w:val="Standard"/>
    <w:link w:val="TextkrperZchn"/>
    <w:rsid w:val="00911D11"/>
    <w:pPr>
      <w:spacing w:after="0" w:line="240" w:lineRule="auto"/>
    </w:pPr>
    <w:rPr>
      <w:rFonts w:ascii="Arial" w:eastAsia="Times New Roman" w:hAnsi="Arial"/>
      <w:b/>
      <w:sz w:val="24"/>
      <w:szCs w:val="20"/>
      <w:lang w:eastAsia="de-DE"/>
    </w:rPr>
  </w:style>
  <w:style w:type="character" w:customStyle="1" w:styleId="TextkrperZchn">
    <w:name w:val="Textkörper Zchn"/>
    <w:basedOn w:val="Absatz-Standardschriftart"/>
    <w:link w:val="Textkrper"/>
    <w:rsid w:val="00911D11"/>
    <w:rPr>
      <w:rFonts w:ascii="Arial" w:eastAsia="Times New Roman" w:hAnsi="Arial"/>
      <w:b/>
      <w:sz w:val="24"/>
      <w:szCs w:val="20"/>
      <w:lang w:val="de-DE" w:eastAsia="de-DE"/>
    </w:rPr>
  </w:style>
  <w:style w:type="paragraph" w:styleId="HTMLVorformatiert">
    <w:name w:val="HTML Preformatted"/>
    <w:basedOn w:val="Standard"/>
    <w:link w:val="HTMLVorformatiertZchn"/>
    <w:uiPriority w:val="99"/>
    <w:unhideWhenUsed/>
    <w:rsid w:val="00E60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rsid w:val="00E60DD7"/>
    <w:rPr>
      <w:rFonts w:ascii="Courier New" w:eastAsia="Times New Roman" w:hAnsi="Courier New" w:cs="Courier New"/>
      <w:sz w:val="20"/>
      <w:szCs w:val="20"/>
      <w:lang w:val="de-DE" w:eastAsia="de-DE"/>
    </w:rPr>
  </w:style>
  <w:style w:type="character" w:customStyle="1" w:styleId="st">
    <w:name w:val="st"/>
    <w:basedOn w:val="Absatz-Standardschriftart"/>
    <w:rsid w:val="00585B65"/>
  </w:style>
  <w:style w:type="character" w:styleId="NichtaufgelsteErwhnung">
    <w:name w:val="Unresolved Mention"/>
    <w:basedOn w:val="Absatz-Standardschriftart"/>
    <w:uiPriority w:val="99"/>
    <w:semiHidden/>
    <w:unhideWhenUsed/>
    <w:rsid w:val="008F13A6"/>
    <w:rPr>
      <w:color w:val="605E5C"/>
      <w:shd w:val="clear" w:color="auto" w:fill="E1DFDD"/>
    </w:rPr>
  </w:style>
  <w:style w:type="paragraph" w:styleId="StandardWeb">
    <w:name w:val="Normal (Web)"/>
    <w:basedOn w:val="Standard"/>
    <w:uiPriority w:val="99"/>
    <w:unhideWhenUsed/>
    <w:rsid w:val="007A7889"/>
    <w:pPr>
      <w:spacing w:before="100" w:beforeAutospacing="1" w:after="100" w:afterAutospacing="1" w:line="240" w:lineRule="auto"/>
    </w:pPr>
    <w:rPr>
      <w:rFonts w:ascii="Times New Roman" w:eastAsia="Times New Roman" w:hAnsi="Times New Roman"/>
      <w:sz w:val="24"/>
      <w:szCs w:val="24"/>
      <w:lang w:eastAsia="de-DE"/>
    </w:rPr>
  </w:style>
  <w:style w:type="paragraph" w:styleId="Inhaltsverzeichnisberschrift">
    <w:name w:val="TOC Heading"/>
    <w:basedOn w:val="berschrift1"/>
    <w:next w:val="Standard"/>
    <w:uiPriority w:val="39"/>
    <w:unhideWhenUsed/>
    <w:qFormat/>
    <w:rsid w:val="00F0464E"/>
    <w:pPr>
      <w:spacing w:before="240" w:line="259" w:lineRule="auto"/>
      <w:outlineLvl w:val="9"/>
    </w:pPr>
    <w:rPr>
      <w:bCs w:val="0"/>
      <w:color w:val="365F91" w:themeColor="accent1" w:themeShade="BF"/>
      <w:spacing w:val="0"/>
      <w:szCs w:val="32"/>
      <w:lang w:val="de-DE" w:eastAsia="de-DE"/>
    </w:rPr>
  </w:style>
  <w:style w:type="paragraph" w:styleId="Verzeichnis1">
    <w:name w:val="toc 1"/>
    <w:basedOn w:val="Standard"/>
    <w:next w:val="Standard"/>
    <w:autoRedefine/>
    <w:uiPriority w:val="39"/>
    <w:locked/>
    <w:rsid w:val="00F0464E"/>
    <w:pPr>
      <w:spacing w:after="100"/>
    </w:pPr>
  </w:style>
  <w:style w:type="paragraph" w:styleId="Verzeichnis2">
    <w:name w:val="toc 2"/>
    <w:basedOn w:val="Standard"/>
    <w:next w:val="Standard"/>
    <w:autoRedefine/>
    <w:uiPriority w:val="39"/>
    <w:locked/>
    <w:rsid w:val="00F0464E"/>
    <w:pPr>
      <w:spacing w:after="100"/>
      <w:ind w:left="220"/>
    </w:pPr>
  </w:style>
  <w:style w:type="character" w:styleId="BesuchterLink">
    <w:name w:val="FollowedHyperlink"/>
    <w:basedOn w:val="Absatz-Standardschriftart"/>
    <w:uiPriority w:val="99"/>
    <w:unhideWhenUsed/>
    <w:rsid w:val="00EA5873"/>
    <w:rPr>
      <w:color w:val="800080" w:themeColor="followedHyperlink"/>
      <w:u w:val="single"/>
    </w:rPr>
  </w:style>
  <w:style w:type="table" w:customStyle="1" w:styleId="TableNormal">
    <w:name w:val="Table Normal"/>
    <w:uiPriority w:val="2"/>
    <w:semiHidden/>
    <w:unhideWhenUsed/>
    <w:qFormat/>
    <w:rsid w:val="000B6778"/>
    <w:pPr>
      <w:widowControl w:val="0"/>
      <w:autoSpaceDE w:val="0"/>
      <w:autoSpaceDN w:val="0"/>
    </w:pPr>
    <w:rPr>
      <w:rFonts w:asciiTheme="minorHAnsi" w:eastAsiaTheme="minorHAnsi" w:hAnsiTheme="minorHAnsi" w:cstheme="minorBidi"/>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0B6778"/>
    <w:pPr>
      <w:widowControl w:val="0"/>
      <w:autoSpaceDE w:val="0"/>
      <w:autoSpaceDN w:val="0"/>
      <w:spacing w:after="0" w:line="240" w:lineRule="auto"/>
    </w:pPr>
    <w:rPr>
      <w:rFonts w:ascii="Arial" w:eastAsia="Arial" w:hAnsi="Arial" w:cs="Arial"/>
      <w:lang w:eastAsia="de-DE" w:bidi="de-DE"/>
    </w:rPr>
  </w:style>
  <w:style w:type="paragraph" w:styleId="Titel">
    <w:name w:val="Title"/>
    <w:basedOn w:val="Standard"/>
    <w:next w:val="Standard"/>
    <w:link w:val="TitelZchn"/>
    <w:uiPriority w:val="10"/>
    <w:qFormat/>
    <w:locked/>
    <w:rsid w:val="00381E5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381E50"/>
    <w:rPr>
      <w:rFonts w:asciiTheme="majorHAnsi" w:eastAsiaTheme="majorEastAsia" w:hAnsiTheme="majorHAnsi" w:cstheme="majorBidi"/>
      <w:spacing w:val="-10"/>
      <w:kern w:val="28"/>
      <w:sz w:val="56"/>
      <w:szCs w:val="56"/>
      <w:lang w:val="de-DE"/>
    </w:rPr>
  </w:style>
  <w:style w:type="character" w:customStyle="1" w:styleId="mw-headline">
    <w:name w:val="mw-headline"/>
    <w:basedOn w:val="Absatz-Standardschriftart"/>
    <w:rsid w:val="00755B9E"/>
  </w:style>
  <w:style w:type="paragraph" w:customStyle="1" w:styleId="toclevel-1">
    <w:name w:val="toclevel-1"/>
    <w:basedOn w:val="Standard"/>
    <w:rsid w:val="00CA65A5"/>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tocnumber">
    <w:name w:val="tocnumber"/>
    <w:basedOn w:val="Absatz-Standardschriftart"/>
    <w:rsid w:val="00CA65A5"/>
  </w:style>
  <w:style w:type="character" w:customStyle="1" w:styleId="toctext">
    <w:name w:val="toctext"/>
    <w:basedOn w:val="Absatz-Standardschriftart"/>
    <w:rsid w:val="00CA65A5"/>
  </w:style>
  <w:style w:type="paragraph" w:customStyle="1" w:styleId="toclevel-2">
    <w:name w:val="toclevel-2"/>
    <w:basedOn w:val="Standard"/>
    <w:rsid w:val="00CA65A5"/>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toclevel-3">
    <w:name w:val="toclevel-3"/>
    <w:basedOn w:val="Standard"/>
    <w:rsid w:val="00CA65A5"/>
    <w:pPr>
      <w:spacing w:before="100" w:beforeAutospacing="1" w:after="100" w:afterAutospacing="1" w:line="240" w:lineRule="auto"/>
    </w:pPr>
    <w:rPr>
      <w:rFonts w:ascii="Times New Roman" w:eastAsia="Times New Roman" w:hAnsi="Times New Roman"/>
      <w:sz w:val="24"/>
      <w:szCs w:val="24"/>
      <w:lang w:eastAsia="de-DE"/>
    </w:rPr>
  </w:style>
  <w:style w:type="paragraph" w:styleId="Beschriftung">
    <w:name w:val="caption"/>
    <w:basedOn w:val="Standard"/>
    <w:next w:val="Standard"/>
    <w:uiPriority w:val="35"/>
    <w:unhideWhenUsed/>
    <w:qFormat/>
    <w:locked/>
    <w:rsid w:val="00280881"/>
    <w:pPr>
      <w:spacing w:after="200" w:line="240" w:lineRule="auto"/>
      <w:jc w:val="both"/>
    </w:pPr>
    <w:rPr>
      <w:rFonts w:ascii="Times New Roman" w:eastAsiaTheme="minorHAnsi" w:hAnsi="Times New Roman" w:cstheme="minorBidi"/>
      <w:i/>
      <w:iCs/>
      <w:color w:val="1F497D" w:themeColor="text2"/>
      <w:sz w:val="18"/>
      <w:szCs w:val="18"/>
      <w:lang w:val="en-GB"/>
    </w:rPr>
  </w:style>
  <w:style w:type="character" w:customStyle="1" w:styleId="y2iqfc">
    <w:name w:val="y2iqfc"/>
    <w:basedOn w:val="Absatz-Standardschriftart"/>
    <w:rsid w:val="008642C4"/>
  </w:style>
  <w:style w:type="table" w:styleId="Gitternetztabelle2">
    <w:name w:val="Grid Table 2"/>
    <w:basedOn w:val="NormaleTabelle"/>
    <w:uiPriority w:val="47"/>
    <w:rsid w:val="004002F2"/>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2Akzent3">
    <w:name w:val="Grid Table 2 Accent 3"/>
    <w:basedOn w:val="NormaleTabelle"/>
    <w:uiPriority w:val="47"/>
    <w:rsid w:val="004002F2"/>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itternetztabelle3">
    <w:name w:val="Grid Table 3"/>
    <w:basedOn w:val="NormaleTabelle"/>
    <w:uiPriority w:val="48"/>
    <w:rsid w:val="004002F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EinfacheTabelle1">
    <w:name w:val="Plain Table 1"/>
    <w:basedOn w:val="NormaleTabelle"/>
    <w:uiPriority w:val="41"/>
    <w:rsid w:val="004002F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82512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erschrift5Zchn">
    <w:name w:val="Überschrift 5 Zchn"/>
    <w:basedOn w:val="Absatz-Standardschriftart"/>
    <w:link w:val="berschrift5"/>
    <w:uiPriority w:val="9"/>
    <w:semiHidden/>
    <w:rsid w:val="00046DCF"/>
    <w:rPr>
      <w:rFonts w:ascii="Calibri Light" w:eastAsia="SimSun" w:hAnsi="Calibri Light" w:cs="SimSun"/>
      <w:color w:val="2E74B5"/>
      <w:sz w:val="24"/>
      <w:lang w:val="en-GB"/>
    </w:rPr>
  </w:style>
  <w:style w:type="character" w:customStyle="1" w:styleId="ind">
    <w:name w:val="ind"/>
    <w:basedOn w:val="Absatz-Standardschriftart"/>
    <w:rsid w:val="00046DCF"/>
  </w:style>
  <w:style w:type="paragraph" w:styleId="Untertitel">
    <w:name w:val="Subtitle"/>
    <w:basedOn w:val="Standard"/>
    <w:next w:val="Standard"/>
    <w:link w:val="UntertitelZchn"/>
    <w:uiPriority w:val="11"/>
    <w:qFormat/>
    <w:locked/>
    <w:rsid w:val="00046DCF"/>
    <w:pPr>
      <w:numPr>
        <w:ilvl w:val="1"/>
      </w:numPr>
      <w:spacing w:line="360" w:lineRule="auto"/>
      <w:jc w:val="both"/>
    </w:pPr>
    <w:rPr>
      <w:rFonts w:ascii="Times New Roman" w:eastAsia="SimSun" w:hAnsi="Times New Roman" w:cs="SimSun"/>
      <w:color w:val="5A5A5A"/>
      <w:spacing w:val="15"/>
      <w:sz w:val="24"/>
      <w:szCs w:val="24"/>
      <w:lang w:val="en-US" w:eastAsia="de-DE"/>
    </w:rPr>
  </w:style>
  <w:style w:type="character" w:customStyle="1" w:styleId="UntertitelZchn">
    <w:name w:val="Untertitel Zchn"/>
    <w:basedOn w:val="Absatz-Standardschriftart"/>
    <w:link w:val="Untertitel"/>
    <w:uiPriority w:val="11"/>
    <w:rsid w:val="00046DCF"/>
    <w:rPr>
      <w:rFonts w:ascii="Times New Roman" w:eastAsia="SimSun" w:hAnsi="Times New Roman" w:cs="SimSun"/>
      <w:color w:val="5A5A5A"/>
      <w:spacing w:val="15"/>
      <w:sz w:val="24"/>
      <w:szCs w:val="24"/>
      <w:lang w:eastAsia="de-DE"/>
    </w:rPr>
  </w:style>
  <w:style w:type="paragraph" w:styleId="KeinLeerraum">
    <w:name w:val="No Spacing"/>
    <w:uiPriority w:val="1"/>
    <w:qFormat/>
    <w:rsid w:val="00046DCF"/>
    <w:rPr>
      <w:rFonts w:cs="SimSun"/>
      <w:lang w:val="de-DE"/>
    </w:rPr>
  </w:style>
  <w:style w:type="character" w:customStyle="1" w:styleId="tlid-translation">
    <w:name w:val="tlid-translation"/>
    <w:basedOn w:val="Absatz-Standardschriftart"/>
    <w:rsid w:val="00046DCF"/>
  </w:style>
  <w:style w:type="paragraph" w:styleId="Abbildungsverzeichnis">
    <w:name w:val="table of figures"/>
    <w:basedOn w:val="Standard"/>
    <w:next w:val="Standard"/>
    <w:uiPriority w:val="99"/>
    <w:rsid w:val="00046DCF"/>
    <w:pPr>
      <w:spacing w:after="0" w:line="360" w:lineRule="auto"/>
      <w:jc w:val="both"/>
    </w:pPr>
    <w:rPr>
      <w:rFonts w:ascii="Times New Roman" w:hAnsi="Times New Roman" w:cs="SimSun"/>
      <w:sz w:val="24"/>
      <w:lang w:val="en-GB"/>
    </w:rPr>
  </w:style>
  <w:style w:type="character" w:styleId="HTMLZitat">
    <w:name w:val="HTML Cite"/>
    <w:basedOn w:val="Absatz-Standardschriftart"/>
    <w:uiPriority w:val="99"/>
    <w:rsid w:val="00046DCF"/>
    <w:rPr>
      <w:i/>
      <w:iCs/>
    </w:rPr>
  </w:style>
  <w:style w:type="character" w:customStyle="1" w:styleId="osubtitle">
    <w:name w:val="osubtitle"/>
    <w:basedOn w:val="Absatz-Standardschriftart"/>
    <w:rsid w:val="00046DCF"/>
  </w:style>
  <w:style w:type="character" w:customStyle="1" w:styleId="NichtaufgelsteErwhnung1">
    <w:name w:val="Nicht aufgelöste Erwähnung1"/>
    <w:basedOn w:val="Absatz-Standardschriftart"/>
    <w:uiPriority w:val="99"/>
    <w:rsid w:val="00046DCF"/>
    <w:rPr>
      <w:color w:val="605E5C"/>
      <w:shd w:val="clear" w:color="auto" w:fill="E1DFDD"/>
    </w:rPr>
  </w:style>
  <w:style w:type="paragraph" w:customStyle="1" w:styleId="KeinLeerraum1">
    <w:name w:val="Kein Leerraum1"/>
    <w:rsid w:val="00046DCF"/>
    <w:rPr>
      <w:rFonts w:eastAsia="Times New Roman"/>
    </w:rPr>
  </w:style>
  <w:style w:type="character" w:customStyle="1" w:styleId="None">
    <w:name w:val="None"/>
    <w:rsid w:val="00046DCF"/>
  </w:style>
  <w:style w:type="character" w:customStyle="1" w:styleId="Hyperlink1">
    <w:name w:val="Hyperlink.1"/>
    <w:basedOn w:val="Hyperlink"/>
    <w:rsid w:val="00046DCF"/>
    <w:rPr>
      <w:rFonts w:cs="Times New Roman"/>
      <w:color w:val="0563C1"/>
      <w:u w:val="single" w:color="0563C1"/>
    </w:rPr>
  </w:style>
  <w:style w:type="paragraph" w:customStyle="1" w:styleId="Body">
    <w:name w:val="Body"/>
    <w:rsid w:val="00046DCF"/>
    <w:pPr>
      <w:pBdr>
        <w:top w:val="nil"/>
        <w:left w:val="nil"/>
        <w:bottom w:val="nil"/>
        <w:right w:val="nil"/>
        <w:between w:val="nil"/>
        <w:bar w:val="nil"/>
      </w:pBdr>
    </w:pPr>
    <w:rPr>
      <w:rFonts w:ascii="Helvetica" w:eastAsia="Helvetica" w:hAnsi="Helvetica" w:cs="Helvetica"/>
      <w:color w:val="000000"/>
      <w:bdr w:val="nil"/>
      <w:lang w:val="de-DE" w:eastAsia="de-DE"/>
    </w:rPr>
  </w:style>
  <w:style w:type="numbering" w:customStyle="1" w:styleId="Numbered">
    <w:name w:val="Numbered"/>
    <w:rsid w:val="00046DCF"/>
    <w:pPr>
      <w:numPr>
        <w:numId w:val="25"/>
      </w:numPr>
    </w:pPr>
  </w:style>
  <w:style w:type="character" w:customStyle="1" w:styleId="noprint">
    <w:name w:val="noprint"/>
    <w:basedOn w:val="Absatz-Standardschriftart"/>
    <w:rsid w:val="00046DCF"/>
  </w:style>
  <w:style w:type="character" w:customStyle="1" w:styleId="mw-collapsible-toggle">
    <w:name w:val="mw-collapsible-toggle"/>
    <w:basedOn w:val="Absatz-Standardschriftart"/>
    <w:rsid w:val="00046DCF"/>
  </w:style>
  <w:style w:type="character" w:customStyle="1" w:styleId="nowrap">
    <w:name w:val="nowrap"/>
    <w:basedOn w:val="Absatz-Standardschriftart"/>
    <w:rsid w:val="00046DCF"/>
  </w:style>
  <w:style w:type="character" w:customStyle="1" w:styleId="url">
    <w:name w:val="url"/>
    <w:basedOn w:val="Absatz-Standardschriftart"/>
    <w:rsid w:val="00046DCF"/>
  </w:style>
  <w:style w:type="character" w:customStyle="1" w:styleId="authors">
    <w:name w:val="authors"/>
    <w:basedOn w:val="Absatz-Standardschriftart"/>
    <w:rsid w:val="00046DCF"/>
  </w:style>
  <w:style w:type="character" w:customStyle="1" w:styleId="Datum1">
    <w:name w:val="Datum1"/>
    <w:basedOn w:val="Absatz-Standardschriftart"/>
    <w:rsid w:val="00046DCF"/>
  </w:style>
  <w:style w:type="character" w:customStyle="1" w:styleId="arttitle">
    <w:name w:val="art_title"/>
    <w:basedOn w:val="Absatz-Standardschriftart"/>
    <w:rsid w:val="00046DCF"/>
  </w:style>
  <w:style w:type="character" w:customStyle="1" w:styleId="serialtitle">
    <w:name w:val="serial_title"/>
    <w:basedOn w:val="Absatz-Standardschriftart"/>
    <w:rsid w:val="00046DCF"/>
  </w:style>
  <w:style w:type="character" w:customStyle="1" w:styleId="volumeissue">
    <w:name w:val="volume_issue"/>
    <w:basedOn w:val="Absatz-Standardschriftart"/>
    <w:rsid w:val="00046DCF"/>
  </w:style>
  <w:style w:type="character" w:customStyle="1" w:styleId="pagerange">
    <w:name w:val="page_range"/>
    <w:basedOn w:val="Absatz-Standardschriftart"/>
    <w:rsid w:val="00046DCF"/>
  </w:style>
  <w:style w:type="character" w:customStyle="1" w:styleId="doilink">
    <w:name w:val="doi_link"/>
    <w:basedOn w:val="Absatz-Standardschriftart"/>
    <w:rsid w:val="00046DCF"/>
  </w:style>
  <w:style w:type="character" w:customStyle="1" w:styleId="reference-text">
    <w:name w:val="reference-text"/>
    <w:basedOn w:val="Absatz-Standardschriftart"/>
    <w:rsid w:val="00046DCF"/>
  </w:style>
  <w:style w:type="character" w:customStyle="1" w:styleId="UnresolvedMention1">
    <w:name w:val="Unresolved Mention1"/>
    <w:basedOn w:val="Absatz-Standardschriftart"/>
    <w:uiPriority w:val="99"/>
    <w:rsid w:val="00046DCF"/>
    <w:rPr>
      <w:color w:val="605E5C"/>
      <w:shd w:val="clear" w:color="auto" w:fill="E1DFDD"/>
    </w:rPr>
  </w:style>
  <w:style w:type="paragraph" w:customStyle="1" w:styleId="Bullets">
    <w:name w:val="Bullets"/>
    <w:rsid w:val="00046DCF"/>
    <w:pPr>
      <w:pBdr>
        <w:top w:val="nil"/>
        <w:left w:val="nil"/>
        <w:bottom w:val="nil"/>
        <w:right w:val="nil"/>
        <w:between w:val="nil"/>
        <w:bar w:val="nil"/>
      </w:pBdr>
      <w:suppressAutoHyphens/>
      <w:spacing w:before="200" w:line="216" w:lineRule="auto"/>
      <w:outlineLvl w:val="0"/>
    </w:pPr>
    <w:rPr>
      <w:rFonts w:cs="Calibri"/>
      <w:color w:val="000000"/>
      <w:sz w:val="56"/>
      <w:szCs w:val="56"/>
      <w:bdr w:val="nil"/>
      <w:lang w:val="de-DE" w:eastAsia="de-DE"/>
    </w:rPr>
  </w:style>
  <w:style w:type="numbering" w:customStyle="1" w:styleId="Bullets0">
    <w:name w:val="Bullets.0"/>
    <w:rsid w:val="00046DCF"/>
    <w:pPr>
      <w:numPr>
        <w:numId w:val="26"/>
      </w:numPr>
    </w:pPr>
  </w:style>
  <w:style w:type="paragraph" w:customStyle="1" w:styleId="PresenterNotes">
    <w:name w:val="Presenter Notes"/>
    <w:rsid w:val="00046DCF"/>
    <w:pPr>
      <w:pBdr>
        <w:top w:val="nil"/>
        <w:left w:val="nil"/>
        <w:bottom w:val="nil"/>
        <w:right w:val="nil"/>
        <w:between w:val="nil"/>
        <w:bar w:val="nil"/>
      </w:pBdr>
      <w:suppressAutoHyphens/>
      <w:outlineLvl w:val="0"/>
    </w:pPr>
    <w:rPr>
      <w:rFonts w:cs="Calibri"/>
      <w:color w:val="000000"/>
      <w:sz w:val="24"/>
      <w:szCs w:val="24"/>
      <w:bdr w:val="nil"/>
      <w:lang w:val="de-DE" w:eastAsia="de-DE"/>
    </w:rPr>
  </w:style>
  <w:style w:type="numbering" w:customStyle="1" w:styleId="Dash">
    <w:name w:val="Dash"/>
    <w:rsid w:val="00046DCF"/>
    <w:pPr>
      <w:numPr>
        <w:numId w:val="27"/>
      </w:numPr>
    </w:pPr>
  </w:style>
  <w:style w:type="character" w:customStyle="1" w:styleId="a-list-item">
    <w:name w:val="a-list-item"/>
    <w:basedOn w:val="Absatz-Standardschriftart"/>
    <w:rsid w:val="00046DCF"/>
  </w:style>
  <w:style w:type="paragraph" w:styleId="Verzeichnis3">
    <w:name w:val="toc 3"/>
    <w:basedOn w:val="Standard"/>
    <w:next w:val="Standard"/>
    <w:uiPriority w:val="39"/>
    <w:locked/>
    <w:rsid w:val="00046DCF"/>
    <w:pPr>
      <w:spacing w:after="100"/>
      <w:ind w:left="440"/>
    </w:pPr>
    <w:rPr>
      <w:rFonts w:eastAsia="SimSun" w:cs="SimSun"/>
      <w:lang w:eastAsia="de-DE"/>
    </w:rPr>
  </w:style>
  <w:style w:type="paragraph" w:styleId="Verzeichnis4">
    <w:name w:val="toc 4"/>
    <w:basedOn w:val="Standard"/>
    <w:next w:val="Standard"/>
    <w:uiPriority w:val="39"/>
    <w:locked/>
    <w:rsid w:val="00046DCF"/>
    <w:pPr>
      <w:spacing w:after="100"/>
      <w:ind w:left="660"/>
    </w:pPr>
    <w:rPr>
      <w:rFonts w:eastAsia="SimSun" w:cs="SimSun"/>
      <w:lang w:eastAsia="de-DE"/>
    </w:rPr>
  </w:style>
  <w:style w:type="paragraph" w:styleId="Verzeichnis5">
    <w:name w:val="toc 5"/>
    <w:basedOn w:val="Standard"/>
    <w:next w:val="Standard"/>
    <w:uiPriority w:val="39"/>
    <w:locked/>
    <w:rsid w:val="00046DCF"/>
    <w:pPr>
      <w:spacing w:after="100"/>
      <w:ind w:left="880"/>
    </w:pPr>
    <w:rPr>
      <w:rFonts w:eastAsia="SimSun" w:cs="SimSun"/>
      <w:lang w:eastAsia="de-DE"/>
    </w:rPr>
  </w:style>
  <w:style w:type="paragraph" w:styleId="Verzeichnis6">
    <w:name w:val="toc 6"/>
    <w:basedOn w:val="Standard"/>
    <w:next w:val="Standard"/>
    <w:uiPriority w:val="39"/>
    <w:locked/>
    <w:rsid w:val="00046DCF"/>
    <w:pPr>
      <w:spacing w:after="100"/>
      <w:ind w:left="1100"/>
    </w:pPr>
    <w:rPr>
      <w:rFonts w:eastAsia="SimSun" w:cs="SimSun"/>
      <w:lang w:eastAsia="de-DE"/>
    </w:rPr>
  </w:style>
  <w:style w:type="paragraph" w:styleId="Verzeichnis7">
    <w:name w:val="toc 7"/>
    <w:basedOn w:val="Standard"/>
    <w:next w:val="Standard"/>
    <w:uiPriority w:val="39"/>
    <w:locked/>
    <w:rsid w:val="00046DCF"/>
    <w:pPr>
      <w:spacing w:after="100"/>
      <w:ind w:left="1320"/>
    </w:pPr>
    <w:rPr>
      <w:rFonts w:eastAsia="SimSun" w:cs="SimSun"/>
      <w:lang w:eastAsia="de-DE"/>
    </w:rPr>
  </w:style>
  <w:style w:type="paragraph" w:styleId="Verzeichnis8">
    <w:name w:val="toc 8"/>
    <w:basedOn w:val="Standard"/>
    <w:next w:val="Standard"/>
    <w:uiPriority w:val="39"/>
    <w:locked/>
    <w:rsid w:val="00046DCF"/>
    <w:pPr>
      <w:spacing w:after="100"/>
      <w:ind w:left="1540"/>
    </w:pPr>
    <w:rPr>
      <w:rFonts w:eastAsia="SimSun" w:cs="SimSun"/>
      <w:lang w:eastAsia="de-DE"/>
    </w:rPr>
  </w:style>
  <w:style w:type="paragraph" w:styleId="Verzeichnis9">
    <w:name w:val="toc 9"/>
    <w:basedOn w:val="Standard"/>
    <w:next w:val="Standard"/>
    <w:uiPriority w:val="39"/>
    <w:locked/>
    <w:rsid w:val="00046DCF"/>
    <w:pPr>
      <w:spacing w:after="100"/>
      <w:ind w:left="1760"/>
    </w:pPr>
    <w:rPr>
      <w:rFonts w:eastAsia="SimSun" w:cs="SimSun"/>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47266">
      <w:bodyDiv w:val="1"/>
      <w:marLeft w:val="0"/>
      <w:marRight w:val="0"/>
      <w:marTop w:val="0"/>
      <w:marBottom w:val="0"/>
      <w:divBdr>
        <w:top w:val="none" w:sz="0" w:space="0" w:color="auto"/>
        <w:left w:val="none" w:sz="0" w:space="0" w:color="auto"/>
        <w:bottom w:val="none" w:sz="0" w:space="0" w:color="auto"/>
        <w:right w:val="none" w:sz="0" w:space="0" w:color="auto"/>
      </w:divBdr>
    </w:div>
    <w:div w:id="40325893">
      <w:bodyDiv w:val="1"/>
      <w:marLeft w:val="0"/>
      <w:marRight w:val="0"/>
      <w:marTop w:val="0"/>
      <w:marBottom w:val="0"/>
      <w:divBdr>
        <w:top w:val="none" w:sz="0" w:space="0" w:color="auto"/>
        <w:left w:val="none" w:sz="0" w:space="0" w:color="auto"/>
        <w:bottom w:val="none" w:sz="0" w:space="0" w:color="auto"/>
        <w:right w:val="none" w:sz="0" w:space="0" w:color="auto"/>
      </w:divBdr>
      <w:divsChild>
        <w:div w:id="886065790">
          <w:blockQuote w:val="1"/>
          <w:marLeft w:val="0"/>
          <w:marRight w:val="0"/>
          <w:marTop w:val="0"/>
          <w:marBottom w:val="0"/>
          <w:divBdr>
            <w:top w:val="none" w:sz="0" w:space="0" w:color="auto"/>
            <w:left w:val="none" w:sz="0" w:space="0" w:color="auto"/>
            <w:bottom w:val="none" w:sz="0" w:space="0" w:color="auto"/>
            <w:right w:val="none" w:sz="0" w:space="0" w:color="auto"/>
          </w:divBdr>
        </w:div>
        <w:div w:id="16857873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9735326">
      <w:bodyDiv w:val="1"/>
      <w:marLeft w:val="0"/>
      <w:marRight w:val="0"/>
      <w:marTop w:val="0"/>
      <w:marBottom w:val="0"/>
      <w:divBdr>
        <w:top w:val="none" w:sz="0" w:space="0" w:color="auto"/>
        <w:left w:val="none" w:sz="0" w:space="0" w:color="auto"/>
        <w:bottom w:val="none" w:sz="0" w:space="0" w:color="auto"/>
        <w:right w:val="none" w:sz="0" w:space="0" w:color="auto"/>
      </w:divBdr>
    </w:div>
    <w:div w:id="236212620">
      <w:bodyDiv w:val="1"/>
      <w:marLeft w:val="0"/>
      <w:marRight w:val="0"/>
      <w:marTop w:val="0"/>
      <w:marBottom w:val="0"/>
      <w:divBdr>
        <w:top w:val="none" w:sz="0" w:space="0" w:color="auto"/>
        <w:left w:val="none" w:sz="0" w:space="0" w:color="auto"/>
        <w:bottom w:val="none" w:sz="0" w:space="0" w:color="auto"/>
        <w:right w:val="none" w:sz="0" w:space="0" w:color="auto"/>
      </w:divBdr>
    </w:div>
    <w:div w:id="250242788">
      <w:bodyDiv w:val="1"/>
      <w:marLeft w:val="0"/>
      <w:marRight w:val="0"/>
      <w:marTop w:val="0"/>
      <w:marBottom w:val="0"/>
      <w:divBdr>
        <w:top w:val="none" w:sz="0" w:space="0" w:color="auto"/>
        <w:left w:val="none" w:sz="0" w:space="0" w:color="auto"/>
        <w:bottom w:val="none" w:sz="0" w:space="0" w:color="auto"/>
        <w:right w:val="none" w:sz="0" w:space="0" w:color="auto"/>
      </w:divBdr>
    </w:div>
    <w:div w:id="280961748">
      <w:bodyDiv w:val="1"/>
      <w:marLeft w:val="0"/>
      <w:marRight w:val="0"/>
      <w:marTop w:val="0"/>
      <w:marBottom w:val="0"/>
      <w:divBdr>
        <w:top w:val="none" w:sz="0" w:space="0" w:color="auto"/>
        <w:left w:val="none" w:sz="0" w:space="0" w:color="auto"/>
        <w:bottom w:val="none" w:sz="0" w:space="0" w:color="auto"/>
        <w:right w:val="none" w:sz="0" w:space="0" w:color="auto"/>
      </w:divBdr>
    </w:div>
    <w:div w:id="283968529">
      <w:bodyDiv w:val="1"/>
      <w:marLeft w:val="0"/>
      <w:marRight w:val="0"/>
      <w:marTop w:val="0"/>
      <w:marBottom w:val="0"/>
      <w:divBdr>
        <w:top w:val="none" w:sz="0" w:space="0" w:color="auto"/>
        <w:left w:val="none" w:sz="0" w:space="0" w:color="auto"/>
        <w:bottom w:val="none" w:sz="0" w:space="0" w:color="auto"/>
        <w:right w:val="none" w:sz="0" w:space="0" w:color="auto"/>
      </w:divBdr>
    </w:div>
    <w:div w:id="298385825">
      <w:bodyDiv w:val="1"/>
      <w:marLeft w:val="0"/>
      <w:marRight w:val="0"/>
      <w:marTop w:val="0"/>
      <w:marBottom w:val="0"/>
      <w:divBdr>
        <w:top w:val="none" w:sz="0" w:space="0" w:color="auto"/>
        <w:left w:val="none" w:sz="0" w:space="0" w:color="auto"/>
        <w:bottom w:val="none" w:sz="0" w:space="0" w:color="auto"/>
        <w:right w:val="none" w:sz="0" w:space="0" w:color="auto"/>
      </w:divBdr>
    </w:div>
    <w:div w:id="327640044">
      <w:bodyDiv w:val="1"/>
      <w:marLeft w:val="0"/>
      <w:marRight w:val="0"/>
      <w:marTop w:val="0"/>
      <w:marBottom w:val="0"/>
      <w:divBdr>
        <w:top w:val="none" w:sz="0" w:space="0" w:color="auto"/>
        <w:left w:val="none" w:sz="0" w:space="0" w:color="auto"/>
        <w:bottom w:val="none" w:sz="0" w:space="0" w:color="auto"/>
        <w:right w:val="none" w:sz="0" w:space="0" w:color="auto"/>
      </w:divBdr>
      <w:divsChild>
        <w:div w:id="1952515012">
          <w:marLeft w:val="547"/>
          <w:marRight w:val="0"/>
          <w:marTop w:val="0"/>
          <w:marBottom w:val="0"/>
          <w:divBdr>
            <w:top w:val="none" w:sz="0" w:space="0" w:color="auto"/>
            <w:left w:val="none" w:sz="0" w:space="0" w:color="auto"/>
            <w:bottom w:val="none" w:sz="0" w:space="0" w:color="auto"/>
            <w:right w:val="none" w:sz="0" w:space="0" w:color="auto"/>
          </w:divBdr>
        </w:div>
        <w:div w:id="571237894">
          <w:marLeft w:val="1166"/>
          <w:marRight w:val="0"/>
          <w:marTop w:val="0"/>
          <w:marBottom w:val="0"/>
          <w:divBdr>
            <w:top w:val="none" w:sz="0" w:space="0" w:color="auto"/>
            <w:left w:val="none" w:sz="0" w:space="0" w:color="auto"/>
            <w:bottom w:val="none" w:sz="0" w:space="0" w:color="auto"/>
            <w:right w:val="none" w:sz="0" w:space="0" w:color="auto"/>
          </w:divBdr>
        </w:div>
        <w:div w:id="1882327838">
          <w:marLeft w:val="1800"/>
          <w:marRight w:val="0"/>
          <w:marTop w:val="0"/>
          <w:marBottom w:val="0"/>
          <w:divBdr>
            <w:top w:val="none" w:sz="0" w:space="0" w:color="auto"/>
            <w:left w:val="none" w:sz="0" w:space="0" w:color="auto"/>
            <w:bottom w:val="none" w:sz="0" w:space="0" w:color="auto"/>
            <w:right w:val="none" w:sz="0" w:space="0" w:color="auto"/>
          </w:divBdr>
        </w:div>
        <w:div w:id="225728068">
          <w:marLeft w:val="1800"/>
          <w:marRight w:val="0"/>
          <w:marTop w:val="0"/>
          <w:marBottom w:val="0"/>
          <w:divBdr>
            <w:top w:val="none" w:sz="0" w:space="0" w:color="auto"/>
            <w:left w:val="none" w:sz="0" w:space="0" w:color="auto"/>
            <w:bottom w:val="none" w:sz="0" w:space="0" w:color="auto"/>
            <w:right w:val="none" w:sz="0" w:space="0" w:color="auto"/>
          </w:divBdr>
        </w:div>
        <w:div w:id="423963445">
          <w:marLeft w:val="1166"/>
          <w:marRight w:val="0"/>
          <w:marTop w:val="0"/>
          <w:marBottom w:val="0"/>
          <w:divBdr>
            <w:top w:val="none" w:sz="0" w:space="0" w:color="auto"/>
            <w:left w:val="none" w:sz="0" w:space="0" w:color="auto"/>
            <w:bottom w:val="none" w:sz="0" w:space="0" w:color="auto"/>
            <w:right w:val="none" w:sz="0" w:space="0" w:color="auto"/>
          </w:divBdr>
        </w:div>
        <w:div w:id="209539742">
          <w:marLeft w:val="1800"/>
          <w:marRight w:val="0"/>
          <w:marTop w:val="0"/>
          <w:marBottom w:val="0"/>
          <w:divBdr>
            <w:top w:val="none" w:sz="0" w:space="0" w:color="auto"/>
            <w:left w:val="none" w:sz="0" w:space="0" w:color="auto"/>
            <w:bottom w:val="none" w:sz="0" w:space="0" w:color="auto"/>
            <w:right w:val="none" w:sz="0" w:space="0" w:color="auto"/>
          </w:divBdr>
        </w:div>
        <w:div w:id="893807070">
          <w:marLeft w:val="2520"/>
          <w:marRight w:val="0"/>
          <w:marTop w:val="0"/>
          <w:marBottom w:val="0"/>
          <w:divBdr>
            <w:top w:val="none" w:sz="0" w:space="0" w:color="auto"/>
            <w:left w:val="none" w:sz="0" w:space="0" w:color="auto"/>
            <w:bottom w:val="none" w:sz="0" w:space="0" w:color="auto"/>
            <w:right w:val="none" w:sz="0" w:space="0" w:color="auto"/>
          </w:divBdr>
        </w:div>
        <w:div w:id="631132265">
          <w:marLeft w:val="2520"/>
          <w:marRight w:val="0"/>
          <w:marTop w:val="0"/>
          <w:marBottom w:val="0"/>
          <w:divBdr>
            <w:top w:val="none" w:sz="0" w:space="0" w:color="auto"/>
            <w:left w:val="none" w:sz="0" w:space="0" w:color="auto"/>
            <w:bottom w:val="none" w:sz="0" w:space="0" w:color="auto"/>
            <w:right w:val="none" w:sz="0" w:space="0" w:color="auto"/>
          </w:divBdr>
        </w:div>
        <w:div w:id="2095585072">
          <w:marLeft w:val="3240"/>
          <w:marRight w:val="0"/>
          <w:marTop w:val="0"/>
          <w:marBottom w:val="0"/>
          <w:divBdr>
            <w:top w:val="none" w:sz="0" w:space="0" w:color="auto"/>
            <w:left w:val="none" w:sz="0" w:space="0" w:color="auto"/>
            <w:bottom w:val="none" w:sz="0" w:space="0" w:color="auto"/>
            <w:right w:val="none" w:sz="0" w:space="0" w:color="auto"/>
          </w:divBdr>
        </w:div>
        <w:div w:id="86116624">
          <w:marLeft w:val="3240"/>
          <w:marRight w:val="0"/>
          <w:marTop w:val="0"/>
          <w:marBottom w:val="0"/>
          <w:divBdr>
            <w:top w:val="none" w:sz="0" w:space="0" w:color="auto"/>
            <w:left w:val="none" w:sz="0" w:space="0" w:color="auto"/>
            <w:bottom w:val="none" w:sz="0" w:space="0" w:color="auto"/>
            <w:right w:val="none" w:sz="0" w:space="0" w:color="auto"/>
          </w:divBdr>
        </w:div>
        <w:div w:id="1870990261">
          <w:marLeft w:val="3240"/>
          <w:marRight w:val="0"/>
          <w:marTop w:val="0"/>
          <w:marBottom w:val="0"/>
          <w:divBdr>
            <w:top w:val="none" w:sz="0" w:space="0" w:color="auto"/>
            <w:left w:val="none" w:sz="0" w:space="0" w:color="auto"/>
            <w:bottom w:val="none" w:sz="0" w:space="0" w:color="auto"/>
            <w:right w:val="none" w:sz="0" w:space="0" w:color="auto"/>
          </w:divBdr>
        </w:div>
        <w:div w:id="708337048">
          <w:marLeft w:val="3240"/>
          <w:marRight w:val="0"/>
          <w:marTop w:val="0"/>
          <w:marBottom w:val="0"/>
          <w:divBdr>
            <w:top w:val="none" w:sz="0" w:space="0" w:color="auto"/>
            <w:left w:val="none" w:sz="0" w:space="0" w:color="auto"/>
            <w:bottom w:val="none" w:sz="0" w:space="0" w:color="auto"/>
            <w:right w:val="none" w:sz="0" w:space="0" w:color="auto"/>
          </w:divBdr>
        </w:div>
        <w:div w:id="599023192">
          <w:marLeft w:val="2520"/>
          <w:marRight w:val="0"/>
          <w:marTop w:val="0"/>
          <w:marBottom w:val="0"/>
          <w:divBdr>
            <w:top w:val="none" w:sz="0" w:space="0" w:color="auto"/>
            <w:left w:val="none" w:sz="0" w:space="0" w:color="auto"/>
            <w:bottom w:val="none" w:sz="0" w:space="0" w:color="auto"/>
            <w:right w:val="none" w:sz="0" w:space="0" w:color="auto"/>
          </w:divBdr>
        </w:div>
        <w:div w:id="1873953178">
          <w:marLeft w:val="3240"/>
          <w:marRight w:val="0"/>
          <w:marTop w:val="0"/>
          <w:marBottom w:val="0"/>
          <w:divBdr>
            <w:top w:val="none" w:sz="0" w:space="0" w:color="auto"/>
            <w:left w:val="none" w:sz="0" w:space="0" w:color="auto"/>
            <w:bottom w:val="none" w:sz="0" w:space="0" w:color="auto"/>
            <w:right w:val="none" w:sz="0" w:space="0" w:color="auto"/>
          </w:divBdr>
        </w:div>
        <w:div w:id="1317143931">
          <w:marLeft w:val="3240"/>
          <w:marRight w:val="0"/>
          <w:marTop w:val="0"/>
          <w:marBottom w:val="0"/>
          <w:divBdr>
            <w:top w:val="none" w:sz="0" w:space="0" w:color="auto"/>
            <w:left w:val="none" w:sz="0" w:space="0" w:color="auto"/>
            <w:bottom w:val="none" w:sz="0" w:space="0" w:color="auto"/>
            <w:right w:val="none" w:sz="0" w:space="0" w:color="auto"/>
          </w:divBdr>
        </w:div>
        <w:div w:id="250510537">
          <w:marLeft w:val="3240"/>
          <w:marRight w:val="0"/>
          <w:marTop w:val="0"/>
          <w:marBottom w:val="0"/>
          <w:divBdr>
            <w:top w:val="none" w:sz="0" w:space="0" w:color="auto"/>
            <w:left w:val="none" w:sz="0" w:space="0" w:color="auto"/>
            <w:bottom w:val="none" w:sz="0" w:space="0" w:color="auto"/>
            <w:right w:val="none" w:sz="0" w:space="0" w:color="auto"/>
          </w:divBdr>
        </w:div>
        <w:div w:id="490370234">
          <w:marLeft w:val="3240"/>
          <w:marRight w:val="0"/>
          <w:marTop w:val="0"/>
          <w:marBottom w:val="0"/>
          <w:divBdr>
            <w:top w:val="none" w:sz="0" w:space="0" w:color="auto"/>
            <w:left w:val="none" w:sz="0" w:space="0" w:color="auto"/>
            <w:bottom w:val="none" w:sz="0" w:space="0" w:color="auto"/>
            <w:right w:val="none" w:sz="0" w:space="0" w:color="auto"/>
          </w:divBdr>
        </w:div>
        <w:div w:id="497966336">
          <w:marLeft w:val="3240"/>
          <w:marRight w:val="0"/>
          <w:marTop w:val="0"/>
          <w:marBottom w:val="0"/>
          <w:divBdr>
            <w:top w:val="none" w:sz="0" w:space="0" w:color="auto"/>
            <w:left w:val="none" w:sz="0" w:space="0" w:color="auto"/>
            <w:bottom w:val="none" w:sz="0" w:space="0" w:color="auto"/>
            <w:right w:val="none" w:sz="0" w:space="0" w:color="auto"/>
          </w:divBdr>
        </w:div>
        <w:div w:id="1052191635">
          <w:marLeft w:val="1166"/>
          <w:marRight w:val="0"/>
          <w:marTop w:val="0"/>
          <w:marBottom w:val="0"/>
          <w:divBdr>
            <w:top w:val="none" w:sz="0" w:space="0" w:color="auto"/>
            <w:left w:val="none" w:sz="0" w:space="0" w:color="auto"/>
            <w:bottom w:val="none" w:sz="0" w:space="0" w:color="auto"/>
            <w:right w:val="none" w:sz="0" w:space="0" w:color="auto"/>
          </w:divBdr>
        </w:div>
        <w:div w:id="1612665298">
          <w:marLeft w:val="1800"/>
          <w:marRight w:val="0"/>
          <w:marTop w:val="0"/>
          <w:marBottom w:val="0"/>
          <w:divBdr>
            <w:top w:val="none" w:sz="0" w:space="0" w:color="auto"/>
            <w:left w:val="none" w:sz="0" w:space="0" w:color="auto"/>
            <w:bottom w:val="none" w:sz="0" w:space="0" w:color="auto"/>
            <w:right w:val="none" w:sz="0" w:space="0" w:color="auto"/>
          </w:divBdr>
        </w:div>
        <w:div w:id="525799732">
          <w:marLeft w:val="1800"/>
          <w:marRight w:val="0"/>
          <w:marTop w:val="0"/>
          <w:marBottom w:val="0"/>
          <w:divBdr>
            <w:top w:val="none" w:sz="0" w:space="0" w:color="auto"/>
            <w:left w:val="none" w:sz="0" w:space="0" w:color="auto"/>
            <w:bottom w:val="none" w:sz="0" w:space="0" w:color="auto"/>
            <w:right w:val="none" w:sz="0" w:space="0" w:color="auto"/>
          </w:divBdr>
        </w:div>
        <w:div w:id="526868692">
          <w:marLeft w:val="1800"/>
          <w:marRight w:val="0"/>
          <w:marTop w:val="0"/>
          <w:marBottom w:val="0"/>
          <w:divBdr>
            <w:top w:val="none" w:sz="0" w:space="0" w:color="auto"/>
            <w:left w:val="none" w:sz="0" w:space="0" w:color="auto"/>
            <w:bottom w:val="none" w:sz="0" w:space="0" w:color="auto"/>
            <w:right w:val="none" w:sz="0" w:space="0" w:color="auto"/>
          </w:divBdr>
        </w:div>
        <w:div w:id="42952620">
          <w:marLeft w:val="1800"/>
          <w:marRight w:val="0"/>
          <w:marTop w:val="0"/>
          <w:marBottom w:val="0"/>
          <w:divBdr>
            <w:top w:val="none" w:sz="0" w:space="0" w:color="auto"/>
            <w:left w:val="none" w:sz="0" w:space="0" w:color="auto"/>
            <w:bottom w:val="none" w:sz="0" w:space="0" w:color="auto"/>
            <w:right w:val="none" w:sz="0" w:space="0" w:color="auto"/>
          </w:divBdr>
        </w:div>
        <w:div w:id="1095399141">
          <w:marLeft w:val="1166"/>
          <w:marRight w:val="0"/>
          <w:marTop w:val="0"/>
          <w:marBottom w:val="0"/>
          <w:divBdr>
            <w:top w:val="none" w:sz="0" w:space="0" w:color="auto"/>
            <w:left w:val="none" w:sz="0" w:space="0" w:color="auto"/>
            <w:bottom w:val="none" w:sz="0" w:space="0" w:color="auto"/>
            <w:right w:val="none" w:sz="0" w:space="0" w:color="auto"/>
          </w:divBdr>
        </w:div>
        <w:div w:id="924534777">
          <w:marLeft w:val="1800"/>
          <w:marRight w:val="0"/>
          <w:marTop w:val="0"/>
          <w:marBottom w:val="0"/>
          <w:divBdr>
            <w:top w:val="none" w:sz="0" w:space="0" w:color="auto"/>
            <w:left w:val="none" w:sz="0" w:space="0" w:color="auto"/>
            <w:bottom w:val="none" w:sz="0" w:space="0" w:color="auto"/>
            <w:right w:val="none" w:sz="0" w:space="0" w:color="auto"/>
          </w:divBdr>
        </w:div>
        <w:div w:id="2104034274">
          <w:marLeft w:val="2520"/>
          <w:marRight w:val="0"/>
          <w:marTop w:val="0"/>
          <w:marBottom w:val="0"/>
          <w:divBdr>
            <w:top w:val="none" w:sz="0" w:space="0" w:color="auto"/>
            <w:left w:val="none" w:sz="0" w:space="0" w:color="auto"/>
            <w:bottom w:val="none" w:sz="0" w:space="0" w:color="auto"/>
            <w:right w:val="none" w:sz="0" w:space="0" w:color="auto"/>
          </w:divBdr>
        </w:div>
        <w:div w:id="341705312">
          <w:marLeft w:val="3240"/>
          <w:marRight w:val="0"/>
          <w:marTop w:val="0"/>
          <w:marBottom w:val="0"/>
          <w:divBdr>
            <w:top w:val="none" w:sz="0" w:space="0" w:color="auto"/>
            <w:left w:val="none" w:sz="0" w:space="0" w:color="auto"/>
            <w:bottom w:val="none" w:sz="0" w:space="0" w:color="auto"/>
            <w:right w:val="none" w:sz="0" w:space="0" w:color="auto"/>
          </w:divBdr>
        </w:div>
        <w:div w:id="432635136">
          <w:marLeft w:val="3240"/>
          <w:marRight w:val="0"/>
          <w:marTop w:val="0"/>
          <w:marBottom w:val="0"/>
          <w:divBdr>
            <w:top w:val="none" w:sz="0" w:space="0" w:color="auto"/>
            <w:left w:val="none" w:sz="0" w:space="0" w:color="auto"/>
            <w:bottom w:val="none" w:sz="0" w:space="0" w:color="auto"/>
            <w:right w:val="none" w:sz="0" w:space="0" w:color="auto"/>
          </w:divBdr>
        </w:div>
        <w:div w:id="943851662">
          <w:marLeft w:val="3240"/>
          <w:marRight w:val="0"/>
          <w:marTop w:val="0"/>
          <w:marBottom w:val="0"/>
          <w:divBdr>
            <w:top w:val="none" w:sz="0" w:space="0" w:color="auto"/>
            <w:left w:val="none" w:sz="0" w:space="0" w:color="auto"/>
            <w:bottom w:val="none" w:sz="0" w:space="0" w:color="auto"/>
            <w:right w:val="none" w:sz="0" w:space="0" w:color="auto"/>
          </w:divBdr>
        </w:div>
        <w:div w:id="2000307853">
          <w:marLeft w:val="3960"/>
          <w:marRight w:val="0"/>
          <w:marTop w:val="0"/>
          <w:marBottom w:val="0"/>
          <w:divBdr>
            <w:top w:val="none" w:sz="0" w:space="0" w:color="auto"/>
            <w:left w:val="none" w:sz="0" w:space="0" w:color="auto"/>
            <w:bottom w:val="none" w:sz="0" w:space="0" w:color="auto"/>
            <w:right w:val="none" w:sz="0" w:space="0" w:color="auto"/>
          </w:divBdr>
        </w:div>
        <w:div w:id="622617956">
          <w:marLeft w:val="3960"/>
          <w:marRight w:val="0"/>
          <w:marTop w:val="0"/>
          <w:marBottom w:val="0"/>
          <w:divBdr>
            <w:top w:val="none" w:sz="0" w:space="0" w:color="auto"/>
            <w:left w:val="none" w:sz="0" w:space="0" w:color="auto"/>
            <w:bottom w:val="none" w:sz="0" w:space="0" w:color="auto"/>
            <w:right w:val="none" w:sz="0" w:space="0" w:color="auto"/>
          </w:divBdr>
        </w:div>
        <w:div w:id="1881085312">
          <w:marLeft w:val="1800"/>
          <w:marRight w:val="0"/>
          <w:marTop w:val="0"/>
          <w:marBottom w:val="0"/>
          <w:divBdr>
            <w:top w:val="none" w:sz="0" w:space="0" w:color="auto"/>
            <w:left w:val="none" w:sz="0" w:space="0" w:color="auto"/>
            <w:bottom w:val="none" w:sz="0" w:space="0" w:color="auto"/>
            <w:right w:val="none" w:sz="0" w:space="0" w:color="auto"/>
          </w:divBdr>
        </w:div>
        <w:div w:id="2009358236">
          <w:marLeft w:val="1166"/>
          <w:marRight w:val="0"/>
          <w:marTop w:val="0"/>
          <w:marBottom w:val="0"/>
          <w:divBdr>
            <w:top w:val="none" w:sz="0" w:space="0" w:color="auto"/>
            <w:left w:val="none" w:sz="0" w:space="0" w:color="auto"/>
            <w:bottom w:val="none" w:sz="0" w:space="0" w:color="auto"/>
            <w:right w:val="none" w:sz="0" w:space="0" w:color="auto"/>
          </w:divBdr>
        </w:div>
        <w:div w:id="1243415643">
          <w:marLeft w:val="1800"/>
          <w:marRight w:val="0"/>
          <w:marTop w:val="0"/>
          <w:marBottom w:val="0"/>
          <w:divBdr>
            <w:top w:val="none" w:sz="0" w:space="0" w:color="auto"/>
            <w:left w:val="none" w:sz="0" w:space="0" w:color="auto"/>
            <w:bottom w:val="none" w:sz="0" w:space="0" w:color="auto"/>
            <w:right w:val="none" w:sz="0" w:space="0" w:color="auto"/>
          </w:divBdr>
        </w:div>
        <w:div w:id="2126844369">
          <w:marLeft w:val="1800"/>
          <w:marRight w:val="0"/>
          <w:marTop w:val="0"/>
          <w:marBottom w:val="0"/>
          <w:divBdr>
            <w:top w:val="none" w:sz="0" w:space="0" w:color="auto"/>
            <w:left w:val="none" w:sz="0" w:space="0" w:color="auto"/>
            <w:bottom w:val="none" w:sz="0" w:space="0" w:color="auto"/>
            <w:right w:val="none" w:sz="0" w:space="0" w:color="auto"/>
          </w:divBdr>
        </w:div>
        <w:div w:id="432626284">
          <w:marLeft w:val="1800"/>
          <w:marRight w:val="0"/>
          <w:marTop w:val="0"/>
          <w:marBottom w:val="0"/>
          <w:divBdr>
            <w:top w:val="none" w:sz="0" w:space="0" w:color="auto"/>
            <w:left w:val="none" w:sz="0" w:space="0" w:color="auto"/>
            <w:bottom w:val="none" w:sz="0" w:space="0" w:color="auto"/>
            <w:right w:val="none" w:sz="0" w:space="0" w:color="auto"/>
          </w:divBdr>
        </w:div>
        <w:div w:id="834686018">
          <w:marLeft w:val="1800"/>
          <w:marRight w:val="0"/>
          <w:marTop w:val="0"/>
          <w:marBottom w:val="0"/>
          <w:divBdr>
            <w:top w:val="none" w:sz="0" w:space="0" w:color="auto"/>
            <w:left w:val="none" w:sz="0" w:space="0" w:color="auto"/>
            <w:bottom w:val="none" w:sz="0" w:space="0" w:color="auto"/>
            <w:right w:val="none" w:sz="0" w:space="0" w:color="auto"/>
          </w:divBdr>
        </w:div>
        <w:div w:id="35203525">
          <w:marLeft w:val="1800"/>
          <w:marRight w:val="0"/>
          <w:marTop w:val="0"/>
          <w:marBottom w:val="0"/>
          <w:divBdr>
            <w:top w:val="none" w:sz="0" w:space="0" w:color="auto"/>
            <w:left w:val="none" w:sz="0" w:space="0" w:color="auto"/>
            <w:bottom w:val="none" w:sz="0" w:space="0" w:color="auto"/>
            <w:right w:val="none" w:sz="0" w:space="0" w:color="auto"/>
          </w:divBdr>
        </w:div>
        <w:div w:id="873615656">
          <w:marLeft w:val="1166"/>
          <w:marRight w:val="0"/>
          <w:marTop w:val="0"/>
          <w:marBottom w:val="0"/>
          <w:divBdr>
            <w:top w:val="none" w:sz="0" w:space="0" w:color="auto"/>
            <w:left w:val="none" w:sz="0" w:space="0" w:color="auto"/>
            <w:bottom w:val="none" w:sz="0" w:space="0" w:color="auto"/>
            <w:right w:val="none" w:sz="0" w:space="0" w:color="auto"/>
          </w:divBdr>
        </w:div>
      </w:divsChild>
    </w:div>
    <w:div w:id="339739076">
      <w:bodyDiv w:val="1"/>
      <w:marLeft w:val="0"/>
      <w:marRight w:val="0"/>
      <w:marTop w:val="0"/>
      <w:marBottom w:val="0"/>
      <w:divBdr>
        <w:top w:val="none" w:sz="0" w:space="0" w:color="auto"/>
        <w:left w:val="none" w:sz="0" w:space="0" w:color="auto"/>
        <w:bottom w:val="none" w:sz="0" w:space="0" w:color="auto"/>
        <w:right w:val="none" w:sz="0" w:space="0" w:color="auto"/>
      </w:divBdr>
    </w:div>
    <w:div w:id="365715954">
      <w:bodyDiv w:val="1"/>
      <w:marLeft w:val="0"/>
      <w:marRight w:val="0"/>
      <w:marTop w:val="0"/>
      <w:marBottom w:val="0"/>
      <w:divBdr>
        <w:top w:val="none" w:sz="0" w:space="0" w:color="auto"/>
        <w:left w:val="none" w:sz="0" w:space="0" w:color="auto"/>
        <w:bottom w:val="none" w:sz="0" w:space="0" w:color="auto"/>
        <w:right w:val="none" w:sz="0" w:space="0" w:color="auto"/>
      </w:divBdr>
    </w:div>
    <w:div w:id="375011687">
      <w:bodyDiv w:val="1"/>
      <w:marLeft w:val="0"/>
      <w:marRight w:val="0"/>
      <w:marTop w:val="0"/>
      <w:marBottom w:val="0"/>
      <w:divBdr>
        <w:top w:val="none" w:sz="0" w:space="0" w:color="auto"/>
        <w:left w:val="none" w:sz="0" w:space="0" w:color="auto"/>
        <w:bottom w:val="none" w:sz="0" w:space="0" w:color="auto"/>
        <w:right w:val="none" w:sz="0" w:space="0" w:color="auto"/>
      </w:divBdr>
      <w:divsChild>
        <w:div w:id="1787369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78865255">
      <w:bodyDiv w:val="1"/>
      <w:marLeft w:val="0"/>
      <w:marRight w:val="0"/>
      <w:marTop w:val="0"/>
      <w:marBottom w:val="0"/>
      <w:divBdr>
        <w:top w:val="none" w:sz="0" w:space="0" w:color="auto"/>
        <w:left w:val="none" w:sz="0" w:space="0" w:color="auto"/>
        <w:bottom w:val="none" w:sz="0" w:space="0" w:color="auto"/>
        <w:right w:val="none" w:sz="0" w:space="0" w:color="auto"/>
      </w:divBdr>
    </w:div>
    <w:div w:id="420420513">
      <w:bodyDiv w:val="1"/>
      <w:marLeft w:val="0"/>
      <w:marRight w:val="0"/>
      <w:marTop w:val="0"/>
      <w:marBottom w:val="0"/>
      <w:divBdr>
        <w:top w:val="none" w:sz="0" w:space="0" w:color="auto"/>
        <w:left w:val="none" w:sz="0" w:space="0" w:color="auto"/>
        <w:bottom w:val="none" w:sz="0" w:space="0" w:color="auto"/>
        <w:right w:val="none" w:sz="0" w:space="0" w:color="auto"/>
      </w:divBdr>
    </w:div>
    <w:div w:id="457840679">
      <w:bodyDiv w:val="1"/>
      <w:marLeft w:val="0"/>
      <w:marRight w:val="0"/>
      <w:marTop w:val="0"/>
      <w:marBottom w:val="0"/>
      <w:divBdr>
        <w:top w:val="none" w:sz="0" w:space="0" w:color="auto"/>
        <w:left w:val="none" w:sz="0" w:space="0" w:color="auto"/>
        <w:bottom w:val="none" w:sz="0" w:space="0" w:color="auto"/>
        <w:right w:val="none" w:sz="0" w:space="0" w:color="auto"/>
      </w:divBdr>
    </w:div>
    <w:div w:id="463667714">
      <w:bodyDiv w:val="1"/>
      <w:marLeft w:val="0"/>
      <w:marRight w:val="0"/>
      <w:marTop w:val="0"/>
      <w:marBottom w:val="0"/>
      <w:divBdr>
        <w:top w:val="none" w:sz="0" w:space="0" w:color="auto"/>
        <w:left w:val="none" w:sz="0" w:space="0" w:color="auto"/>
        <w:bottom w:val="none" w:sz="0" w:space="0" w:color="auto"/>
        <w:right w:val="none" w:sz="0" w:space="0" w:color="auto"/>
      </w:divBdr>
      <w:divsChild>
        <w:div w:id="914052301">
          <w:marLeft w:val="547"/>
          <w:marRight w:val="0"/>
          <w:marTop w:val="0"/>
          <w:marBottom w:val="0"/>
          <w:divBdr>
            <w:top w:val="none" w:sz="0" w:space="0" w:color="auto"/>
            <w:left w:val="none" w:sz="0" w:space="0" w:color="auto"/>
            <w:bottom w:val="none" w:sz="0" w:space="0" w:color="auto"/>
            <w:right w:val="none" w:sz="0" w:space="0" w:color="auto"/>
          </w:divBdr>
        </w:div>
        <w:div w:id="1339578390">
          <w:marLeft w:val="1166"/>
          <w:marRight w:val="0"/>
          <w:marTop w:val="0"/>
          <w:marBottom w:val="0"/>
          <w:divBdr>
            <w:top w:val="none" w:sz="0" w:space="0" w:color="auto"/>
            <w:left w:val="none" w:sz="0" w:space="0" w:color="auto"/>
            <w:bottom w:val="none" w:sz="0" w:space="0" w:color="auto"/>
            <w:right w:val="none" w:sz="0" w:space="0" w:color="auto"/>
          </w:divBdr>
        </w:div>
        <w:div w:id="1295062477">
          <w:marLeft w:val="1800"/>
          <w:marRight w:val="0"/>
          <w:marTop w:val="0"/>
          <w:marBottom w:val="0"/>
          <w:divBdr>
            <w:top w:val="none" w:sz="0" w:space="0" w:color="auto"/>
            <w:left w:val="none" w:sz="0" w:space="0" w:color="auto"/>
            <w:bottom w:val="none" w:sz="0" w:space="0" w:color="auto"/>
            <w:right w:val="none" w:sz="0" w:space="0" w:color="auto"/>
          </w:divBdr>
        </w:div>
        <w:div w:id="390232388">
          <w:marLeft w:val="1800"/>
          <w:marRight w:val="0"/>
          <w:marTop w:val="0"/>
          <w:marBottom w:val="0"/>
          <w:divBdr>
            <w:top w:val="none" w:sz="0" w:space="0" w:color="auto"/>
            <w:left w:val="none" w:sz="0" w:space="0" w:color="auto"/>
            <w:bottom w:val="none" w:sz="0" w:space="0" w:color="auto"/>
            <w:right w:val="none" w:sz="0" w:space="0" w:color="auto"/>
          </w:divBdr>
        </w:div>
        <w:div w:id="1904295642">
          <w:marLeft w:val="1166"/>
          <w:marRight w:val="0"/>
          <w:marTop w:val="0"/>
          <w:marBottom w:val="0"/>
          <w:divBdr>
            <w:top w:val="none" w:sz="0" w:space="0" w:color="auto"/>
            <w:left w:val="none" w:sz="0" w:space="0" w:color="auto"/>
            <w:bottom w:val="none" w:sz="0" w:space="0" w:color="auto"/>
            <w:right w:val="none" w:sz="0" w:space="0" w:color="auto"/>
          </w:divBdr>
        </w:div>
        <w:div w:id="940140544">
          <w:marLeft w:val="1800"/>
          <w:marRight w:val="0"/>
          <w:marTop w:val="0"/>
          <w:marBottom w:val="0"/>
          <w:divBdr>
            <w:top w:val="none" w:sz="0" w:space="0" w:color="auto"/>
            <w:left w:val="none" w:sz="0" w:space="0" w:color="auto"/>
            <w:bottom w:val="none" w:sz="0" w:space="0" w:color="auto"/>
            <w:right w:val="none" w:sz="0" w:space="0" w:color="auto"/>
          </w:divBdr>
        </w:div>
        <w:div w:id="1174109475">
          <w:marLeft w:val="2520"/>
          <w:marRight w:val="0"/>
          <w:marTop w:val="0"/>
          <w:marBottom w:val="0"/>
          <w:divBdr>
            <w:top w:val="none" w:sz="0" w:space="0" w:color="auto"/>
            <w:left w:val="none" w:sz="0" w:space="0" w:color="auto"/>
            <w:bottom w:val="none" w:sz="0" w:space="0" w:color="auto"/>
            <w:right w:val="none" w:sz="0" w:space="0" w:color="auto"/>
          </w:divBdr>
        </w:div>
        <w:div w:id="643778075">
          <w:marLeft w:val="2520"/>
          <w:marRight w:val="0"/>
          <w:marTop w:val="0"/>
          <w:marBottom w:val="0"/>
          <w:divBdr>
            <w:top w:val="none" w:sz="0" w:space="0" w:color="auto"/>
            <w:left w:val="none" w:sz="0" w:space="0" w:color="auto"/>
            <w:bottom w:val="none" w:sz="0" w:space="0" w:color="auto"/>
            <w:right w:val="none" w:sz="0" w:space="0" w:color="auto"/>
          </w:divBdr>
        </w:div>
        <w:div w:id="1891182212">
          <w:marLeft w:val="3240"/>
          <w:marRight w:val="0"/>
          <w:marTop w:val="0"/>
          <w:marBottom w:val="0"/>
          <w:divBdr>
            <w:top w:val="none" w:sz="0" w:space="0" w:color="auto"/>
            <w:left w:val="none" w:sz="0" w:space="0" w:color="auto"/>
            <w:bottom w:val="none" w:sz="0" w:space="0" w:color="auto"/>
            <w:right w:val="none" w:sz="0" w:space="0" w:color="auto"/>
          </w:divBdr>
        </w:div>
        <w:div w:id="1078594724">
          <w:marLeft w:val="3240"/>
          <w:marRight w:val="0"/>
          <w:marTop w:val="0"/>
          <w:marBottom w:val="0"/>
          <w:divBdr>
            <w:top w:val="none" w:sz="0" w:space="0" w:color="auto"/>
            <w:left w:val="none" w:sz="0" w:space="0" w:color="auto"/>
            <w:bottom w:val="none" w:sz="0" w:space="0" w:color="auto"/>
            <w:right w:val="none" w:sz="0" w:space="0" w:color="auto"/>
          </w:divBdr>
        </w:div>
        <w:div w:id="482504174">
          <w:marLeft w:val="3240"/>
          <w:marRight w:val="0"/>
          <w:marTop w:val="0"/>
          <w:marBottom w:val="0"/>
          <w:divBdr>
            <w:top w:val="none" w:sz="0" w:space="0" w:color="auto"/>
            <w:left w:val="none" w:sz="0" w:space="0" w:color="auto"/>
            <w:bottom w:val="none" w:sz="0" w:space="0" w:color="auto"/>
            <w:right w:val="none" w:sz="0" w:space="0" w:color="auto"/>
          </w:divBdr>
        </w:div>
        <w:div w:id="1060982617">
          <w:marLeft w:val="3240"/>
          <w:marRight w:val="0"/>
          <w:marTop w:val="0"/>
          <w:marBottom w:val="0"/>
          <w:divBdr>
            <w:top w:val="none" w:sz="0" w:space="0" w:color="auto"/>
            <w:left w:val="none" w:sz="0" w:space="0" w:color="auto"/>
            <w:bottom w:val="none" w:sz="0" w:space="0" w:color="auto"/>
            <w:right w:val="none" w:sz="0" w:space="0" w:color="auto"/>
          </w:divBdr>
        </w:div>
        <w:div w:id="1146624514">
          <w:marLeft w:val="2520"/>
          <w:marRight w:val="0"/>
          <w:marTop w:val="0"/>
          <w:marBottom w:val="0"/>
          <w:divBdr>
            <w:top w:val="none" w:sz="0" w:space="0" w:color="auto"/>
            <w:left w:val="none" w:sz="0" w:space="0" w:color="auto"/>
            <w:bottom w:val="none" w:sz="0" w:space="0" w:color="auto"/>
            <w:right w:val="none" w:sz="0" w:space="0" w:color="auto"/>
          </w:divBdr>
        </w:div>
        <w:div w:id="729961220">
          <w:marLeft w:val="3240"/>
          <w:marRight w:val="0"/>
          <w:marTop w:val="0"/>
          <w:marBottom w:val="0"/>
          <w:divBdr>
            <w:top w:val="none" w:sz="0" w:space="0" w:color="auto"/>
            <w:left w:val="none" w:sz="0" w:space="0" w:color="auto"/>
            <w:bottom w:val="none" w:sz="0" w:space="0" w:color="auto"/>
            <w:right w:val="none" w:sz="0" w:space="0" w:color="auto"/>
          </w:divBdr>
        </w:div>
        <w:div w:id="1440636033">
          <w:marLeft w:val="3240"/>
          <w:marRight w:val="0"/>
          <w:marTop w:val="0"/>
          <w:marBottom w:val="0"/>
          <w:divBdr>
            <w:top w:val="none" w:sz="0" w:space="0" w:color="auto"/>
            <w:left w:val="none" w:sz="0" w:space="0" w:color="auto"/>
            <w:bottom w:val="none" w:sz="0" w:space="0" w:color="auto"/>
            <w:right w:val="none" w:sz="0" w:space="0" w:color="auto"/>
          </w:divBdr>
        </w:div>
        <w:div w:id="1697995807">
          <w:marLeft w:val="3240"/>
          <w:marRight w:val="0"/>
          <w:marTop w:val="0"/>
          <w:marBottom w:val="0"/>
          <w:divBdr>
            <w:top w:val="none" w:sz="0" w:space="0" w:color="auto"/>
            <w:left w:val="none" w:sz="0" w:space="0" w:color="auto"/>
            <w:bottom w:val="none" w:sz="0" w:space="0" w:color="auto"/>
            <w:right w:val="none" w:sz="0" w:space="0" w:color="auto"/>
          </w:divBdr>
        </w:div>
        <w:div w:id="353113588">
          <w:marLeft w:val="3240"/>
          <w:marRight w:val="0"/>
          <w:marTop w:val="0"/>
          <w:marBottom w:val="0"/>
          <w:divBdr>
            <w:top w:val="none" w:sz="0" w:space="0" w:color="auto"/>
            <w:left w:val="none" w:sz="0" w:space="0" w:color="auto"/>
            <w:bottom w:val="none" w:sz="0" w:space="0" w:color="auto"/>
            <w:right w:val="none" w:sz="0" w:space="0" w:color="auto"/>
          </w:divBdr>
        </w:div>
        <w:div w:id="1942178382">
          <w:marLeft w:val="3240"/>
          <w:marRight w:val="0"/>
          <w:marTop w:val="0"/>
          <w:marBottom w:val="0"/>
          <w:divBdr>
            <w:top w:val="none" w:sz="0" w:space="0" w:color="auto"/>
            <w:left w:val="none" w:sz="0" w:space="0" w:color="auto"/>
            <w:bottom w:val="none" w:sz="0" w:space="0" w:color="auto"/>
            <w:right w:val="none" w:sz="0" w:space="0" w:color="auto"/>
          </w:divBdr>
        </w:div>
        <w:div w:id="2114468553">
          <w:marLeft w:val="1166"/>
          <w:marRight w:val="0"/>
          <w:marTop w:val="0"/>
          <w:marBottom w:val="0"/>
          <w:divBdr>
            <w:top w:val="none" w:sz="0" w:space="0" w:color="auto"/>
            <w:left w:val="none" w:sz="0" w:space="0" w:color="auto"/>
            <w:bottom w:val="none" w:sz="0" w:space="0" w:color="auto"/>
            <w:right w:val="none" w:sz="0" w:space="0" w:color="auto"/>
          </w:divBdr>
        </w:div>
        <w:div w:id="1570380730">
          <w:marLeft w:val="1800"/>
          <w:marRight w:val="0"/>
          <w:marTop w:val="0"/>
          <w:marBottom w:val="0"/>
          <w:divBdr>
            <w:top w:val="none" w:sz="0" w:space="0" w:color="auto"/>
            <w:left w:val="none" w:sz="0" w:space="0" w:color="auto"/>
            <w:bottom w:val="none" w:sz="0" w:space="0" w:color="auto"/>
            <w:right w:val="none" w:sz="0" w:space="0" w:color="auto"/>
          </w:divBdr>
        </w:div>
        <w:div w:id="1339431439">
          <w:marLeft w:val="1800"/>
          <w:marRight w:val="0"/>
          <w:marTop w:val="0"/>
          <w:marBottom w:val="0"/>
          <w:divBdr>
            <w:top w:val="none" w:sz="0" w:space="0" w:color="auto"/>
            <w:left w:val="none" w:sz="0" w:space="0" w:color="auto"/>
            <w:bottom w:val="none" w:sz="0" w:space="0" w:color="auto"/>
            <w:right w:val="none" w:sz="0" w:space="0" w:color="auto"/>
          </w:divBdr>
        </w:div>
        <w:div w:id="260112932">
          <w:marLeft w:val="1800"/>
          <w:marRight w:val="0"/>
          <w:marTop w:val="0"/>
          <w:marBottom w:val="0"/>
          <w:divBdr>
            <w:top w:val="none" w:sz="0" w:space="0" w:color="auto"/>
            <w:left w:val="none" w:sz="0" w:space="0" w:color="auto"/>
            <w:bottom w:val="none" w:sz="0" w:space="0" w:color="auto"/>
            <w:right w:val="none" w:sz="0" w:space="0" w:color="auto"/>
          </w:divBdr>
        </w:div>
        <w:div w:id="306325792">
          <w:marLeft w:val="1800"/>
          <w:marRight w:val="0"/>
          <w:marTop w:val="0"/>
          <w:marBottom w:val="0"/>
          <w:divBdr>
            <w:top w:val="none" w:sz="0" w:space="0" w:color="auto"/>
            <w:left w:val="none" w:sz="0" w:space="0" w:color="auto"/>
            <w:bottom w:val="none" w:sz="0" w:space="0" w:color="auto"/>
            <w:right w:val="none" w:sz="0" w:space="0" w:color="auto"/>
          </w:divBdr>
        </w:div>
        <w:div w:id="1687054651">
          <w:marLeft w:val="1166"/>
          <w:marRight w:val="0"/>
          <w:marTop w:val="0"/>
          <w:marBottom w:val="0"/>
          <w:divBdr>
            <w:top w:val="none" w:sz="0" w:space="0" w:color="auto"/>
            <w:left w:val="none" w:sz="0" w:space="0" w:color="auto"/>
            <w:bottom w:val="none" w:sz="0" w:space="0" w:color="auto"/>
            <w:right w:val="none" w:sz="0" w:space="0" w:color="auto"/>
          </w:divBdr>
        </w:div>
        <w:div w:id="449710557">
          <w:marLeft w:val="1800"/>
          <w:marRight w:val="0"/>
          <w:marTop w:val="0"/>
          <w:marBottom w:val="0"/>
          <w:divBdr>
            <w:top w:val="none" w:sz="0" w:space="0" w:color="auto"/>
            <w:left w:val="none" w:sz="0" w:space="0" w:color="auto"/>
            <w:bottom w:val="none" w:sz="0" w:space="0" w:color="auto"/>
            <w:right w:val="none" w:sz="0" w:space="0" w:color="auto"/>
          </w:divBdr>
        </w:div>
        <w:div w:id="1355302006">
          <w:marLeft w:val="2520"/>
          <w:marRight w:val="0"/>
          <w:marTop w:val="0"/>
          <w:marBottom w:val="0"/>
          <w:divBdr>
            <w:top w:val="none" w:sz="0" w:space="0" w:color="auto"/>
            <w:left w:val="none" w:sz="0" w:space="0" w:color="auto"/>
            <w:bottom w:val="none" w:sz="0" w:space="0" w:color="auto"/>
            <w:right w:val="none" w:sz="0" w:space="0" w:color="auto"/>
          </w:divBdr>
        </w:div>
        <w:div w:id="1403485714">
          <w:marLeft w:val="3240"/>
          <w:marRight w:val="0"/>
          <w:marTop w:val="0"/>
          <w:marBottom w:val="0"/>
          <w:divBdr>
            <w:top w:val="none" w:sz="0" w:space="0" w:color="auto"/>
            <w:left w:val="none" w:sz="0" w:space="0" w:color="auto"/>
            <w:bottom w:val="none" w:sz="0" w:space="0" w:color="auto"/>
            <w:right w:val="none" w:sz="0" w:space="0" w:color="auto"/>
          </w:divBdr>
        </w:div>
        <w:div w:id="1914316018">
          <w:marLeft w:val="3240"/>
          <w:marRight w:val="0"/>
          <w:marTop w:val="0"/>
          <w:marBottom w:val="0"/>
          <w:divBdr>
            <w:top w:val="none" w:sz="0" w:space="0" w:color="auto"/>
            <w:left w:val="none" w:sz="0" w:space="0" w:color="auto"/>
            <w:bottom w:val="none" w:sz="0" w:space="0" w:color="auto"/>
            <w:right w:val="none" w:sz="0" w:space="0" w:color="auto"/>
          </w:divBdr>
        </w:div>
        <w:div w:id="1602107382">
          <w:marLeft w:val="3240"/>
          <w:marRight w:val="0"/>
          <w:marTop w:val="0"/>
          <w:marBottom w:val="0"/>
          <w:divBdr>
            <w:top w:val="none" w:sz="0" w:space="0" w:color="auto"/>
            <w:left w:val="none" w:sz="0" w:space="0" w:color="auto"/>
            <w:bottom w:val="none" w:sz="0" w:space="0" w:color="auto"/>
            <w:right w:val="none" w:sz="0" w:space="0" w:color="auto"/>
          </w:divBdr>
        </w:div>
        <w:div w:id="1100954807">
          <w:marLeft w:val="3960"/>
          <w:marRight w:val="0"/>
          <w:marTop w:val="0"/>
          <w:marBottom w:val="0"/>
          <w:divBdr>
            <w:top w:val="none" w:sz="0" w:space="0" w:color="auto"/>
            <w:left w:val="none" w:sz="0" w:space="0" w:color="auto"/>
            <w:bottom w:val="none" w:sz="0" w:space="0" w:color="auto"/>
            <w:right w:val="none" w:sz="0" w:space="0" w:color="auto"/>
          </w:divBdr>
        </w:div>
        <w:div w:id="627783750">
          <w:marLeft w:val="3960"/>
          <w:marRight w:val="0"/>
          <w:marTop w:val="0"/>
          <w:marBottom w:val="0"/>
          <w:divBdr>
            <w:top w:val="none" w:sz="0" w:space="0" w:color="auto"/>
            <w:left w:val="none" w:sz="0" w:space="0" w:color="auto"/>
            <w:bottom w:val="none" w:sz="0" w:space="0" w:color="auto"/>
            <w:right w:val="none" w:sz="0" w:space="0" w:color="auto"/>
          </w:divBdr>
        </w:div>
        <w:div w:id="2018195282">
          <w:marLeft w:val="1800"/>
          <w:marRight w:val="0"/>
          <w:marTop w:val="0"/>
          <w:marBottom w:val="0"/>
          <w:divBdr>
            <w:top w:val="none" w:sz="0" w:space="0" w:color="auto"/>
            <w:left w:val="none" w:sz="0" w:space="0" w:color="auto"/>
            <w:bottom w:val="none" w:sz="0" w:space="0" w:color="auto"/>
            <w:right w:val="none" w:sz="0" w:space="0" w:color="auto"/>
          </w:divBdr>
        </w:div>
        <w:div w:id="780689302">
          <w:marLeft w:val="1166"/>
          <w:marRight w:val="0"/>
          <w:marTop w:val="0"/>
          <w:marBottom w:val="0"/>
          <w:divBdr>
            <w:top w:val="none" w:sz="0" w:space="0" w:color="auto"/>
            <w:left w:val="none" w:sz="0" w:space="0" w:color="auto"/>
            <w:bottom w:val="none" w:sz="0" w:space="0" w:color="auto"/>
            <w:right w:val="none" w:sz="0" w:space="0" w:color="auto"/>
          </w:divBdr>
        </w:div>
        <w:div w:id="723527540">
          <w:marLeft w:val="1800"/>
          <w:marRight w:val="0"/>
          <w:marTop w:val="0"/>
          <w:marBottom w:val="0"/>
          <w:divBdr>
            <w:top w:val="none" w:sz="0" w:space="0" w:color="auto"/>
            <w:left w:val="none" w:sz="0" w:space="0" w:color="auto"/>
            <w:bottom w:val="none" w:sz="0" w:space="0" w:color="auto"/>
            <w:right w:val="none" w:sz="0" w:space="0" w:color="auto"/>
          </w:divBdr>
        </w:div>
        <w:div w:id="470711949">
          <w:marLeft w:val="1800"/>
          <w:marRight w:val="0"/>
          <w:marTop w:val="0"/>
          <w:marBottom w:val="0"/>
          <w:divBdr>
            <w:top w:val="none" w:sz="0" w:space="0" w:color="auto"/>
            <w:left w:val="none" w:sz="0" w:space="0" w:color="auto"/>
            <w:bottom w:val="none" w:sz="0" w:space="0" w:color="auto"/>
            <w:right w:val="none" w:sz="0" w:space="0" w:color="auto"/>
          </w:divBdr>
        </w:div>
        <w:div w:id="1827016479">
          <w:marLeft w:val="1800"/>
          <w:marRight w:val="0"/>
          <w:marTop w:val="0"/>
          <w:marBottom w:val="0"/>
          <w:divBdr>
            <w:top w:val="none" w:sz="0" w:space="0" w:color="auto"/>
            <w:left w:val="none" w:sz="0" w:space="0" w:color="auto"/>
            <w:bottom w:val="none" w:sz="0" w:space="0" w:color="auto"/>
            <w:right w:val="none" w:sz="0" w:space="0" w:color="auto"/>
          </w:divBdr>
        </w:div>
        <w:div w:id="1283414550">
          <w:marLeft w:val="1800"/>
          <w:marRight w:val="0"/>
          <w:marTop w:val="0"/>
          <w:marBottom w:val="0"/>
          <w:divBdr>
            <w:top w:val="none" w:sz="0" w:space="0" w:color="auto"/>
            <w:left w:val="none" w:sz="0" w:space="0" w:color="auto"/>
            <w:bottom w:val="none" w:sz="0" w:space="0" w:color="auto"/>
            <w:right w:val="none" w:sz="0" w:space="0" w:color="auto"/>
          </w:divBdr>
        </w:div>
        <w:div w:id="142278816">
          <w:marLeft w:val="1800"/>
          <w:marRight w:val="0"/>
          <w:marTop w:val="0"/>
          <w:marBottom w:val="0"/>
          <w:divBdr>
            <w:top w:val="none" w:sz="0" w:space="0" w:color="auto"/>
            <w:left w:val="none" w:sz="0" w:space="0" w:color="auto"/>
            <w:bottom w:val="none" w:sz="0" w:space="0" w:color="auto"/>
            <w:right w:val="none" w:sz="0" w:space="0" w:color="auto"/>
          </w:divBdr>
        </w:div>
        <w:div w:id="1723022067">
          <w:marLeft w:val="1166"/>
          <w:marRight w:val="0"/>
          <w:marTop w:val="0"/>
          <w:marBottom w:val="0"/>
          <w:divBdr>
            <w:top w:val="none" w:sz="0" w:space="0" w:color="auto"/>
            <w:left w:val="none" w:sz="0" w:space="0" w:color="auto"/>
            <w:bottom w:val="none" w:sz="0" w:space="0" w:color="auto"/>
            <w:right w:val="none" w:sz="0" w:space="0" w:color="auto"/>
          </w:divBdr>
        </w:div>
      </w:divsChild>
    </w:div>
    <w:div w:id="475293480">
      <w:bodyDiv w:val="1"/>
      <w:marLeft w:val="0"/>
      <w:marRight w:val="0"/>
      <w:marTop w:val="0"/>
      <w:marBottom w:val="0"/>
      <w:divBdr>
        <w:top w:val="none" w:sz="0" w:space="0" w:color="auto"/>
        <w:left w:val="none" w:sz="0" w:space="0" w:color="auto"/>
        <w:bottom w:val="none" w:sz="0" w:space="0" w:color="auto"/>
        <w:right w:val="none" w:sz="0" w:space="0" w:color="auto"/>
      </w:divBdr>
    </w:div>
    <w:div w:id="510998005">
      <w:bodyDiv w:val="1"/>
      <w:marLeft w:val="0"/>
      <w:marRight w:val="0"/>
      <w:marTop w:val="0"/>
      <w:marBottom w:val="0"/>
      <w:divBdr>
        <w:top w:val="none" w:sz="0" w:space="0" w:color="auto"/>
        <w:left w:val="none" w:sz="0" w:space="0" w:color="auto"/>
        <w:bottom w:val="none" w:sz="0" w:space="0" w:color="auto"/>
        <w:right w:val="none" w:sz="0" w:space="0" w:color="auto"/>
      </w:divBdr>
    </w:div>
    <w:div w:id="535625789">
      <w:bodyDiv w:val="1"/>
      <w:marLeft w:val="0"/>
      <w:marRight w:val="0"/>
      <w:marTop w:val="0"/>
      <w:marBottom w:val="0"/>
      <w:divBdr>
        <w:top w:val="none" w:sz="0" w:space="0" w:color="auto"/>
        <w:left w:val="none" w:sz="0" w:space="0" w:color="auto"/>
        <w:bottom w:val="none" w:sz="0" w:space="0" w:color="auto"/>
        <w:right w:val="none" w:sz="0" w:space="0" w:color="auto"/>
      </w:divBdr>
      <w:divsChild>
        <w:div w:id="1349411714">
          <w:marLeft w:val="0"/>
          <w:marRight w:val="0"/>
          <w:marTop w:val="0"/>
          <w:marBottom w:val="0"/>
          <w:divBdr>
            <w:top w:val="none" w:sz="0" w:space="0" w:color="auto"/>
            <w:left w:val="none" w:sz="0" w:space="0" w:color="auto"/>
            <w:bottom w:val="none" w:sz="0" w:space="0" w:color="auto"/>
            <w:right w:val="none" w:sz="0" w:space="0" w:color="auto"/>
          </w:divBdr>
          <w:divsChild>
            <w:div w:id="643658632">
              <w:marLeft w:val="0"/>
              <w:marRight w:val="0"/>
              <w:marTop w:val="0"/>
              <w:marBottom w:val="0"/>
              <w:divBdr>
                <w:top w:val="none" w:sz="0" w:space="0" w:color="auto"/>
                <w:left w:val="none" w:sz="0" w:space="0" w:color="auto"/>
                <w:bottom w:val="none" w:sz="0" w:space="0" w:color="auto"/>
                <w:right w:val="none" w:sz="0" w:space="0" w:color="auto"/>
              </w:divBdr>
              <w:divsChild>
                <w:div w:id="163867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149233">
      <w:bodyDiv w:val="1"/>
      <w:marLeft w:val="0"/>
      <w:marRight w:val="0"/>
      <w:marTop w:val="0"/>
      <w:marBottom w:val="0"/>
      <w:divBdr>
        <w:top w:val="none" w:sz="0" w:space="0" w:color="auto"/>
        <w:left w:val="none" w:sz="0" w:space="0" w:color="auto"/>
        <w:bottom w:val="none" w:sz="0" w:space="0" w:color="auto"/>
        <w:right w:val="none" w:sz="0" w:space="0" w:color="auto"/>
      </w:divBdr>
      <w:divsChild>
        <w:div w:id="1534414415">
          <w:marLeft w:val="0"/>
          <w:marRight w:val="0"/>
          <w:marTop w:val="0"/>
          <w:marBottom w:val="0"/>
          <w:divBdr>
            <w:top w:val="none" w:sz="0" w:space="0" w:color="auto"/>
            <w:left w:val="none" w:sz="0" w:space="0" w:color="auto"/>
            <w:bottom w:val="none" w:sz="0" w:space="0" w:color="auto"/>
            <w:right w:val="none" w:sz="0" w:space="0" w:color="auto"/>
          </w:divBdr>
        </w:div>
      </w:divsChild>
    </w:div>
    <w:div w:id="578640539">
      <w:bodyDiv w:val="1"/>
      <w:marLeft w:val="0"/>
      <w:marRight w:val="0"/>
      <w:marTop w:val="0"/>
      <w:marBottom w:val="0"/>
      <w:divBdr>
        <w:top w:val="none" w:sz="0" w:space="0" w:color="auto"/>
        <w:left w:val="none" w:sz="0" w:space="0" w:color="auto"/>
        <w:bottom w:val="none" w:sz="0" w:space="0" w:color="auto"/>
        <w:right w:val="none" w:sz="0" w:space="0" w:color="auto"/>
      </w:divBdr>
    </w:div>
    <w:div w:id="626355148">
      <w:bodyDiv w:val="1"/>
      <w:marLeft w:val="0"/>
      <w:marRight w:val="0"/>
      <w:marTop w:val="0"/>
      <w:marBottom w:val="0"/>
      <w:divBdr>
        <w:top w:val="none" w:sz="0" w:space="0" w:color="auto"/>
        <w:left w:val="none" w:sz="0" w:space="0" w:color="auto"/>
        <w:bottom w:val="none" w:sz="0" w:space="0" w:color="auto"/>
        <w:right w:val="none" w:sz="0" w:space="0" w:color="auto"/>
      </w:divBdr>
    </w:div>
    <w:div w:id="690763364">
      <w:bodyDiv w:val="1"/>
      <w:marLeft w:val="0"/>
      <w:marRight w:val="0"/>
      <w:marTop w:val="0"/>
      <w:marBottom w:val="0"/>
      <w:divBdr>
        <w:top w:val="none" w:sz="0" w:space="0" w:color="auto"/>
        <w:left w:val="none" w:sz="0" w:space="0" w:color="auto"/>
        <w:bottom w:val="none" w:sz="0" w:space="0" w:color="auto"/>
        <w:right w:val="none" w:sz="0" w:space="0" w:color="auto"/>
      </w:divBdr>
    </w:div>
    <w:div w:id="716784013">
      <w:bodyDiv w:val="1"/>
      <w:marLeft w:val="0"/>
      <w:marRight w:val="0"/>
      <w:marTop w:val="0"/>
      <w:marBottom w:val="0"/>
      <w:divBdr>
        <w:top w:val="none" w:sz="0" w:space="0" w:color="auto"/>
        <w:left w:val="none" w:sz="0" w:space="0" w:color="auto"/>
        <w:bottom w:val="none" w:sz="0" w:space="0" w:color="auto"/>
        <w:right w:val="none" w:sz="0" w:space="0" w:color="auto"/>
      </w:divBdr>
    </w:div>
    <w:div w:id="763916264">
      <w:bodyDiv w:val="1"/>
      <w:marLeft w:val="0"/>
      <w:marRight w:val="0"/>
      <w:marTop w:val="0"/>
      <w:marBottom w:val="0"/>
      <w:divBdr>
        <w:top w:val="none" w:sz="0" w:space="0" w:color="auto"/>
        <w:left w:val="none" w:sz="0" w:space="0" w:color="auto"/>
        <w:bottom w:val="none" w:sz="0" w:space="0" w:color="auto"/>
        <w:right w:val="none" w:sz="0" w:space="0" w:color="auto"/>
      </w:divBdr>
    </w:div>
    <w:div w:id="766385151">
      <w:bodyDiv w:val="1"/>
      <w:marLeft w:val="0"/>
      <w:marRight w:val="0"/>
      <w:marTop w:val="0"/>
      <w:marBottom w:val="0"/>
      <w:divBdr>
        <w:top w:val="none" w:sz="0" w:space="0" w:color="auto"/>
        <w:left w:val="none" w:sz="0" w:space="0" w:color="auto"/>
        <w:bottom w:val="none" w:sz="0" w:space="0" w:color="auto"/>
        <w:right w:val="none" w:sz="0" w:space="0" w:color="auto"/>
      </w:divBdr>
    </w:div>
    <w:div w:id="769202163">
      <w:bodyDiv w:val="1"/>
      <w:marLeft w:val="0"/>
      <w:marRight w:val="0"/>
      <w:marTop w:val="0"/>
      <w:marBottom w:val="0"/>
      <w:divBdr>
        <w:top w:val="none" w:sz="0" w:space="0" w:color="auto"/>
        <w:left w:val="none" w:sz="0" w:space="0" w:color="auto"/>
        <w:bottom w:val="none" w:sz="0" w:space="0" w:color="auto"/>
        <w:right w:val="none" w:sz="0" w:space="0" w:color="auto"/>
      </w:divBdr>
    </w:div>
    <w:div w:id="783958527">
      <w:bodyDiv w:val="1"/>
      <w:marLeft w:val="0"/>
      <w:marRight w:val="0"/>
      <w:marTop w:val="0"/>
      <w:marBottom w:val="0"/>
      <w:divBdr>
        <w:top w:val="none" w:sz="0" w:space="0" w:color="auto"/>
        <w:left w:val="none" w:sz="0" w:space="0" w:color="auto"/>
        <w:bottom w:val="none" w:sz="0" w:space="0" w:color="auto"/>
        <w:right w:val="none" w:sz="0" w:space="0" w:color="auto"/>
      </w:divBdr>
    </w:div>
    <w:div w:id="801310568">
      <w:bodyDiv w:val="1"/>
      <w:marLeft w:val="0"/>
      <w:marRight w:val="0"/>
      <w:marTop w:val="0"/>
      <w:marBottom w:val="0"/>
      <w:divBdr>
        <w:top w:val="none" w:sz="0" w:space="0" w:color="auto"/>
        <w:left w:val="none" w:sz="0" w:space="0" w:color="auto"/>
        <w:bottom w:val="none" w:sz="0" w:space="0" w:color="auto"/>
        <w:right w:val="none" w:sz="0" w:space="0" w:color="auto"/>
      </w:divBdr>
    </w:div>
    <w:div w:id="911500004">
      <w:bodyDiv w:val="1"/>
      <w:marLeft w:val="0"/>
      <w:marRight w:val="0"/>
      <w:marTop w:val="0"/>
      <w:marBottom w:val="0"/>
      <w:divBdr>
        <w:top w:val="none" w:sz="0" w:space="0" w:color="auto"/>
        <w:left w:val="none" w:sz="0" w:space="0" w:color="auto"/>
        <w:bottom w:val="none" w:sz="0" w:space="0" w:color="auto"/>
        <w:right w:val="none" w:sz="0" w:space="0" w:color="auto"/>
      </w:divBdr>
    </w:div>
    <w:div w:id="915552928">
      <w:bodyDiv w:val="1"/>
      <w:marLeft w:val="0"/>
      <w:marRight w:val="0"/>
      <w:marTop w:val="0"/>
      <w:marBottom w:val="0"/>
      <w:divBdr>
        <w:top w:val="none" w:sz="0" w:space="0" w:color="auto"/>
        <w:left w:val="none" w:sz="0" w:space="0" w:color="auto"/>
        <w:bottom w:val="none" w:sz="0" w:space="0" w:color="auto"/>
        <w:right w:val="none" w:sz="0" w:space="0" w:color="auto"/>
      </w:divBdr>
    </w:div>
    <w:div w:id="915553410">
      <w:bodyDiv w:val="1"/>
      <w:marLeft w:val="0"/>
      <w:marRight w:val="0"/>
      <w:marTop w:val="0"/>
      <w:marBottom w:val="0"/>
      <w:divBdr>
        <w:top w:val="none" w:sz="0" w:space="0" w:color="auto"/>
        <w:left w:val="none" w:sz="0" w:space="0" w:color="auto"/>
        <w:bottom w:val="none" w:sz="0" w:space="0" w:color="auto"/>
        <w:right w:val="none" w:sz="0" w:space="0" w:color="auto"/>
      </w:divBdr>
    </w:div>
    <w:div w:id="936672763">
      <w:bodyDiv w:val="1"/>
      <w:marLeft w:val="0"/>
      <w:marRight w:val="0"/>
      <w:marTop w:val="0"/>
      <w:marBottom w:val="0"/>
      <w:divBdr>
        <w:top w:val="none" w:sz="0" w:space="0" w:color="auto"/>
        <w:left w:val="none" w:sz="0" w:space="0" w:color="auto"/>
        <w:bottom w:val="none" w:sz="0" w:space="0" w:color="auto"/>
        <w:right w:val="none" w:sz="0" w:space="0" w:color="auto"/>
      </w:divBdr>
      <w:divsChild>
        <w:div w:id="1175460207">
          <w:marLeft w:val="0"/>
          <w:marRight w:val="0"/>
          <w:marTop w:val="0"/>
          <w:marBottom w:val="0"/>
          <w:divBdr>
            <w:top w:val="none" w:sz="0" w:space="0" w:color="auto"/>
            <w:left w:val="none" w:sz="0" w:space="0" w:color="auto"/>
            <w:bottom w:val="none" w:sz="0" w:space="0" w:color="auto"/>
            <w:right w:val="none" w:sz="0" w:space="0" w:color="auto"/>
          </w:divBdr>
        </w:div>
      </w:divsChild>
    </w:div>
    <w:div w:id="943348218">
      <w:bodyDiv w:val="1"/>
      <w:marLeft w:val="0"/>
      <w:marRight w:val="0"/>
      <w:marTop w:val="0"/>
      <w:marBottom w:val="0"/>
      <w:divBdr>
        <w:top w:val="none" w:sz="0" w:space="0" w:color="auto"/>
        <w:left w:val="none" w:sz="0" w:space="0" w:color="auto"/>
        <w:bottom w:val="none" w:sz="0" w:space="0" w:color="auto"/>
        <w:right w:val="none" w:sz="0" w:space="0" w:color="auto"/>
      </w:divBdr>
    </w:div>
    <w:div w:id="948196462">
      <w:bodyDiv w:val="1"/>
      <w:marLeft w:val="0"/>
      <w:marRight w:val="0"/>
      <w:marTop w:val="0"/>
      <w:marBottom w:val="0"/>
      <w:divBdr>
        <w:top w:val="none" w:sz="0" w:space="0" w:color="auto"/>
        <w:left w:val="none" w:sz="0" w:space="0" w:color="auto"/>
        <w:bottom w:val="none" w:sz="0" w:space="0" w:color="auto"/>
        <w:right w:val="none" w:sz="0" w:space="0" w:color="auto"/>
      </w:divBdr>
    </w:div>
    <w:div w:id="974063785">
      <w:bodyDiv w:val="1"/>
      <w:marLeft w:val="0"/>
      <w:marRight w:val="0"/>
      <w:marTop w:val="0"/>
      <w:marBottom w:val="0"/>
      <w:divBdr>
        <w:top w:val="none" w:sz="0" w:space="0" w:color="auto"/>
        <w:left w:val="none" w:sz="0" w:space="0" w:color="auto"/>
        <w:bottom w:val="none" w:sz="0" w:space="0" w:color="auto"/>
        <w:right w:val="none" w:sz="0" w:space="0" w:color="auto"/>
      </w:divBdr>
      <w:divsChild>
        <w:div w:id="670178128">
          <w:marLeft w:val="547"/>
          <w:marRight w:val="0"/>
          <w:marTop w:val="0"/>
          <w:marBottom w:val="0"/>
          <w:divBdr>
            <w:top w:val="none" w:sz="0" w:space="0" w:color="auto"/>
            <w:left w:val="none" w:sz="0" w:space="0" w:color="auto"/>
            <w:bottom w:val="none" w:sz="0" w:space="0" w:color="auto"/>
            <w:right w:val="none" w:sz="0" w:space="0" w:color="auto"/>
          </w:divBdr>
        </w:div>
        <w:div w:id="806969579">
          <w:marLeft w:val="547"/>
          <w:marRight w:val="0"/>
          <w:marTop w:val="0"/>
          <w:marBottom w:val="0"/>
          <w:divBdr>
            <w:top w:val="none" w:sz="0" w:space="0" w:color="auto"/>
            <w:left w:val="none" w:sz="0" w:space="0" w:color="auto"/>
            <w:bottom w:val="none" w:sz="0" w:space="0" w:color="auto"/>
            <w:right w:val="none" w:sz="0" w:space="0" w:color="auto"/>
          </w:divBdr>
        </w:div>
        <w:div w:id="1293513739">
          <w:marLeft w:val="1166"/>
          <w:marRight w:val="0"/>
          <w:marTop w:val="0"/>
          <w:marBottom w:val="0"/>
          <w:divBdr>
            <w:top w:val="none" w:sz="0" w:space="0" w:color="auto"/>
            <w:left w:val="none" w:sz="0" w:space="0" w:color="auto"/>
            <w:bottom w:val="none" w:sz="0" w:space="0" w:color="auto"/>
            <w:right w:val="none" w:sz="0" w:space="0" w:color="auto"/>
          </w:divBdr>
        </w:div>
        <w:div w:id="1931768903">
          <w:marLeft w:val="547"/>
          <w:marRight w:val="0"/>
          <w:marTop w:val="0"/>
          <w:marBottom w:val="0"/>
          <w:divBdr>
            <w:top w:val="none" w:sz="0" w:space="0" w:color="auto"/>
            <w:left w:val="none" w:sz="0" w:space="0" w:color="auto"/>
            <w:bottom w:val="none" w:sz="0" w:space="0" w:color="auto"/>
            <w:right w:val="none" w:sz="0" w:space="0" w:color="auto"/>
          </w:divBdr>
        </w:div>
        <w:div w:id="433286773">
          <w:marLeft w:val="1166"/>
          <w:marRight w:val="0"/>
          <w:marTop w:val="0"/>
          <w:marBottom w:val="0"/>
          <w:divBdr>
            <w:top w:val="none" w:sz="0" w:space="0" w:color="auto"/>
            <w:left w:val="none" w:sz="0" w:space="0" w:color="auto"/>
            <w:bottom w:val="none" w:sz="0" w:space="0" w:color="auto"/>
            <w:right w:val="none" w:sz="0" w:space="0" w:color="auto"/>
          </w:divBdr>
        </w:div>
        <w:div w:id="816721784">
          <w:marLeft w:val="547"/>
          <w:marRight w:val="0"/>
          <w:marTop w:val="0"/>
          <w:marBottom w:val="0"/>
          <w:divBdr>
            <w:top w:val="none" w:sz="0" w:space="0" w:color="auto"/>
            <w:left w:val="none" w:sz="0" w:space="0" w:color="auto"/>
            <w:bottom w:val="none" w:sz="0" w:space="0" w:color="auto"/>
            <w:right w:val="none" w:sz="0" w:space="0" w:color="auto"/>
          </w:divBdr>
        </w:div>
        <w:div w:id="317198660">
          <w:marLeft w:val="1166"/>
          <w:marRight w:val="0"/>
          <w:marTop w:val="0"/>
          <w:marBottom w:val="0"/>
          <w:divBdr>
            <w:top w:val="none" w:sz="0" w:space="0" w:color="auto"/>
            <w:left w:val="none" w:sz="0" w:space="0" w:color="auto"/>
            <w:bottom w:val="none" w:sz="0" w:space="0" w:color="auto"/>
            <w:right w:val="none" w:sz="0" w:space="0" w:color="auto"/>
          </w:divBdr>
        </w:div>
        <w:div w:id="870874542">
          <w:marLeft w:val="547"/>
          <w:marRight w:val="0"/>
          <w:marTop w:val="0"/>
          <w:marBottom w:val="0"/>
          <w:divBdr>
            <w:top w:val="none" w:sz="0" w:space="0" w:color="auto"/>
            <w:left w:val="none" w:sz="0" w:space="0" w:color="auto"/>
            <w:bottom w:val="none" w:sz="0" w:space="0" w:color="auto"/>
            <w:right w:val="none" w:sz="0" w:space="0" w:color="auto"/>
          </w:divBdr>
        </w:div>
        <w:div w:id="1546942347">
          <w:marLeft w:val="1166"/>
          <w:marRight w:val="0"/>
          <w:marTop w:val="0"/>
          <w:marBottom w:val="0"/>
          <w:divBdr>
            <w:top w:val="none" w:sz="0" w:space="0" w:color="auto"/>
            <w:left w:val="none" w:sz="0" w:space="0" w:color="auto"/>
            <w:bottom w:val="none" w:sz="0" w:space="0" w:color="auto"/>
            <w:right w:val="none" w:sz="0" w:space="0" w:color="auto"/>
          </w:divBdr>
        </w:div>
      </w:divsChild>
    </w:div>
    <w:div w:id="1033187012">
      <w:bodyDiv w:val="1"/>
      <w:marLeft w:val="0"/>
      <w:marRight w:val="0"/>
      <w:marTop w:val="0"/>
      <w:marBottom w:val="0"/>
      <w:divBdr>
        <w:top w:val="none" w:sz="0" w:space="0" w:color="auto"/>
        <w:left w:val="none" w:sz="0" w:space="0" w:color="auto"/>
        <w:bottom w:val="none" w:sz="0" w:space="0" w:color="auto"/>
        <w:right w:val="none" w:sz="0" w:space="0" w:color="auto"/>
      </w:divBdr>
    </w:div>
    <w:div w:id="1034234438">
      <w:marLeft w:val="0"/>
      <w:marRight w:val="0"/>
      <w:marTop w:val="0"/>
      <w:marBottom w:val="0"/>
      <w:divBdr>
        <w:top w:val="none" w:sz="0" w:space="0" w:color="auto"/>
        <w:left w:val="none" w:sz="0" w:space="0" w:color="auto"/>
        <w:bottom w:val="none" w:sz="0" w:space="0" w:color="auto"/>
        <w:right w:val="none" w:sz="0" w:space="0" w:color="auto"/>
      </w:divBdr>
    </w:div>
    <w:div w:id="1034234439">
      <w:marLeft w:val="0"/>
      <w:marRight w:val="0"/>
      <w:marTop w:val="0"/>
      <w:marBottom w:val="0"/>
      <w:divBdr>
        <w:top w:val="none" w:sz="0" w:space="0" w:color="auto"/>
        <w:left w:val="none" w:sz="0" w:space="0" w:color="auto"/>
        <w:bottom w:val="none" w:sz="0" w:space="0" w:color="auto"/>
        <w:right w:val="none" w:sz="0" w:space="0" w:color="auto"/>
      </w:divBdr>
    </w:div>
    <w:div w:id="1034234440">
      <w:marLeft w:val="0"/>
      <w:marRight w:val="0"/>
      <w:marTop w:val="0"/>
      <w:marBottom w:val="0"/>
      <w:divBdr>
        <w:top w:val="none" w:sz="0" w:space="0" w:color="auto"/>
        <w:left w:val="none" w:sz="0" w:space="0" w:color="auto"/>
        <w:bottom w:val="none" w:sz="0" w:space="0" w:color="auto"/>
        <w:right w:val="none" w:sz="0" w:space="0" w:color="auto"/>
      </w:divBdr>
    </w:div>
    <w:div w:id="1034234441">
      <w:marLeft w:val="0"/>
      <w:marRight w:val="0"/>
      <w:marTop w:val="0"/>
      <w:marBottom w:val="0"/>
      <w:divBdr>
        <w:top w:val="none" w:sz="0" w:space="0" w:color="auto"/>
        <w:left w:val="none" w:sz="0" w:space="0" w:color="auto"/>
        <w:bottom w:val="none" w:sz="0" w:space="0" w:color="auto"/>
        <w:right w:val="none" w:sz="0" w:space="0" w:color="auto"/>
      </w:divBdr>
    </w:div>
    <w:div w:id="1034234442">
      <w:marLeft w:val="0"/>
      <w:marRight w:val="0"/>
      <w:marTop w:val="0"/>
      <w:marBottom w:val="0"/>
      <w:divBdr>
        <w:top w:val="none" w:sz="0" w:space="0" w:color="auto"/>
        <w:left w:val="none" w:sz="0" w:space="0" w:color="auto"/>
        <w:bottom w:val="none" w:sz="0" w:space="0" w:color="auto"/>
        <w:right w:val="none" w:sz="0" w:space="0" w:color="auto"/>
      </w:divBdr>
    </w:div>
    <w:div w:id="1034234443">
      <w:marLeft w:val="0"/>
      <w:marRight w:val="0"/>
      <w:marTop w:val="0"/>
      <w:marBottom w:val="0"/>
      <w:divBdr>
        <w:top w:val="none" w:sz="0" w:space="0" w:color="auto"/>
        <w:left w:val="none" w:sz="0" w:space="0" w:color="auto"/>
        <w:bottom w:val="none" w:sz="0" w:space="0" w:color="auto"/>
        <w:right w:val="none" w:sz="0" w:space="0" w:color="auto"/>
      </w:divBdr>
    </w:div>
    <w:div w:id="1034234444">
      <w:marLeft w:val="0"/>
      <w:marRight w:val="0"/>
      <w:marTop w:val="0"/>
      <w:marBottom w:val="0"/>
      <w:divBdr>
        <w:top w:val="none" w:sz="0" w:space="0" w:color="auto"/>
        <w:left w:val="none" w:sz="0" w:space="0" w:color="auto"/>
        <w:bottom w:val="none" w:sz="0" w:space="0" w:color="auto"/>
        <w:right w:val="none" w:sz="0" w:space="0" w:color="auto"/>
      </w:divBdr>
      <w:divsChild>
        <w:div w:id="1034234447">
          <w:marLeft w:val="0"/>
          <w:marRight w:val="0"/>
          <w:marTop w:val="0"/>
          <w:marBottom w:val="0"/>
          <w:divBdr>
            <w:top w:val="none" w:sz="0" w:space="0" w:color="auto"/>
            <w:left w:val="none" w:sz="0" w:space="0" w:color="auto"/>
            <w:bottom w:val="none" w:sz="0" w:space="0" w:color="auto"/>
            <w:right w:val="none" w:sz="0" w:space="0" w:color="auto"/>
          </w:divBdr>
          <w:divsChild>
            <w:div w:id="1034234448">
              <w:marLeft w:val="0"/>
              <w:marRight w:val="0"/>
              <w:marTop w:val="0"/>
              <w:marBottom w:val="0"/>
              <w:divBdr>
                <w:top w:val="none" w:sz="0" w:space="0" w:color="auto"/>
                <w:left w:val="none" w:sz="0" w:space="0" w:color="auto"/>
                <w:bottom w:val="none" w:sz="0" w:space="0" w:color="auto"/>
                <w:right w:val="none" w:sz="0" w:space="0" w:color="auto"/>
              </w:divBdr>
              <w:divsChild>
                <w:div w:id="1034234449">
                  <w:marLeft w:val="0"/>
                  <w:marRight w:val="0"/>
                  <w:marTop w:val="0"/>
                  <w:marBottom w:val="0"/>
                  <w:divBdr>
                    <w:top w:val="none" w:sz="0" w:space="0" w:color="auto"/>
                    <w:left w:val="none" w:sz="0" w:space="0" w:color="auto"/>
                    <w:bottom w:val="none" w:sz="0" w:space="0" w:color="auto"/>
                    <w:right w:val="none" w:sz="0" w:space="0" w:color="auto"/>
                  </w:divBdr>
                  <w:divsChild>
                    <w:div w:id="1034234445">
                      <w:marLeft w:val="0"/>
                      <w:marRight w:val="0"/>
                      <w:marTop w:val="0"/>
                      <w:marBottom w:val="0"/>
                      <w:divBdr>
                        <w:top w:val="none" w:sz="0" w:space="0" w:color="auto"/>
                        <w:left w:val="none" w:sz="0" w:space="0" w:color="auto"/>
                        <w:bottom w:val="none" w:sz="0" w:space="0" w:color="auto"/>
                        <w:right w:val="none" w:sz="0" w:space="0" w:color="auto"/>
                      </w:divBdr>
                      <w:divsChild>
                        <w:div w:id="1034234452">
                          <w:marLeft w:val="0"/>
                          <w:marRight w:val="0"/>
                          <w:marTop w:val="0"/>
                          <w:marBottom w:val="0"/>
                          <w:divBdr>
                            <w:top w:val="none" w:sz="0" w:space="0" w:color="auto"/>
                            <w:left w:val="none" w:sz="0" w:space="0" w:color="auto"/>
                            <w:bottom w:val="none" w:sz="0" w:space="0" w:color="auto"/>
                            <w:right w:val="none" w:sz="0" w:space="0" w:color="auto"/>
                          </w:divBdr>
                          <w:divsChild>
                            <w:div w:id="1034234446">
                              <w:marLeft w:val="0"/>
                              <w:marRight w:val="0"/>
                              <w:marTop w:val="0"/>
                              <w:marBottom w:val="0"/>
                              <w:divBdr>
                                <w:top w:val="none" w:sz="0" w:space="0" w:color="auto"/>
                                <w:left w:val="none" w:sz="0" w:space="0" w:color="auto"/>
                                <w:bottom w:val="none" w:sz="0" w:space="0" w:color="auto"/>
                                <w:right w:val="none" w:sz="0" w:space="0" w:color="auto"/>
                              </w:divBdr>
                              <w:divsChild>
                                <w:div w:id="1034234451">
                                  <w:marLeft w:val="0"/>
                                  <w:marRight w:val="0"/>
                                  <w:marTop w:val="0"/>
                                  <w:marBottom w:val="0"/>
                                  <w:divBdr>
                                    <w:top w:val="none" w:sz="0" w:space="0" w:color="auto"/>
                                    <w:left w:val="none" w:sz="0" w:space="0" w:color="auto"/>
                                    <w:bottom w:val="none" w:sz="0" w:space="0" w:color="auto"/>
                                    <w:right w:val="none" w:sz="0" w:space="0" w:color="auto"/>
                                  </w:divBdr>
                                  <w:divsChild>
                                    <w:div w:id="103423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2885458">
      <w:bodyDiv w:val="1"/>
      <w:marLeft w:val="0"/>
      <w:marRight w:val="0"/>
      <w:marTop w:val="0"/>
      <w:marBottom w:val="0"/>
      <w:divBdr>
        <w:top w:val="none" w:sz="0" w:space="0" w:color="auto"/>
        <w:left w:val="none" w:sz="0" w:space="0" w:color="auto"/>
        <w:bottom w:val="none" w:sz="0" w:space="0" w:color="auto"/>
        <w:right w:val="none" w:sz="0" w:space="0" w:color="auto"/>
      </w:divBdr>
      <w:divsChild>
        <w:div w:id="1832329463">
          <w:marLeft w:val="547"/>
          <w:marRight w:val="0"/>
          <w:marTop w:val="0"/>
          <w:marBottom w:val="0"/>
          <w:divBdr>
            <w:top w:val="none" w:sz="0" w:space="0" w:color="auto"/>
            <w:left w:val="none" w:sz="0" w:space="0" w:color="auto"/>
            <w:bottom w:val="none" w:sz="0" w:space="0" w:color="auto"/>
            <w:right w:val="none" w:sz="0" w:space="0" w:color="auto"/>
          </w:divBdr>
        </w:div>
        <w:div w:id="1642072478">
          <w:marLeft w:val="1166"/>
          <w:marRight w:val="0"/>
          <w:marTop w:val="0"/>
          <w:marBottom w:val="0"/>
          <w:divBdr>
            <w:top w:val="none" w:sz="0" w:space="0" w:color="auto"/>
            <w:left w:val="none" w:sz="0" w:space="0" w:color="auto"/>
            <w:bottom w:val="none" w:sz="0" w:space="0" w:color="auto"/>
            <w:right w:val="none" w:sz="0" w:space="0" w:color="auto"/>
          </w:divBdr>
        </w:div>
        <w:div w:id="1458988905">
          <w:marLeft w:val="1800"/>
          <w:marRight w:val="0"/>
          <w:marTop w:val="0"/>
          <w:marBottom w:val="0"/>
          <w:divBdr>
            <w:top w:val="none" w:sz="0" w:space="0" w:color="auto"/>
            <w:left w:val="none" w:sz="0" w:space="0" w:color="auto"/>
            <w:bottom w:val="none" w:sz="0" w:space="0" w:color="auto"/>
            <w:right w:val="none" w:sz="0" w:space="0" w:color="auto"/>
          </w:divBdr>
        </w:div>
        <w:div w:id="1596135240">
          <w:marLeft w:val="1800"/>
          <w:marRight w:val="0"/>
          <w:marTop w:val="0"/>
          <w:marBottom w:val="0"/>
          <w:divBdr>
            <w:top w:val="none" w:sz="0" w:space="0" w:color="auto"/>
            <w:left w:val="none" w:sz="0" w:space="0" w:color="auto"/>
            <w:bottom w:val="none" w:sz="0" w:space="0" w:color="auto"/>
            <w:right w:val="none" w:sz="0" w:space="0" w:color="auto"/>
          </w:divBdr>
        </w:div>
        <w:div w:id="380708898">
          <w:marLeft w:val="1166"/>
          <w:marRight w:val="0"/>
          <w:marTop w:val="0"/>
          <w:marBottom w:val="0"/>
          <w:divBdr>
            <w:top w:val="none" w:sz="0" w:space="0" w:color="auto"/>
            <w:left w:val="none" w:sz="0" w:space="0" w:color="auto"/>
            <w:bottom w:val="none" w:sz="0" w:space="0" w:color="auto"/>
            <w:right w:val="none" w:sz="0" w:space="0" w:color="auto"/>
          </w:divBdr>
        </w:div>
        <w:div w:id="337538214">
          <w:marLeft w:val="1800"/>
          <w:marRight w:val="0"/>
          <w:marTop w:val="0"/>
          <w:marBottom w:val="0"/>
          <w:divBdr>
            <w:top w:val="none" w:sz="0" w:space="0" w:color="auto"/>
            <w:left w:val="none" w:sz="0" w:space="0" w:color="auto"/>
            <w:bottom w:val="none" w:sz="0" w:space="0" w:color="auto"/>
            <w:right w:val="none" w:sz="0" w:space="0" w:color="auto"/>
          </w:divBdr>
        </w:div>
        <w:div w:id="1285848598">
          <w:marLeft w:val="2520"/>
          <w:marRight w:val="0"/>
          <w:marTop w:val="0"/>
          <w:marBottom w:val="0"/>
          <w:divBdr>
            <w:top w:val="none" w:sz="0" w:space="0" w:color="auto"/>
            <w:left w:val="none" w:sz="0" w:space="0" w:color="auto"/>
            <w:bottom w:val="none" w:sz="0" w:space="0" w:color="auto"/>
            <w:right w:val="none" w:sz="0" w:space="0" w:color="auto"/>
          </w:divBdr>
        </w:div>
        <w:div w:id="2090030699">
          <w:marLeft w:val="2520"/>
          <w:marRight w:val="0"/>
          <w:marTop w:val="0"/>
          <w:marBottom w:val="0"/>
          <w:divBdr>
            <w:top w:val="none" w:sz="0" w:space="0" w:color="auto"/>
            <w:left w:val="none" w:sz="0" w:space="0" w:color="auto"/>
            <w:bottom w:val="none" w:sz="0" w:space="0" w:color="auto"/>
            <w:right w:val="none" w:sz="0" w:space="0" w:color="auto"/>
          </w:divBdr>
        </w:div>
        <w:div w:id="270891921">
          <w:marLeft w:val="3240"/>
          <w:marRight w:val="0"/>
          <w:marTop w:val="0"/>
          <w:marBottom w:val="0"/>
          <w:divBdr>
            <w:top w:val="none" w:sz="0" w:space="0" w:color="auto"/>
            <w:left w:val="none" w:sz="0" w:space="0" w:color="auto"/>
            <w:bottom w:val="none" w:sz="0" w:space="0" w:color="auto"/>
            <w:right w:val="none" w:sz="0" w:space="0" w:color="auto"/>
          </w:divBdr>
        </w:div>
        <w:div w:id="256132078">
          <w:marLeft w:val="3240"/>
          <w:marRight w:val="0"/>
          <w:marTop w:val="0"/>
          <w:marBottom w:val="0"/>
          <w:divBdr>
            <w:top w:val="none" w:sz="0" w:space="0" w:color="auto"/>
            <w:left w:val="none" w:sz="0" w:space="0" w:color="auto"/>
            <w:bottom w:val="none" w:sz="0" w:space="0" w:color="auto"/>
            <w:right w:val="none" w:sz="0" w:space="0" w:color="auto"/>
          </w:divBdr>
        </w:div>
        <w:div w:id="477458766">
          <w:marLeft w:val="3240"/>
          <w:marRight w:val="0"/>
          <w:marTop w:val="0"/>
          <w:marBottom w:val="0"/>
          <w:divBdr>
            <w:top w:val="none" w:sz="0" w:space="0" w:color="auto"/>
            <w:left w:val="none" w:sz="0" w:space="0" w:color="auto"/>
            <w:bottom w:val="none" w:sz="0" w:space="0" w:color="auto"/>
            <w:right w:val="none" w:sz="0" w:space="0" w:color="auto"/>
          </w:divBdr>
        </w:div>
        <w:div w:id="1457017570">
          <w:marLeft w:val="3240"/>
          <w:marRight w:val="0"/>
          <w:marTop w:val="0"/>
          <w:marBottom w:val="0"/>
          <w:divBdr>
            <w:top w:val="none" w:sz="0" w:space="0" w:color="auto"/>
            <w:left w:val="none" w:sz="0" w:space="0" w:color="auto"/>
            <w:bottom w:val="none" w:sz="0" w:space="0" w:color="auto"/>
            <w:right w:val="none" w:sz="0" w:space="0" w:color="auto"/>
          </w:divBdr>
        </w:div>
        <w:div w:id="889919485">
          <w:marLeft w:val="2520"/>
          <w:marRight w:val="0"/>
          <w:marTop w:val="0"/>
          <w:marBottom w:val="0"/>
          <w:divBdr>
            <w:top w:val="none" w:sz="0" w:space="0" w:color="auto"/>
            <w:left w:val="none" w:sz="0" w:space="0" w:color="auto"/>
            <w:bottom w:val="none" w:sz="0" w:space="0" w:color="auto"/>
            <w:right w:val="none" w:sz="0" w:space="0" w:color="auto"/>
          </w:divBdr>
        </w:div>
        <w:div w:id="860240326">
          <w:marLeft w:val="3240"/>
          <w:marRight w:val="0"/>
          <w:marTop w:val="0"/>
          <w:marBottom w:val="0"/>
          <w:divBdr>
            <w:top w:val="none" w:sz="0" w:space="0" w:color="auto"/>
            <w:left w:val="none" w:sz="0" w:space="0" w:color="auto"/>
            <w:bottom w:val="none" w:sz="0" w:space="0" w:color="auto"/>
            <w:right w:val="none" w:sz="0" w:space="0" w:color="auto"/>
          </w:divBdr>
        </w:div>
        <w:div w:id="1964388332">
          <w:marLeft w:val="3240"/>
          <w:marRight w:val="0"/>
          <w:marTop w:val="0"/>
          <w:marBottom w:val="0"/>
          <w:divBdr>
            <w:top w:val="none" w:sz="0" w:space="0" w:color="auto"/>
            <w:left w:val="none" w:sz="0" w:space="0" w:color="auto"/>
            <w:bottom w:val="none" w:sz="0" w:space="0" w:color="auto"/>
            <w:right w:val="none" w:sz="0" w:space="0" w:color="auto"/>
          </w:divBdr>
        </w:div>
        <w:div w:id="156844261">
          <w:marLeft w:val="3240"/>
          <w:marRight w:val="0"/>
          <w:marTop w:val="0"/>
          <w:marBottom w:val="0"/>
          <w:divBdr>
            <w:top w:val="none" w:sz="0" w:space="0" w:color="auto"/>
            <w:left w:val="none" w:sz="0" w:space="0" w:color="auto"/>
            <w:bottom w:val="none" w:sz="0" w:space="0" w:color="auto"/>
            <w:right w:val="none" w:sz="0" w:space="0" w:color="auto"/>
          </w:divBdr>
        </w:div>
        <w:div w:id="591934936">
          <w:marLeft w:val="3240"/>
          <w:marRight w:val="0"/>
          <w:marTop w:val="0"/>
          <w:marBottom w:val="0"/>
          <w:divBdr>
            <w:top w:val="none" w:sz="0" w:space="0" w:color="auto"/>
            <w:left w:val="none" w:sz="0" w:space="0" w:color="auto"/>
            <w:bottom w:val="none" w:sz="0" w:space="0" w:color="auto"/>
            <w:right w:val="none" w:sz="0" w:space="0" w:color="auto"/>
          </w:divBdr>
        </w:div>
        <w:div w:id="1499034941">
          <w:marLeft w:val="3240"/>
          <w:marRight w:val="0"/>
          <w:marTop w:val="0"/>
          <w:marBottom w:val="0"/>
          <w:divBdr>
            <w:top w:val="none" w:sz="0" w:space="0" w:color="auto"/>
            <w:left w:val="none" w:sz="0" w:space="0" w:color="auto"/>
            <w:bottom w:val="none" w:sz="0" w:space="0" w:color="auto"/>
            <w:right w:val="none" w:sz="0" w:space="0" w:color="auto"/>
          </w:divBdr>
        </w:div>
        <w:div w:id="1686127924">
          <w:marLeft w:val="1166"/>
          <w:marRight w:val="0"/>
          <w:marTop w:val="0"/>
          <w:marBottom w:val="0"/>
          <w:divBdr>
            <w:top w:val="none" w:sz="0" w:space="0" w:color="auto"/>
            <w:left w:val="none" w:sz="0" w:space="0" w:color="auto"/>
            <w:bottom w:val="none" w:sz="0" w:space="0" w:color="auto"/>
            <w:right w:val="none" w:sz="0" w:space="0" w:color="auto"/>
          </w:divBdr>
        </w:div>
        <w:div w:id="1362590630">
          <w:marLeft w:val="1800"/>
          <w:marRight w:val="0"/>
          <w:marTop w:val="0"/>
          <w:marBottom w:val="0"/>
          <w:divBdr>
            <w:top w:val="none" w:sz="0" w:space="0" w:color="auto"/>
            <w:left w:val="none" w:sz="0" w:space="0" w:color="auto"/>
            <w:bottom w:val="none" w:sz="0" w:space="0" w:color="auto"/>
            <w:right w:val="none" w:sz="0" w:space="0" w:color="auto"/>
          </w:divBdr>
        </w:div>
        <w:div w:id="203106520">
          <w:marLeft w:val="1800"/>
          <w:marRight w:val="0"/>
          <w:marTop w:val="0"/>
          <w:marBottom w:val="0"/>
          <w:divBdr>
            <w:top w:val="none" w:sz="0" w:space="0" w:color="auto"/>
            <w:left w:val="none" w:sz="0" w:space="0" w:color="auto"/>
            <w:bottom w:val="none" w:sz="0" w:space="0" w:color="auto"/>
            <w:right w:val="none" w:sz="0" w:space="0" w:color="auto"/>
          </w:divBdr>
        </w:div>
        <w:div w:id="32535723">
          <w:marLeft w:val="1800"/>
          <w:marRight w:val="0"/>
          <w:marTop w:val="0"/>
          <w:marBottom w:val="0"/>
          <w:divBdr>
            <w:top w:val="none" w:sz="0" w:space="0" w:color="auto"/>
            <w:left w:val="none" w:sz="0" w:space="0" w:color="auto"/>
            <w:bottom w:val="none" w:sz="0" w:space="0" w:color="auto"/>
            <w:right w:val="none" w:sz="0" w:space="0" w:color="auto"/>
          </w:divBdr>
        </w:div>
        <w:div w:id="920989280">
          <w:marLeft w:val="1800"/>
          <w:marRight w:val="0"/>
          <w:marTop w:val="0"/>
          <w:marBottom w:val="0"/>
          <w:divBdr>
            <w:top w:val="none" w:sz="0" w:space="0" w:color="auto"/>
            <w:left w:val="none" w:sz="0" w:space="0" w:color="auto"/>
            <w:bottom w:val="none" w:sz="0" w:space="0" w:color="auto"/>
            <w:right w:val="none" w:sz="0" w:space="0" w:color="auto"/>
          </w:divBdr>
        </w:div>
        <w:div w:id="259335539">
          <w:marLeft w:val="1166"/>
          <w:marRight w:val="0"/>
          <w:marTop w:val="0"/>
          <w:marBottom w:val="0"/>
          <w:divBdr>
            <w:top w:val="none" w:sz="0" w:space="0" w:color="auto"/>
            <w:left w:val="none" w:sz="0" w:space="0" w:color="auto"/>
            <w:bottom w:val="none" w:sz="0" w:space="0" w:color="auto"/>
            <w:right w:val="none" w:sz="0" w:space="0" w:color="auto"/>
          </w:divBdr>
        </w:div>
        <w:div w:id="1293243067">
          <w:marLeft w:val="1800"/>
          <w:marRight w:val="0"/>
          <w:marTop w:val="0"/>
          <w:marBottom w:val="0"/>
          <w:divBdr>
            <w:top w:val="none" w:sz="0" w:space="0" w:color="auto"/>
            <w:left w:val="none" w:sz="0" w:space="0" w:color="auto"/>
            <w:bottom w:val="none" w:sz="0" w:space="0" w:color="auto"/>
            <w:right w:val="none" w:sz="0" w:space="0" w:color="auto"/>
          </w:divBdr>
        </w:div>
        <w:div w:id="1923906728">
          <w:marLeft w:val="2520"/>
          <w:marRight w:val="0"/>
          <w:marTop w:val="0"/>
          <w:marBottom w:val="0"/>
          <w:divBdr>
            <w:top w:val="none" w:sz="0" w:space="0" w:color="auto"/>
            <w:left w:val="none" w:sz="0" w:space="0" w:color="auto"/>
            <w:bottom w:val="none" w:sz="0" w:space="0" w:color="auto"/>
            <w:right w:val="none" w:sz="0" w:space="0" w:color="auto"/>
          </w:divBdr>
        </w:div>
        <w:div w:id="1052847">
          <w:marLeft w:val="3240"/>
          <w:marRight w:val="0"/>
          <w:marTop w:val="0"/>
          <w:marBottom w:val="0"/>
          <w:divBdr>
            <w:top w:val="none" w:sz="0" w:space="0" w:color="auto"/>
            <w:left w:val="none" w:sz="0" w:space="0" w:color="auto"/>
            <w:bottom w:val="none" w:sz="0" w:space="0" w:color="auto"/>
            <w:right w:val="none" w:sz="0" w:space="0" w:color="auto"/>
          </w:divBdr>
        </w:div>
        <w:div w:id="1418789027">
          <w:marLeft w:val="3240"/>
          <w:marRight w:val="0"/>
          <w:marTop w:val="0"/>
          <w:marBottom w:val="0"/>
          <w:divBdr>
            <w:top w:val="none" w:sz="0" w:space="0" w:color="auto"/>
            <w:left w:val="none" w:sz="0" w:space="0" w:color="auto"/>
            <w:bottom w:val="none" w:sz="0" w:space="0" w:color="auto"/>
            <w:right w:val="none" w:sz="0" w:space="0" w:color="auto"/>
          </w:divBdr>
        </w:div>
        <w:div w:id="1997764192">
          <w:marLeft w:val="3240"/>
          <w:marRight w:val="0"/>
          <w:marTop w:val="0"/>
          <w:marBottom w:val="0"/>
          <w:divBdr>
            <w:top w:val="none" w:sz="0" w:space="0" w:color="auto"/>
            <w:left w:val="none" w:sz="0" w:space="0" w:color="auto"/>
            <w:bottom w:val="none" w:sz="0" w:space="0" w:color="auto"/>
            <w:right w:val="none" w:sz="0" w:space="0" w:color="auto"/>
          </w:divBdr>
        </w:div>
        <w:div w:id="434440637">
          <w:marLeft w:val="3960"/>
          <w:marRight w:val="0"/>
          <w:marTop w:val="0"/>
          <w:marBottom w:val="0"/>
          <w:divBdr>
            <w:top w:val="none" w:sz="0" w:space="0" w:color="auto"/>
            <w:left w:val="none" w:sz="0" w:space="0" w:color="auto"/>
            <w:bottom w:val="none" w:sz="0" w:space="0" w:color="auto"/>
            <w:right w:val="none" w:sz="0" w:space="0" w:color="auto"/>
          </w:divBdr>
        </w:div>
        <w:div w:id="1321612884">
          <w:marLeft w:val="3960"/>
          <w:marRight w:val="0"/>
          <w:marTop w:val="0"/>
          <w:marBottom w:val="0"/>
          <w:divBdr>
            <w:top w:val="none" w:sz="0" w:space="0" w:color="auto"/>
            <w:left w:val="none" w:sz="0" w:space="0" w:color="auto"/>
            <w:bottom w:val="none" w:sz="0" w:space="0" w:color="auto"/>
            <w:right w:val="none" w:sz="0" w:space="0" w:color="auto"/>
          </w:divBdr>
        </w:div>
        <w:div w:id="1687903074">
          <w:marLeft w:val="1800"/>
          <w:marRight w:val="0"/>
          <w:marTop w:val="0"/>
          <w:marBottom w:val="0"/>
          <w:divBdr>
            <w:top w:val="none" w:sz="0" w:space="0" w:color="auto"/>
            <w:left w:val="none" w:sz="0" w:space="0" w:color="auto"/>
            <w:bottom w:val="none" w:sz="0" w:space="0" w:color="auto"/>
            <w:right w:val="none" w:sz="0" w:space="0" w:color="auto"/>
          </w:divBdr>
        </w:div>
        <w:div w:id="1127045933">
          <w:marLeft w:val="1166"/>
          <w:marRight w:val="0"/>
          <w:marTop w:val="0"/>
          <w:marBottom w:val="0"/>
          <w:divBdr>
            <w:top w:val="none" w:sz="0" w:space="0" w:color="auto"/>
            <w:left w:val="none" w:sz="0" w:space="0" w:color="auto"/>
            <w:bottom w:val="none" w:sz="0" w:space="0" w:color="auto"/>
            <w:right w:val="none" w:sz="0" w:space="0" w:color="auto"/>
          </w:divBdr>
        </w:div>
        <w:div w:id="491681458">
          <w:marLeft w:val="1800"/>
          <w:marRight w:val="0"/>
          <w:marTop w:val="0"/>
          <w:marBottom w:val="0"/>
          <w:divBdr>
            <w:top w:val="none" w:sz="0" w:space="0" w:color="auto"/>
            <w:left w:val="none" w:sz="0" w:space="0" w:color="auto"/>
            <w:bottom w:val="none" w:sz="0" w:space="0" w:color="auto"/>
            <w:right w:val="none" w:sz="0" w:space="0" w:color="auto"/>
          </w:divBdr>
        </w:div>
        <w:div w:id="231737889">
          <w:marLeft w:val="1800"/>
          <w:marRight w:val="0"/>
          <w:marTop w:val="0"/>
          <w:marBottom w:val="0"/>
          <w:divBdr>
            <w:top w:val="none" w:sz="0" w:space="0" w:color="auto"/>
            <w:left w:val="none" w:sz="0" w:space="0" w:color="auto"/>
            <w:bottom w:val="none" w:sz="0" w:space="0" w:color="auto"/>
            <w:right w:val="none" w:sz="0" w:space="0" w:color="auto"/>
          </w:divBdr>
        </w:div>
        <w:div w:id="52461346">
          <w:marLeft w:val="1800"/>
          <w:marRight w:val="0"/>
          <w:marTop w:val="0"/>
          <w:marBottom w:val="0"/>
          <w:divBdr>
            <w:top w:val="none" w:sz="0" w:space="0" w:color="auto"/>
            <w:left w:val="none" w:sz="0" w:space="0" w:color="auto"/>
            <w:bottom w:val="none" w:sz="0" w:space="0" w:color="auto"/>
            <w:right w:val="none" w:sz="0" w:space="0" w:color="auto"/>
          </w:divBdr>
        </w:div>
        <w:div w:id="1688291209">
          <w:marLeft w:val="1800"/>
          <w:marRight w:val="0"/>
          <w:marTop w:val="0"/>
          <w:marBottom w:val="0"/>
          <w:divBdr>
            <w:top w:val="none" w:sz="0" w:space="0" w:color="auto"/>
            <w:left w:val="none" w:sz="0" w:space="0" w:color="auto"/>
            <w:bottom w:val="none" w:sz="0" w:space="0" w:color="auto"/>
            <w:right w:val="none" w:sz="0" w:space="0" w:color="auto"/>
          </w:divBdr>
        </w:div>
        <w:div w:id="725033590">
          <w:marLeft w:val="1800"/>
          <w:marRight w:val="0"/>
          <w:marTop w:val="0"/>
          <w:marBottom w:val="0"/>
          <w:divBdr>
            <w:top w:val="none" w:sz="0" w:space="0" w:color="auto"/>
            <w:left w:val="none" w:sz="0" w:space="0" w:color="auto"/>
            <w:bottom w:val="none" w:sz="0" w:space="0" w:color="auto"/>
            <w:right w:val="none" w:sz="0" w:space="0" w:color="auto"/>
          </w:divBdr>
        </w:div>
        <w:div w:id="1549806356">
          <w:marLeft w:val="1166"/>
          <w:marRight w:val="0"/>
          <w:marTop w:val="0"/>
          <w:marBottom w:val="0"/>
          <w:divBdr>
            <w:top w:val="none" w:sz="0" w:space="0" w:color="auto"/>
            <w:left w:val="none" w:sz="0" w:space="0" w:color="auto"/>
            <w:bottom w:val="none" w:sz="0" w:space="0" w:color="auto"/>
            <w:right w:val="none" w:sz="0" w:space="0" w:color="auto"/>
          </w:divBdr>
        </w:div>
      </w:divsChild>
    </w:div>
    <w:div w:id="1188255437">
      <w:bodyDiv w:val="1"/>
      <w:marLeft w:val="0"/>
      <w:marRight w:val="0"/>
      <w:marTop w:val="0"/>
      <w:marBottom w:val="0"/>
      <w:divBdr>
        <w:top w:val="none" w:sz="0" w:space="0" w:color="auto"/>
        <w:left w:val="none" w:sz="0" w:space="0" w:color="auto"/>
        <w:bottom w:val="none" w:sz="0" w:space="0" w:color="auto"/>
        <w:right w:val="none" w:sz="0" w:space="0" w:color="auto"/>
      </w:divBdr>
    </w:div>
    <w:div w:id="1200242525">
      <w:bodyDiv w:val="1"/>
      <w:marLeft w:val="0"/>
      <w:marRight w:val="0"/>
      <w:marTop w:val="0"/>
      <w:marBottom w:val="0"/>
      <w:divBdr>
        <w:top w:val="none" w:sz="0" w:space="0" w:color="auto"/>
        <w:left w:val="none" w:sz="0" w:space="0" w:color="auto"/>
        <w:bottom w:val="none" w:sz="0" w:space="0" w:color="auto"/>
        <w:right w:val="none" w:sz="0" w:space="0" w:color="auto"/>
      </w:divBdr>
    </w:div>
    <w:div w:id="1231190127">
      <w:bodyDiv w:val="1"/>
      <w:marLeft w:val="0"/>
      <w:marRight w:val="0"/>
      <w:marTop w:val="0"/>
      <w:marBottom w:val="0"/>
      <w:divBdr>
        <w:top w:val="none" w:sz="0" w:space="0" w:color="auto"/>
        <w:left w:val="none" w:sz="0" w:space="0" w:color="auto"/>
        <w:bottom w:val="none" w:sz="0" w:space="0" w:color="auto"/>
        <w:right w:val="none" w:sz="0" w:space="0" w:color="auto"/>
      </w:divBdr>
    </w:div>
    <w:div w:id="1273824034">
      <w:bodyDiv w:val="1"/>
      <w:marLeft w:val="0"/>
      <w:marRight w:val="0"/>
      <w:marTop w:val="0"/>
      <w:marBottom w:val="0"/>
      <w:divBdr>
        <w:top w:val="none" w:sz="0" w:space="0" w:color="auto"/>
        <w:left w:val="none" w:sz="0" w:space="0" w:color="auto"/>
        <w:bottom w:val="none" w:sz="0" w:space="0" w:color="auto"/>
        <w:right w:val="none" w:sz="0" w:space="0" w:color="auto"/>
      </w:divBdr>
    </w:div>
    <w:div w:id="1315260501">
      <w:bodyDiv w:val="1"/>
      <w:marLeft w:val="0"/>
      <w:marRight w:val="0"/>
      <w:marTop w:val="0"/>
      <w:marBottom w:val="0"/>
      <w:divBdr>
        <w:top w:val="none" w:sz="0" w:space="0" w:color="auto"/>
        <w:left w:val="none" w:sz="0" w:space="0" w:color="auto"/>
        <w:bottom w:val="none" w:sz="0" w:space="0" w:color="auto"/>
        <w:right w:val="none" w:sz="0" w:space="0" w:color="auto"/>
      </w:divBdr>
    </w:div>
    <w:div w:id="1349215130">
      <w:bodyDiv w:val="1"/>
      <w:marLeft w:val="0"/>
      <w:marRight w:val="0"/>
      <w:marTop w:val="0"/>
      <w:marBottom w:val="0"/>
      <w:divBdr>
        <w:top w:val="none" w:sz="0" w:space="0" w:color="auto"/>
        <w:left w:val="none" w:sz="0" w:space="0" w:color="auto"/>
        <w:bottom w:val="none" w:sz="0" w:space="0" w:color="auto"/>
        <w:right w:val="none" w:sz="0" w:space="0" w:color="auto"/>
      </w:divBdr>
    </w:div>
    <w:div w:id="1367175392">
      <w:bodyDiv w:val="1"/>
      <w:marLeft w:val="0"/>
      <w:marRight w:val="0"/>
      <w:marTop w:val="0"/>
      <w:marBottom w:val="0"/>
      <w:divBdr>
        <w:top w:val="none" w:sz="0" w:space="0" w:color="auto"/>
        <w:left w:val="none" w:sz="0" w:space="0" w:color="auto"/>
        <w:bottom w:val="none" w:sz="0" w:space="0" w:color="auto"/>
        <w:right w:val="none" w:sz="0" w:space="0" w:color="auto"/>
      </w:divBdr>
    </w:div>
    <w:div w:id="1429043764">
      <w:bodyDiv w:val="1"/>
      <w:marLeft w:val="0"/>
      <w:marRight w:val="0"/>
      <w:marTop w:val="0"/>
      <w:marBottom w:val="0"/>
      <w:divBdr>
        <w:top w:val="none" w:sz="0" w:space="0" w:color="auto"/>
        <w:left w:val="none" w:sz="0" w:space="0" w:color="auto"/>
        <w:bottom w:val="none" w:sz="0" w:space="0" w:color="auto"/>
        <w:right w:val="none" w:sz="0" w:space="0" w:color="auto"/>
      </w:divBdr>
    </w:div>
    <w:div w:id="1431469314">
      <w:bodyDiv w:val="1"/>
      <w:marLeft w:val="0"/>
      <w:marRight w:val="0"/>
      <w:marTop w:val="0"/>
      <w:marBottom w:val="0"/>
      <w:divBdr>
        <w:top w:val="none" w:sz="0" w:space="0" w:color="auto"/>
        <w:left w:val="none" w:sz="0" w:space="0" w:color="auto"/>
        <w:bottom w:val="none" w:sz="0" w:space="0" w:color="auto"/>
        <w:right w:val="none" w:sz="0" w:space="0" w:color="auto"/>
      </w:divBdr>
    </w:div>
    <w:div w:id="1490370239">
      <w:bodyDiv w:val="1"/>
      <w:marLeft w:val="0"/>
      <w:marRight w:val="0"/>
      <w:marTop w:val="0"/>
      <w:marBottom w:val="0"/>
      <w:divBdr>
        <w:top w:val="none" w:sz="0" w:space="0" w:color="auto"/>
        <w:left w:val="none" w:sz="0" w:space="0" w:color="auto"/>
        <w:bottom w:val="none" w:sz="0" w:space="0" w:color="auto"/>
        <w:right w:val="none" w:sz="0" w:space="0" w:color="auto"/>
      </w:divBdr>
    </w:div>
    <w:div w:id="1501314893">
      <w:bodyDiv w:val="1"/>
      <w:marLeft w:val="0"/>
      <w:marRight w:val="0"/>
      <w:marTop w:val="0"/>
      <w:marBottom w:val="0"/>
      <w:divBdr>
        <w:top w:val="none" w:sz="0" w:space="0" w:color="auto"/>
        <w:left w:val="none" w:sz="0" w:space="0" w:color="auto"/>
        <w:bottom w:val="none" w:sz="0" w:space="0" w:color="auto"/>
        <w:right w:val="none" w:sz="0" w:space="0" w:color="auto"/>
      </w:divBdr>
    </w:div>
    <w:div w:id="1514420633">
      <w:bodyDiv w:val="1"/>
      <w:marLeft w:val="0"/>
      <w:marRight w:val="0"/>
      <w:marTop w:val="0"/>
      <w:marBottom w:val="0"/>
      <w:divBdr>
        <w:top w:val="none" w:sz="0" w:space="0" w:color="auto"/>
        <w:left w:val="none" w:sz="0" w:space="0" w:color="auto"/>
        <w:bottom w:val="none" w:sz="0" w:space="0" w:color="auto"/>
        <w:right w:val="none" w:sz="0" w:space="0" w:color="auto"/>
      </w:divBdr>
    </w:div>
    <w:div w:id="1516265120">
      <w:bodyDiv w:val="1"/>
      <w:marLeft w:val="0"/>
      <w:marRight w:val="0"/>
      <w:marTop w:val="0"/>
      <w:marBottom w:val="0"/>
      <w:divBdr>
        <w:top w:val="none" w:sz="0" w:space="0" w:color="auto"/>
        <w:left w:val="none" w:sz="0" w:space="0" w:color="auto"/>
        <w:bottom w:val="none" w:sz="0" w:space="0" w:color="auto"/>
        <w:right w:val="none" w:sz="0" w:space="0" w:color="auto"/>
      </w:divBdr>
    </w:div>
    <w:div w:id="1536313244">
      <w:bodyDiv w:val="1"/>
      <w:marLeft w:val="0"/>
      <w:marRight w:val="0"/>
      <w:marTop w:val="0"/>
      <w:marBottom w:val="0"/>
      <w:divBdr>
        <w:top w:val="none" w:sz="0" w:space="0" w:color="auto"/>
        <w:left w:val="none" w:sz="0" w:space="0" w:color="auto"/>
        <w:bottom w:val="none" w:sz="0" w:space="0" w:color="auto"/>
        <w:right w:val="none" w:sz="0" w:space="0" w:color="auto"/>
      </w:divBdr>
    </w:div>
    <w:div w:id="1547259015">
      <w:bodyDiv w:val="1"/>
      <w:marLeft w:val="0"/>
      <w:marRight w:val="0"/>
      <w:marTop w:val="0"/>
      <w:marBottom w:val="0"/>
      <w:divBdr>
        <w:top w:val="none" w:sz="0" w:space="0" w:color="auto"/>
        <w:left w:val="none" w:sz="0" w:space="0" w:color="auto"/>
        <w:bottom w:val="none" w:sz="0" w:space="0" w:color="auto"/>
        <w:right w:val="none" w:sz="0" w:space="0" w:color="auto"/>
      </w:divBdr>
      <w:divsChild>
        <w:div w:id="727917905">
          <w:marLeft w:val="547"/>
          <w:marRight w:val="0"/>
          <w:marTop w:val="0"/>
          <w:marBottom w:val="0"/>
          <w:divBdr>
            <w:top w:val="none" w:sz="0" w:space="0" w:color="auto"/>
            <w:left w:val="none" w:sz="0" w:space="0" w:color="auto"/>
            <w:bottom w:val="none" w:sz="0" w:space="0" w:color="auto"/>
            <w:right w:val="none" w:sz="0" w:space="0" w:color="auto"/>
          </w:divBdr>
        </w:div>
        <w:div w:id="1560358025">
          <w:marLeft w:val="1166"/>
          <w:marRight w:val="0"/>
          <w:marTop w:val="0"/>
          <w:marBottom w:val="0"/>
          <w:divBdr>
            <w:top w:val="none" w:sz="0" w:space="0" w:color="auto"/>
            <w:left w:val="none" w:sz="0" w:space="0" w:color="auto"/>
            <w:bottom w:val="none" w:sz="0" w:space="0" w:color="auto"/>
            <w:right w:val="none" w:sz="0" w:space="0" w:color="auto"/>
          </w:divBdr>
        </w:div>
        <w:div w:id="1838767495">
          <w:marLeft w:val="1800"/>
          <w:marRight w:val="0"/>
          <w:marTop w:val="0"/>
          <w:marBottom w:val="0"/>
          <w:divBdr>
            <w:top w:val="none" w:sz="0" w:space="0" w:color="auto"/>
            <w:left w:val="none" w:sz="0" w:space="0" w:color="auto"/>
            <w:bottom w:val="none" w:sz="0" w:space="0" w:color="auto"/>
            <w:right w:val="none" w:sz="0" w:space="0" w:color="auto"/>
          </w:divBdr>
        </w:div>
        <w:div w:id="1515878662">
          <w:marLeft w:val="1800"/>
          <w:marRight w:val="0"/>
          <w:marTop w:val="0"/>
          <w:marBottom w:val="0"/>
          <w:divBdr>
            <w:top w:val="none" w:sz="0" w:space="0" w:color="auto"/>
            <w:left w:val="none" w:sz="0" w:space="0" w:color="auto"/>
            <w:bottom w:val="none" w:sz="0" w:space="0" w:color="auto"/>
            <w:right w:val="none" w:sz="0" w:space="0" w:color="auto"/>
          </w:divBdr>
        </w:div>
        <w:div w:id="828866161">
          <w:marLeft w:val="2520"/>
          <w:marRight w:val="0"/>
          <w:marTop w:val="0"/>
          <w:marBottom w:val="0"/>
          <w:divBdr>
            <w:top w:val="none" w:sz="0" w:space="0" w:color="auto"/>
            <w:left w:val="none" w:sz="0" w:space="0" w:color="auto"/>
            <w:bottom w:val="none" w:sz="0" w:space="0" w:color="auto"/>
            <w:right w:val="none" w:sz="0" w:space="0" w:color="auto"/>
          </w:divBdr>
        </w:div>
        <w:div w:id="876701933">
          <w:marLeft w:val="2520"/>
          <w:marRight w:val="0"/>
          <w:marTop w:val="0"/>
          <w:marBottom w:val="0"/>
          <w:divBdr>
            <w:top w:val="none" w:sz="0" w:space="0" w:color="auto"/>
            <w:left w:val="none" w:sz="0" w:space="0" w:color="auto"/>
            <w:bottom w:val="none" w:sz="0" w:space="0" w:color="auto"/>
            <w:right w:val="none" w:sz="0" w:space="0" w:color="auto"/>
          </w:divBdr>
        </w:div>
        <w:div w:id="1802765282">
          <w:marLeft w:val="3240"/>
          <w:marRight w:val="0"/>
          <w:marTop w:val="0"/>
          <w:marBottom w:val="0"/>
          <w:divBdr>
            <w:top w:val="none" w:sz="0" w:space="0" w:color="auto"/>
            <w:left w:val="none" w:sz="0" w:space="0" w:color="auto"/>
            <w:bottom w:val="none" w:sz="0" w:space="0" w:color="auto"/>
            <w:right w:val="none" w:sz="0" w:space="0" w:color="auto"/>
          </w:divBdr>
        </w:div>
        <w:div w:id="1480919249">
          <w:marLeft w:val="3240"/>
          <w:marRight w:val="0"/>
          <w:marTop w:val="0"/>
          <w:marBottom w:val="0"/>
          <w:divBdr>
            <w:top w:val="none" w:sz="0" w:space="0" w:color="auto"/>
            <w:left w:val="none" w:sz="0" w:space="0" w:color="auto"/>
            <w:bottom w:val="none" w:sz="0" w:space="0" w:color="auto"/>
            <w:right w:val="none" w:sz="0" w:space="0" w:color="auto"/>
          </w:divBdr>
        </w:div>
        <w:div w:id="1675499235">
          <w:marLeft w:val="3960"/>
          <w:marRight w:val="0"/>
          <w:marTop w:val="0"/>
          <w:marBottom w:val="0"/>
          <w:divBdr>
            <w:top w:val="none" w:sz="0" w:space="0" w:color="auto"/>
            <w:left w:val="none" w:sz="0" w:space="0" w:color="auto"/>
            <w:bottom w:val="none" w:sz="0" w:space="0" w:color="auto"/>
            <w:right w:val="none" w:sz="0" w:space="0" w:color="auto"/>
          </w:divBdr>
        </w:div>
        <w:div w:id="394091655">
          <w:marLeft w:val="3960"/>
          <w:marRight w:val="0"/>
          <w:marTop w:val="0"/>
          <w:marBottom w:val="0"/>
          <w:divBdr>
            <w:top w:val="none" w:sz="0" w:space="0" w:color="auto"/>
            <w:left w:val="none" w:sz="0" w:space="0" w:color="auto"/>
            <w:bottom w:val="none" w:sz="0" w:space="0" w:color="auto"/>
            <w:right w:val="none" w:sz="0" w:space="0" w:color="auto"/>
          </w:divBdr>
        </w:div>
        <w:div w:id="398016708">
          <w:marLeft w:val="1166"/>
          <w:marRight w:val="0"/>
          <w:marTop w:val="0"/>
          <w:marBottom w:val="0"/>
          <w:divBdr>
            <w:top w:val="none" w:sz="0" w:space="0" w:color="auto"/>
            <w:left w:val="none" w:sz="0" w:space="0" w:color="auto"/>
            <w:bottom w:val="none" w:sz="0" w:space="0" w:color="auto"/>
            <w:right w:val="none" w:sz="0" w:space="0" w:color="auto"/>
          </w:divBdr>
        </w:div>
        <w:div w:id="698429503">
          <w:marLeft w:val="1800"/>
          <w:marRight w:val="0"/>
          <w:marTop w:val="0"/>
          <w:marBottom w:val="0"/>
          <w:divBdr>
            <w:top w:val="none" w:sz="0" w:space="0" w:color="auto"/>
            <w:left w:val="none" w:sz="0" w:space="0" w:color="auto"/>
            <w:bottom w:val="none" w:sz="0" w:space="0" w:color="auto"/>
            <w:right w:val="none" w:sz="0" w:space="0" w:color="auto"/>
          </w:divBdr>
        </w:div>
        <w:div w:id="453449837">
          <w:marLeft w:val="2520"/>
          <w:marRight w:val="0"/>
          <w:marTop w:val="0"/>
          <w:marBottom w:val="0"/>
          <w:divBdr>
            <w:top w:val="none" w:sz="0" w:space="0" w:color="auto"/>
            <w:left w:val="none" w:sz="0" w:space="0" w:color="auto"/>
            <w:bottom w:val="none" w:sz="0" w:space="0" w:color="auto"/>
            <w:right w:val="none" w:sz="0" w:space="0" w:color="auto"/>
          </w:divBdr>
        </w:div>
        <w:div w:id="485827688">
          <w:marLeft w:val="3240"/>
          <w:marRight w:val="0"/>
          <w:marTop w:val="0"/>
          <w:marBottom w:val="0"/>
          <w:divBdr>
            <w:top w:val="none" w:sz="0" w:space="0" w:color="auto"/>
            <w:left w:val="none" w:sz="0" w:space="0" w:color="auto"/>
            <w:bottom w:val="none" w:sz="0" w:space="0" w:color="auto"/>
            <w:right w:val="none" w:sz="0" w:space="0" w:color="auto"/>
          </w:divBdr>
        </w:div>
        <w:div w:id="1779639542">
          <w:marLeft w:val="3960"/>
          <w:marRight w:val="0"/>
          <w:marTop w:val="0"/>
          <w:marBottom w:val="0"/>
          <w:divBdr>
            <w:top w:val="none" w:sz="0" w:space="0" w:color="auto"/>
            <w:left w:val="none" w:sz="0" w:space="0" w:color="auto"/>
            <w:bottom w:val="none" w:sz="0" w:space="0" w:color="auto"/>
            <w:right w:val="none" w:sz="0" w:space="0" w:color="auto"/>
          </w:divBdr>
        </w:div>
        <w:div w:id="1987316631">
          <w:marLeft w:val="3960"/>
          <w:marRight w:val="0"/>
          <w:marTop w:val="0"/>
          <w:marBottom w:val="0"/>
          <w:divBdr>
            <w:top w:val="none" w:sz="0" w:space="0" w:color="auto"/>
            <w:left w:val="none" w:sz="0" w:space="0" w:color="auto"/>
            <w:bottom w:val="none" w:sz="0" w:space="0" w:color="auto"/>
            <w:right w:val="none" w:sz="0" w:space="0" w:color="auto"/>
          </w:divBdr>
        </w:div>
        <w:div w:id="1059748179">
          <w:marLeft w:val="3960"/>
          <w:marRight w:val="0"/>
          <w:marTop w:val="0"/>
          <w:marBottom w:val="0"/>
          <w:divBdr>
            <w:top w:val="none" w:sz="0" w:space="0" w:color="auto"/>
            <w:left w:val="none" w:sz="0" w:space="0" w:color="auto"/>
            <w:bottom w:val="none" w:sz="0" w:space="0" w:color="auto"/>
            <w:right w:val="none" w:sz="0" w:space="0" w:color="auto"/>
          </w:divBdr>
        </w:div>
        <w:div w:id="241988475">
          <w:marLeft w:val="3960"/>
          <w:marRight w:val="0"/>
          <w:marTop w:val="0"/>
          <w:marBottom w:val="0"/>
          <w:divBdr>
            <w:top w:val="none" w:sz="0" w:space="0" w:color="auto"/>
            <w:left w:val="none" w:sz="0" w:space="0" w:color="auto"/>
            <w:bottom w:val="none" w:sz="0" w:space="0" w:color="auto"/>
            <w:right w:val="none" w:sz="0" w:space="0" w:color="auto"/>
          </w:divBdr>
        </w:div>
        <w:div w:id="54281651">
          <w:marLeft w:val="2520"/>
          <w:marRight w:val="0"/>
          <w:marTop w:val="0"/>
          <w:marBottom w:val="0"/>
          <w:divBdr>
            <w:top w:val="none" w:sz="0" w:space="0" w:color="auto"/>
            <w:left w:val="none" w:sz="0" w:space="0" w:color="auto"/>
            <w:bottom w:val="none" w:sz="0" w:space="0" w:color="auto"/>
            <w:right w:val="none" w:sz="0" w:space="0" w:color="auto"/>
          </w:divBdr>
        </w:div>
        <w:div w:id="1373193629">
          <w:marLeft w:val="3240"/>
          <w:marRight w:val="0"/>
          <w:marTop w:val="0"/>
          <w:marBottom w:val="0"/>
          <w:divBdr>
            <w:top w:val="none" w:sz="0" w:space="0" w:color="auto"/>
            <w:left w:val="none" w:sz="0" w:space="0" w:color="auto"/>
            <w:bottom w:val="none" w:sz="0" w:space="0" w:color="auto"/>
            <w:right w:val="none" w:sz="0" w:space="0" w:color="auto"/>
          </w:divBdr>
        </w:div>
        <w:div w:id="513619002">
          <w:marLeft w:val="3960"/>
          <w:marRight w:val="0"/>
          <w:marTop w:val="0"/>
          <w:marBottom w:val="0"/>
          <w:divBdr>
            <w:top w:val="none" w:sz="0" w:space="0" w:color="auto"/>
            <w:left w:val="none" w:sz="0" w:space="0" w:color="auto"/>
            <w:bottom w:val="none" w:sz="0" w:space="0" w:color="auto"/>
            <w:right w:val="none" w:sz="0" w:space="0" w:color="auto"/>
          </w:divBdr>
        </w:div>
        <w:div w:id="1042902185">
          <w:marLeft w:val="3960"/>
          <w:marRight w:val="0"/>
          <w:marTop w:val="0"/>
          <w:marBottom w:val="0"/>
          <w:divBdr>
            <w:top w:val="none" w:sz="0" w:space="0" w:color="auto"/>
            <w:left w:val="none" w:sz="0" w:space="0" w:color="auto"/>
            <w:bottom w:val="none" w:sz="0" w:space="0" w:color="auto"/>
            <w:right w:val="none" w:sz="0" w:space="0" w:color="auto"/>
          </w:divBdr>
        </w:div>
        <w:div w:id="2090688636">
          <w:marLeft w:val="3960"/>
          <w:marRight w:val="0"/>
          <w:marTop w:val="0"/>
          <w:marBottom w:val="0"/>
          <w:divBdr>
            <w:top w:val="none" w:sz="0" w:space="0" w:color="auto"/>
            <w:left w:val="none" w:sz="0" w:space="0" w:color="auto"/>
            <w:bottom w:val="none" w:sz="0" w:space="0" w:color="auto"/>
            <w:right w:val="none" w:sz="0" w:space="0" w:color="auto"/>
          </w:divBdr>
        </w:div>
        <w:div w:id="301425758">
          <w:marLeft w:val="3960"/>
          <w:marRight w:val="0"/>
          <w:marTop w:val="0"/>
          <w:marBottom w:val="0"/>
          <w:divBdr>
            <w:top w:val="none" w:sz="0" w:space="0" w:color="auto"/>
            <w:left w:val="none" w:sz="0" w:space="0" w:color="auto"/>
            <w:bottom w:val="none" w:sz="0" w:space="0" w:color="auto"/>
            <w:right w:val="none" w:sz="0" w:space="0" w:color="auto"/>
          </w:divBdr>
        </w:div>
        <w:div w:id="1169447307">
          <w:marLeft w:val="3960"/>
          <w:marRight w:val="0"/>
          <w:marTop w:val="0"/>
          <w:marBottom w:val="0"/>
          <w:divBdr>
            <w:top w:val="none" w:sz="0" w:space="0" w:color="auto"/>
            <w:left w:val="none" w:sz="0" w:space="0" w:color="auto"/>
            <w:bottom w:val="none" w:sz="0" w:space="0" w:color="auto"/>
            <w:right w:val="none" w:sz="0" w:space="0" w:color="auto"/>
          </w:divBdr>
        </w:div>
        <w:div w:id="416363479">
          <w:marLeft w:val="3960"/>
          <w:marRight w:val="0"/>
          <w:marTop w:val="0"/>
          <w:marBottom w:val="0"/>
          <w:divBdr>
            <w:top w:val="none" w:sz="0" w:space="0" w:color="auto"/>
            <w:left w:val="none" w:sz="0" w:space="0" w:color="auto"/>
            <w:bottom w:val="none" w:sz="0" w:space="0" w:color="auto"/>
            <w:right w:val="none" w:sz="0" w:space="0" w:color="auto"/>
          </w:divBdr>
        </w:div>
        <w:div w:id="1250777599">
          <w:marLeft w:val="2520"/>
          <w:marRight w:val="0"/>
          <w:marTop w:val="0"/>
          <w:marBottom w:val="0"/>
          <w:divBdr>
            <w:top w:val="none" w:sz="0" w:space="0" w:color="auto"/>
            <w:left w:val="none" w:sz="0" w:space="0" w:color="auto"/>
            <w:bottom w:val="none" w:sz="0" w:space="0" w:color="auto"/>
            <w:right w:val="none" w:sz="0" w:space="0" w:color="auto"/>
          </w:divBdr>
        </w:div>
        <w:div w:id="1807619810">
          <w:marLeft w:val="3240"/>
          <w:marRight w:val="0"/>
          <w:marTop w:val="0"/>
          <w:marBottom w:val="0"/>
          <w:divBdr>
            <w:top w:val="none" w:sz="0" w:space="0" w:color="auto"/>
            <w:left w:val="none" w:sz="0" w:space="0" w:color="auto"/>
            <w:bottom w:val="none" w:sz="0" w:space="0" w:color="auto"/>
            <w:right w:val="none" w:sz="0" w:space="0" w:color="auto"/>
          </w:divBdr>
        </w:div>
        <w:div w:id="1275283691">
          <w:marLeft w:val="3960"/>
          <w:marRight w:val="0"/>
          <w:marTop w:val="0"/>
          <w:marBottom w:val="0"/>
          <w:divBdr>
            <w:top w:val="none" w:sz="0" w:space="0" w:color="auto"/>
            <w:left w:val="none" w:sz="0" w:space="0" w:color="auto"/>
            <w:bottom w:val="none" w:sz="0" w:space="0" w:color="auto"/>
            <w:right w:val="none" w:sz="0" w:space="0" w:color="auto"/>
          </w:divBdr>
        </w:div>
        <w:div w:id="139689738">
          <w:marLeft w:val="3960"/>
          <w:marRight w:val="0"/>
          <w:marTop w:val="0"/>
          <w:marBottom w:val="0"/>
          <w:divBdr>
            <w:top w:val="none" w:sz="0" w:space="0" w:color="auto"/>
            <w:left w:val="none" w:sz="0" w:space="0" w:color="auto"/>
            <w:bottom w:val="none" w:sz="0" w:space="0" w:color="auto"/>
            <w:right w:val="none" w:sz="0" w:space="0" w:color="auto"/>
          </w:divBdr>
        </w:div>
        <w:div w:id="1042288682">
          <w:marLeft w:val="3960"/>
          <w:marRight w:val="0"/>
          <w:marTop w:val="0"/>
          <w:marBottom w:val="0"/>
          <w:divBdr>
            <w:top w:val="none" w:sz="0" w:space="0" w:color="auto"/>
            <w:left w:val="none" w:sz="0" w:space="0" w:color="auto"/>
            <w:bottom w:val="none" w:sz="0" w:space="0" w:color="auto"/>
            <w:right w:val="none" w:sz="0" w:space="0" w:color="auto"/>
          </w:divBdr>
        </w:div>
        <w:div w:id="1250041786">
          <w:marLeft w:val="3960"/>
          <w:marRight w:val="0"/>
          <w:marTop w:val="0"/>
          <w:marBottom w:val="0"/>
          <w:divBdr>
            <w:top w:val="none" w:sz="0" w:space="0" w:color="auto"/>
            <w:left w:val="none" w:sz="0" w:space="0" w:color="auto"/>
            <w:bottom w:val="none" w:sz="0" w:space="0" w:color="auto"/>
            <w:right w:val="none" w:sz="0" w:space="0" w:color="auto"/>
          </w:divBdr>
        </w:div>
        <w:div w:id="1535074570">
          <w:marLeft w:val="3960"/>
          <w:marRight w:val="0"/>
          <w:marTop w:val="0"/>
          <w:marBottom w:val="0"/>
          <w:divBdr>
            <w:top w:val="none" w:sz="0" w:space="0" w:color="auto"/>
            <w:left w:val="none" w:sz="0" w:space="0" w:color="auto"/>
            <w:bottom w:val="none" w:sz="0" w:space="0" w:color="auto"/>
            <w:right w:val="none" w:sz="0" w:space="0" w:color="auto"/>
          </w:divBdr>
        </w:div>
        <w:div w:id="522864661">
          <w:marLeft w:val="3960"/>
          <w:marRight w:val="0"/>
          <w:marTop w:val="0"/>
          <w:marBottom w:val="0"/>
          <w:divBdr>
            <w:top w:val="none" w:sz="0" w:space="0" w:color="auto"/>
            <w:left w:val="none" w:sz="0" w:space="0" w:color="auto"/>
            <w:bottom w:val="none" w:sz="0" w:space="0" w:color="auto"/>
            <w:right w:val="none" w:sz="0" w:space="0" w:color="auto"/>
          </w:divBdr>
        </w:div>
      </w:divsChild>
    </w:div>
    <w:div w:id="1572886262">
      <w:bodyDiv w:val="1"/>
      <w:marLeft w:val="0"/>
      <w:marRight w:val="0"/>
      <w:marTop w:val="0"/>
      <w:marBottom w:val="0"/>
      <w:divBdr>
        <w:top w:val="none" w:sz="0" w:space="0" w:color="auto"/>
        <w:left w:val="none" w:sz="0" w:space="0" w:color="auto"/>
        <w:bottom w:val="none" w:sz="0" w:space="0" w:color="auto"/>
        <w:right w:val="none" w:sz="0" w:space="0" w:color="auto"/>
      </w:divBdr>
    </w:div>
    <w:div w:id="1593782416">
      <w:bodyDiv w:val="1"/>
      <w:marLeft w:val="0"/>
      <w:marRight w:val="0"/>
      <w:marTop w:val="0"/>
      <w:marBottom w:val="0"/>
      <w:divBdr>
        <w:top w:val="none" w:sz="0" w:space="0" w:color="auto"/>
        <w:left w:val="none" w:sz="0" w:space="0" w:color="auto"/>
        <w:bottom w:val="none" w:sz="0" w:space="0" w:color="auto"/>
        <w:right w:val="none" w:sz="0" w:space="0" w:color="auto"/>
      </w:divBdr>
    </w:div>
    <w:div w:id="1623152150">
      <w:bodyDiv w:val="1"/>
      <w:marLeft w:val="0"/>
      <w:marRight w:val="0"/>
      <w:marTop w:val="0"/>
      <w:marBottom w:val="0"/>
      <w:divBdr>
        <w:top w:val="none" w:sz="0" w:space="0" w:color="auto"/>
        <w:left w:val="none" w:sz="0" w:space="0" w:color="auto"/>
        <w:bottom w:val="none" w:sz="0" w:space="0" w:color="auto"/>
        <w:right w:val="none" w:sz="0" w:space="0" w:color="auto"/>
      </w:divBdr>
    </w:div>
    <w:div w:id="1654092867">
      <w:bodyDiv w:val="1"/>
      <w:marLeft w:val="0"/>
      <w:marRight w:val="0"/>
      <w:marTop w:val="0"/>
      <w:marBottom w:val="0"/>
      <w:divBdr>
        <w:top w:val="none" w:sz="0" w:space="0" w:color="auto"/>
        <w:left w:val="none" w:sz="0" w:space="0" w:color="auto"/>
        <w:bottom w:val="none" w:sz="0" w:space="0" w:color="auto"/>
        <w:right w:val="none" w:sz="0" w:space="0" w:color="auto"/>
      </w:divBdr>
    </w:div>
    <w:div w:id="1725791206">
      <w:bodyDiv w:val="1"/>
      <w:marLeft w:val="0"/>
      <w:marRight w:val="0"/>
      <w:marTop w:val="0"/>
      <w:marBottom w:val="0"/>
      <w:divBdr>
        <w:top w:val="none" w:sz="0" w:space="0" w:color="auto"/>
        <w:left w:val="none" w:sz="0" w:space="0" w:color="auto"/>
        <w:bottom w:val="none" w:sz="0" w:space="0" w:color="auto"/>
        <w:right w:val="none" w:sz="0" w:space="0" w:color="auto"/>
      </w:divBdr>
      <w:divsChild>
        <w:div w:id="1603999516">
          <w:marLeft w:val="547"/>
          <w:marRight w:val="0"/>
          <w:marTop w:val="0"/>
          <w:marBottom w:val="0"/>
          <w:divBdr>
            <w:top w:val="none" w:sz="0" w:space="0" w:color="auto"/>
            <w:left w:val="none" w:sz="0" w:space="0" w:color="auto"/>
            <w:bottom w:val="none" w:sz="0" w:space="0" w:color="auto"/>
            <w:right w:val="none" w:sz="0" w:space="0" w:color="auto"/>
          </w:divBdr>
        </w:div>
        <w:div w:id="1435512060">
          <w:marLeft w:val="547"/>
          <w:marRight w:val="0"/>
          <w:marTop w:val="0"/>
          <w:marBottom w:val="0"/>
          <w:divBdr>
            <w:top w:val="none" w:sz="0" w:space="0" w:color="auto"/>
            <w:left w:val="none" w:sz="0" w:space="0" w:color="auto"/>
            <w:bottom w:val="none" w:sz="0" w:space="0" w:color="auto"/>
            <w:right w:val="none" w:sz="0" w:space="0" w:color="auto"/>
          </w:divBdr>
        </w:div>
        <w:div w:id="963854231">
          <w:marLeft w:val="547"/>
          <w:marRight w:val="0"/>
          <w:marTop w:val="0"/>
          <w:marBottom w:val="0"/>
          <w:divBdr>
            <w:top w:val="none" w:sz="0" w:space="0" w:color="auto"/>
            <w:left w:val="none" w:sz="0" w:space="0" w:color="auto"/>
            <w:bottom w:val="none" w:sz="0" w:space="0" w:color="auto"/>
            <w:right w:val="none" w:sz="0" w:space="0" w:color="auto"/>
          </w:divBdr>
        </w:div>
        <w:div w:id="2075858955">
          <w:marLeft w:val="547"/>
          <w:marRight w:val="0"/>
          <w:marTop w:val="0"/>
          <w:marBottom w:val="0"/>
          <w:divBdr>
            <w:top w:val="none" w:sz="0" w:space="0" w:color="auto"/>
            <w:left w:val="none" w:sz="0" w:space="0" w:color="auto"/>
            <w:bottom w:val="none" w:sz="0" w:space="0" w:color="auto"/>
            <w:right w:val="none" w:sz="0" w:space="0" w:color="auto"/>
          </w:divBdr>
        </w:div>
      </w:divsChild>
    </w:div>
    <w:div w:id="1753500894">
      <w:bodyDiv w:val="1"/>
      <w:marLeft w:val="0"/>
      <w:marRight w:val="0"/>
      <w:marTop w:val="0"/>
      <w:marBottom w:val="0"/>
      <w:divBdr>
        <w:top w:val="none" w:sz="0" w:space="0" w:color="auto"/>
        <w:left w:val="none" w:sz="0" w:space="0" w:color="auto"/>
        <w:bottom w:val="none" w:sz="0" w:space="0" w:color="auto"/>
        <w:right w:val="none" w:sz="0" w:space="0" w:color="auto"/>
      </w:divBdr>
    </w:div>
    <w:div w:id="1789734226">
      <w:bodyDiv w:val="1"/>
      <w:marLeft w:val="0"/>
      <w:marRight w:val="0"/>
      <w:marTop w:val="0"/>
      <w:marBottom w:val="0"/>
      <w:divBdr>
        <w:top w:val="none" w:sz="0" w:space="0" w:color="auto"/>
        <w:left w:val="none" w:sz="0" w:space="0" w:color="auto"/>
        <w:bottom w:val="none" w:sz="0" w:space="0" w:color="auto"/>
        <w:right w:val="none" w:sz="0" w:space="0" w:color="auto"/>
      </w:divBdr>
    </w:div>
    <w:div w:id="1832409516">
      <w:bodyDiv w:val="1"/>
      <w:marLeft w:val="0"/>
      <w:marRight w:val="0"/>
      <w:marTop w:val="0"/>
      <w:marBottom w:val="0"/>
      <w:divBdr>
        <w:top w:val="none" w:sz="0" w:space="0" w:color="auto"/>
        <w:left w:val="none" w:sz="0" w:space="0" w:color="auto"/>
        <w:bottom w:val="none" w:sz="0" w:space="0" w:color="auto"/>
        <w:right w:val="none" w:sz="0" w:space="0" w:color="auto"/>
      </w:divBdr>
    </w:div>
    <w:div w:id="1835336793">
      <w:bodyDiv w:val="1"/>
      <w:marLeft w:val="0"/>
      <w:marRight w:val="0"/>
      <w:marTop w:val="0"/>
      <w:marBottom w:val="0"/>
      <w:divBdr>
        <w:top w:val="none" w:sz="0" w:space="0" w:color="auto"/>
        <w:left w:val="none" w:sz="0" w:space="0" w:color="auto"/>
        <w:bottom w:val="none" w:sz="0" w:space="0" w:color="auto"/>
        <w:right w:val="none" w:sz="0" w:space="0" w:color="auto"/>
      </w:divBdr>
    </w:div>
    <w:div w:id="1852990068">
      <w:bodyDiv w:val="1"/>
      <w:marLeft w:val="0"/>
      <w:marRight w:val="0"/>
      <w:marTop w:val="0"/>
      <w:marBottom w:val="0"/>
      <w:divBdr>
        <w:top w:val="none" w:sz="0" w:space="0" w:color="auto"/>
        <w:left w:val="none" w:sz="0" w:space="0" w:color="auto"/>
        <w:bottom w:val="none" w:sz="0" w:space="0" w:color="auto"/>
        <w:right w:val="none" w:sz="0" w:space="0" w:color="auto"/>
      </w:divBdr>
    </w:div>
    <w:div w:id="1878930507">
      <w:bodyDiv w:val="1"/>
      <w:marLeft w:val="0"/>
      <w:marRight w:val="0"/>
      <w:marTop w:val="0"/>
      <w:marBottom w:val="0"/>
      <w:divBdr>
        <w:top w:val="none" w:sz="0" w:space="0" w:color="auto"/>
        <w:left w:val="none" w:sz="0" w:space="0" w:color="auto"/>
        <w:bottom w:val="none" w:sz="0" w:space="0" w:color="auto"/>
        <w:right w:val="none" w:sz="0" w:space="0" w:color="auto"/>
      </w:divBdr>
    </w:div>
    <w:div w:id="1899125694">
      <w:bodyDiv w:val="1"/>
      <w:marLeft w:val="0"/>
      <w:marRight w:val="0"/>
      <w:marTop w:val="0"/>
      <w:marBottom w:val="0"/>
      <w:divBdr>
        <w:top w:val="none" w:sz="0" w:space="0" w:color="auto"/>
        <w:left w:val="none" w:sz="0" w:space="0" w:color="auto"/>
        <w:bottom w:val="none" w:sz="0" w:space="0" w:color="auto"/>
        <w:right w:val="none" w:sz="0" w:space="0" w:color="auto"/>
      </w:divBdr>
    </w:div>
    <w:div w:id="1914389749">
      <w:bodyDiv w:val="1"/>
      <w:marLeft w:val="0"/>
      <w:marRight w:val="0"/>
      <w:marTop w:val="0"/>
      <w:marBottom w:val="0"/>
      <w:divBdr>
        <w:top w:val="none" w:sz="0" w:space="0" w:color="auto"/>
        <w:left w:val="none" w:sz="0" w:space="0" w:color="auto"/>
        <w:bottom w:val="none" w:sz="0" w:space="0" w:color="auto"/>
        <w:right w:val="none" w:sz="0" w:space="0" w:color="auto"/>
      </w:divBdr>
    </w:div>
    <w:div w:id="1923636952">
      <w:bodyDiv w:val="1"/>
      <w:marLeft w:val="0"/>
      <w:marRight w:val="0"/>
      <w:marTop w:val="0"/>
      <w:marBottom w:val="0"/>
      <w:divBdr>
        <w:top w:val="none" w:sz="0" w:space="0" w:color="auto"/>
        <w:left w:val="none" w:sz="0" w:space="0" w:color="auto"/>
        <w:bottom w:val="none" w:sz="0" w:space="0" w:color="auto"/>
        <w:right w:val="none" w:sz="0" w:space="0" w:color="auto"/>
      </w:divBdr>
    </w:div>
    <w:div w:id="1968537034">
      <w:bodyDiv w:val="1"/>
      <w:marLeft w:val="0"/>
      <w:marRight w:val="0"/>
      <w:marTop w:val="0"/>
      <w:marBottom w:val="0"/>
      <w:divBdr>
        <w:top w:val="none" w:sz="0" w:space="0" w:color="auto"/>
        <w:left w:val="none" w:sz="0" w:space="0" w:color="auto"/>
        <w:bottom w:val="none" w:sz="0" w:space="0" w:color="auto"/>
        <w:right w:val="none" w:sz="0" w:space="0" w:color="auto"/>
      </w:divBdr>
    </w:div>
    <w:div w:id="2036881668">
      <w:bodyDiv w:val="1"/>
      <w:marLeft w:val="0"/>
      <w:marRight w:val="0"/>
      <w:marTop w:val="0"/>
      <w:marBottom w:val="0"/>
      <w:divBdr>
        <w:top w:val="none" w:sz="0" w:space="0" w:color="auto"/>
        <w:left w:val="none" w:sz="0" w:space="0" w:color="auto"/>
        <w:bottom w:val="none" w:sz="0" w:space="0" w:color="auto"/>
        <w:right w:val="none" w:sz="0" w:space="0" w:color="auto"/>
      </w:divBdr>
    </w:div>
    <w:div w:id="2058696514">
      <w:bodyDiv w:val="1"/>
      <w:marLeft w:val="0"/>
      <w:marRight w:val="0"/>
      <w:marTop w:val="0"/>
      <w:marBottom w:val="0"/>
      <w:divBdr>
        <w:top w:val="none" w:sz="0" w:space="0" w:color="auto"/>
        <w:left w:val="none" w:sz="0" w:space="0" w:color="auto"/>
        <w:bottom w:val="none" w:sz="0" w:space="0" w:color="auto"/>
        <w:right w:val="none" w:sz="0" w:space="0" w:color="auto"/>
      </w:divBdr>
    </w:div>
    <w:div w:id="2072927110">
      <w:bodyDiv w:val="1"/>
      <w:marLeft w:val="0"/>
      <w:marRight w:val="0"/>
      <w:marTop w:val="0"/>
      <w:marBottom w:val="0"/>
      <w:divBdr>
        <w:top w:val="none" w:sz="0" w:space="0" w:color="auto"/>
        <w:left w:val="none" w:sz="0" w:space="0" w:color="auto"/>
        <w:bottom w:val="none" w:sz="0" w:space="0" w:color="auto"/>
        <w:right w:val="none" w:sz="0" w:space="0" w:color="auto"/>
      </w:divBdr>
    </w:div>
    <w:div w:id="2088646860">
      <w:bodyDiv w:val="1"/>
      <w:marLeft w:val="0"/>
      <w:marRight w:val="0"/>
      <w:marTop w:val="0"/>
      <w:marBottom w:val="0"/>
      <w:divBdr>
        <w:top w:val="none" w:sz="0" w:space="0" w:color="auto"/>
        <w:left w:val="none" w:sz="0" w:space="0" w:color="auto"/>
        <w:bottom w:val="none" w:sz="0" w:space="0" w:color="auto"/>
        <w:right w:val="none" w:sz="0" w:space="0" w:color="auto"/>
      </w:divBdr>
    </w:div>
    <w:div w:id="2089451381">
      <w:bodyDiv w:val="1"/>
      <w:marLeft w:val="0"/>
      <w:marRight w:val="0"/>
      <w:marTop w:val="0"/>
      <w:marBottom w:val="0"/>
      <w:divBdr>
        <w:top w:val="none" w:sz="0" w:space="0" w:color="auto"/>
        <w:left w:val="none" w:sz="0" w:space="0" w:color="auto"/>
        <w:bottom w:val="none" w:sz="0" w:space="0" w:color="auto"/>
        <w:right w:val="none" w:sz="0" w:space="0" w:color="auto"/>
      </w:divBdr>
      <w:divsChild>
        <w:div w:id="1794396892">
          <w:marLeft w:val="547"/>
          <w:marRight w:val="0"/>
          <w:marTop w:val="0"/>
          <w:marBottom w:val="0"/>
          <w:divBdr>
            <w:top w:val="none" w:sz="0" w:space="0" w:color="auto"/>
            <w:left w:val="none" w:sz="0" w:space="0" w:color="auto"/>
            <w:bottom w:val="none" w:sz="0" w:space="0" w:color="auto"/>
            <w:right w:val="none" w:sz="0" w:space="0" w:color="auto"/>
          </w:divBdr>
        </w:div>
        <w:div w:id="1260483211">
          <w:marLeft w:val="1166"/>
          <w:marRight w:val="0"/>
          <w:marTop w:val="0"/>
          <w:marBottom w:val="0"/>
          <w:divBdr>
            <w:top w:val="none" w:sz="0" w:space="0" w:color="auto"/>
            <w:left w:val="none" w:sz="0" w:space="0" w:color="auto"/>
            <w:bottom w:val="none" w:sz="0" w:space="0" w:color="auto"/>
            <w:right w:val="none" w:sz="0" w:space="0" w:color="auto"/>
          </w:divBdr>
        </w:div>
        <w:div w:id="1857112817">
          <w:marLeft w:val="1800"/>
          <w:marRight w:val="0"/>
          <w:marTop w:val="0"/>
          <w:marBottom w:val="0"/>
          <w:divBdr>
            <w:top w:val="none" w:sz="0" w:space="0" w:color="auto"/>
            <w:left w:val="none" w:sz="0" w:space="0" w:color="auto"/>
            <w:bottom w:val="none" w:sz="0" w:space="0" w:color="auto"/>
            <w:right w:val="none" w:sz="0" w:space="0" w:color="auto"/>
          </w:divBdr>
        </w:div>
        <w:div w:id="207498317">
          <w:marLeft w:val="1800"/>
          <w:marRight w:val="0"/>
          <w:marTop w:val="0"/>
          <w:marBottom w:val="0"/>
          <w:divBdr>
            <w:top w:val="none" w:sz="0" w:space="0" w:color="auto"/>
            <w:left w:val="none" w:sz="0" w:space="0" w:color="auto"/>
            <w:bottom w:val="none" w:sz="0" w:space="0" w:color="auto"/>
            <w:right w:val="none" w:sz="0" w:space="0" w:color="auto"/>
          </w:divBdr>
        </w:div>
        <w:div w:id="2004048692">
          <w:marLeft w:val="1166"/>
          <w:marRight w:val="0"/>
          <w:marTop w:val="0"/>
          <w:marBottom w:val="0"/>
          <w:divBdr>
            <w:top w:val="none" w:sz="0" w:space="0" w:color="auto"/>
            <w:left w:val="none" w:sz="0" w:space="0" w:color="auto"/>
            <w:bottom w:val="none" w:sz="0" w:space="0" w:color="auto"/>
            <w:right w:val="none" w:sz="0" w:space="0" w:color="auto"/>
          </w:divBdr>
        </w:div>
        <w:div w:id="1825507583">
          <w:marLeft w:val="1800"/>
          <w:marRight w:val="0"/>
          <w:marTop w:val="0"/>
          <w:marBottom w:val="0"/>
          <w:divBdr>
            <w:top w:val="none" w:sz="0" w:space="0" w:color="auto"/>
            <w:left w:val="none" w:sz="0" w:space="0" w:color="auto"/>
            <w:bottom w:val="none" w:sz="0" w:space="0" w:color="auto"/>
            <w:right w:val="none" w:sz="0" w:space="0" w:color="auto"/>
          </w:divBdr>
        </w:div>
        <w:div w:id="2014607211">
          <w:marLeft w:val="2520"/>
          <w:marRight w:val="0"/>
          <w:marTop w:val="0"/>
          <w:marBottom w:val="0"/>
          <w:divBdr>
            <w:top w:val="none" w:sz="0" w:space="0" w:color="auto"/>
            <w:left w:val="none" w:sz="0" w:space="0" w:color="auto"/>
            <w:bottom w:val="none" w:sz="0" w:space="0" w:color="auto"/>
            <w:right w:val="none" w:sz="0" w:space="0" w:color="auto"/>
          </w:divBdr>
        </w:div>
        <w:div w:id="1392729097">
          <w:marLeft w:val="2520"/>
          <w:marRight w:val="0"/>
          <w:marTop w:val="0"/>
          <w:marBottom w:val="0"/>
          <w:divBdr>
            <w:top w:val="none" w:sz="0" w:space="0" w:color="auto"/>
            <w:left w:val="none" w:sz="0" w:space="0" w:color="auto"/>
            <w:bottom w:val="none" w:sz="0" w:space="0" w:color="auto"/>
            <w:right w:val="none" w:sz="0" w:space="0" w:color="auto"/>
          </w:divBdr>
        </w:div>
        <w:div w:id="388303110">
          <w:marLeft w:val="3240"/>
          <w:marRight w:val="0"/>
          <w:marTop w:val="0"/>
          <w:marBottom w:val="0"/>
          <w:divBdr>
            <w:top w:val="none" w:sz="0" w:space="0" w:color="auto"/>
            <w:left w:val="none" w:sz="0" w:space="0" w:color="auto"/>
            <w:bottom w:val="none" w:sz="0" w:space="0" w:color="auto"/>
            <w:right w:val="none" w:sz="0" w:space="0" w:color="auto"/>
          </w:divBdr>
        </w:div>
        <w:div w:id="1832520719">
          <w:marLeft w:val="3240"/>
          <w:marRight w:val="0"/>
          <w:marTop w:val="0"/>
          <w:marBottom w:val="0"/>
          <w:divBdr>
            <w:top w:val="none" w:sz="0" w:space="0" w:color="auto"/>
            <w:left w:val="none" w:sz="0" w:space="0" w:color="auto"/>
            <w:bottom w:val="none" w:sz="0" w:space="0" w:color="auto"/>
            <w:right w:val="none" w:sz="0" w:space="0" w:color="auto"/>
          </w:divBdr>
        </w:div>
        <w:div w:id="1024018870">
          <w:marLeft w:val="3240"/>
          <w:marRight w:val="0"/>
          <w:marTop w:val="0"/>
          <w:marBottom w:val="0"/>
          <w:divBdr>
            <w:top w:val="none" w:sz="0" w:space="0" w:color="auto"/>
            <w:left w:val="none" w:sz="0" w:space="0" w:color="auto"/>
            <w:bottom w:val="none" w:sz="0" w:space="0" w:color="auto"/>
            <w:right w:val="none" w:sz="0" w:space="0" w:color="auto"/>
          </w:divBdr>
        </w:div>
        <w:div w:id="1985308411">
          <w:marLeft w:val="3240"/>
          <w:marRight w:val="0"/>
          <w:marTop w:val="0"/>
          <w:marBottom w:val="0"/>
          <w:divBdr>
            <w:top w:val="none" w:sz="0" w:space="0" w:color="auto"/>
            <w:left w:val="none" w:sz="0" w:space="0" w:color="auto"/>
            <w:bottom w:val="none" w:sz="0" w:space="0" w:color="auto"/>
            <w:right w:val="none" w:sz="0" w:space="0" w:color="auto"/>
          </w:divBdr>
        </w:div>
        <w:div w:id="265313788">
          <w:marLeft w:val="2520"/>
          <w:marRight w:val="0"/>
          <w:marTop w:val="0"/>
          <w:marBottom w:val="0"/>
          <w:divBdr>
            <w:top w:val="none" w:sz="0" w:space="0" w:color="auto"/>
            <w:left w:val="none" w:sz="0" w:space="0" w:color="auto"/>
            <w:bottom w:val="none" w:sz="0" w:space="0" w:color="auto"/>
            <w:right w:val="none" w:sz="0" w:space="0" w:color="auto"/>
          </w:divBdr>
        </w:div>
        <w:div w:id="435371875">
          <w:marLeft w:val="3240"/>
          <w:marRight w:val="0"/>
          <w:marTop w:val="0"/>
          <w:marBottom w:val="0"/>
          <w:divBdr>
            <w:top w:val="none" w:sz="0" w:space="0" w:color="auto"/>
            <w:left w:val="none" w:sz="0" w:space="0" w:color="auto"/>
            <w:bottom w:val="none" w:sz="0" w:space="0" w:color="auto"/>
            <w:right w:val="none" w:sz="0" w:space="0" w:color="auto"/>
          </w:divBdr>
        </w:div>
        <w:div w:id="1907914149">
          <w:marLeft w:val="3240"/>
          <w:marRight w:val="0"/>
          <w:marTop w:val="0"/>
          <w:marBottom w:val="0"/>
          <w:divBdr>
            <w:top w:val="none" w:sz="0" w:space="0" w:color="auto"/>
            <w:left w:val="none" w:sz="0" w:space="0" w:color="auto"/>
            <w:bottom w:val="none" w:sz="0" w:space="0" w:color="auto"/>
            <w:right w:val="none" w:sz="0" w:space="0" w:color="auto"/>
          </w:divBdr>
        </w:div>
        <w:div w:id="1489904315">
          <w:marLeft w:val="3240"/>
          <w:marRight w:val="0"/>
          <w:marTop w:val="0"/>
          <w:marBottom w:val="0"/>
          <w:divBdr>
            <w:top w:val="none" w:sz="0" w:space="0" w:color="auto"/>
            <w:left w:val="none" w:sz="0" w:space="0" w:color="auto"/>
            <w:bottom w:val="none" w:sz="0" w:space="0" w:color="auto"/>
            <w:right w:val="none" w:sz="0" w:space="0" w:color="auto"/>
          </w:divBdr>
        </w:div>
        <w:div w:id="228924865">
          <w:marLeft w:val="3240"/>
          <w:marRight w:val="0"/>
          <w:marTop w:val="0"/>
          <w:marBottom w:val="0"/>
          <w:divBdr>
            <w:top w:val="none" w:sz="0" w:space="0" w:color="auto"/>
            <w:left w:val="none" w:sz="0" w:space="0" w:color="auto"/>
            <w:bottom w:val="none" w:sz="0" w:space="0" w:color="auto"/>
            <w:right w:val="none" w:sz="0" w:space="0" w:color="auto"/>
          </w:divBdr>
        </w:div>
        <w:div w:id="406922110">
          <w:marLeft w:val="3240"/>
          <w:marRight w:val="0"/>
          <w:marTop w:val="0"/>
          <w:marBottom w:val="0"/>
          <w:divBdr>
            <w:top w:val="none" w:sz="0" w:space="0" w:color="auto"/>
            <w:left w:val="none" w:sz="0" w:space="0" w:color="auto"/>
            <w:bottom w:val="none" w:sz="0" w:space="0" w:color="auto"/>
            <w:right w:val="none" w:sz="0" w:space="0" w:color="auto"/>
          </w:divBdr>
        </w:div>
        <w:div w:id="913780362">
          <w:marLeft w:val="1166"/>
          <w:marRight w:val="0"/>
          <w:marTop w:val="0"/>
          <w:marBottom w:val="0"/>
          <w:divBdr>
            <w:top w:val="none" w:sz="0" w:space="0" w:color="auto"/>
            <w:left w:val="none" w:sz="0" w:space="0" w:color="auto"/>
            <w:bottom w:val="none" w:sz="0" w:space="0" w:color="auto"/>
            <w:right w:val="none" w:sz="0" w:space="0" w:color="auto"/>
          </w:divBdr>
        </w:div>
        <w:div w:id="476533193">
          <w:marLeft w:val="1800"/>
          <w:marRight w:val="0"/>
          <w:marTop w:val="0"/>
          <w:marBottom w:val="0"/>
          <w:divBdr>
            <w:top w:val="none" w:sz="0" w:space="0" w:color="auto"/>
            <w:left w:val="none" w:sz="0" w:space="0" w:color="auto"/>
            <w:bottom w:val="none" w:sz="0" w:space="0" w:color="auto"/>
            <w:right w:val="none" w:sz="0" w:space="0" w:color="auto"/>
          </w:divBdr>
        </w:div>
        <w:div w:id="1820802403">
          <w:marLeft w:val="1800"/>
          <w:marRight w:val="0"/>
          <w:marTop w:val="0"/>
          <w:marBottom w:val="0"/>
          <w:divBdr>
            <w:top w:val="none" w:sz="0" w:space="0" w:color="auto"/>
            <w:left w:val="none" w:sz="0" w:space="0" w:color="auto"/>
            <w:bottom w:val="none" w:sz="0" w:space="0" w:color="auto"/>
            <w:right w:val="none" w:sz="0" w:space="0" w:color="auto"/>
          </w:divBdr>
        </w:div>
        <w:div w:id="1171069922">
          <w:marLeft w:val="1800"/>
          <w:marRight w:val="0"/>
          <w:marTop w:val="0"/>
          <w:marBottom w:val="0"/>
          <w:divBdr>
            <w:top w:val="none" w:sz="0" w:space="0" w:color="auto"/>
            <w:left w:val="none" w:sz="0" w:space="0" w:color="auto"/>
            <w:bottom w:val="none" w:sz="0" w:space="0" w:color="auto"/>
            <w:right w:val="none" w:sz="0" w:space="0" w:color="auto"/>
          </w:divBdr>
        </w:div>
        <w:div w:id="542258161">
          <w:marLeft w:val="1800"/>
          <w:marRight w:val="0"/>
          <w:marTop w:val="0"/>
          <w:marBottom w:val="0"/>
          <w:divBdr>
            <w:top w:val="none" w:sz="0" w:space="0" w:color="auto"/>
            <w:left w:val="none" w:sz="0" w:space="0" w:color="auto"/>
            <w:bottom w:val="none" w:sz="0" w:space="0" w:color="auto"/>
            <w:right w:val="none" w:sz="0" w:space="0" w:color="auto"/>
          </w:divBdr>
        </w:div>
        <w:div w:id="781993503">
          <w:marLeft w:val="1166"/>
          <w:marRight w:val="0"/>
          <w:marTop w:val="0"/>
          <w:marBottom w:val="0"/>
          <w:divBdr>
            <w:top w:val="none" w:sz="0" w:space="0" w:color="auto"/>
            <w:left w:val="none" w:sz="0" w:space="0" w:color="auto"/>
            <w:bottom w:val="none" w:sz="0" w:space="0" w:color="auto"/>
            <w:right w:val="none" w:sz="0" w:space="0" w:color="auto"/>
          </w:divBdr>
        </w:div>
        <w:div w:id="1560674778">
          <w:marLeft w:val="1800"/>
          <w:marRight w:val="0"/>
          <w:marTop w:val="0"/>
          <w:marBottom w:val="0"/>
          <w:divBdr>
            <w:top w:val="none" w:sz="0" w:space="0" w:color="auto"/>
            <w:left w:val="none" w:sz="0" w:space="0" w:color="auto"/>
            <w:bottom w:val="none" w:sz="0" w:space="0" w:color="auto"/>
            <w:right w:val="none" w:sz="0" w:space="0" w:color="auto"/>
          </w:divBdr>
        </w:div>
        <w:div w:id="1062094208">
          <w:marLeft w:val="2520"/>
          <w:marRight w:val="0"/>
          <w:marTop w:val="0"/>
          <w:marBottom w:val="0"/>
          <w:divBdr>
            <w:top w:val="none" w:sz="0" w:space="0" w:color="auto"/>
            <w:left w:val="none" w:sz="0" w:space="0" w:color="auto"/>
            <w:bottom w:val="none" w:sz="0" w:space="0" w:color="auto"/>
            <w:right w:val="none" w:sz="0" w:space="0" w:color="auto"/>
          </w:divBdr>
        </w:div>
        <w:div w:id="1600287561">
          <w:marLeft w:val="3240"/>
          <w:marRight w:val="0"/>
          <w:marTop w:val="0"/>
          <w:marBottom w:val="0"/>
          <w:divBdr>
            <w:top w:val="none" w:sz="0" w:space="0" w:color="auto"/>
            <w:left w:val="none" w:sz="0" w:space="0" w:color="auto"/>
            <w:bottom w:val="none" w:sz="0" w:space="0" w:color="auto"/>
            <w:right w:val="none" w:sz="0" w:space="0" w:color="auto"/>
          </w:divBdr>
        </w:div>
        <w:div w:id="128400189">
          <w:marLeft w:val="3240"/>
          <w:marRight w:val="0"/>
          <w:marTop w:val="0"/>
          <w:marBottom w:val="0"/>
          <w:divBdr>
            <w:top w:val="none" w:sz="0" w:space="0" w:color="auto"/>
            <w:left w:val="none" w:sz="0" w:space="0" w:color="auto"/>
            <w:bottom w:val="none" w:sz="0" w:space="0" w:color="auto"/>
            <w:right w:val="none" w:sz="0" w:space="0" w:color="auto"/>
          </w:divBdr>
        </w:div>
        <w:div w:id="1812794640">
          <w:marLeft w:val="3240"/>
          <w:marRight w:val="0"/>
          <w:marTop w:val="0"/>
          <w:marBottom w:val="0"/>
          <w:divBdr>
            <w:top w:val="none" w:sz="0" w:space="0" w:color="auto"/>
            <w:left w:val="none" w:sz="0" w:space="0" w:color="auto"/>
            <w:bottom w:val="none" w:sz="0" w:space="0" w:color="auto"/>
            <w:right w:val="none" w:sz="0" w:space="0" w:color="auto"/>
          </w:divBdr>
        </w:div>
        <w:div w:id="1222443958">
          <w:marLeft w:val="3960"/>
          <w:marRight w:val="0"/>
          <w:marTop w:val="0"/>
          <w:marBottom w:val="0"/>
          <w:divBdr>
            <w:top w:val="none" w:sz="0" w:space="0" w:color="auto"/>
            <w:left w:val="none" w:sz="0" w:space="0" w:color="auto"/>
            <w:bottom w:val="none" w:sz="0" w:space="0" w:color="auto"/>
            <w:right w:val="none" w:sz="0" w:space="0" w:color="auto"/>
          </w:divBdr>
        </w:div>
        <w:div w:id="1933128252">
          <w:marLeft w:val="3960"/>
          <w:marRight w:val="0"/>
          <w:marTop w:val="0"/>
          <w:marBottom w:val="0"/>
          <w:divBdr>
            <w:top w:val="none" w:sz="0" w:space="0" w:color="auto"/>
            <w:left w:val="none" w:sz="0" w:space="0" w:color="auto"/>
            <w:bottom w:val="none" w:sz="0" w:space="0" w:color="auto"/>
            <w:right w:val="none" w:sz="0" w:space="0" w:color="auto"/>
          </w:divBdr>
        </w:div>
        <w:div w:id="826170407">
          <w:marLeft w:val="1800"/>
          <w:marRight w:val="0"/>
          <w:marTop w:val="0"/>
          <w:marBottom w:val="0"/>
          <w:divBdr>
            <w:top w:val="none" w:sz="0" w:space="0" w:color="auto"/>
            <w:left w:val="none" w:sz="0" w:space="0" w:color="auto"/>
            <w:bottom w:val="none" w:sz="0" w:space="0" w:color="auto"/>
            <w:right w:val="none" w:sz="0" w:space="0" w:color="auto"/>
          </w:divBdr>
        </w:div>
        <w:div w:id="729158637">
          <w:marLeft w:val="1166"/>
          <w:marRight w:val="0"/>
          <w:marTop w:val="0"/>
          <w:marBottom w:val="0"/>
          <w:divBdr>
            <w:top w:val="none" w:sz="0" w:space="0" w:color="auto"/>
            <w:left w:val="none" w:sz="0" w:space="0" w:color="auto"/>
            <w:bottom w:val="none" w:sz="0" w:space="0" w:color="auto"/>
            <w:right w:val="none" w:sz="0" w:space="0" w:color="auto"/>
          </w:divBdr>
        </w:div>
        <w:div w:id="2003196322">
          <w:marLeft w:val="1800"/>
          <w:marRight w:val="0"/>
          <w:marTop w:val="0"/>
          <w:marBottom w:val="0"/>
          <w:divBdr>
            <w:top w:val="none" w:sz="0" w:space="0" w:color="auto"/>
            <w:left w:val="none" w:sz="0" w:space="0" w:color="auto"/>
            <w:bottom w:val="none" w:sz="0" w:space="0" w:color="auto"/>
            <w:right w:val="none" w:sz="0" w:space="0" w:color="auto"/>
          </w:divBdr>
        </w:div>
        <w:div w:id="322125470">
          <w:marLeft w:val="1800"/>
          <w:marRight w:val="0"/>
          <w:marTop w:val="0"/>
          <w:marBottom w:val="0"/>
          <w:divBdr>
            <w:top w:val="none" w:sz="0" w:space="0" w:color="auto"/>
            <w:left w:val="none" w:sz="0" w:space="0" w:color="auto"/>
            <w:bottom w:val="none" w:sz="0" w:space="0" w:color="auto"/>
            <w:right w:val="none" w:sz="0" w:space="0" w:color="auto"/>
          </w:divBdr>
        </w:div>
        <w:div w:id="1459959314">
          <w:marLeft w:val="1800"/>
          <w:marRight w:val="0"/>
          <w:marTop w:val="0"/>
          <w:marBottom w:val="0"/>
          <w:divBdr>
            <w:top w:val="none" w:sz="0" w:space="0" w:color="auto"/>
            <w:left w:val="none" w:sz="0" w:space="0" w:color="auto"/>
            <w:bottom w:val="none" w:sz="0" w:space="0" w:color="auto"/>
            <w:right w:val="none" w:sz="0" w:space="0" w:color="auto"/>
          </w:divBdr>
        </w:div>
        <w:div w:id="1190023796">
          <w:marLeft w:val="1800"/>
          <w:marRight w:val="0"/>
          <w:marTop w:val="0"/>
          <w:marBottom w:val="0"/>
          <w:divBdr>
            <w:top w:val="none" w:sz="0" w:space="0" w:color="auto"/>
            <w:left w:val="none" w:sz="0" w:space="0" w:color="auto"/>
            <w:bottom w:val="none" w:sz="0" w:space="0" w:color="auto"/>
            <w:right w:val="none" w:sz="0" w:space="0" w:color="auto"/>
          </w:divBdr>
        </w:div>
        <w:div w:id="1029450812">
          <w:marLeft w:val="1800"/>
          <w:marRight w:val="0"/>
          <w:marTop w:val="0"/>
          <w:marBottom w:val="0"/>
          <w:divBdr>
            <w:top w:val="none" w:sz="0" w:space="0" w:color="auto"/>
            <w:left w:val="none" w:sz="0" w:space="0" w:color="auto"/>
            <w:bottom w:val="none" w:sz="0" w:space="0" w:color="auto"/>
            <w:right w:val="none" w:sz="0" w:space="0" w:color="auto"/>
          </w:divBdr>
        </w:div>
        <w:div w:id="557329454">
          <w:marLeft w:val="1166"/>
          <w:marRight w:val="0"/>
          <w:marTop w:val="0"/>
          <w:marBottom w:val="0"/>
          <w:divBdr>
            <w:top w:val="none" w:sz="0" w:space="0" w:color="auto"/>
            <w:left w:val="none" w:sz="0" w:space="0" w:color="auto"/>
            <w:bottom w:val="none" w:sz="0" w:space="0" w:color="auto"/>
            <w:right w:val="none" w:sz="0" w:space="0" w:color="auto"/>
          </w:divBdr>
        </w:div>
      </w:divsChild>
    </w:div>
    <w:div w:id="2109427606">
      <w:bodyDiv w:val="1"/>
      <w:marLeft w:val="0"/>
      <w:marRight w:val="0"/>
      <w:marTop w:val="0"/>
      <w:marBottom w:val="0"/>
      <w:divBdr>
        <w:top w:val="none" w:sz="0" w:space="0" w:color="auto"/>
        <w:left w:val="none" w:sz="0" w:space="0" w:color="auto"/>
        <w:bottom w:val="none" w:sz="0" w:space="0" w:color="auto"/>
        <w:right w:val="none" w:sz="0" w:space="0" w:color="auto"/>
      </w:divBdr>
    </w:div>
    <w:div w:id="211520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igivet.eduproject.eu/wp-content/uploads/2020/11/O4-A1-P4-DigI-VET-Teacher-Module-4-EN.pdf" TargetMode="External"/><Relationship Id="rId299" Type="http://schemas.openxmlformats.org/officeDocument/2006/relationships/hyperlink" Target="http://digivet.eduproject.eu/wp-content/uploads/2020/11/O4-A3-P4-DigI-VET-Classroom-Material-B-EN.doc" TargetMode="External"/><Relationship Id="rId21" Type="http://schemas.openxmlformats.org/officeDocument/2006/relationships/hyperlink" Target="http://digivet.eduproject.eu/wp-content/uploads/2020/11/O4-A5-P1-DiGI-VET-Learning-Outcome-Matrix-EN.docx" TargetMode="External"/><Relationship Id="rId63" Type="http://schemas.openxmlformats.org/officeDocument/2006/relationships/image" Target="media/image3.png"/><Relationship Id="rId159" Type="http://schemas.openxmlformats.org/officeDocument/2006/relationships/hyperlink" Target="http://digivet.eduproject.eu/wp-content/uploads/2020/11/O4-A3-P1-DigI-VET-Classroom-Material-B-Industry-EN.pdf" TargetMode="External"/><Relationship Id="rId324" Type="http://schemas.openxmlformats.org/officeDocument/2006/relationships/image" Target="media/image5.png"/><Relationship Id="rId366" Type="http://schemas.openxmlformats.org/officeDocument/2006/relationships/hyperlink" Target="https://www.facebook.com/350233285814676/videos/283125873483055" TargetMode="External"/><Relationship Id="rId531" Type="http://schemas.openxmlformats.org/officeDocument/2006/relationships/image" Target="media/image48.jpeg"/><Relationship Id="rId170" Type="http://schemas.openxmlformats.org/officeDocument/2006/relationships/hyperlink" Target="http://digivet.eduproject.eu/wp-content/uploads/2020/11/O4-A3-P1-DIGI-VET-Learner-Modul-Current-Status-GR.pdf" TargetMode="External"/><Relationship Id="rId226" Type="http://schemas.openxmlformats.org/officeDocument/2006/relationships/hyperlink" Target="http://digivet.eduproject.eu/wp-content/uploads/2020/11/O4-A3-P3-DigI-VET-Learner-Module-A-RO-4.pdf" TargetMode="External"/><Relationship Id="rId433" Type="http://schemas.openxmlformats.org/officeDocument/2006/relationships/hyperlink" Target="http://digivet.eduproject.eu/wp-content/uploads/2021/07/DigI-VET-Dissemination-Activity-1.1-Website.docx" TargetMode="External"/><Relationship Id="rId268" Type="http://schemas.openxmlformats.org/officeDocument/2006/relationships/hyperlink" Target="http://digivet.eduproject.eu/wp-content/uploads/2020/11/O4-A3-P3-DigI-VET-Classroom-Material-C-Current-StatusCY-EN-6.docx" TargetMode="External"/><Relationship Id="rId475" Type="http://schemas.openxmlformats.org/officeDocument/2006/relationships/hyperlink" Target="http://digivet.eduproject.eu/wp-content/uploads/2021/04/DigI-VET-Multiplier-Event-Meeting-Minutes-UPB-DE.docx" TargetMode="External"/><Relationship Id="rId32" Type="http://schemas.openxmlformats.org/officeDocument/2006/relationships/hyperlink" Target="http://digivet.eduproject.eu/wp-content/uploads/2021/06/O4-A5-P1-DiGI-VET-Learning-Outcome-Matrix-DE.pdf" TargetMode="External"/><Relationship Id="rId74" Type="http://schemas.openxmlformats.org/officeDocument/2006/relationships/hyperlink" Target="http://digivet.eduproject.eu/wp-content/uploads/2020/11/O4-A-P1-DigI-VET-Classroom-Material-DE.docx" TargetMode="External"/><Relationship Id="rId128" Type="http://schemas.openxmlformats.org/officeDocument/2006/relationships/hyperlink" Target="http://digivet.eduproject.eu/wp-content/uploads/2020/11/O4-A3-P4-DigI-VET-Classroom-Material-Module-4-Teacher-GR.pdf" TargetMode="External"/><Relationship Id="rId335" Type="http://schemas.openxmlformats.org/officeDocument/2006/relationships/hyperlink" Target="http://digivet.eduproject.eu/wp-content/uploads/2019/11/O1-A1-P1-DigI-VET-Frequencies-Germany-EN.pdf" TargetMode="External"/><Relationship Id="rId377" Type="http://schemas.openxmlformats.org/officeDocument/2006/relationships/image" Target="media/image13.png"/><Relationship Id="rId500" Type="http://schemas.openxmlformats.org/officeDocument/2006/relationships/hyperlink" Target="http://digivet.eduproject.eu/?attachment_id=1164" TargetMode="External"/><Relationship Id="rId5" Type="http://schemas.openxmlformats.org/officeDocument/2006/relationships/numbering" Target="numbering.xml"/><Relationship Id="rId181" Type="http://schemas.openxmlformats.org/officeDocument/2006/relationships/hyperlink" Target="http://digivet.eduproject.eu/wp-content/uploads/2021/06/O4-A3-P2-DigI-VET-Classroom-Material-A-Learner-DE.docx" TargetMode="External"/><Relationship Id="rId237" Type="http://schemas.openxmlformats.org/officeDocument/2006/relationships/hyperlink" Target="http://digivet.eduproject.eu/wp-content/uploads/2020/11/O4-A3-P3-DigI-VET-Classroom-Material-EN-6.docx" TargetMode="External"/><Relationship Id="rId402" Type="http://schemas.openxmlformats.org/officeDocument/2006/relationships/hyperlink" Target="https://moocit.de/index.php?title=DigI-VET_-_Romanian_sMOOC" TargetMode="External"/><Relationship Id="rId279" Type="http://schemas.openxmlformats.org/officeDocument/2006/relationships/hyperlink" Target="http://digivet.eduproject.eu/wp-content/uploads/2020/11/O4-A2-P4-DigI-VET-Learner-Module-A-GR-1.ppt" TargetMode="External"/><Relationship Id="rId444" Type="http://schemas.openxmlformats.org/officeDocument/2006/relationships/hyperlink" Target="http://digivet.eduproject.eu/wp-content/uploads/2021/07/DigI-VET-Poster-EN.pdf" TargetMode="External"/><Relationship Id="rId486" Type="http://schemas.openxmlformats.org/officeDocument/2006/relationships/image" Target="media/image30.jpeg"/><Relationship Id="rId43" Type="http://schemas.openxmlformats.org/officeDocument/2006/relationships/hyperlink" Target="http://digivet.eduproject.eu/wp-content/uploads/2021/06/O4-A4-P1-DIGI-VET-Competence-Profil-Skills-EN.pdf" TargetMode="External"/><Relationship Id="rId139" Type="http://schemas.openxmlformats.org/officeDocument/2006/relationships/hyperlink" Target="http://digivet.eduproject.eu/wp-content/uploads/2020/11/O4-A2-P1-DigI-VET-Classroom-Material-Module-A-Learner-DE.docx" TargetMode="External"/><Relationship Id="rId290" Type="http://schemas.openxmlformats.org/officeDocument/2006/relationships/hyperlink" Target="http://digivet.eduproject.eu/wp-content/uploads/2020/11/O4-A2-P4-DigI-VET-Learner-Modul-B-DE.ppt" TargetMode="External"/><Relationship Id="rId304" Type="http://schemas.openxmlformats.org/officeDocument/2006/relationships/hyperlink" Target="http://digivet.eduproject.eu/wp-content/uploads/2020/11/O4-A3-P4-DigI-VET-Classroom-Material-B-RO.pdf" TargetMode="External"/><Relationship Id="rId346" Type="http://schemas.openxmlformats.org/officeDocument/2006/relationships/diagramData" Target="diagrams/data1.xml"/><Relationship Id="rId388" Type="http://schemas.openxmlformats.org/officeDocument/2006/relationships/image" Target="media/image18.png"/><Relationship Id="rId511" Type="http://schemas.openxmlformats.org/officeDocument/2006/relationships/image" Target="media/image40.jpeg"/><Relationship Id="rId85" Type="http://schemas.openxmlformats.org/officeDocument/2006/relationships/hyperlink" Target="http://digivet.eduproject.eu/wp-content/uploads/2020/12/O4-A3-P3-DigI-VET-Classroom-Material-GR.docx" TargetMode="External"/><Relationship Id="rId150" Type="http://schemas.openxmlformats.org/officeDocument/2006/relationships/hyperlink" Target="http://digivet.eduproject.eu/wp-content/uploads/2020/11/O4-A2-P1-DIGI-VET-Learner-Modul-B-Industry-GR.pdf" TargetMode="External"/><Relationship Id="rId192" Type="http://schemas.openxmlformats.org/officeDocument/2006/relationships/hyperlink" Target="http://digivet.eduproject.eu/wp-content/uploads/2021/06/O4-A2-P2-DigI-VET-Learner-Modul-A-Industry-EN.pptx" TargetMode="External"/><Relationship Id="rId206" Type="http://schemas.openxmlformats.org/officeDocument/2006/relationships/hyperlink" Target="http://digivet.eduproject.eu/wp-content/uploads/2021/06/O4-A3-P2-DigI-VET-Classroom-Material-B-Learner-RO.docx" TargetMode="External"/><Relationship Id="rId413" Type="http://schemas.openxmlformats.org/officeDocument/2006/relationships/hyperlink" Target="http://digivet.eduproject.eu/wp-content/uploads/2021/07/DigI-VET_Social-Media_Roster.docx" TargetMode="External"/><Relationship Id="rId248" Type="http://schemas.openxmlformats.org/officeDocument/2006/relationships/hyperlink" Target="http://digivet.eduproject.eu/wp-content/uploads/2021/06/O4-A3-P3-DIGI-VET-Classroom-Material-DE.docx" TargetMode="External"/><Relationship Id="rId455" Type="http://schemas.openxmlformats.org/officeDocument/2006/relationships/hyperlink" Target="https://www.youtube.com/watch?v=s_5aFKCaMTQ" TargetMode="External"/><Relationship Id="rId497" Type="http://schemas.openxmlformats.org/officeDocument/2006/relationships/hyperlink" Target="http://digivet.eduproject.eu/wp-content/uploads/2021/07/DigI-VET-Multiplier-Event-Agenda-EDUFAIR2020-CY.pdf" TargetMode="External"/><Relationship Id="rId12" Type="http://schemas.openxmlformats.org/officeDocument/2006/relationships/image" Target="media/image2.png"/><Relationship Id="rId108" Type="http://schemas.openxmlformats.org/officeDocument/2006/relationships/hyperlink" Target="http://digivet.eduproject.eu/wp-content/uploads/2020/11/O4-A3-P2-DigI-VET-Classroom-Material-Module-3-Teacher-DE.pdf" TargetMode="External"/><Relationship Id="rId315" Type="http://schemas.openxmlformats.org/officeDocument/2006/relationships/hyperlink" Target="http://digivet.eduproject.eu/wp-content/uploads/2020/11/O4-A3-P4-DigI-VET-Classroom-Material-C-EN.pdf" TargetMode="External"/><Relationship Id="rId357" Type="http://schemas.openxmlformats.org/officeDocument/2006/relationships/hyperlink" Target="https://www.youtube.com/watch?v=s_5aFKCaMTQ" TargetMode="External"/><Relationship Id="rId522" Type="http://schemas.openxmlformats.org/officeDocument/2006/relationships/hyperlink" Target="http://digivet.eduproject.eu/?attachment_id=1182" TargetMode="External"/><Relationship Id="rId54" Type="http://schemas.openxmlformats.org/officeDocument/2006/relationships/hyperlink" Target="http://digivet.eduproject.eu/wp-content/uploads/2021/06/O4-A4-P1-DIGI-VET-Competence-Profil-Skills-RO.pdf" TargetMode="External"/><Relationship Id="rId96" Type="http://schemas.openxmlformats.org/officeDocument/2006/relationships/hyperlink" Target="http://digivet.eduproject.eu/wp-content/uploads/2020/11/O4-A1-P2-DigI-VET-Teacher-Module-3-General-view-on-Future-EN.pptx" TargetMode="External"/><Relationship Id="rId161" Type="http://schemas.openxmlformats.org/officeDocument/2006/relationships/hyperlink" Target="http://digivet.eduproject.eu/wp-content/uploads/2020/11/O4-A3-P1-DigI-VET-Classroom-Material-B-Industry-DE.pdf" TargetMode="External"/><Relationship Id="rId217" Type="http://schemas.openxmlformats.org/officeDocument/2006/relationships/hyperlink" Target="http://digivet.eduproject.eu/wp-content/uploads/2021/06/O4-A3-P2-DigI-VET-Classroom-Material-C-Learner-RO.pdf" TargetMode="External"/><Relationship Id="rId399" Type="http://schemas.openxmlformats.org/officeDocument/2006/relationships/hyperlink" Target="https://moocit.de/index.php?title=DigI-VET_-_English_sMOOC" TargetMode="External"/><Relationship Id="rId259" Type="http://schemas.openxmlformats.org/officeDocument/2006/relationships/hyperlink" Target="http://digivet.eduproject.eu/wp-content/uploads/2021/06/O4-A2-P3-DigI-VET-Learner-Modul-B-Industry-EN.pdf" TargetMode="External"/><Relationship Id="rId424" Type="http://schemas.openxmlformats.org/officeDocument/2006/relationships/hyperlink" Target="http://digivet.eduproject.eu/wp-content/uploads/2021/07/DigI-VET-Dissemination-Activity-Newsletter-2-RO.docx" TargetMode="External"/><Relationship Id="rId466" Type="http://schemas.openxmlformats.org/officeDocument/2006/relationships/hyperlink" Target="https://moocit.de/index.php?title=DigI-VET_-_German_sMOOC" TargetMode="External"/><Relationship Id="rId23" Type="http://schemas.openxmlformats.org/officeDocument/2006/relationships/hyperlink" Target="http://digivet.eduproject.eu/wp-content/uploads/2020/11/O4-A5-P1-DiGI-VET-Modules-for-the-VET-training-measures-EN.pdf" TargetMode="External"/><Relationship Id="rId119" Type="http://schemas.openxmlformats.org/officeDocument/2006/relationships/hyperlink" Target="http://digivet.eduproject.eu/wp-content/uploads/2020/11/O4-A1-P4-DigI-VET-Teacher-Module-4-GR.pdf" TargetMode="External"/><Relationship Id="rId270" Type="http://schemas.openxmlformats.org/officeDocument/2006/relationships/hyperlink" Target="http://digivet.eduproject.eu/wp-content/uploads/2020/11/O4-A3-P3-DigI-VET-Classroom-Material-C-Current-StatusCY-RO-6.docx" TargetMode="External"/><Relationship Id="rId326" Type="http://schemas.openxmlformats.org/officeDocument/2006/relationships/hyperlink" Target="https://moocit.de/index.php?title=DigI-VET_-_English_sMOOC" TargetMode="External"/><Relationship Id="rId533" Type="http://schemas.openxmlformats.org/officeDocument/2006/relationships/image" Target="media/image49.jpeg"/><Relationship Id="rId65" Type="http://schemas.openxmlformats.org/officeDocument/2006/relationships/hyperlink" Target="http://digivet.eduproject.eu/wp-content/uploads/2020/11/O4-A1-P1-DigI-VET-Teacher-Module-1-DE.pptx" TargetMode="External"/><Relationship Id="rId130" Type="http://schemas.openxmlformats.org/officeDocument/2006/relationships/hyperlink" Target="http://digivet.eduproject.eu/wp-content/uploads/2020/11/O4-A3-P4-DigI-VET-Classroom-Material-Module-4-Teacher-RO.pdf" TargetMode="External"/><Relationship Id="rId368" Type="http://schemas.openxmlformats.org/officeDocument/2006/relationships/hyperlink" Target="https://creativecommons.org/licenses/by/4.0/" TargetMode="External"/><Relationship Id="rId172" Type="http://schemas.openxmlformats.org/officeDocument/2006/relationships/hyperlink" Target="http://digivet.eduproject.eu/wp-content/uploads/2020/11/O4-A3-P1-DigI-VET-Classroom-Material-Current-Status-DE.docx" TargetMode="External"/><Relationship Id="rId228" Type="http://schemas.openxmlformats.org/officeDocument/2006/relationships/hyperlink" Target="http://digivet.eduproject.eu/wp-content/uploads/2020/11/O4-A3-P3-DigI-VET-Learner-Module-A-GR-4.pdf" TargetMode="External"/><Relationship Id="rId435" Type="http://schemas.openxmlformats.org/officeDocument/2006/relationships/hyperlink" Target="http://digivet.eduproject.eu/wp-content/uploads/2021/07/DigI-VET-Dissemination-Activity-1.5-Website.docx" TargetMode="External"/><Relationship Id="rId477" Type="http://schemas.openxmlformats.org/officeDocument/2006/relationships/hyperlink" Target="http://digivet.eduproject.eu/wp-content/uploads/2021/04/DigI-VET-Multiplier-Event-Insights-UPB.pptx" TargetMode="External"/><Relationship Id="rId281" Type="http://schemas.openxmlformats.org/officeDocument/2006/relationships/hyperlink" Target="http://digivet.eduproject.eu/wp-content/uploads/2020/11/O4-A2-P4-DigI-VET-Learner-Module-A-RO-1.ppt" TargetMode="External"/><Relationship Id="rId337" Type="http://schemas.openxmlformats.org/officeDocument/2006/relationships/hyperlink" Target="http://digivet.eduproject.eu/wp-content/uploads/2019/11/O1-A2-P3-DiGI-VET-ResearchonDigitalisationandIndustry4.0_Cyprus-EN-2.pdf" TargetMode="External"/><Relationship Id="rId502" Type="http://schemas.openxmlformats.org/officeDocument/2006/relationships/hyperlink" Target="http://digivet.eduproject.eu/?attachment_id=1161" TargetMode="External"/><Relationship Id="rId34" Type="http://schemas.openxmlformats.org/officeDocument/2006/relationships/hyperlink" Target="http://digivet.eduproject.eu/wp-content/uploads/2021/06/O4-A4-P1_DIGI-VET-Competence-Profil-Presentation-DE.pdf" TargetMode="External"/><Relationship Id="rId76" Type="http://schemas.openxmlformats.org/officeDocument/2006/relationships/hyperlink" Target="http://digivet.eduproject.eu/wp-content/uploads/2020/11/O4-A-P1-DigI-VET-Classroom-Material-EN.docx" TargetMode="External"/><Relationship Id="rId141" Type="http://schemas.openxmlformats.org/officeDocument/2006/relationships/hyperlink" Target="http://digivet.eduproject.eu/wp-content/uploads/2020/11/O4-A2-P1-DigI-VET-Classroom-Material-Module-A-Learner-EN.docx" TargetMode="External"/><Relationship Id="rId379" Type="http://schemas.openxmlformats.org/officeDocument/2006/relationships/image" Target="media/image14.png"/><Relationship Id="rId7" Type="http://schemas.openxmlformats.org/officeDocument/2006/relationships/settings" Target="settings.xml"/><Relationship Id="rId183" Type="http://schemas.openxmlformats.org/officeDocument/2006/relationships/hyperlink" Target="http://digivet.eduproject.eu/wp-content/uploads/2021/06/O4-A3-P2-DigI-VET-Classroom-Material-A-Learner-EN.docx" TargetMode="External"/><Relationship Id="rId239" Type="http://schemas.openxmlformats.org/officeDocument/2006/relationships/hyperlink" Target="http://digivet.eduproject.eu/wp-content/uploads/2020/11/O4-A3-P3-DigI-VET-Classroom-Material-RO-6.pdf" TargetMode="External"/><Relationship Id="rId390" Type="http://schemas.openxmlformats.org/officeDocument/2006/relationships/hyperlink" Target="https://creativecommons.org/publicdomain/zero/1.0/" TargetMode="External"/><Relationship Id="rId404" Type="http://schemas.openxmlformats.org/officeDocument/2006/relationships/image" Target="media/image23.png"/><Relationship Id="rId446" Type="http://schemas.openxmlformats.org/officeDocument/2006/relationships/hyperlink" Target="http://digivet.eduproject.eu/wp-content/uploads/2021/07/DigI-VET-Flyer-UPB-ENG.pptx" TargetMode="External"/><Relationship Id="rId250" Type="http://schemas.openxmlformats.org/officeDocument/2006/relationships/hyperlink" Target="http://digivet.eduproject.eu/wp-content/uploads/2021/06/O4-A3-P3-DigI-VET-Classroom-Material-EN.docx" TargetMode="External"/><Relationship Id="rId292" Type="http://schemas.openxmlformats.org/officeDocument/2006/relationships/hyperlink" Target="http://digivet.eduproject.eu/wp-content/uploads/2020/11/O4-A2-P4-DigI-VET-Learner-Modul-B-EN.ppt" TargetMode="External"/><Relationship Id="rId306" Type="http://schemas.openxmlformats.org/officeDocument/2006/relationships/hyperlink" Target="http://digivet.eduproject.eu/wp-content/uploads/2020/11/O4-A2-P4-DigI-VET-Learner-Modul-C-DE.pptx" TargetMode="External"/><Relationship Id="rId488" Type="http://schemas.openxmlformats.org/officeDocument/2006/relationships/image" Target="media/image31.jpeg"/><Relationship Id="rId45" Type="http://schemas.openxmlformats.org/officeDocument/2006/relationships/hyperlink" Target="http://digivet.eduproject.eu/wp-content/uploads/2021/06/O4-A4-P1-DIGI-VET-Competence-Profile-Skills-GR.docx" TargetMode="External"/><Relationship Id="rId87" Type="http://schemas.openxmlformats.org/officeDocument/2006/relationships/hyperlink" Target="http://digivet.eduproject.eu/wp-content/uploads/2020/11/O4-A3-P3-DigI-VET-Classroom-Material-EN-1.docx" TargetMode="External"/><Relationship Id="rId110" Type="http://schemas.openxmlformats.org/officeDocument/2006/relationships/hyperlink" Target="http://digivet.eduproject.eu/wp-content/uploads/2020/11/O4-A3-P2-DigI-VET-Classroom-Material-Module-3-Teacher-EN.pdf" TargetMode="External"/><Relationship Id="rId348" Type="http://schemas.openxmlformats.org/officeDocument/2006/relationships/diagramQuickStyle" Target="diagrams/quickStyle1.xml"/><Relationship Id="rId513" Type="http://schemas.openxmlformats.org/officeDocument/2006/relationships/image" Target="media/image41.jpeg"/><Relationship Id="rId152" Type="http://schemas.openxmlformats.org/officeDocument/2006/relationships/hyperlink" Target="http://digivet.eduproject.eu/wp-content/uploads/2020/11/O4-A2-P1-DigI-VET-Learner-Modul-B-Industry-EN.pdf" TargetMode="External"/><Relationship Id="rId194" Type="http://schemas.openxmlformats.org/officeDocument/2006/relationships/hyperlink" Target="http://digivet.eduproject.eu/wp-content/uploads/2021/06/O4-A2-P2-DigI-VET-Learner-Modul-A-Industry-GR.pptx" TargetMode="External"/><Relationship Id="rId208" Type="http://schemas.openxmlformats.org/officeDocument/2006/relationships/hyperlink" Target="http://digivet.eduproject.eu/wp-content/uploads/2021/06/O4-A2-P2-DigI-VET-Learner-Modul-B-Industry-DE.pdf" TargetMode="External"/><Relationship Id="rId415" Type="http://schemas.openxmlformats.org/officeDocument/2006/relationships/hyperlink" Target="http://digivet.eduproject.eu/wp-content/uploads/2021/07/DigI-VET-Dissemination-Activity-3.1-3.3-PRTerminal-article.docx" TargetMode="External"/><Relationship Id="rId457" Type="http://schemas.openxmlformats.org/officeDocument/2006/relationships/hyperlink" Target="https://www.facebook.com/watch/?v=299170115075685" TargetMode="External"/><Relationship Id="rId261" Type="http://schemas.openxmlformats.org/officeDocument/2006/relationships/hyperlink" Target="http://digivet.eduproject.eu/wp-content/uploads/2021/06/O4-A2-P3-DigI-VET-Learner-Modul-B-Industry-RO.pdf" TargetMode="External"/><Relationship Id="rId499" Type="http://schemas.openxmlformats.org/officeDocument/2006/relationships/hyperlink" Target="http://digivet.eduproject.eu/wp-content/uploads/2021/07/DigI-VET-Multiplier-Event-Report-CY-1.docx" TargetMode="External"/><Relationship Id="rId14" Type="http://schemas.openxmlformats.org/officeDocument/2006/relationships/hyperlink" Target="http://digivet.eduproject.eu/wp-content/uploads/2019/11/O4-A1-P1-DigI-VET-Teaching-material-UPB-DE-No-1-Digitisation-2.pdf" TargetMode="External"/><Relationship Id="rId56" Type="http://schemas.openxmlformats.org/officeDocument/2006/relationships/hyperlink" Target="http://digivet.eduproject.eu/wp-content/uploads/2021/06/O4-A5-P1-DiGI-VET-Learning-Outcome-Matrix-RO.pdf" TargetMode="External"/><Relationship Id="rId317" Type="http://schemas.openxmlformats.org/officeDocument/2006/relationships/hyperlink" Target="http://digivet.eduproject.eu/wp-content/uploads/2020/11/O4-A3-P4-DigI-VET-Classroom-Material-C-RO.pdf" TargetMode="External"/><Relationship Id="rId359" Type="http://schemas.openxmlformats.org/officeDocument/2006/relationships/hyperlink" Target="https://www.facebook.com/watch/?v=299170115075685" TargetMode="External"/><Relationship Id="rId524" Type="http://schemas.openxmlformats.org/officeDocument/2006/relationships/hyperlink" Target="http://digivet.eduproject.eu/?attachment_id=1183" TargetMode="External"/><Relationship Id="rId98" Type="http://schemas.openxmlformats.org/officeDocument/2006/relationships/hyperlink" Target="http://digivet.eduproject.eu/wp-content/uploads/2020/12/O4-A1-P2-DigI-VET-Teacher-Module-3-General-view-on-Future-GR.pptx" TargetMode="External"/><Relationship Id="rId121" Type="http://schemas.openxmlformats.org/officeDocument/2006/relationships/hyperlink" Target="http://digivet.eduproject.eu/wp-content/uploads/2020/11/O4-A1-P4-DigI-VET-Teacher-Module-4-RO.pdf" TargetMode="External"/><Relationship Id="rId163" Type="http://schemas.openxmlformats.org/officeDocument/2006/relationships/hyperlink" Target="http://digivet.eduproject.eu/wp-content/uploads/2020/11/O4-A3-P1-DigI-VET-Classroom-Material-B-Industry-DE.docx" TargetMode="External"/><Relationship Id="rId219" Type="http://schemas.openxmlformats.org/officeDocument/2006/relationships/hyperlink" Target="http://digivet.eduproject.eu/wp-content/uploads/2021/06/O4-A2-P2-DigI-VET-Learner-Modul-C-Industry-DE.pptx" TargetMode="External"/><Relationship Id="rId370" Type="http://schemas.openxmlformats.org/officeDocument/2006/relationships/hyperlink" Target="https://creativecommons.org/licenses/by/4.0/" TargetMode="External"/><Relationship Id="rId426" Type="http://schemas.openxmlformats.org/officeDocument/2006/relationships/hyperlink" Target="http://digivet.eduproject.eu/wp-content/uploads/2021/07/DigI-VET-Dissemination-Activity-6.1-Face-to-Face.docx" TargetMode="External"/><Relationship Id="rId230" Type="http://schemas.openxmlformats.org/officeDocument/2006/relationships/hyperlink" Target="http://digivet.eduproject.eu/wp-content/uploads/2020/11/O4-A3-P3-DigI-VET-Learner-Module-A-EN-4.pdf" TargetMode="External"/><Relationship Id="rId468" Type="http://schemas.openxmlformats.org/officeDocument/2006/relationships/hyperlink" Target="https://moocit.de/index.php?title=DigI-VET_-_Romanian_sMOOC" TargetMode="External"/><Relationship Id="rId25" Type="http://schemas.openxmlformats.org/officeDocument/2006/relationships/hyperlink" Target="http://digivet.eduproject.eu/wp-content/uploads/2020/11/O4-A4-P1_DIGI-VET-Competence-Profil-Presentation-EN.pptx" TargetMode="External"/><Relationship Id="rId46" Type="http://schemas.openxmlformats.org/officeDocument/2006/relationships/hyperlink" Target="http://digivet.eduproject.eu/wp-content/uploads/2021/06/O4-A4-P1-DIGI-VET-Competence-Profile-Skills-GR.pdf" TargetMode="External"/><Relationship Id="rId67" Type="http://schemas.openxmlformats.org/officeDocument/2006/relationships/hyperlink" Target="http://digivet.eduproject.eu/wp-content/uploads/2020/11/O4-A1-P1-DigI-VET-Teacher-Module-1-EN.pptx" TargetMode="External"/><Relationship Id="rId272" Type="http://schemas.openxmlformats.org/officeDocument/2006/relationships/hyperlink" Target="http://digivet.eduproject.eu/wp-content/uploads/2020/12/O4-A3-P3-DigI-VET-Classroom-Material-C-Current-StatusCY-GR.odt" TargetMode="External"/><Relationship Id="rId293" Type="http://schemas.openxmlformats.org/officeDocument/2006/relationships/hyperlink" Target="http://digivet.eduproject.eu/wp-content/uploads/2020/11/O4-A2-P4-DigI-VET-Learner-Modul-B-GR.pdf" TargetMode="External"/><Relationship Id="rId307" Type="http://schemas.openxmlformats.org/officeDocument/2006/relationships/hyperlink" Target="http://digivet.eduproject.eu/wp-content/uploads/2020/11/O4-A2-P4-DigI-VET-Learner-Modul-C-EN.pdf" TargetMode="External"/><Relationship Id="rId328" Type="http://schemas.openxmlformats.org/officeDocument/2006/relationships/hyperlink" Target="https://moocit.de/index.php?title=DigI-VET_-_Cypriot-Greek_sMOOC" TargetMode="External"/><Relationship Id="rId349" Type="http://schemas.openxmlformats.org/officeDocument/2006/relationships/diagramColors" Target="diagrams/colors1.xml"/><Relationship Id="rId514" Type="http://schemas.openxmlformats.org/officeDocument/2006/relationships/hyperlink" Target="http://digivet.eduproject.eu/?attachment_id=1168" TargetMode="External"/><Relationship Id="rId535" Type="http://schemas.openxmlformats.org/officeDocument/2006/relationships/theme" Target="theme/theme1.xml"/><Relationship Id="rId88" Type="http://schemas.openxmlformats.org/officeDocument/2006/relationships/hyperlink" Target="http://digivet.eduproject.eu/wp-content/uploads/2020/11/O4-A3-P3-DigI-VET-Classroom-Material-EN-1.pdf" TargetMode="External"/><Relationship Id="rId111" Type="http://schemas.openxmlformats.org/officeDocument/2006/relationships/hyperlink" Target="http://digivet.eduproject.eu/wp-content/uploads/2020/11/O4-A3-P2-DigI-VET-Classroom-Material-Module-3-Teacher-RO.docx" TargetMode="External"/><Relationship Id="rId132" Type="http://schemas.openxmlformats.org/officeDocument/2006/relationships/hyperlink" Target="http://digivet.eduproject.eu/wp-content/uploads/2020/11/O4-A2-P1-DigI-VET-Learner-Modul-A-Digitisation-DE.pptx" TargetMode="External"/><Relationship Id="rId153" Type="http://schemas.openxmlformats.org/officeDocument/2006/relationships/hyperlink" Target="http://digivet.eduproject.eu/wp-content/uploads/2020/11/04-A2-P1-DigI-VET-Learner-Modul-B-Industry-RO.ppt" TargetMode="External"/><Relationship Id="rId174" Type="http://schemas.openxmlformats.org/officeDocument/2006/relationships/hyperlink" Target="http://digivet.eduproject.eu/wp-content/uploads/2020/11/O4-A3-P1-DigI-VET-Classroom-Material-Current-Status-EN.docx" TargetMode="External"/><Relationship Id="rId195" Type="http://schemas.openxmlformats.org/officeDocument/2006/relationships/hyperlink" Target="http://digivet.eduproject.eu/wp-content/uploads/2021/06/O4-A2-P2-DigI-VET-Learner-Modul-B-Industry-EN.pdf" TargetMode="External"/><Relationship Id="rId209" Type="http://schemas.openxmlformats.org/officeDocument/2006/relationships/hyperlink" Target="http://digivet.eduproject.eu/wp-content/uploads/2021/06/O4-A2-P2-DigI-VET-Learner-Modul-B-Industry-DE.pptx" TargetMode="External"/><Relationship Id="rId360" Type="http://schemas.openxmlformats.org/officeDocument/2006/relationships/hyperlink" Target="https://www.facebook.com/digiveteu/videos/299170115075685" TargetMode="External"/><Relationship Id="rId381" Type="http://schemas.openxmlformats.org/officeDocument/2006/relationships/image" Target="media/image15.png"/><Relationship Id="rId416" Type="http://schemas.openxmlformats.org/officeDocument/2006/relationships/hyperlink" Target="http://digivet.eduproject.eu/wp-content/uploads/2021/07/DigI-VET-Dissemination-Activity-3.4-PRTerminal-article.docx" TargetMode="External"/><Relationship Id="rId220" Type="http://schemas.openxmlformats.org/officeDocument/2006/relationships/hyperlink" Target="http://digivet.eduproject.eu/wp-content/uploads/2021/06/O4-A2-P2-DigI-VET-Learner-Modul-C-Industry-EN.pdf" TargetMode="External"/><Relationship Id="rId241" Type="http://schemas.openxmlformats.org/officeDocument/2006/relationships/hyperlink" Target="http://digivet.eduproject.eu/wp-content/uploads/2021/06/O4-A2-P4-DigI-VET-Learner-Modul-B-GR.ppt" TargetMode="External"/><Relationship Id="rId437" Type="http://schemas.openxmlformats.org/officeDocument/2006/relationships/hyperlink" Target="http://digivet.eduproject.eu/wp-content/uploads/2021/07/DigI-VET-Poster-Feb.pptx" TargetMode="External"/><Relationship Id="rId458" Type="http://schemas.openxmlformats.org/officeDocument/2006/relationships/hyperlink" Target="https://www.facebook.com/digiveteu/videos/299170115075685" TargetMode="External"/><Relationship Id="rId479" Type="http://schemas.openxmlformats.org/officeDocument/2006/relationships/hyperlink" Target="http://digivet.eduproject.eu/?attachment_id=1170" TargetMode="External"/><Relationship Id="rId15" Type="http://schemas.openxmlformats.org/officeDocument/2006/relationships/hyperlink" Target="http://digivet.eduproject.eu/wp-content/uploads/2019/11/O4-A2-P1-DiGI-VET-Modules-for-the-VET-training-measures-EN.pdf" TargetMode="External"/><Relationship Id="rId36" Type="http://schemas.openxmlformats.org/officeDocument/2006/relationships/hyperlink" Target="http://digivet.eduproject.eu/wp-content/uploads/2021/06/O4-A5-P1-DiGI-VET-Learning-Outcome-Matrix-EN.pdf" TargetMode="External"/><Relationship Id="rId57" Type="http://schemas.openxmlformats.org/officeDocument/2006/relationships/hyperlink" Target="http://digivet.eduproject.eu/wp-content/uploads/2021/06/O4-A5-P1-DiGI-VET-Modules-for-the-VET-training-measures-RO.pdf" TargetMode="External"/><Relationship Id="rId262" Type="http://schemas.openxmlformats.org/officeDocument/2006/relationships/hyperlink" Target="http://digivet.eduproject.eu/wp-content/uploads/2020/11/O4-A3-P3-DigI-VET-Learner-Modul-C-Current-StatusCY-DE-7.pdf" TargetMode="External"/><Relationship Id="rId283" Type="http://schemas.openxmlformats.org/officeDocument/2006/relationships/hyperlink" Target="http://digivet.eduproject.eu/wp-content/uploads/2020/11/O4-A2-P4-DigI-VET-Classroom-Material-Module-A-Learner-EN-1.doc" TargetMode="External"/><Relationship Id="rId318" Type="http://schemas.openxmlformats.org/officeDocument/2006/relationships/hyperlink" Target="http://digivet.eduproject.eu/wp-content/uploads/2019/11/O5-A1-P1-DiGI-VET-Showcases-and-Online-Observatory-EN-1.pdf" TargetMode="External"/><Relationship Id="rId339" Type="http://schemas.openxmlformats.org/officeDocument/2006/relationships/hyperlink" Target="http://digivet.eduproject.eu/wp-content/uploads/2019/11/O1-A1-P4-DiGI-VET-ResearchonDigitalisationandIndustry4.0_RO-EN.pdf" TargetMode="External"/><Relationship Id="rId490" Type="http://schemas.openxmlformats.org/officeDocument/2006/relationships/image" Target="media/image32.jpeg"/><Relationship Id="rId504" Type="http://schemas.openxmlformats.org/officeDocument/2006/relationships/hyperlink" Target="http://digivet.eduproject.eu/?attachment_id=1162" TargetMode="External"/><Relationship Id="rId525" Type="http://schemas.openxmlformats.org/officeDocument/2006/relationships/image" Target="media/image45.jpeg"/><Relationship Id="rId78" Type="http://schemas.openxmlformats.org/officeDocument/2006/relationships/hyperlink" Target="http://digivet.eduproject.eu/wp-content/uploads/2020/11/O4-A1-P3-DigI-VET-Teacher-Module-Terms-and-History-DE.pdf" TargetMode="External"/><Relationship Id="rId99" Type="http://schemas.openxmlformats.org/officeDocument/2006/relationships/hyperlink" Target="http://digivet.eduproject.eu/wp-content/uploads/2020/11/O4-A1-P2-DigI-VET-Teacher-Module-3-Importance-of-Digitisation-Education-Industry-DE.pdf" TargetMode="External"/><Relationship Id="rId101" Type="http://schemas.openxmlformats.org/officeDocument/2006/relationships/hyperlink" Target="http://digivet.eduproject.eu/wp-content/uploads/2020/11/O4-A1-P2-DigI-VET-Teacher-Module-3-Importance-of-Digitisation-Education-Industry-EN.pdf" TargetMode="External"/><Relationship Id="rId122" Type="http://schemas.openxmlformats.org/officeDocument/2006/relationships/hyperlink" Target="http://digivet.eduproject.eu/wp-content/uploads/2020/11/O4-A1-P4-DigI-VET-Teacher-Module-4-RO.ppt" TargetMode="External"/><Relationship Id="rId143" Type="http://schemas.openxmlformats.org/officeDocument/2006/relationships/hyperlink" Target="http://digivet.eduproject.eu/wp-content/uploads/2020/11/O4-A2-P1-DigI-VET-Classroom-Material-Module-A-Learner-GR.docx" TargetMode="External"/><Relationship Id="rId164" Type="http://schemas.openxmlformats.org/officeDocument/2006/relationships/hyperlink" Target="http://digivet.eduproject.eu/wp-content/uploads/2020/11/O4-A3-P1-DigI-VET-Learner-Modul-Current-Status-DE.pptx" TargetMode="External"/><Relationship Id="rId185" Type="http://schemas.openxmlformats.org/officeDocument/2006/relationships/hyperlink" Target="http://digivet.eduproject.eu/wp-content/uploads/2021/06/O4-A3-P2-DigI-VET-Classroom-Material-A-Learner-GR.docx" TargetMode="External"/><Relationship Id="rId350" Type="http://schemas.microsoft.com/office/2007/relationships/diagramDrawing" Target="diagrams/drawing1.xml"/><Relationship Id="rId371" Type="http://schemas.openxmlformats.org/officeDocument/2006/relationships/image" Target="media/image10.png"/><Relationship Id="rId406" Type="http://schemas.openxmlformats.org/officeDocument/2006/relationships/hyperlink" Target="https://www.kmk.org/themen/berufliche-schulen/duale-berufsausbildung/downloadbereich-rahmenlehrplaene.html?tx_fedownloads_pi3%5Bcontroller%5D=Downloads" TargetMode="External"/><Relationship Id="rId9" Type="http://schemas.openxmlformats.org/officeDocument/2006/relationships/footnotes" Target="footnotes.xml"/><Relationship Id="rId210" Type="http://schemas.openxmlformats.org/officeDocument/2006/relationships/hyperlink" Target="http://digivet.eduproject.eu/wp-content/uploads/2021/06/O4-A3-P2-DigI-VET-Classroom-Material-C-Learner-DE.docx" TargetMode="External"/><Relationship Id="rId392" Type="http://schemas.openxmlformats.org/officeDocument/2006/relationships/hyperlink" Target="https://creativecommons.org/publicdomain/zero/1.0/" TargetMode="External"/><Relationship Id="rId427" Type="http://schemas.openxmlformats.org/officeDocument/2006/relationships/hyperlink" Target="http://digivet.eduproject.eu/wp-content/uploads/2021/07/DigI-VET-Dissemination-Activity-6.2-Face-to-Face.docx" TargetMode="External"/><Relationship Id="rId448" Type="http://schemas.openxmlformats.org/officeDocument/2006/relationships/hyperlink" Target="http://digivet.eduproject.eu/wp-content/uploads/2021/07/DigI-VET-Flyer-UPB-German.pptx" TargetMode="External"/><Relationship Id="rId469" Type="http://schemas.openxmlformats.org/officeDocument/2006/relationships/hyperlink" Target="http://digivet.eduproject.eu/wp-content/uploads/2021/03/O2-A1-P1-DigI-VET-sMOOC-Concept-UPB-EN.pdf" TargetMode="External"/><Relationship Id="rId26" Type="http://schemas.openxmlformats.org/officeDocument/2006/relationships/hyperlink" Target="http://digivet.eduproject.eu/wp-content/uploads/2021/06/O4-A4-P1_DIGI-VET-Competence-Profil-Presentation-DE.pptx" TargetMode="External"/><Relationship Id="rId231" Type="http://schemas.openxmlformats.org/officeDocument/2006/relationships/hyperlink" Target="http://digivet.eduproject.eu/wp-content/uploads/2020/11/O4-A3-P3-DigI-VET-Learner-Module-A-DE-4.pptx" TargetMode="External"/><Relationship Id="rId252" Type="http://schemas.openxmlformats.org/officeDocument/2006/relationships/hyperlink" Target="http://digivet.eduproject.eu/wp-content/uploads/2021/06/O4-A3-P3-DigI-VET-Classroom-Material-GR.docx" TargetMode="External"/><Relationship Id="rId273" Type="http://schemas.openxmlformats.org/officeDocument/2006/relationships/hyperlink" Target="http://digivet.eduproject.eu/wp-content/uploads/2020/12/O4-A3-P3-DigI-VET-Classroom-Material-C-Current-StatusCY-GR.pdf" TargetMode="External"/><Relationship Id="rId294" Type="http://schemas.openxmlformats.org/officeDocument/2006/relationships/hyperlink" Target="http://digivet.eduproject.eu/wp-content/uploads/2020/11/O4-A2-P4-DigI-VET-Learner-Modul-B-GR.ppt" TargetMode="External"/><Relationship Id="rId308" Type="http://schemas.openxmlformats.org/officeDocument/2006/relationships/hyperlink" Target="http://digivet.eduproject.eu/wp-content/uploads/2020/11/O4-A2-P4-DigI-VET-Learner-Modul-C-EN.ppt" TargetMode="External"/><Relationship Id="rId329" Type="http://schemas.openxmlformats.org/officeDocument/2006/relationships/hyperlink" Target="https://moocit.de/index.php?title=DigI-VET_-_Romanian_sMOOC" TargetMode="External"/><Relationship Id="rId480" Type="http://schemas.openxmlformats.org/officeDocument/2006/relationships/image" Target="media/image27.jpeg"/><Relationship Id="rId515" Type="http://schemas.openxmlformats.org/officeDocument/2006/relationships/image" Target="media/image42.jpeg"/><Relationship Id="rId47" Type="http://schemas.openxmlformats.org/officeDocument/2006/relationships/hyperlink" Target="http://digivet.eduproject.eu/wp-content/uploads/2021/06/O4-A5-P1-DiGI-VET-Learning-Outcome-Matrix-GR.docx" TargetMode="External"/><Relationship Id="rId68" Type="http://schemas.openxmlformats.org/officeDocument/2006/relationships/hyperlink" Target="http://digivet.eduproject.eu/wp-content/uploads/2020/11/O4-A1-P1-DigI-VET-Teacher-Module-1-RO.pdf" TargetMode="External"/><Relationship Id="rId89" Type="http://schemas.openxmlformats.org/officeDocument/2006/relationships/hyperlink" Target="http://digivet.eduproject.eu/wp-content/uploads/2020/11/O4-A3-P3-DigI-VET-Classroom-Material-GER.docx" TargetMode="External"/><Relationship Id="rId112" Type="http://schemas.openxmlformats.org/officeDocument/2006/relationships/hyperlink" Target="http://digivet.eduproject.eu/wp-content/uploads/2020/11/O4-A3-P2-DigI-VET-Classroom-Material-Module-3-Teacher-RO.pdf" TargetMode="External"/><Relationship Id="rId133" Type="http://schemas.openxmlformats.org/officeDocument/2006/relationships/hyperlink" Target="http://digivet.eduproject.eu/wp-content/uploads/2020/11/O4-A2-P1-DigI-VET-Learner-Modul-A-Digitisation-EN.pdf" TargetMode="External"/><Relationship Id="rId154" Type="http://schemas.openxmlformats.org/officeDocument/2006/relationships/hyperlink" Target="http://digivet.eduproject.eu/wp-content/uploads/2020/11/04-A2-P1-DigI-VET-Learner-Modul-B-Industry-RO.pdf" TargetMode="External"/><Relationship Id="rId175" Type="http://schemas.openxmlformats.org/officeDocument/2006/relationships/hyperlink" Target="http://digivet.eduproject.eu/wp-content/uploads/2020/11/O4-A3-P1-DigI-VET-Classroom-Material-Current-Status-EN.pdf" TargetMode="External"/><Relationship Id="rId340" Type="http://schemas.openxmlformats.org/officeDocument/2006/relationships/hyperlink" Target="http://digivet.eduproject.eu/?page_id=368" TargetMode="External"/><Relationship Id="rId361" Type="http://schemas.openxmlformats.org/officeDocument/2006/relationships/hyperlink" Target="https://www.facebook.com/digiveteu/videos/478511896682655" TargetMode="External"/><Relationship Id="rId196" Type="http://schemas.openxmlformats.org/officeDocument/2006/relationships/hyperlink" Target="http://digivet.eduproject.eu/wp-content/uploads/2021/06/O4-A2-P2-DigI-VET-Learner-Modul-B-Industry-EN.pptx" TargetMode="External"/><Relationship Id="rId200" Type="http://schemas.openxmlformats.org/officeDocument/2006/relationships/hyperlink" Target="http://digivet.eduproject.eu/wp-content/uploads/2021/06/O4-A3-P2-DigI-VET-Classroom-Material-B-Learner-DE.docx" TargetMode="External"/><Relationship Id="rId382" Type="http://schemas.openxmlformats.org/officeDocument/2006/relationships/hyperlink" Target="https://creativecommons.org/licenses/by-nc-sa/4.0/" TargetMode="External"/><Relationship Id="rId417" Type="http://schemas.openxmlformats.org/officeDocument/2006/relationships/hyperlink" Target="http://digivet.eduproject.eu/wp-content/uploads/2021/07/DigI-VET-Dissemination-Activity-3-PRTerminal-article.docx" TargetMode="External"/><Relationship Id="rId438" Type="http://schemas.openxmlformats.org/officeDocument/2006/relationships/hyperlink" Target="http://digivet.eduproject.eu/wp-content/uploads/2021/07/DigI-VET-Poster-II-DE.pptx" TargetMode="External"/><Relationship Id="rId459" Type="http://schemas.openxmlformats.org/officeDocument/2006/relationships/hyperlink" Target="https://www.facebook.com/digiveteu/videos/478511896682655" TargetMode="External"/><Relationship Id="rId16" Type="http://schemas.openxmlformats.org/officeDocument/2006/relationships/hyperlink" Target="http://digivet.eduproject.eu/wp-content/uploads/2019/11/O4-A2-P1-DiGI-VET-Competence-Profile-EN.pdf" TargetMode="External"/><Relationship Id="rId221" Type="http://schemas.openxmlformats.org/officeDocument/2006/relationships/hyperlink" Target="http://digivet.eduproject.eu/wp-content/uploads/2021/06/O4-A2-P2-DigI-VET-Learner-Modul-C-Industry-EN.pptx" TargetMode="External"/><Relationship Id="rId242" Type="http://schemas.openxmlformats.org/officeDocument/2006/relationships/hyperlink" Target="http://digivet.eduproject.eu/wp-content/uploads/2021/06/O4-A3-P3-DIGI-VET-Classroom-Material-B-DE.docx" TargetMode="External"/><Relationship Id="rId263" Type="http://schemas.openxmlformats.org/officeDocument/2006/relationships/hyperlink" Target="http://digivet.eduproject.eu/wp-content/uploads/2020/11/O4-A3-P3-DigI-VET-Learner-Modul-C-Current-StatusCY-EN-7.pdf" TargetMode="External"/><Relationship Id="rId284" Type="http://schemas.openxmlformats.org/officeDocument/2006/relationships/hyperlink" Target="http://digivet.eduproject.eu/wp-content/uploads/2020/11/O4-A2-P4-DigI-VET-Classroom-Material-Module-A-Learner-EN-1.pdf" TargetMode="External"/><Relationship Id="rId319" Type="http://schemas.openxmlformats.org/officeDocument/2006/relationships/hyperlink" Target="http://digivet.eduproject.eu/wp-content/uploads/2019/11/O5-P1-DiGI-VET-Showcases-and-Online-Observatory-EN.pdf" TargetMode="External"/><Relationship Id="rId470" Type="http://schemas.openxmlformats.org/officeDocument/2006/relationships/hyperlink" Target="http://digivet.eduproject.eu/wp-content/uploads/2021/03/O2-A1-P1-DigI-VET-sMOOC-Concept-UPB-EN-1.docx" TargetMode="External"/><Relationship Id="rId491" Type="http://schemas.openxmlformats.org/officeDocument/2006/relationships/hyperlink" Target="http://digivet.eduproject.eu/?attachment_id=1175" TargetMode="External"/><Relationship Id="rId505" Type="http://schemas.openxmlformats.org/officeDocument/2006/relationships/image" Target="media/image37.jpeg"/><Relationship Id="rId526" Type="http://schemas.openxmlformats.org/officeDocument/2006/relationships/hyperlink" Target="http://digivet.eduproject.eu/?attachment_id=1188" TargetMode="External"/><Relationship Id="rId37" Type="http://schemas.openxmlformats.org/officeDocument/2006/relationships/hyperlink" Target="http://digivet.eduproject.eu/wp-content/uploads/2021/06/O4-A5-P1-DiGI-VET-Modules-for-the-VET-training-measures-EN.pdf" TargetMode="External"/><Relationship Id="rId58" Type="http://schemas.openxmlformats.org/officeDocument/2006/relationships/hyperlink" Target="http://digivet.eduproject.eu/wp-content/uploads/2021/06/O4-A4-P1_DIGI-VET-Competence-Profil-Presentation-RO.pdf" TargetMode="External"/><Relationship Id="rId79" Type="http://schemas.openxmlformats.org/officeDocument/2006/relationships/hyperlink" Target="http://digivet.eduproject.eu/wp-content/uploads/2020/11/O4-A1-P3-DigI-VET-Teacher-Module-Terms-and-History-EN.pdf" TargetMode="External"/><Relationship Id="rId102" Type="http://schemas.openxmlformats.org/officeDocument/2006/relationships/hyperlink" Target="http://digivet.eduproject.eu/wp-content/uploads/2020/11/O4-A1-P2-DigI-VET-Teacher-Module-3-Importance-of-Digitisation-Education-Industry-EN.pptx" TargetMode="External"/><Relationship Id="rId123" Type="http://schemas.openxmlformats.org/officeDocument/2006/relationships/hyperlink" Target="http://digivet.eduproject.eu/wp-content/uploads/2020/11/O4-A3-P4-DigI-VET-Classroom-Material-Module-4-Teacher-DE.docx" TargetMode="External"/><Relationship Id="rId144" Type="http://schemas.openxmlformats.org/officeDocument/2006/relationships/hyperlink" Target="http://digivet.eduproject.eu/wp-content/uploads/2020/11/O4-A2-P1-DigI-VET-Classroom-Material-Module-A-Learner-GR.pdf" TargetMode="External"/><Relationship Id="rId330" Type="http://schemas.openxmlformats.org/officeDocument/2006/relationships/hyperlink" Target="http://digivet.eduproject.eu/wp-content/uploads/2019/11/O1-A1-P1-DiGI-VET-Questionnaire-final-DE-1.pdf" TargetMode="External"/><Relationship Id="rId90" Type="http://schemas.openxmlformats.org/officeDocument/2006/relationships/hyperlink" Target="http://digivet.eduproject.eu/wp-content/uploads/2020/11/O4-A3-P3-DigI-VET-Classroom-Material-GER.pdf" TargetMode="External"/><Relationship Id="rId165" Type="http://schemas.openxmlformats.org/officeDocument/2006/relationships/hyperlink" Target="http://digivet.eduproject.eu/wp-content/uploads/2020/11/O4-A3-P1-DigI-VET-Learner-Modul-Current-Status-DE.pdf" TargetMode="External"/><Relationship Id="rId186" Type="http://schemas.openxmlformats.org/officeDocument/2006/relationships/hyperlink" Target="http://digivet.eduproject.eu/wp-content/uploads/2021/06/O4-A3-P2-DigI-VET-Classroom-Material-A-Learner-GR.pdf" TargetMode="External"/><Relationship Id="rId351" Type="http://schemas.openxmlformats.org/officeDocument/2006/relationships/diagramData" Target="diagrams/data2.xml"/><Relationship Id="rId372" Type="http://schemas.openxmlformats.org/officeDocument/2006/relationships/hyperlink" Target="https://creativecommons.org/licenses/by-sa/4.0/" TargetMode="External"/><Relationship Id="rId393" Type="http://schemas.openxmlformats.org/officeDocument/2006/relationships/image" Target="media/image20.png"/><Relationship Id="rId407" Type="http://schemas.openxmlformats.org/officeDocument/2006/relationships/image" Target="media/image24.png"/><Relationship Id="rId428" Type="http://schemas.openxmlformats.org/officeDocument/2006/relationships/hyperlink" Target="http://digivet.eduproject.eu/wp-content/uploads/2021/07/DigI-VET-Dissemination-Activity-Online-presentation.pdf" TargetMode="External"/><Relationship Id="rId449" Type="http://schemas.openxmlformats.org/officeDocument/2006/relationships/hyperlink" Target="http://digivet.eduproject.eu/wp-content/uploads/2021/07/DigI-VET-Flyer-UPB-German-Platform.pptx" TargetMode="External"/><Relationship Id="rId211" Type="http://schemas.openxmlformats.org/officeDocument/2006/relationships/hyperlink" Target="http://digivet.eduproject.eu/wp-content/uploads/2021/06/O4-A3-P2-DigI-VET-Classroom-Material-C-Learner-DE.pdf" TargetMode="External"/><Relationship Id="rId232" Type="http://schemas.openxmlformats.org/officeDocument/2006/relationships/hyperlink" Target="http://digivet.eduproject.eu/wp-content/uploads/2020/11/O4-A3-P3-DigI-VET-Learner-Module-A-DE-4.pdf" TargetMode="External"/><Relationship Id="rId253" Type="http://schemas.openxmlformats.org/officeDocument/2006/relationships/hyperlink" Target="http://digivet.eduproject.eu/wp-content/uploads/2021/06/O4-A3-P3-DIGI-VET-Classroom-Material-GR.pdf" TargetMode="External"/><Relationship Id="rId274" Type="http://schemas.openxmlformats.org/officeDocument/2006/relationships/hyperlink" Target="http://digivet.eduproject.eu/wp-content/uploads/2020/11/O4-A2-P4-DigI-VET-Learner-Module-A-DE-1.pdf" TargetMode="External"/><Relationship Id="rId295" Type="http://schemas.openxmlformats.org/officeDocument/2006/relationships/hyperlink" Target="http://digivet.eduproject.eu/wp-content/uploads/2020/11/O4-A2-P4-DigI-VET-Learner-Modul-B-RO.pdf" TargetMode="External"/><Relationship Id="rId309" Type="http://schemas.openxmlformats.org/officeDocument/2006/relationships/hyperlink" Target="http://digivet.eduproject.eu/wp-content/uploads/2020/11/O4-A2-P4-DigI-VET-Learner-Modul-C-GR.odp" TargetMode="External"/><Relationship Id="rId460" Type="http://schemas.openxmlformats.org/officeDocument/2006/relationships/hyperlink" Target="https://www.youtube.com/watch?v=pV9odCQfuPo&amp;t=12s" TargetMode="External"/><Relationship Id="rId481" Type="http://schemas.openxmlformats.org/officeDocument/2006/relationships/hyperlink" Target="http://digivet.eduproject.eu/?attachment_id=1171" TargetMode="External"/><Relationship Id="rId516" Type="http://schemas.openxmlformats.org/officeDocument/2006/relationships/hyperlink" Target="http://digivet.eduproject.eu/wp-content/uploads/2021/07/DigI-VET-Banner-EN-1.pdf" TargetMode="External"/><Relationship Id="rId27" Type="http://schemas.openxmlformats.org/officeDocument/2006/relationships/hyperlink" Target="http://digivet.eduproject.eu/wp-content/uploads/2021/06/O4-A4-P1-DIGI-VET-Competentce-Profil-DE.docx" TargetMode="External"/><Relationship Id="rId48" Type="http://schemas.openxmlformats.org/officeDocument/2006/relationships/hyperlink" Target="http://digivet.eduproject.eu/wp-content/uploads/2021/06/O4-A5-P1-DiGI-VET-Learning-Outcome-Matrix-GR.pdf" TargetMode="External"/><Relationship Id="rId69" Type="http://schemas.openxmlformats.org/officeDocument/2006/relationships/hyperlink" Target="http://digivet.eduproject.eu/wp-content/uploads/2020/11/O4-A1-P1-DigI-VET-Teacher-Module-1-RO.ppt" TargetMode="External"/><Relationship Id="rId113" Type="http://schemas.openxmlformats.org/officeDocument/2006/relationships/hyperlink" Target="http://digivet.eduproject.eu/wp-content/uploads/2020/12/O4-A3-P2-DigI-VET-Classroom-Material-Module-3-Teacher-GR-1.pdf" TargetMode="External"/><Relationship Id="rId134" Type="http://schemas.openxmlformats.org/officeDocument/2006/relationships/hyperlink" Target="http://digivet.eduproject.eu/wp-content/uploads/2020/11/O4-A2-P1-DigI-VET-Learner-Modul-A-Digitisation-EN.pptx" TargetMode="External"/><Relationship Id="rId320" Type="http://schemas.openxmlformats.org/officeDocument/2006/relationships/hyperlink" Target="http://digivet.eduproject.eu/wp-content/uploads/2019/12/O5-P3-DiGI-VET-Showcases-and-Online-Observatory-ENG.pdf" TargetMode="External"/><Relationship Id="rId80" Type="http://schemas.openxmlformats.org/officeDocument/2006/relationships/hyperlink" Target="http://digivet.eduproject.eu/wp-content/uploads/2020/11/O4-A1-P3-DigI-VET-Teacher-Module-Terms-and-History-GR.pdf" TargetMode="External"/><Relationship Id="rId155" Type="http://schemas.openxmlformats.org/officeDocument/2006/relationships/hyperlink" Target="http://digivet.eduproject.eu/wp-content/uploads/2020/11/O4-A3-P1-DIGI-VET-Classroom-Material-B-Industry-RO.pdf" TargetMode="External"/><Relationship Id="rId176" Type="http://schemas.openxmlformats.org/officeDocument/2006/relationships/hyperlink" Target="http://digivet.eduproject.eu/wp-content/uploads/2020/11/O4-A3-P1-DigI-VET-Classroom-Material-Current-Status-GR.docx" TargetMode="External"/><Relationship Id="rId197" Type="http://schemas.openxmlformats.org/officeDocument/2006/relationships/hyperlink" Target="http://digivet.eduproject.eu/wp-content/uploads/2021/06/O4-A2-P2-DigI-VET-Learner-Modul-B-Industry-GR.pdf" TargetMode="External"/><Relationship Id="rId341" Type="http://schemas.openxmlformats.org/officeDocument/2006/relationships/hyperlink" Target="http://digivet.eduproject.eu/" TargetMode="External"/><Relationship Id="rId362" Type="http://schemas.openxmlformats.org/officeDocument/2006/relationships/hyperlink" Target="https://www.youtube.com/watch?v=pV9odCQfuPo&amp;t=12s" TargetMode="External"/><Relationship Id="rId383" Type="http://schemas.openxmlformats.org/officeDocument/2006/relationships/hyperlink" Target="https://creativecommons.org/licenses/by-nd/4.0/" TargetMode="External"/><Relationship Id="rId418" Type="http://schemas.openxmlformats.org/officeDocument/2006/relationships/hyperlink" Target="http://digivet.eduproject.eu/wp-content/uploads/2021/07/DigI-VET-Dissemination-Activity-Newsletter-1-EN.docx" TargetMode="External"/><Relationship Id="rId439" Type="http://schemas.openxmlformats.org/officeDocument/2006/relationships/hyperlink" Target="http://digivet.eduproject.eu/wp-content/uploads/2021/07/DigI-VET-Poster-II-EN.pptx" TargetMode="External"/><Relationship Id="rId201" Type="http://schemas.openxmlformats.org/officeDocument/2006/relationships/hyperlink" Target="http://digivet.eduproject.eu/wp-content/uploads/2021/06/O4-A3-P2-DigI-VET-Classroom-Material-B-Learner-DE.pdf" TargetMode="External"/><Relationship Id="rId222" Type="http://schemas.openxmlformats.org/officeDocument/2006/relationships/hyperlink" Target="http://digivet.eduproject.eu/wp-content/uploads/2021/06/O4-A2-P2-DigI-VET-Learner-Modul-C-Industry-GR.pdf" TargetMode="External"/><Relationship Id="rId243" Type="http://schemas.openxmlformats.org/officeDocument/2006/relationships/hyperlink" Target="http://digivet.eduproject.eu/wp-content/uploads/2021/06/O4-A3-P3-DIGI-VET-Classroom-Material-B-DE.pdf" TargetMode="External"/><Relationship Id="rId264" Type="http://schemas.openxmlformats.org/officeDocument/2006/relationships/hyperlink" Target="http://digivet.eduproject.eu/wp-content/uploads/2020/11/O4-A3-P3-DigI-VET-Learner-Modul-C-Current-StatusCY-GR-7.pdf" TargetMode="External"/><Relationship Id="rId285" Type="http://schemas.openxmlformats.org/officeDocument/2006/relationships/hyperlink" Target="http://digivet.eduproject.eu/wp-content/uploads/2020/11/O4-A2-P4-DigI-VET-Classroom-Material-Module-A-Learner-GR-1.docx" TargetMode="External"/><Relationship Id="rId450" Type="http://schemas.openxmlformats.org/officeDocument/2006/relationships/hyperlink" Target="http://digivet.eduproject.eu/wp-content/uploads/2021/07/DigI-VET-Flyer-UPB-German-sMOOC-II.pptx" TargetMode="External"/><Relationship Id="rId471" Type="http://schemas.openxmlformats.org/officeDocument/2006/relationships/image" Target="media/image25.png"/><Relationship Id="rId506" Type="http://schemas.openxmlformats.org/officeDocument/2006/relationships/hyperlink" Target="http://digivet.eduproject.eu/?attachment_id=1167" TargetMode="External"/><Relationship Id="rId17" Type="http://schemas.openxmlformats.org/officeDocument/2006/relationships/hyperlink" Target="http://digivet.eduproject.eu/wp-content/uploads/2020/11/O4-A4-P1-DIGI-VET-Competentce-Profil-DE.docx" TargetMode="External"/><Relationship Id="rId38" Type="http://schemas.openxmlformats.org/officeDocument/2006/relationships/hyperlink" Target="http://digivet.eduproject.eu/wp-content/uploads/2021/06/O4-A4-P1_DIGI-VET-Competence-Profil-Presentation-EN.pdf" TargetMode="External"/><Relationship Id="rId59" Type="http://schemas.openxmlformats.org/officeDocument/2006/relationships/hyperlink" Target="http://digivet.eduproject.eu/wp-content/uploads/2021/06/O4-A4-P1_DIGI-VET-Competence-Profil-Presentation-RO.ppt" TargetMode="External"/><Relationship Id="rId103" Type="http://schemas.openxmlformats.org/officeDocument/2006/relationships/hyperlink" Target="http://digivet.eduproject.eu/wp-content/uploads/2020/11/O4-A1-P2-DigI-VET-Teacher-Module-3-Importance-of-Digitisation-Education-Industry-RO.pdf" TargetMode="External"/><Relationship Id="rId124" Type="http://schemas.openxmlformats.org/officeDocument/2006/relationships/hyperlink" Target="http://digivet.eduproject.eu/wp-content/uploads/2020/11/O4-A3-P4-DigI-VET-Classroom-Material-Module-4-Teacher-DE.pdf" TargetMode="External"/><Relationship Id="rId310" Type="http://schemas.openxmlformats.org/officeDocument/2006/relationships/hyperlink" Target="http://digivet.eduproject.eu/wp-content/uploads/2020/11/O4-A2-P4-DigI-VET-Learner-Modul-C-GR.pdf" TargetMode="External"/><Relationship Id="rId492" Type="http://schemas.openxmlformats.org/officeDocument/2006/relationships/image" Target="media/image33.jpeg"/><Relationship Id="rId527" Type="http://schemas.openxmlformats.org/officeDocument/2006/relationships/image" Target="media/image46.jpeg"/><Relationship Id="rId70" Type="http://schemas.openxmlformats.org/officeDocument/2006/relationships/hyperlink" Target="http://digivet.eduproject.eu/wp-content/uploads/2020/11/O4-A1-P1-DigI-VET-Teacher-Module-1-GR.pdf" TargetMode="External"/><Relationship Id="rId91" Type="http://schemas.openxmlformats.org/officeDocument/2006/relationships/hyperlink" Target="http://digivet.eduproject.eu/wp-content/uploads/2020/11/O4-A1-P2-DigI-VET-Teacher-Module-3-Genera-view-on-Future-RO.pptx" TargetMode="External"/><Relationship Id="rId145" Type="http://schemas.openxmlformats.org/officeDocument/2006/relationships/hyperlink" Target="http://digivet.eduproject.eu/wp-content/uploads/2020/11/O4-A2-P1-DigI-VET-Classroom-Material-Module-A-Learner-RO.docx" TargetMode="External"/><Relationship Id="rId166" Type="http://schemas.openxmlformats.org/officeDocument/2006/relationships/hyperlink" Target="http://digivet.eduproject.eu/wp-content/uploads/2020/11/O4-A3-P1-DigI-VET-Learner-Modul-Current-Status-EN.pdf" TargetMode="External"/><Relationship Id="rId187" Type="http://schemas.openxmlformats.org/officeDocument/2006/relationships/hyperlink" Target="http://digivet.eduproject.eu/wp-content/uploads/2021/06/O4-A3-P2-DigI-VET-Classroom-Material-A-Learner-RO.docx" TargetMode="External"/><Relationship Id="rId331" Type="http://schemas.openxmlformats.org/officeDocument/2006/relationships/hyperlink" Target="http://digivet.eduproject.eu/wp-content/uploads/2019/11/O1-A1-P1-DiGI-VET-Questionnaire-final-EN-1.pdf" TargetMode="External"/><Relationship Id="rId352" Type="http://schemas.openxmlformats.org/officeDocument/2006/relationships/diagramLayout" Target="diagrams/layout2.xml"/><Relationship Id="rId373" Type="http://schemas.openxmlformats.org/officeDocument/2006/relationships/image" Target="media/image11.png"/><Relationship Id="rId394" Type="http://schemas.openxmlformats.org/officeDocument/2006/relationships/image" Target="media/image21.png"/><Relationship Id="rId408" Type="http://schemas.openxmlformats.org/officeDocument/2006/relationships/hyperlink" Target="http://digivet.eduproject.eu/wp-content/uploads/2021/07/DigI-VET-Dissemination-Plan-UPB.pdf" TargetMode="External"/><Relationship Id="rId429" Type="http://schemas.openxmlformats.org/officeDocument/2006/relationships/hyperlink" Target="http://digivet.eduproject.eu/wp-content/uploads/2021/07/DigI-VET-Dissemination-Activity-2.2-Website_UPB.docx" TargetMode="External"/><Relationship Id="rId1" Type="http://schemas.openxmlformats.org/officeDocument/2006/relationships/customXml" Target="../customXml/item1.xml"/><Relationship Id="rId212" Type="http://schemas.openxmlformats.org/officeDocument/2006/relationships/hyperlink" Target="http://digivet.eduproject.eu/wp-content/uploads/2021/06/O4-A3-P2-DigI-VET-Classroom-Material-C-Learner-EN.docx" TargetMode="External"/><Relationship Id="rId233" Type="http://schemas.openxmlformats.org/officeDocument/2006/relationships/hyperlink" Target="http://digivet.eduproject.eu/wp-content/uploads/2020/11/O4-A3-P3-DigI-VET-Classroom-Material-DE-4.pdf" TargetMode="External"/><Relationship Id="rId254" Type="http://schemas.openxmlformats.org/officeDocument/2006/relationships/hyperlink" Target="http://digivet.eduproject.eu/wp-content/uploads/2021/06/O4-A3-P3-DigI-VET-Classroom-Material-RO.pdf" TargetMode="External"/><Relationship Id="rId440" Type="http://schemas.openxmlformats.org/officeDocument/2006/relationships/hyperlink" Target="http://digivet.eduproject.eu/wp-content/uploads/2021/07/DigI-VET-Poster-III-DE.pptx" TargetMode="External"/><Relationship Id="rId28" Type="http://schemas.openxmlformats.org/officeDocument/2006/relationships/hyperlink" Target="http://digivet.eduproject.eu/wp-content/uploads/2021/06/O4-A4-P1-DIGI-VET-Competentce-Profil-DE.pdf" TargetMode="External"/><Relationship Id="rId49" Type="http://schemas.openxmlformats.org/officeDocument/2006/relationships/hyperlink" Target="http://digivet.eduproject.eu/wp-content/uploads/2021/06/O4-A5-P1-DiGI-VET-Modules-for-the-VET-training-measures-GR.pdf" TargetMode="External"/><Relationship Id="rId114" Type="http://schemas.openxmlformats.org/officeDocument/2006/relationships/hyperlink" Target="http://digivet.eduproject.eu/wp-content/uploads/2020/12/O4-A3-P2-DigI-VET-Classroom-Material-Module-3-Teacher-GR-1.odt" TargetMode="External"/><Relationship Id="rId275" Type="http://schemas.openxmlformats.org/officeDocument/2006/relationships/hyperlink" Target="http://digivet.eduproject.eu/wp-content/uploads/2020/11/O4-A2-P4-DigI-VET-Learner-Module-A-DE-1.ppt" TargetMode="External"/><Relationship Id="rId296" Type="http://schemas.openxmlformats.org/officeDocument/2006/relationships/hyperlink" Target="http://digivet.eduproject.eu/wp-content/uploads/2020/11/O4-A2-P4-DigI-VET-Learner-Modul-B-RO.ppt" TargetMode="External"/><Relationship Id="rId300" Type="http://schemas.openxmlformats.org/officeDocument/2006/relationships/hyperlink" Target="http://digivet.eduproject.eu/wp-content/uploads/2020/11/O4-A3-P4-DigI-VET-Classroom-Material-B-EN.pdf" TargetMode="External"/><Relationship Id="rId461" Type="http://schemas.openxmlformats.org/officeDocument/2006/relationships/hyperlink" Target="https://www.youtube.com/watch?v=9xD7xDHE88k" TargetMode="External"/><Relationship Id="rId482" Type="http://schemas.openxmlformats.org/officeDocument/2006/relationships/image" Target="media/image28.jpeg"/><Relationship Id="rId517" Type="http://schemas.openxmlformats.org/officeDocument/2006/relationships/hyperlink" Target="http://digivet.eduproject.eu/wp-content/uploads/2021/07/DigI-VET-Multiplier-Event-Agenda-workshop-RO.pdf" TargetMode="External"/><Relationship Id="rId60" Type="http://schemas.openxmlformats.org/officeDocument/2006/relationships/hyperlink" Target="http://digivet.eduproject.eu/wp-content/uploads/2021/06/O4-A4-P1-DIGI-VET-Competentce-Profil-EN-2.docx" TargetMode="External"/><Relationship Id="rId81" Type="http://schemas.openxmlformats.org/officeDocument/2006/relationships/hyperlink" Target="http://digivet.eduproject.eu/wp-content/uploads/2020/11/O4-A1-P3-DigI-VET-Teacher-Module-Terms-History-Agriculture-DE.pdf" TargetMode="External"/><Relationship Id="rId135" Type="http://schemas.openxmlformats.org/officeDocument/2006/relationships/hyperlink" Target="http://digivet.eduproject.eu/wp-content/uploads/2020/11/O4-A2-P1-DigI-VET-Learner-Modul-A-Digitisation-GR.pdf" TargetMode="External"/><Relationship Id="rId156" Type="http://schemas.openxmlformats.org/officeDocument/2006/relationships/hyperlink" Target="http://digivet.eduproject.eu/wp-content/uploads/2020/11/O4-A3-P1-DIGI-VET-Classroom-Material-B-Industry-RO.docx" TargetMode="External"/><Relationship Id="rId177" Type="http://schemas.openxmlformats.org/officeDocument/2006/relationships/hyperlink" Target="http://digivet.eduproject.eu/wp-content/uploads/2020/11/O4-A3-P1-DigI-VET-Classroom-Material-Current-Status-GR.pdf" TargetMode="External"/><Relationship Id="rId198" Type="http://schemas.openxmlformats.org/officeDocument/2006/relationships/hyperlink" Target="http://digivet.eduproject.eu/wp-content/uploads/2021/06/O4-A2-P2-DigI-VET-Learner-Modul-B-Industry-GR.pptx" TargetMode="External"/><Relationship Id="rId321" Type="http://schemas.openxmlformats.org/officeDocument/2006/relationships/hyperlink" Target="http://digivet-platform.eduproject.eu/" TargetMode="External"/><Relationship Id="rId342" Type="http://schemas.openxmlformats.org/officeDocument/2006/relationships/image" Target="media/image6.png"/><Relationship Id="rId363" Type="http://schemas.openxmlformats.org/officeDocument/2006/relationships/hyperlink" Target="https://www.youtube.com/watch?v=9xD7xDHE88k" TargetMode="External"/><Relationship Id="rId384" Type="http://schemas.openxmlformats.org/officeDocument/2006/relationships/image" Target="media/image16.png"/><Relationship Id="rId419" Type="http://schemas.openxmlformats.org/officeDocument/2006/relationships/hyperlink" Target="http://digivet.eduproject.eu/wp-content/uploads/2021/07/DigI-VET-Dissemination-Activity-Newsletter-1-GR.docx" TargetMode="External"/><Relationship Id="rId202" Type="http://schemas.openxmlformats.org/officeDocument/2006/relationships/hyperlink" Target="http://digivet.eduproject.eu/wp-content/uploads/2021/06/O4-A3-P2-DigI-VET-Classroom-Material-B-Learner-EN.docx" TargetMode="External"/><Relationship Id="rId223" Type="http://schemas.openxmlformats.org/officeDocument/2006/relationships/hyperlink" Target="http://digivet.eduproject.eu/wp-content/uploads/2021/06/O4-A2-P2-DigI-VET-Learner-Modul-C-Industry-GR.pptx" TargetMode="External"/><Relationship Id="rId244" Type="http://schemas.openxmlformats.org/officeDocument/2006/relationships/hyperlink" Target="http://digivet.eduproject.eu/wp-content/uploads/2021/06/O4-A3-P3-DigI-VET-Classroom-Material-B-EN.docx" TargetMode="External"/><Relationship Id="rId430" Type="http://schemas.openxmlformats.org/officeDocument/2006/relationships/hyperlink" Target="http://digivet.eduproject.eu/wp-content/uploads/2021/07/DigI-VET-Dissemination-Activity-2.1-Website_UPB.docx" TargetMode="External"/><Relationship Id="rId18" Type="http://schemas.openxmlformats.org/officeDocument/2006/relationships/hyperlink" Target="http://digivet.eduproject.eu/wp-content/uploads/2020/11/O4-A4-P1-DIGI-VET-Competentce-Profil-DE.pdf" TargetMode="External"/><Relationship Id="rId39" Type="http://schemas.openxmlformats.org/officeDocument/2006/relationships/hyperlink" Target="http://digivet.eduproject.eu/wp-content/uploads/2021/06/O4-A4-P1_DIGI-VET-Competence-Profil-Presentation-EN.pptx" TargetMode="External"/><Relationship Id="rId265" Type="http://schemas.openxmlformats.org/officeDocument/2006/relationships/hyperlink" Target="http://digivet.eduproject.eu/wp-content/uploads/2020/11/O4-A3-P3-DigI-VET-Learner-Modul-C-Current-StatusCY-RO-6.pdf" TargetMode="External"/><Relationship Id="rId286" Type="http://schemas.openxmlformats.org/officeDocument/2006/relationships/hyperlink" Target="http://digivet.eduproject.eu/wp-content/uploads/2020/11/O4-A2-P4-DigI-VET-Classroom-Material-Module-A-Learner-GR-1.pdf" TargetMode="External"/><Relationship Id="rId451" Type="http://schemas.openxmlformats.org/officeDocument/2006/relationships/hyperlink" Target="http://digivet.eduproject.eu/wp-content/uploads/2021/07/DigI-VET-Flyer-UPB-EN-sMOOC-II.pptx" TargetMode="External"/><Relationship Id="rId472" Type="http://schemas.openxmlformats.org/officeDocument/2006/relationships/image" Target="media/image26.png"/><Relationship Id="rId493" Type="http://schemas.openxmlformats.org/officeDocument/2006/relationships/hyperlink" Target="http://digivet.eduproject.eu/?attachment_id=1177" TargetMode="External"/><Relationship Id="rId507" Type="http://schemas.openxmlformats.org/officeDocument/2006/relationships/image" Target="media/image38.jpeg"/><Relationship Id="rId528" Type="http://schemas.openxmlformats.org/officeDocument/2006/relationships/hyperlink" Target="http://digivet.eduproject.eu/?attachment_id=1184" TargetMode="External"/><Relationship Id="rId50" Type="http://schemas.openxmlformats.org/officeDocument/2006/relationships/hyperlink" Target="http://digivet.eduproject.eu/wp-content/uploads/2021/06/O4-A4-P1_DIGI-VET-Competence-Profil-Presentation-GR.pdf" TargetMode="External"/><Relationship Id="rId104" Type="http://schemas.openxmlformats.org/officeDocument/2006/relationships/hyperlink" Target="http://digivet.eduproject.eu/wp-content/uploads/2020/11/O4-A1-P2-DigI-VET-Teacher-Module-3-Importance-of-Digitisation-Education-Industry-RO.pptx" TargetMode="External"/><Relationship Id="rId125" Type="http://schemas.openxmlformats.org/officeDocument/2006/relationships/hyperlink" Target="http://digivet.eduproject.eu/wp-content/uploads/2020/11/O4-A3-P4-DigI-VET-Classroom-Material-Module-4-Teacher-EN.docx" TargetMode="External"/><Relationship Id="rId146" Type="http://schemas.openxmlformats.org/officeDocument/2006/relationships/hyperlink" Target="http://digivet.eduproject.eu/wp-content/uploads/2020/11/O4-A2-P1-DigI-VET-Classroom-Material-Module-A-Learner-RO.pdf" TargetMode="External"/><Relationship Id="rId167" Type="http://schemas.openxmlformats.org/officeDocument/2006/relationships/hyperlink" Target="http://digivet.eduproject.eu/wp-content/uploads/2020/11/O4-A3-P1-DigI-VET-Learner-Modul-Current-Status-EN.pptx" TargetMode="External"/><Relationship Id="rId188" Type="http://schemas.openxmlformats.org/officeDocument/2006/relationships/hyperlink" Target="http://digivet.eduproject.eu/wp-content/uploads/2021/06/O4-A3-P2-DigI-VET-Classroom-Material-A-Learner-RO.pdf" TargetMode="External"/><Relationship Id="rId311" Type="http://schemas.openxmlformats.org/officeDocument/2006/relationships/hyperlink" Target="http://digivet.eduproject.eu/wp-content/uploads/2020/11/O4-A2-P4-DigI-VET-Learner-Modul-C-RO.pdf" TargetMode="External"/><Relationship Id="rId332" Type="http://schemas.openxmlformats.org/officeDocument/2006/relationships/hyperlink" Target="http://digivet.eduproject.eu/wp-content/uploads/2019/11/O1-A1-P3-DiGI-VET-Questionnaire-final-GR-1.pdf" TargetMode="External"/><Relationship Id="rId353" Type="http://schemas.openxmlformats.org/officeDocument/2006/relationships/diagramQuickStyle" Target="diagrams/quickStyle2.xml"/><Relationship Id="rId374" Type="http://schemas.openxmlformats.org/officeDocument/2006/relationships/hyperlink" Target="https://creativecommons.org/licenses/by-sa/4.0/" TargetMode="External"/><Relationship Id="rId395" Type="http://schemas.openxmlformats.org/officeDocument/2006/relationships/hyperlink" Target="https://moocit.de/index.php?title=DigI-VET_-_English_sMOOC" TargetMode="External"/><Relationship Id="rId409" Type="http://schemas.openxmlformats.org/officeDocument/2006/relationships/hyperlink" Target="http://digivet.eduproject.eu/?page_id=368&amp;lang=de" TargetMode="External"/><Relationship Id="rId71" Type="http://schemas.openxmlformats.org/officeDocument/2006/relationships/hyperlink" Target="http://digivet.eduproject.eu/wp-content/uploads/2020/11/O4-A1-P1-DigI-VET-Teacher-Module-1-GR.pptx" TargetMode="External"/><Relationship Id="rId92" Type="http://schemas.openxmlformats.org/officeDocument/2006/relationships/hyperlink" Target="http://digivet.eduproject.eu/wp-content/uploads/2020/11/O4-A1-P2-DigI-VET-Teacher-Module-3-Genera-view-on-Future-RO.pdf" TargetMode="External"/><Relationship Id="rId213" Type="http://schemas.openxmlformats.org/officeDocument/2006/relationships/hyperlink" Target="http://digivet.eduproject.eu/wp-content/uploads/2021/06/O4-A3-P2-DigI-VET-Classroom-Material-C-Learner-EN.pdf" TargetMode="External"/><Relationship Id="rId234" Type="http://schemas.openxmlformats.org/officeDocument/2006/relationships/hyperlink" Target="http://digivet.eduproject.eu/wp-content/uploads/2020/11/O4-A3-P3-DigI-VET-Classroom-Material-DE-4.docx" TargetMode="External"/><Relationship Id="rId420" Type="http://schemas.openxmlformats.org/officeDocument/2006/relationships/hyperlink" Target="http://digivet.eduproject.eu/wp-content/uploads/2021/07/DigI-VET-Dissemination-Activity-Newsletter-1-RO.docx" TargetMode="External"/><Relationship Id="rId2" Type="http://schemas.openxmlformats.org/officeDocument/2006/relationships/customXml" Target="../customXml/item2.xml"/><Relationship Id="rId29" Type="http://schemas.openxmlformats.org/officeDocument/2006/relationships/hyperlink" Target="http://digivet.eduproject.eu/wp-content/uploads/2021/06/O4-A4-P1-DIGI-VET-Competence-Profil-Skills-DE.docx" TargetMode="External"/><Relationship Id="rId255" Type="http://schemas.openxmlformats.org/officeDocument/2006/relationships/hyperlink" Target="http://digivet.eduproject.eu/wp-content/uploads/2021/06/O4-A2-P3-DigI-VET-Learner-Modul-B-Industry-Agriculture-DE.pdf" TargetMode="External"/><Relationship Id="rId276" Type="http://schemas.openxmlformats.org/officeDocument/2006/relationships/hyperlink" Target="http://digivet.eduproject.eu/wp-content/uploads/2020/11/O4-A2-P4-DigI-VET-Learner-Module-A-EN-1.pdf" TargetMode="External"/><Relationship Id="rId297" Type="http://schemas.openxmlformats.org/officeDocument/2006/relationships/hyperlink" Target="http://digivet.eduproject.eu/wp-content/uploads/2020/11/O4-A3-P4-DigI-VET-Classroom-Material-B-DE.doc" TargetMode="External"/><Relationship Id="rId441" Type="http://schemas.openxmlformats.org/officeDocument/2006/relationships/hyperlink" Target="http://digivet.eduproject.eu/wp-content/uploads/2021/07/DigI-VET-Poster-III-EN.pptx" TargetMode="External"/><Relationship Id="rId462" Type="http://schemas.openxmlformats.org/officeDocument/2006/relationships/hyperlink" Target="https://www.facebook.com/350233285814676/videos/316506723331935" TargetMode="External"/><Relationship Id="rId483" Type="http://schemas.openxmlformats.org/officeDocument/2006/relationships/hyperlink" Target="http://digivet.eduproject.eu/?attachment_id=1172" TargetMode="External"/><Relationship Id="rId518" Type="http://schemas.openxmlformats.org/officeDocument/2006/relationships/hyperlink" Target="http://digivet.eduproject.eu/wp-content/uploads/2021/07/DigI-VET-Multiplier-Event-Poster-RO.pptx" TargetMode="External"/><Relationship Id="rId40" Type="http://schemas.openxmlformats.org/officeDocument/2006/relationships/hyperlink" Target="http://digivet.eduproject.eu/wp-content/uploads/2021/06/O4-A4-P1-DIGI-VET-Competentce-Profil-EN.docx" TargetMode="External"/><Relationship Id="rId115" Type="http://schemas.openxmlformats.org/officeDocument/2006/relationships/hyperlink" Target="http://digivet.eduproject.eu/wp-content/uploads/2020/11/O4-A1-P4-DigI-VET-Teacher-Module-4-DE.pdf" TargetMode="External"/><Relationship Id="rId136" Type="http://schemas.openxmlformats.org/officeDocument/2006/relationships/hyperlink" Target="http://digivet.eduproject.eu/wp-content/uploads/2020/11/O4-A2-P1-DigI-VET-Learner-Modul-A-Digitisation-GR.pptx" TargetMode="External"/><Relationship Id="rId157" Type="http://schemas.openxmlformats.org/officeDocument/2006/relationships/hyperlink" Target="http://digivet.eduproject.eu/wp-content/uploads/2020/11/O4-A3-P1-DigI-VET-Classroom-Material-B-Industry-GR.pdf" TargetMode="External"/><Relationship Id="rId178" Type="http://schemas.openxmlformats.org/officeDocument/2006/relationships/hyperlink" Target="http://digivet.eduproject.eu/wp-content/uploads/2020/11/O4-A3-P1-DigI-VET-Classroom-Material-Current-Status-RO.docx" TargetMode="External"/><Relationship Id="rId301" Type="http://schemas.openxmlformats.org/officeDocument/2006/relationships/hyperlink" Target="http://digivet.eduproject.eu/wp-content/uploads/2020/11/O4-A3-P4-DigI-VET-Classroom-Material-B-GR.doc" TargetMode="External"/><Relationship Id="rId322" Type="http://schemas.openxmlformats.org/officeDocument/2006/relationships/image" Target="media/image4.png"/><Relationship Id="rId343" Type="http://schemas.openxmlformats.org/officeDocument/2006/relationships/hyperlink" Target="http://digivet.eduproject.eu/" TargetMode="External"/><Relationship Id="rId364" Type="http://schemas.openxmlformats.org/officeDocument/2006/relationships/hyperlink" Target="https://www.facebook.com/350233285814676/videos/316506723331935" TargetMode="External"/><Relationship Id="rId61" Type="http://schemas.openxmlformats.org/officeDocument/2006/relationships/hyperlink" Target="http://digivet.eduproject.eu/wp-content/uploads/2021/06/O4-A4-P1-DIGI-VET-Competentce-Profil-EN-2.pdf" TargetMode="External"/><Relationship Id="rId82" Type="http://schemas.openxmlformats.org/officeDocument/2006/relationships/hyperlink" Target="http://digivet.eduproject.eu/wp-content/uploads/2020/11/O4-A1-P3-DigI-VET-Teacher-Module-Terms-History-Agriculture-EN.pdf" TargetMode="External"/><Relationship Id="rId199" Type="http://schemas.openxmlformats.org/officeDocument/2006/relationships/hyperlink" Target="http://digivet.eduproject.eu/wp-content/uploads/2021/06/O4-A2-P2-DigI-VET-Learner-Modul-B-Industry-RO.pptx" TargetMode="External"/><Relationship Id="rId203" Type="http://schemas.openxmlformats.org/officeDocument/2006/relationships/hyperlink" Target="http://digivet.eduproject.eu/wp-content/uploads/2021/06/O4-A3-P2-DigI-VET-Classroom-Material-B-Learner-EN.pdf" TargetMode="External"/><Relationship Id="rId385" Type="http://schemas.openxmlformats.org/officeDocument/2006/relationships/hyperlink" Target="https://creativecommons.org/licenses/by-nd/4.0/" TargetMode="External"/><Relationship Id="rId19" Type="http://schemas.openxmlformats.org/officeDocument/2006/relationships/hyperlink" Target="http://digivet.eduproject.eu/wp-content/uploads/2020/11/O4-A4-P1-DIGI-VET-Competence-Profil-Skills-EN.docx" TargetMode="External"/><Relationship Id="rId224" Type="http://schemas.openxmlformats.org/officeDocument/2006/relationships/hyperlink" Target="http://digivet.eduproject.eu/wp-content/uploads/2021/06/O4-A2-P2-DigI-VET-Learner-Modul-C-Industry-RO.pptx" TargetMode="External"/><Relationship Id="rId245" Type="http://schemas.openxmlformats.org/officeDocument/2006/relationships/hyperlink" Target="http://digivet.eduproject.eu/wp-content/uploads/2021/06/O4-A3-P3-DigI-VET-Classroom-Material-B-EN.pdf" TargetMode="External"/><Relationship Id="rId266" Type="http://schemas.openxmlformats.org/officeDocument/2006/relationships/hyperlink" Target="http://digivet.eduproject.eu/wp-content/uploads/2020/11/O4-A3-P3-DigI-VET-Classroom-Material-C-Current-StatusCY-DE.docx" TargetMode="External"/><Relationship Id="rId287" Type="http://schemas.openxmlformats.org/officeDocument/2006/relationships/hyperlink" Target="http://digivet.eduproject.eu/wp-content/uploads/2020/11/O4-A2-P4-DigI-VET-Classroom-Material-Module-A-Learner-RO-1.doc" TargetMode="External"/><Relationship Id="rId410" Type="http://schemas.openxmlformats.org/officeDocument/2006/relationships/hyperlink" Target="http://digivet.eduproject.eu/wp-content/uploads/2021/07/DigI-VET-Dissemination-Log-Template-final.pdf" TargetMode="External"/><Relationship Id="rId431" Type="http://schemas.openxmlformats.org/officeDocument/2006/relationships/hyperlink" Target="http://digivet.eduproject.eu/wp-content/uploads/2021/07/DigI-VET-Dissemination-Activity-1.3-Website.docx" TargetMode="External"/><Relationship Id="rId452" Type="http://schemas.openxmlformats.org/officeDocument/2006/relationships/hyperlink" Target="http://digivet.eduproject.eu/wp-content/uploads/2021/07/DigI-VET-Banner-EN.pdf" TargetMode="External"/><Relationship Id="rId473" Type="http://schemas.openxmlformats.org/officeDocument/2006/relationships/hyperlink" Target="http://digivet.eduproject.eu/?page_id=44&amp;lang=de" TargetMode="External"/><Relationship Id="rId494" Type="http://schemas.openxmlformats.org/officeDocument/2006/relationships/image" Target="media/image34.jpeg"/><Relationship Id="rId508" Type="http://schemas.openxmlformats.org/officeDocument/2006/relationships/hyperlink" Target="http://digivet.eduproject.eu/?attachment_id=1163" TargetMode="External"/><Relationship Id="rId529" Type="http://schemas.openxmlformats.org/officeDocument/2006/relationships/image" Target="media/image47.jpeg"/><Relationship Id="rId30" Type="http://schemas.openxmlformats.org/officeDocument/2006/relationships/hyperlink" Target="http://digivet.eduproject.eu/wp-content/uploads/2021/06/O4-A4-P1-DIGI-VET-Competence-Profil-Skills-DE.pdf" TargetMode="External"/><Relationship Id="rId105" Type="http://schemas.openxmlformats.org/officeDocument/2006/relationships/hyperlink" Target="http://digivet.eduproject.eu/wp-content/uploads/2020/12/O4-A1-P2-DigI-VET-Teacher-Module-3-Importance-of-Digitisation-Education-Industry-GR.pptx" TargetMode="External"/><Relationship Id="rId126" Type="http://schemas.openxmlformats.org/officeDocument/2006/relationships/hyperlink" Target="http://digivet.eduproject.eu/wp-content/uploads/2020/11/O4-A3-P4-DigI-VET-Classroom-Material-Module-4-Teacher-EN.pdf" TargetMode="External"/><Relationship Id="rId147" Type="http://schemas.openxmlformats.org/officeDocument/2006/relationships/hyperlink" Target="http://digivet.eduproject.eu/wp-content/uploads/2020/11/O4-A2-P1-DigI-VET-Learner-Modul-B-Industry-DE.pdf" TargetMode="External"/><Relationship Id="rId168" Type="http://schemas.openxmlformats.org/officeDocument/2006/relationships/hyperlink" Target="http://digivet.eduproject.eu/wp-content/uploads/2020/11/O4-A3-P1-DigI-VET-Learner-Modul-Current-Status-RO.pdf" TargetMode="External"/><Relationship Id="rId312" Type="http://schemas.openxmlformats.org/officeDocument/2006/relationships/hyperlink" Target="http://digivet.eduproject.eu/wp-content/uploads/2020/11/O4-A2-P4-DigI-VET-Learner-Modul-C-RO.ppt" TargetMode="External"/><Relationship Id="rId333" Type="http://schemas.openxmlformats.org/officeDocument/2006/relationships/hyperlink" Target="http://digivet.eduproject.eu/wp-content/uploads/2019/12/IO1-P3-DiGI-VET-Survey-Results-Questionnaire_EN.pdf" TargetMode="External"/><Relationship Id="rId354" Type="http://schemas.openxmlformats.org/officeDocument/2006/relationships/diagramColors" Target="diagrams/colors2.xml"/><Relationship Id="rId51" Type="http://schemas.openxmlformats.org/officeDocument/2006/relationships/hyperlink" Target="http://digivet.eduproject.eu/wp-content/uploads/2021/06/O4-A4-P1-DIGI-VET-Competentce-Profil-EN-2.docx" TargetMode="External"/><Relationship Id="rId72" Type="http://schemas.openxmlformats.org/officeDocument/2006/relationships/hyperlink" Target="http://digivet.eduproject.eu/wp-content/uploads/2020/11/O4-A3-P1-DigI-VET-Classroom-Material-GR.docx" TargetMode="External"/><Relationship Id="rId93" Type="http://schemas.openxmlformats.org/officeDocument/2006/relationships/hyperlink" Target="http://digivet.eduproject.eu/wp-content/uploads/2020/11/O4-A1-P2-DigI-VET-Teacher-Module-3-General-view-on-Future-DE.pdf" TargetMode="External"/><Relationship Id="rId189" Type="http://schemas.openxmlformats.org/officeDocument/2006/relationships/hyperlink" Target="http://digivet.eduproject.eu/wp-content/uploads/2021/06/O4-A2-P2-DigI-VET-Learner-Modul-A-Industry-DE.pdf" TargetMode="External"/><Relationship Id="rId375" Type="http://schemas.openxmlformats.org/officeDocument/2006/relationships/image" Target="media/image12.png"/><Relationship Id="rId396" Type="http://schemas.openxmlformats.org/officeDocument/2006/relationships/hyperlink" Target="https://moocit.de/index.php?title=DigI-VET_-_German_sMOOC" TargetMode="External"/><Relationship Id="rId3" Type="http://schemas.openxmlformats.org/officeDocument/2006/relationships/customXml" Target="../customXml/item3.xml"/><Relationship Id="rId214" Type="http://schemas.openxmlformats.org/officeDocument/2006/relationships/hyperlink" Target="http://digivet.eduproject.eu/wp-content/uploads/2021/06/O4-A3-P2-DigI-VET-Classroom-Material-C-Learner-GR.odt" TargetMode="External"/><Relationship Id="rId235" Type="http://schemas.openxmlformats.org/officeDocument/2006/relationships/hyperlink" Target="http://digivet.eduproject.eu/wp-content/uploads/2020/11/O4-A3-P3-DIGI-VET-Classroom-Material-GR-5.pdf" TargetMode="External"/><Relationship Id="rId256" Type="http://schemas.openxmlformats.org/officeDocument/2006/relationships/hyperlink" Target="http://digivet.eduproject.eu/wp-content/uploads/2021/06/O4-A2-P3-DigI-VET-Learner-Modul-B-Industry-Agriculture-EN.pdf" TargetMode="External"/><Relationship Id="rId277" Type="http://schemas.openxmlformats.org/officeDocument/2006/relationships/hyperlink" Target="http://digivet.eduproject.eu/wp-content/uploads/2020/11/O4-A2-P4-DigI-VET-Learner-Module-A-EN-1.ppt" TargetMode="External"/><Relationship Id="rId298" Type="http://schemas.openxmlformats.org/officeDocument/2006/relationships/hyperlink" Target="http://digivet.eduproject.eu/wp-content/uploads/2020/11/O4-A3-P4-DigI-VET-Classroom-Material-B-DE.pdf" TargetMode="External"/><Relationship Id="rId400" Type="http://schemas.openxmlformats.org/officeDocument/2006/relationships/hyperlink" Target="https://moocit.de/index.php?title=DigI-VET_-_German_sMOOC" TargetMode="External"/><Relationship Id="rId421" Type="http://schemas.openxmlformats.org/officeDocument/2006/relationships/hyperlink" Target="http://digivet.eduproject.eu/wp-content/uploads/2021/07/DigI-VET-Dissemination-Activity-Newsletter-2-DE.docx" TargetMode="External"/><Relationship Id="rId442" Type="http://schemas.openxmlformats.org/officeDocument/2006/relationships/hyperlink" Target="http://digivet.eduproject.eu/wp-content/uploads/2021/07/DigI-VET-Poster-DE.pdf" TargetMode="External"/><Relationship Id="rId463" Type="http://schemas.openxmlformats.org/officeDocument/2006/relationships/hyperlink" Target="https://www.facebook.com/350233285814676/videos/482244546356169" TargetMode="External"/><Relationship Id="rId484" Type="http://schemas.openxmlformats.org/officeDocument/2006/relationships/image" Target="media/image29.jpeg"/><Relationship Id="rId519" Type="http://schemas.openxmlformats.org/officeDocument/2006/relationships/hyperlink" Target="http://digivet.eduproject.eu/wp-content/uploads/2021/07/DigI-VET-Multiplier-Event-Minutes-Short-Report-RO.docx" TargetMode="External"/><Relationship Id="rId116" Type="http://schemas.openxmlformats.org/officeDocument/2006/relationships/hyperlink" Target="http://digivet.eduproject.eu/wp-content/uploads/2020/11/O4-A1-P4-DigI-VET-Teacher-Module-4-DE.pptx" TargetMode="External"/><Relationship Id="rId137" Type="http://schemas.openxmlformats.org/officeDocument/2006/relationships/hyperlink" Target="http://digivet.eduproject.eu/wp-content/uploads/2020/11/O4-A2-P1-DigI-VET-Learner-Modul-A-Digitisation-RO.pdf" TargetMode="External"/><Relationship Id="rId158" Type="http://schemas.openxmlformats.org/officeDocument/2006/relationships/hyperlink" Target="http://digivet.eduproject.eu/wp-content/uploads/2020/11/O4-A3-P1-DigI-VET-Classroom-Material-B-Industry-GR.docx" TargetMode="External"/><Relationship Id="rId302" Type="http://schemas.openxmlformats.org/officeDocument/2006/relationships/hyperlink" Target="http://digivet.eduproject.eu/wp-content/uploads/2020/11/O4-A3-P4-DigI-VET-Classroom-Material-B-GR.pdf" TargetMode="External"/><Relationship Id="rId323" Type="http://schemas.openxmlformats.org/officeDocument/2006/relationships/hyperlink" Target="http://digivet.eduproject.eu/wp-content/uploads/2019/11/O3-A1-P1-DigI-VET-Book-Structure-EN-1.pdf" TargetMode="External"/><Relationship Id="rId344" Type="http://schemas.openxmlformats.org/officeDocument/2006/relationships/header" Target="header1.xml"/><Relationship Id="rId530" Type="http://schemas.openxmlformats.org/officeDocument/2006/relationships/hyperlink" Target="http://digivet.eduproject.eu/?attachment_id=1186" TargetMode="External"/><Relationship Id="rId20" Type="http://schemas.openxmlformats.org/officeDocument/2006/relationships/hyperlink" Target="http://digivet.eduproject.eu/wp-content/uploads/2020/11/O4-A4-P1-DIGI-VET-Competence-Profil-Skills-EN.pdf" TargetMode="External"/><Relationship Id="rId41" Type="http://schemas.openxmlformats.org/officeDocument/2006/relationships/hyperlink" Target="http://digivet.eduproject.eu/wp-content/uploads/2021/06/O4-A4-P1-DIGI-VET-Competentce-Profil-EN.pdf" TargetMode="External"/><Relationship Id="rId62" Type="http://schemas.openxmlformats.org/officeDocument/2006/relationships/hyperlink" Target="http://digivet.eduproject.eu/?page_id=44&amp;lang=de" TargetMode="External"/><Relationship Id="rId83" Type="http://schemas.openxmlformats.org/officeDocument/2006/relationships/hyperlink" Target="http://digivet.eduproject.eu/wp-content/uploads/2020/11/O4-A1-P3-DigI-VET-Teacher-Module-Terms-History-Agriculture-GR.pdf" TargetMode="External"/><Relationship Id="rId179" Type="http://schemas.openxmlformats.org/officeDocument/2006/relationships/hyperlink" Target="http://digivet.eduproject.eu/wp-content/uploads/2020/11/O4-A3-P1-DigI-VET-Classroom-Material-Current-Status-RO.pdf" TargetMode="External"/><Relationship Id="rId365" Type="http://schemas.openxmlformats.org/officeDocument/2006/relationships/hyperlink" Target="https://www.facebook.com/350233285814676/videos/482244546356169" TargetMode="External"/><Relationship Id="rId386" Type="http://schemas.openxmlformats.org/officeDocument/2006/relationships/image" Target="media/image17.png"/><Relationship Id="rId190" Type="http://schemas.openxmlformats.org/officeDocument/2006/relationships/hyperlink" Target="http://digivet.eduproject.eu/wp-content/uploads/2021/06/O4-A2-P2-DigI-VET-Learner-Modul-A-Industry-DE.pptx" TargetMode="External"/><Relationship Id="rId204" Type="http://schemas.openxmlformats.org/officeDocument/2006/relationships/hyperlink" Target="http://digivet.eduproject.eu/wp-content/uploads/2021/06/O4-A3-P2-DigI-VET-Classroom-Material-B-Learner-GR.docx" TargetMode="External"/><Relationship Id="rId225" Type="http://schemas.openxmlformats.org/officeDocument/2006/relationships/hyperlink" Target="http://digivet.eduproject.eu/wp-content/uploads/2020/11/O4-A3-P3-DigI-VET-Learner-Module-A-RO-4.pptx" TargetMode="External"/><Relationship Id="rId246" Type="http://schemas.openxmlformats.org/officeDocument/2006/relationships/hyperlink" Target="http://digivet.eduproject.eu/wp-content/uploads/2021/06/O4-A3-P3-DIGI-VET-Classroom-Material-B-GR.pdf" TargetMode="External"/><Relationship Id="rId267" Type="http://schemas.openxmlformats.org/officeDocument/2006/relationships/hyperlink" Target="http://digivet.eduproject.eu/wp-content/uploads/2020/11/O4-A3-P3-DigI-VET-Classroom-Material-C-Current-StatusCY-DE.pdf" TargetMode="External"/><Relationship Id="rId288" Type="http://schemas.openxmlformats.org/officeDocument/2006/relationships/hyperlink" Target="http://digivet.eduproject.eu/wp-content/uploads/2020/11/O4-A2-P4-DigI-VET-Classroom-Material-Module-A-Learner-RO-1.pdf" TargetMode="External"/><Relationship Id="rId411" Type="http://schemas.openxmlformats.org/officeDocument/2006/relationships/hyperlink" Target="http://digivet.eduproject.eu/wp-content/uploads/2021/07/DigI-VET-Dissemination-Plan-UPB.pdf" TargetMode="External"/><Relationship Id="rId432" Type="http://schemas.openxmlformats.org/officeDocument/2006/relationships/hyperlink" Target="http://digivet.eduproject.eu/wp-content/uploads/2021/07/DigI-VET-Dissemination-Activity-1.2-Website.docx" TargetMode="External"/><Relationship Id="rId453" Type="http://schemas.openxmlformats.org/officeDocument/2006/relationships/hyperlink" Target="https://www.facebook.com/digiveteu" TargetMode="External"/><Relationship Id="rId474" Type="http://schemas.openxmlformats.org/officeDocument/2006/relationships/hyperlink" Target="http://digivet.eduproject.eu/wp-content/uploads/2021/04/DigI-VET-Agenda-Multiplier-Event-UPB-DE.docx" TargetMode="External"/><Relationship Id="rId509" Type="http://schemas.openxmlformats.org/officeDocument/2006/relationships/image" Target="media/image39.jpeg"/><Relationship Id="rId106" Type="http://schemas.openxmlformats.org/officeDocument/2006/relationships/hyperlink" Target="http://digivet.eduproject.eu/wp-content/uploads/2020/12/O4-A1-P2-DigI-VET-Teacher-Module-3-Importance-of-Digitisation-Education-Industry-GR.pdf" TargetMode="External"/><Relationship Id="rId127" Type="http://schemas.openxmlformats.org/officeDocument/2006/relationships/hyperlink" Target="http://digivet.eduproject.eu/wp-content/uploads/2020/11/O4-A3-P4-DigI-VET-Classroom-Material-Module-4-Teacher-GR.docx" TargetMode="External"/><Relationship Id="rId313" Type="http://schemas.openxmlformats.org/officeDocument/2006/relationships/hyperlink" Target="http://digivet.eduproject.eu/wp-content/uploads/2020/11/O4-A3-P4-DigI-VET-Classroom-Material-C-DE.docx" TargetMode="External"/><Relationship Id="rId495" Type="http://schemas.openxmlformats.org/officeDocument/2006/relationships/hyperlink" Target="http://digivet.eduproject.eu/wp-content/uploads/2021/07/DigI-VET-Multiplier-Event-ARVET-UK.pdf" TargetMode="External"/><Relationship Id="rId10" Type="http://schemas.openxmlformats.org/officeDocument/2006/relationships/endnotes" Target="endnotes.xml"/><Relationship Id="rId31" Type="http://schemas.openxmlformats.org/officeDocument/2006/relationships/hyperlink" Target="http://digivet.eduproject.eu/wp-content/uploads/2021/06/O4-A5-P1-DiGI-VET-Learning-Outcome-Matrix-DE.docx" TargetMode="External"/><Relationship Id="rId52" Type="http://schemas.openxmlformats.org/officeDocument/2006/relationships/hyperlink" Target="http://digivet.eduproject.eu/wp-content/uploads/2021/06/O4-A4-P1-DIGI-VET-Competentce-Profil-EN-2.pdf" TargetMode="External"/><Relationship Id="rId73" Type="http://schemas.openxmlformats.org/officeDocument/2006/relationships/hyperlink" Target="http://digivet.eduproject.eu/wp-content/uploads/2020/11/O4-A3-P1-DigI-VET-Classroom-Material-GR.pdf" TargetMode="External"/><Relationship Id="rId94" Type="http://schemas.openxmlformats.org/officeDocument/2006/relationships/hyperlink" Target="http://digivet.eduproject.eu/wp-content/uploads/2020/11/O4-A1-P2-DigI-VET-Teacher-Module-3-General-view-on-Future-DE.pptx" TargetMode="External"/><Relationship Id="rId148" Type="http://schemas.openxmlformats.org/officeDocument/2006/relationships/hyperlink" Target="http://digivet.eduproject.eu/wp-content/uploads/2020/11/O4-A2-P1-DigI-VET-Learner-Modul-B-Industry-DE.pptx" TargetMode="External"/><Relationship Id="rId169" Type="http://schemas.openxmlformats.org/officeDocument/2006/relationships/hyperlink" Target="http://digivet.eduproject.eu/wp-content/uploads/2020/11/O4-A3-P1-DigI-VET-Learner-Modul-Current-Status-RO.ppt" TargetMode="External"/><Relationship Id="rId334" Type="http://schemas.openxmlformats.org/officeDocument/2006/relationships/hyperlink" Target="http://digivet.eduproject.eu/wp-content/uploads/2019/11/O1-A1-P4-DiGI-VET-Questionnaire-final-RO-1.pdf" TargetMode="External"/><Relationship Id="rId355" Type="http://schemas.microsoft.com/office/2007/relationships/diagramDrawing" Target="diagrams/drawing2.xml"/><Relationship Id="rId376" Type="http://schemas.openxmlformats.org/officeDocument/2006/relationships/hyperlink" Target="https://creativecommons.org/licenses/by-nc/4.0/" TargetMode="External"/><Relationship Id="rId397" Type="http://schemas.openxmlformats.org/officeDocument/2006/relationships/hyperlink" Target="https://moocit.de/index.php?title=DigI-VET_-_Cypriot-Greek_sMOOC" TargetMode="External"/><Relationship Id="rId520" Type="http://schemas.openxmlformats.org/officeDocument/2006/relationships/hyperlink" Target="http://digivet.eduproject.eu/?attachment_id=1185" TargetMode="External"/><Relationship Id="rId4" Type="http://schemas.openxmlformats.org/officeDocument/2006/relationships/customXml" Target="../customXml/item4.xml"/><Relationship Id="rId180" Type="http://schemas.openxmlformats.org/officeDocument/2006/relationships/hyperlink" Target="http://digivet.eduproject.eu/wp-content/uploads/2021/06/O4-A2-P2-DigI-VET-Learner-Modul-A-Industry-RO.pptx" TargetMode="External"/><Relationship Id="rId215" Type="http://schemas.openxmlformats.org/officeDocument/2006/relationships/hyperlink" Target="http://digivet.eduproject.eu/wp-content/uploads/2021/06/O4-A3-P2-DigI-VET-Classroom-Material-C-Learner-GR.pdf" TargetMode="External"/><Relationship Id="rId236" Type="http://schemas.openxmlformats.org/officeDocument/2006/relationships/hyperlink" Target="http://digivet.eduproject.eu/wp-content/uploads/2020/11/O4-A3-P3-DigI-VET-Classroom-Material-EN-6.pdf" TargetMode="External"/><Relationship Id="rId257" Type="http://schemas.openxmlformats.org/officeDocument/2006/relationships/hyperlink" Target="http://digivet.eduproject.eu/wp-content/uploads/2021/06/O4-A2-P3-DigI-VET-Learner-Modul-B-Industry-Agriculture-GR.pdf" TargetMode="External"/><Relationship Id="rId278" Type="http://schemas.openxmlformats.org/officeDocument/2006/relationships/hyperlink" Target="http://digivet.eduproject.eu/wp-content/uploads/2020/11/O4-A2-P4-DigI-VET-Learner-Module-A-GR-1.pdf" TargetMode="External"/><Relationship Id="rId401" Type="http://schemas.openxmlformats.org/officeDocument/2006/relationships/hyperlink" Target="https://moocit.de/index.php?title=DigI-VET_-_Cypriot-Greek_sMOOC" TargetMode="External"/><Relationship Id="rId422" Type="http://schemas.openxmlformats.org/officeDocument/2006/relationships/hyperlink" Target="http://digivet.eduproject.eu/wp-content/uploads/2021/07/DigI-VET-Dissemination-Activity-Newsletter-2-EN.docx" TargetMode="External"/><Relationship Id="rId443" Type="http://schemas.openxmlformats.org/officeDocument/2006/relationships/hyperlink" Target="http://digivet.eduproject.eu/wp-content/uploads/2021/07/DigI-VET-Poster-DE.pptx" TargetMode="External"/><Relationship Id="rId464" Type="http://schemas.openxmlformats.org/officeDocument/2006/relationships/hyperlink" Target="https://www.facebook.com/350233285814676/videos/283125873483055" TargetMode="External"/><Relationship Id="rId303" Type="http://schemas.openxmlformats.org/officeDocument/2006/relationships/hyperlink" Target="http://digivet.eduproject.eu/wp-content/uploads/2020/11/O4-A3-P4-DigI-VET-Classroom-Material-B-RO.doc" TargetMode="External"/><Relationship Id="rId485" Type="http://schemas.openxmlformats.org/officeDocument/2006/relationships/hyperlink" Target="http://digivet.eduproject.eu/?attachment_id=1176" TargetMode="External"/><Relationship Id="rId42" Type="http://schemas.openxmlformats.org/officeDocument/2006/relationships/hyperlink" Target="http://digivet.eduproject.eu/wp-content/uploads/2021/06/O4-A4-P1-DIGI-VET-Competence-Profil-Skills-EN.docx" TargetMode="External"/><Relationship Id="rId84" Type="http://schemas.openxmlformats.org/officeDocument/2006/relationships/hyperlink" Target="http://digivet.eduproject.eu/wp-content/uploads/2020/11/O4-A1-P3-DigI-VET-Teacher-Module-Terms-History-Agriculture-RO.pdf" TargetMode="External"/><Relationship Id="rId138" Type="http://schemas.openxmlformats.org/officeDocument/2006/relationships/hyperlink" Target="http://digivet.eduproject.eu/wp-content/uploads/2020/11/O4-A2-P1-DigI-VET-Learner-Modul-A-Digitisation-RO.ppt" TargetMode="External"/><Relationship Id="rId345" Type="http://schemas.openxmlformats.org/officeDocument/2006/relationships/footer" Target="footer1.xml"/><Relationship Id="rId387" Type="http://schemas.openxmlformats.org/officeDocument/2006/relationships/hyperlink" Target="https://creativecommons.org/licenses/by-nc-nd/4.0/" TargetMode="External"/><Relationship Id="rId510" Type="http://schemas.openxmlformats.org/officeDocument/2006/relationships/hyperlink" Target="http://digivet.eduproject.eu/?attachment_id=1165" TargetMode="External"/><Relationship Id="rId191" Type="http://schemas.openxmlformats.org/officeDocument/2006/relationships/hyperlink" Target="http://digivet.eduproject.eu/wp-content/uploads/2021/06/O4-A2-P2-DigI-VET-Learner-Modul-A-Industry-EN.pdf" TargetMode="External"/><Relationship Id="rId205" Type="http://schemas.openxmlformats.org/officeDocument/2006/relationships/hyperlink" Target="http://digivet.eduproject.eu/wp-content/uploads/2021/06/O4-A3-P2-DigI-VET-Classroom-Material-B-Learner-GR.pdf" TargetMode="External"/><Relationship Id="rId247" Type="http://schemas.openxmlformats.org/officeDocument/2006/relationships/hyperlink" Target="http://digivet.eduproject.eu/wp-content/uploads/2021/06/O4-A3-P3-DigI-VET-Classroom-Material-B-RO.pdf" TargetMode="External"/><Relationship Id="rId412" Type="http://schemas.openxmlformats.org/officeDocument/2006/relationships/hyperlink" Target="http://digivet.eduproject.eu/wp-content/uploads/2021/07/DigI-VET-Dissemination-Log-Template-blanko.docx" TargetMode="External"/><Relationship Id="rId107" Type="http://schemas.openxmlformats.org/officeDocument/2006/relationships/hyperlink" Target="http://digivet.eduproject.eu/wp-content/uploads/2020/11/O4-A3-P2-DigI-VET-Classroom-Material-Module-3-Teacher-DE.docx" TargetMode="External"/><Relationship Id="rId289" Type="http://schemas.openxmlformats.org/officeDocument/2006/relationships/hyperlink" Target="http://digivet.eduproject.eu/wp-content/uploads/2020/11/O4-A2-P4-DigI-VET-Learner-Modul-B-DE.pdf" TargetMode="External"/><Relationship Id="rId454" Type="http://schemas.openxmlformats.org/officeDocument/2006/relationships/hyperlink" Target="https://www.youtube.com/watch?v=3901LOHtn5Q" TargetMode="External"/><Relationship Id="rId496" Type="http://schemas.openxmlformats.org/officeDocument/2006/relationships/hyperlink" Target="http://digivet.eduproject.eu/wp-content/uploads/2021/07/DigI-VET-Multiplier-Event-Agenda-CY-1.pdf" TargetMode="External"/><Relationship Id="rId11" Type="http://schemas.openxmlformats.org/officeDocument/2006/relationships/image" Target="media/image1.jpeg"/><Relationship Id="rId53" Type="http://schemas.openxmlformats.org/officeDocument/2006/relationships/hyperlink" Target="http://digivet.eduproject.eu/wp-content/uploads/2021/06/O4-A4-P1-DIGI-VET-Competence-Profil-Skills-RO.docx" TargetMode="External"/><Relationship Id="rId149" Type="http://schemas.openxmlformats.org/officeDocument/2006/relationships/hyperlink" Target="http://digivet.eduproject.eu/wp-content/uploads/2020/11/O4-A2-P1-DIGI-VET-Learner-Modul-B-Industry-GR.pptx" TargetMode="External"/><Relationship Id="rId314" Type="http://schemas.openxmlformats.org/officeDocument/2006/relationships/hyperlink" Target="http://digivet.eduproject.eu/wp-content/uploads/2020/11/O4-A3-P4-DigI-VET-Classroom-Material-C-DE.pdf" TargetMode="External"/><Relationship Id="rId356" Type="http://schemas.openxmlformats.org/officeDocument/2006/relationships/hyperlink" Target="https://www.youtube.com/watch?v=3901LOHtn5Q" TargetMode="External"/><Relationship Id="rId398" Type="http://schemas.openxmlformats.org/officeDocument/2006/relationships/hyperlink" Target="https://moocit.de/index.php?title=DigI-VET_-_Romanian_sMOOC" TargetMode="External"/><Relationship Id="rId521" Type="http://schemas.openxmlformats.org/officeDocument/2006/relationships/image" Target="media/image43.jpeg"/><Relationship Id="rId95" Type="http://schemas.openxmlformats.org/officeDocument/2006/relationships/hyperlink" Target="http://digivet.eduproject.eu/wp-content/uploads/2020/11/O4-A1-P2-DigI-VET-Teacher-Module-3-General-view-on-Future-EN.pdf" TargetMode="External"/><Relationship Id="rId160" Type="http://schemas.openxmlformats.org/officeDocument/2006/relationships/hyperlink" Target="http://digivet.eduproject.eu/wp-content/uploads/2020/11/O4-A3-P1-DigI-VET-Classroom-Material-B-Industry-EN.docx" TargetMode="External"/><Relationship Id="rId216" Type="http://schemas.openxmlformats.org/officeDocument/2006/relationships/hyperlink" Target="http://digivet.eduproject.eu/wp-content/uploads/2021/06/O4-A3-P2-DigI-VET-Classroom-Material-C-Learner-RO.docx" TargetMode="External"/><Relationship Id="rId423" Type="http://schemas.openxmlformats.org/officeDocument/2006/relationships/hyperlink" Target="http://digivet.eduproject.eu/wp-content/uploads/2021/07/DigI-VET-Dissemination-Activity-Newsletter-2-GR.docx" TargetMode="External"/><Relationship Id="rId258" Type="http://schemas.openxmlformats.org/officeDocument/2006/relationships/hyperlink" Target="http://digivet.eduproject.eu/wp-content/uploads/2021/06/O4-A2-P3-DigI-VET-Learner-Modul-B-Industry-DE.pdf" TargetMode="External"/><Relationship Id="rId465" Type="http://schemas.openxmlformats.org/officeDocument/2006/relationships/hyperlink" Target="https://moocit.de/index.php?title=DigI-VET_-_English_sMOOC" TargetMode="External"/><Relationship Id="rId22" Type="http://schemas.openxmlformats.org/officeDocument/2006/relationships/hyperlink" Target="http://digivet.eduproject.eu/wp-content/uploads/2020/11/O4-A5-P1-DiGI-VET-Learning-Outcome-Matrix-EN.pdf" TargetMode="External"/><Relationship Id="rId64" Type="http://schemas.openxmlformats.org/officeDocument/2006/relationships/hyperlink" Target="http://digivet.eduproject.eu/wp-content/uploads/2020/11/O4-A1-P1-DigI-VET-Teacher-Module-1-DE.pdf" TargetMode="External"/><Relationship Id="rId118" Type="http://schemas.openxmlformats.org/officeDocument/2006/relationships/hyperlink" Target="http://digivet.eduproject.eu/wp-content/uploads/2020/11/O4-A1-P4-DigI-VET-Teacher-Module-4-EN.ppt" TargetMode="External"/><Relationship Id="rId325" Type="http://schemas.openxmlformats.org/officeDocument/2006/relationships/hyperlink" Target="http://digivet.eduproject.eu/?page_id=44&amp;lang=de" TargetMode="External"/><Relationship Id="rId367" Type="http://schemas.openxmlformats.org/officeDocument/2006/relationships/hyperlink" Target="http://digivet-platform.eduproject.eu/" TargetMode="External"/><Relationship Id="rId532" Type="http://schemas.openxmlformats.org/officeDocument/2006/relationships/hyperlink" Target="http://digivet.eduproject.eu/?attachment_id=1187" TargetMode="External"/><Relationship Id="rId171" Type="http://schemas.openxmlformats.org/officeDocument/2006/relationships/hyperlink" Target="http://digivet.eduproject.eu/wp-content/uploads/2020/11/O4-A3-P1-DIGI-VET-Learner-Modul-Current-Status-GR.pptx" TargetMode="External"/><Relationship Id="rId227" Type="http://schemas.openxmlformats.org/officeDocument/2006/relationships/hyperlink" Target="http://digivet.eduproject.eu/wp-content/uploads/2020/11/O4-A3-P3-DigI-VET-Learner-Module-A-GR-4.pptx" TargetMode="External"/><Relationship Id="rId269" Type="http://schemas.openxmlformats.org/officeDocument/2006/relationships/hyperlink" Target="http://digivet.eduproject.eu/wp-content/uploads/2020/11/O4-A3-P3-DigI-VET-Classroom-Material-C-Current-StatusCY-EN-6.pdf" TargetMode="External"/><Relationship Id="rId434" Type="http://schemas.openxmlformats.org/officeDocument/2006/relationships/hyperlink" Target="http://digivet.eduproject.eu/wp-content/uploads/2021/07/DigI-VET-Dissemination-Activity-1.4-Website.docx" TargetMode="External"/><Relationship Id="rId476" Type="http://schemas.openxmlformats.org/officeDocument/2006/relationships/hyperlink" Target="http://digivet.eduproject.eu/wp-content/uploads/2021/04/DigI-VET-Multiplier-Event-General-Information-UPB-1.pptx" TargetMode="External"/><Relationship Id="rId33" Type="http://schemas.openxmlformats.org/officeDocument/2006/relationships/hyperlink" Target="http://digivet.eduproject.eu/wp-content/uploads/2021/06/O4-A5-P1-DiGI-VET-Modules-for-the-VET-training-measures-DE.pdf" TargetMode="External"/><Relationship Id="rId129" Type="http://schemas.openxmlformats.org/officeDocument/2006/relationships/hyperlink" Target="http://digivet.eduproject.eu/wp-content/uploads/2020/11/O4-A3-P4-DigI-VET-Classroom-Material-Module-4-Teacher-RO.docx" TargetMode="External"/><Relationship Id="rId280" Type="http://schemas.openxmlformats.org/officeDocument/2006/relationships/hyperlink" Target="http://digivet.eduproject.eu/wp-content/uploads/2020/11/O4-A2-P4-DigI-VET-Learner-Module-A-RO-1.pdf" TargetMode="External"/><Relationship Id="rId336" Type="http://schemas.openxmlformats.org/officeDocument/2006/relationships/hyperlink" Target="http://digivet.eduproject.eu/wp-content/uploads/2019/11/O1-A1-P2-DiGI-VET_ResearchonDigitalisationandIndustry4.0_UK-EN.pdf" TargetMode="External"/><Relationship Id="rId501" Type="http://schemas.openxmlformats.org/officeDocument/2006/relationships/image" Target="media/image35.jpeg"/><Relationship Id="rId75" Type="http://schemas.openxmlformats.org/officeDocument/2006/relationships/hyperlink" Target="http://digivet.eduproject.eu/wp-content/uploads/2020/11/O4-A-P1-DigI-VET-Classroom-Material-DE.pdf" TargetMode="External"/><Relationship Id="rId140" Type="http://schemas.openxmlformats.org/officeDocument/2006/relationships/hyperlink" Target="http://digivet.eduproject.eu/wp-content/uploads/2020/11/O4-A2-P1-DigI-VET-Classroom-Material-Module-A-Learner-DE.pdf" TargetMode="External"/><Relationship Id="rId182" Type="http://schemas.openxmlformats.org/officeDocument/2006/relationships/hyperlink" Target="http://digivet.eduproject.eu/wp-content/uploads/2021/06/O4-A3-P2-DigI-VET-Classroom-Material-A-Learner-DE.pdf" TargetMode="External"/><Relationship Id="rId378" Type="http://schemas.openxmlformats.org/officeDocument/2006/relationships/hyperlink" Target="https://creativecommons.org/licenses/by-nc/4.0/" TargetMode="External"/><Relationship Id="rId403" Type="http://schemas.openxmlformats.org/officeDocument/2006/relationships/image" Target="media/image22.png"/><Relationship Id="rId6" Type="http://schemas.openxmlformats.org/officeDocument/2006/relationships/styles" Target="styles.xml"/><Relationship Id="rId238" Type="http://schemas.openxmlformats.org/officeDocument/2006/relationships/hyperlink" Target="http://digivet.eduproject.eu/wp-content/uploads/2020/11/O4-A3-P3-DigI-VET-Classroom-Material-RO-6.pdf" TargetMode="External"/><Relationship Id="rId445" Type="http://schemas.openxmlformats.org/officeDocument/2006/relationships/hyperlink" Target="http://digivet.eduproject.eu/wp-content/uploads/2021/07/DigI-VET-Poster-EN.pptx" TargetMode="External"/><Relationship Id="rId487" Type="http://schemas.openxmlformats.org/officeDocument/2006/relationships/hyperlink" Target="http://digivet.eduproject.eu/?attachment_id=1173" TargetMode="External"/><Relationship Id="rId291" Type="http://schemas.openxmlformats.org/officeDocument/2006/relationships/hyperlink" Target="http://digivet.eduproject.eu/wp-content/uploads/2020/11/O4-A2-P4-DigI-VET-Learner-Modul-B-EN.pdf" TargetMode="External"/><Relationship Id="rId305" Type="http://schemas.openxmlformats.org/officeDocument/2006/relationships/hyperlink" Target="http://digivet.eduproject.eu/wp-content/uploads/2020/11/O4-A2-P4-DigI-VET-Learner-Modul-C-DE.pdf" TargetMode="External"/><Relationship Id="rId347" Type="http://schemas.openxmlformats.org/officeDocument/2006/relationships/diagramLayout" Target="diagrams/layout1.xml"/><Relationship Id="rId512" Type="http://schemas.openxmlformats.org/officeDocument/2006/relationships/hyperlink" Target="http://digivet.eduproject.eu/?attachment_id=1166" TargetMode="External"/><Relationship Id="rId44" Type="http://schemas.openxmlformats.org/officeDocument/2006/relationships/hyperlink" Target="http://digivet.eduproject.eu/wp-content/uploads/2021/06/O4-A4-P1_DIGI-VET-Competence-Profil-Presentation-GR.pptx" TargetMode="External"/><Relationship Id="rId86" Type="http://schemas.openxmlformats.org/officeDocument/2006/relationships/hyperlink" Target="http://digivet.eduproject.eu/wp-content/uploads/2020/12/O4-A3-P3-DigI-VET-Classroom-Material-GR.pdf" TargetMode="External"/><Relationship Id="rId151" Type="http://schemas.openxmlformats.org/officeDocument/2006/relationships/hyperlink" Target="http://digivet.eduproject.eu/wp-content/uploads/2020/11/O4-A2-P1-DigI-VET-Learner-Modul-B-Industry-EN.pptx" TargetMode="External"/><Relationship Id="rId389" Type="http://schemas.openxmlformats.org/officeDocument/2006/relationships/hyperlink" Target="https://creativecommons.org/licenses/by-nc-nd/4.0/" TargetMode="External"/><Relationship Id="rId193" Type="http://schemas.openxmlformats.org/officeDocument/2006/relationships/hyperlink" Target="http://digivet.eduproject.eu/wp-content/uploads/2021/06/O4-A2-P2-DigI-VET-Learner-Modul-A-Industry-GR.pdf" TargetMode="External"/><Relationship Id="rId207" Type="http://schemas.openxmlformats.org/officeDocument/2006/relationships/hyperlink" Target="http://digivet.eduproject.eu/wp-content/uploads/2021/06/O4-A3-P2-DigI-VET-Classroom-Material-B-Learner-RO.pdf" TargetMode="External"/><Relationship Id="rId249" Type="http://schemas.openxmlformats.org/officeDocument/2006/relationships/hyperlink" Target="http://digivet.eduproject.eu/wp-content/uploads/2021/06/O4-A3-P3-DIGI-VET-Classroom-Material-DE.pdf" TargetMode="External"/><Relationship Id="rId414" Type="http://schemas.openxmlformats.org/officeDocument/2006/relationships/hyperlink" Target="http://digivet.eduproject.eu/wp-content/uploads/2021/07/DigI-VET-Dissemination-Activity-7-Printed-activities.docx" TargetMode="External"/><Relationship Id="rId456" Type="http://schemas.openxmlformats.org/officeDocument/2006/relationships/hyperlink" Target="https://www.youtube.com/watch?v=HxTC4g2JeXA&amp;t=5s" TargetMode="External"/><Relationship Id="rId498" Type="http://schemas.openxmlformats.org/officeDocument/2006/relationships/hyperlink" Target="http://digivet.eduproject.eu/wp-content/uploads/2021/07/DigI-VET-Multiplier-Event-Module-2-Terms-History-and-Agriculture.pdf" TargetMode="External"/><Relationship Id="rId13" Type="http://schemas.openxmlformats.org/officeDocument/2006/relationships/hyperlink" Target="http://digivet.eduproject.eu/wp-content/" TargetMode="External"/><Relationship Id="rId109" Type="http://schemas.openxmlformats.org/officeDocument/2006/relationships/hyperlink" Target="http://digivet.eduproject.eu/wp-content/uploads/2020/11/O4-A3-P2-DigI-VET-Classroom-Material-Module-3-Teacher-EN.docx" TargetMode="External"/><Relationship Id="rId260" Type="http://schemas.openxmlformats.org/officeDocument/2006/relationships/hyperlink" Target="http://digivet.eduproject.eu/wp-content/uploads/2021/06/O4-A2-P3-DigI-VET-Learner-Modul-B-Industry-GR.pdf" TargetMode="External"/><Relationship Id="rId316" Type="http://schemas.openxmlformats.org/officeDocument/2006/relationships/hyperlink" Target="http://digivet.eduproject.eu/wp-content/uploads/2020/11/O4-A3-P4-DigI-VET-Classroom-Material-C-GR.pdf" TargetMode="External"/><Relationship Id="rId523" Type="http://schemas.openxmlformats.org/officeDocument/2006/relationships/image" Target="media/image44.jpeg"/><Relationship Id="rId55" Type="http://schemas.openxmlformats.org/officeDocument/2006/relationships/hyperlink" Target="http://digivet.eduproject.eu/wp-content/uploads/2021/06/O4-A5-P1-DiGI-VET-Learning-Outcome-Matrix-RO.docx" TargetMode="External"/><Relationship Id="rId97" Type="http://schemas.openxmlformats.org/officeDocument/2006/relationships/hyperlink" Target="http://digivet.eduproject.eu/wp-content/uploads/2020/12/O4-A1-P2-DigI-VET-Teacher-Module-3-General-view-on-Future-GR.pdf" TargetMode="External"/><Relationship Id="rId120" Type="http://schemas.openxmlformats.org/officeDocument/2006/relationships/hyperlink" Target="http://digivet.eduproject.eu/wp-content/uploads/2020/11/O4-A1-P4-DigI-VET-Teacher-Module-4-GR.ppt" TargetMode="External"/><Relationship Id="rId358" Type="http://schemas.openxmlformats.org/officeDocument/2006/relationships/hyperlink" Target="https://www.youtube.com/watch?v=HxTC4g2JeXA&amp;t=5s" TargetMode="External"/><Relationship Id="rId162" Type="http://schemas.openxmlformats.org/officeDocument/2006/relationships/hyperlink" Target="http://digivet.eduproject.eu/wp-content/uploads/2020/11/O4-A3-P1-DigI-VET-Classroom-Material-B-Industry-DE.docx" TargetMode="External"/><Relationship Id="rId218" Type="http://schemas.openxmlformats.org/officeDocument/2006/relationships/hyperlink" Target="http://digivet.eduproject.eu/wp-content/uploads/2021/06/O4-A2-P2-DigI-VET-Learner-Modul-C-Industry-DE.pdf" TargetMode="External"/><Relationship Id="rId425" Type="http://schemas.openxmlformats.org/officeDocument/2006/relationships/hyperlink" Target="http://digivet.eduproject.eu/wp-content/uploads/2021/07/DigI-VET-Dissemination-Activity-Newsletter-1-DE.docx" TargetMode="External"/><Relationship Id="rId467" Type="http://schemas.openxmlformats.org/officeDocument/2006/relationships/hyperlink" Target="https://moocit.de/index.php?title=DigI-VET_-_Cypriot-Greek_sMOOC" TargetMode="External"/><Relationship Id="rId271" Type="http://schemas.openxmlformats.org/officeDocument/2006/relationships/hyperlink" Target="http://digivet.eduproject.eu/wp-content/uploads/2020/11/O4-A3-P3-DigI-VET-Classroom-Material-C-Current-StatusCY-RO-6.pdf" TargetMode="External"/><Relationship Id="rId24" Type="http://schemas.openxmlformats.org/officeDocument/2006/relationships/hyperlink" Target="http://digivet.eduproject.eu/wp-content/uploads/2020/11/O4-A4-P1_DIGI-VET-Competence-Profil-Presentation-EN.pdf" TargetMode="External"/><Relationship Id="rId66" Type="http://schemas.openxmlformats.org/officeDocument/2006/relationships/hyperlink" Target="http://digivet.eduproject.eu/wp-content/uploads/2020/11/O4-A1-P1-DigI-VET-Teacher-Module-1-EN.pdf" TargetMode="External"/><Relationship Id="rId131" Type="http://schemas.openxmlformats.org/officeDocument/2006/relationships/hyperlink" Target="http://digivet.eduproject.eu/wp-content/uploads/2020/11/O4-A2-P1-DigI-VET-Learner-Modul-A-Digitisation-DE.pdf" TargetMode="External"/><Relationship Id="rId327" Type="http://schemas.openxmlformats.org/officeDocument/2006/relationships/hyperlink" Target="https://moocit.de/index.php?title=DigI-VET_-_German_sMOOC" TargetMode="External"/><Relationship Id="rId369" Type="http://schemas.openxmlformats.org/officeDocument/2006/relationships/image" Target="media/image9.png"/><Relationship Id="rId534" Type="http://schemas.openxmlformats.org/officeDocument/2006/relationships/fontTable" Target="fontTable.xml"/><Relationship Id="rId173" Type="http://schemas.openxmlformats.org/officeDocument/2006/relationships/hyperlink" Target="http://digivet.eduproject.eu/wp-content/uploads/2020/11/O4-A3-P1-DigI-VET-Classroom-Material-Current-Status-DE.pdf" TargetMode="External"/><Relationship Id="rId229" Type="http://schemas.openxmlformats.org/officeDocument/2006/relationships/hyperlink" Target="http://digivet.eduproject.eu/wp-content/uploads/2020/11/O4-A3-P3-DigI-VET-Learner-Module-A-EN-4.pptx" TargetMode="External"/><Relationship Id="rId380" Type="http://schemas.openxmlformats.org/officeDocument/2006/relationships/hyperlink" Target="https://creativecommons.org/licenses/by-nc-sa/4.0/" TargetMode="External"/><Relationship Id="rId436" Type="http://schemas.openxmlformats.org/officeDocument/2006/relationships/hyperlink" Target="http://digivet.eduproject.eu/wp-content/uploads/2021/07/DigI-VET-Dissemination-Activity-4-poster.docx" TargetMode="External"/><Relationship Id="rId240" Type="http://schemas.openxmlformats.org/officeDocument/2006/relationships/hyperlink" Target="http://digivet.eduproject.eu/wp-content/uploads/2021/06/O4-A2-P4-DigI-VET-Learner-Modul-B-GR.pdf" TargetMode="External"/><Relationship Id="rId478" Type="http://schemas.openxmlformats.org/officeDocument/2006/relationships/hyperlink" Target="http://digivet.eduproject.eu/wp-content/uploads/2021/04/DigI-VET-Multiplier-Event-Warm-Welcome-UPB.pptx" TargetMode="External"/><Relationship Id="rId35" Type="http://schemas.openxmlformats.org/officeDocument/2006/relationships/hyperlink" Target="http://digivet.eduproject.eu/wp-content/uploads/2021/06/O4-A5-P1-DiGI-VET-Learning-Outcome-Matrix-EN.docx" TargetMode="External"/><Relationship Id="rId77" Type="http://schemas.openxmlformats.org/officeDocument/2006/relationships/hyperlink" Target="http://digivet.eduproject.eu/wp-content/uploads/2020/11/O4-A-P1-DigI-VET-Classroom-Material-EN.pdf" TargetMode="External"/><Relationship Id="rId100" Type="http://schemas.openxmlformats.org/officeDocument/2006/relationships/hyperlink" Target="http://digivet.eduproject.eu/wp-content/uploads/2020/11/O4-A1-P2-DigI-VET-Teacher-Module-3-Importance-of-Digitisation-Education-Industry-DE.pptx" TargetMode="External"/><Relationship Id="rId282" Type="http://schemas.openxmlformats.org/officeDocument/2006/relationships/hyperlink" Target="http://digivet.eduproject.eu/wp-content/uploads/2020/11/O4-A2-P4-DigI-VET-Classroom-Material-Module-A-Learner-DE-1.pdf" TargetMode="External"/><Relationship Id="rId338" Type="http://schemas.openxmlformats.org/officeDocument/2006/relationships/hyperlink" Target="http://digivet.eduproject.eu/wp-content/uploads/2019/11/O1-A1-P1-DiGI-VET-ResearchonDigitalisationandIndustry4.0_GER-EN.pdf" TargetMode="External"/><Relationship Id="rId503" Type="http://schemas.openxmlformats.org/officeDocument/2006/relationships/image" Target="media/image36.jpeg"/><Relationship Id="rId8" Type="http://schemas.openxmlformats.org/officeDocument/2006/relationships/webSettings" Target="webSettings.xml"/><Relationship Id="rId142" Type="http://schemas.openxmlformats.org/officeDocument/2006/relationships/hyperlink" Target="http://digivet.eduproject.eu/wp-content/uploads/2020/11/O4-A2-P1-DigI-VET-Classroom-Material-Module-A-Learner-EN.pdf" TargetMode="External"/><Relationship Id="rId184" Type="http://schemas.openxmlformats.org/officeDocument/2006/relationships/hyperlink" Target="http://digivet.eduproject.eu/wp-content/uploads/2021/06/O4-A3-P2-DigI-VET-Classroom-Material-A-Learner-EN.pdf" TargetMode="External"/><Relationship Id="rId391" Type="http://schemas.openxmlformats.org/officeDocument/2006/relationships/image" Target="media/image19.png"/><Relationship Id="rId405" Type="http://schemas.openxmlformats.org/officeDocument/2006/relationships/hyperlink" Target="http://digivet.eduproject.eu/?lang=de" TargetMode="External"/><Relationship Id="rId447" Type="http://schemas.openxmlformats.org/officeDocument/2006/relationships/hyperlink" Target="http://digivet.eduproject.eu/wp-content/uploads/2021/07/DigI-VET-Flyer-UPB-ENG-Platform.pptx" TargetMode="External"/><Relationship Id="rId251" Type="http://schemas.openxmlformats.org/officeDocument/2006/relationships/hyperlink" Target="http://digivet.eduproject.eu/wp-content/uploads/2021/06/O4-A3-P3-DigI-VET-Classroom-Material-EN.pdf" TargetMode="External"/><Relationship Id="rId489" Type="http://schemas.openxmlformats.org/officeDocument/2006/relationships/hyperlink" Target="http://digivet.eduproject.eu/?attachment_id=1174"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jrc/en/open-education" TargetMode="External"/><Relationship Id="rId2" Type="http://schemas.openxmlformats.org/officeDocument/2006/relationships/hyperlink" Target="https://ec.europa.eu/jrc/en/open-education" TargetMode="External"/><Relationship Id="rId1" Type="http://schemas.openxmlformats.org/officeDocument/2006/relationships/hyperlink" Target="https://creativecommons.org/about/cclicenses/" TargetMode="External"/><Relationship Id="rId6" Type="http://schemas.openxmlformats.org/officeDocument/2006/relationships/hyperlink" Target="https://www.e-teaching.org/lehrszenarien/mooc" TargetMode="External"/><Relationship Id="rId5" Type="http://schemas.openxmlformats.org/officeDocument/2006/relationships/hyperlink" Target="https://creativecommons.org/about/cclicenses/" TargetMode="External"/><Relationship Id="rId4" Type="http://schemas.openxmlformats.org/officeDocument/2006/relationships/hyperlink" Target="https://ec.europa.eu/jrc/en/open-education/oe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041DD8-31BE-4BAA-BE41-934524FEFAD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de-DE"/>
        </a:p>
      </dgm:t>
    </dgm:pt>
    <dgm:pt modelId="{AB8963B3-6922-4C3B-AF12-C895BA6063C9}">
      <dgm:prSet phldrT="[Text]" custT="1"/>
      <dgm:spPr/>
      <dgm:t>
        <a:bodyPr/>
        <a:lstStyle/>
        <a:p>
          <a:r>
            <a:rPr lang="de-DE" sz="1100" b="1"/>
            <a:t>W</a:t>
          </a:r>
          <a:r>
            <a:rPr lang="de-DE" sz="1100"/>
            <a:t>ho? </a:t>
          </a:r>
        </a:p>
      </dgm:t>
    </dgm:pt>
    <dgm:pt modelId="{E7C6A790-D682-483E-8CC2-436F12A01875}" type="parTrans" cxnId="{7F81211B-0EA5-479D-8BF6-672D1125D973}">
      <dgm:prSet/>
      <dgm:spPr/>
      <dgm:t>
        <a:bodyPr/>
        <a:lstStyle/>
        <a:p>
          <a:endParaRPr lang="de-DE"/>
        </a:p>
      </dgm:t>
    </dgm:pt>
    <dgm:pt modelId="{5915FB91-E14A-42C7-A7B7-54B9E35F686F}" type="sibTrans" cxnId="{7F81211B-0EA5-479D-8BF6-672D1125D973}">
      <dgm:prSet/>
      <dgm:spPr/>
      <dgm:t>
        <a:bodyPr/>
        <a:lstStyle/>
        <a:p>
          <a:endParaRPr lang="de-DE"/>
        </a:p>
      </dgm:t>
    </dgm:pt>
    <dgm:pt modelId="{0487A361-AABA-4D01-982B-5C286E540C5E}">
      <dgm:prSet custT="1"/>
      <dgm:spPr/>
      <dgm:t>
        <a:bodyPr/>
        <a:lstStyle/>
        <a:p>
          <a:r>
            <a:rPr lang="de-DE" sz="1100"/>
            <a:t>Who is your target group? </a:t>
          </a:r>
        </a:p>
      </dgm:t>
    </dgm:pt>
    <dgm:pt modelId="{1949185F-778C-4E83-BED3-BFAE9C058F20}" type="parTrans" cxnId="{D108CA0D-4F8E-4CE1-B55E-7732C8AD4F34}">
      <dgm:prSet/>
      <dgm:spPr/>
      <dgm:t>
        <a:bodyPr/>
        <a:lstStyle/>
        <a:p>
          <a:endParaRPr lang="de-DE"/>
        </a:p>
      </dgm:t>
    </dgm:pt>
    <dgm:pt modelId="{2C98CE32-D91A-4079-A8D5-93CF413A750E}" type="sibTrans" cxnId="{D108CA0D-4F8E-4CE1-B55E-7732C8AD4F34}">
      <dgm:prSet/>
      <dgm:spPr/>
      <dgm:t>
        <a:bodyPr/>
        <a:lstStyle/>
        <a:p>
          <a:endParaRPr lang="de-DE"/>
        </a:p>
      </dgm:t>
    </dgm:pt>
    <dgm:pt modelId="{9DA27E90-D064-4A9C-9C63-3CDA1C9B308F}">
      <dgm:prSet custT="1"/>
      <dgm:spPr/>
      <dgm:t>
        <a:bodyPr/>
        <a:lstStyle/>
        <a:p>
          <a:r>
            <a:rPr lang="de-DE" sz="1100"/>
            <a:t>Please specificy who should be instructed? </a:t>
          </a:r>
        </a:p>
      </dgm:t>
    </dgm:pt>
    <dgm:pt modelId="{62FFED7C-50B3-4B9F-A4D1-F651CA65C565}" type="parTrans" cxnId="{61AC3EBD-5261-4EF5-A06C-2F867E9CEF52}">
      <dgm:prSet/>
      <dgm:spPr/>
      <dgm:t>
        <a:bodyPr/>
        <a:lstStyle/>
        <a:p>
          <a:endParaRPr lang="de-DE"/>
        </a:p>
      </dgm:t>
    </dgm:pt>
    <dgm:pt modelId="{7BADBD77-9125-4631-9682-AC6EEC69D19D}" type="sibTrans" cxnId="{61AC3EBD-5261-4EF5-A06C-2F867E9CEF52}">
      <dgm:prSet/>
      <dgm:spPr/>
      <dgm:t>
        <a:bodyPr/>
        <a:lstStyle/>
        <a:p>
          <a:endParaRPr lang="de-DE"/>
        </a:p>
      </dgm:t>
    </dgm:pt>
    <dgm:pt modelId="{72238B8E-CFBF-41A6-AAA1-A18B4501A931}">
      <dgm:prSet custT="1"/>
      <dgm:spPr/>
      <dgm:t>
        <a:bodyPr/>
        <a:lstStyle/>
        <a:p>
          <a:r>
            <a:rPr lang="de-DE" sz="1100"/>
            <a:t>heterogen target group? </a:t>
          </a:r>
        </a:p>
      </dgm:t>
    </dgm:pt>
    <dgm:pt modelId="{82E8E855-8F9B-47BA-BFDF-5A904B042AD8}" type="parTrans" cxnId="{3164F3BB-7028-4CD7-AE99-6EADE44022E5}">
      <dgm:prSet/>
      <dgm:spPr/>
      <dgm:t>
        <a:bodyPr/>
        <a:lstStyle/>
        <a:p>
          <a:endParaRPr lang="de-DE"/>
        </a:p>
      </dgm:t>
    </dgm:pt>
    <dgm:pt modelId="{AF76976A-9817-4D79-87C2-B4C413F48F1D}" type="sibTrans" cxnId="{3164F3BB-7028-4CD7-AE99-6EADE44022E5}">
      <dgm:prSet/>
      <dgm:spPr/>
      <dgm:t>
        <a:bodyPr/>
        <a:lstStyle/>
        <a:p>
          <a:endParaRPr lang="de-DE"/>
        </a:p>
      </dgm:t>
    </dgm:pt>
    <dgm:pt modelId="{DFF8B01B-27F9-4EE5-AE1B-798AF5A79237}">
      <dgm:prSet custT="1"/>
      <dgm:spPr/>
      <dgm:t>
        <a:bodyPr/>
        <a:lstStyle/>
        <a:p>
          <a:r>
            <a:rPr lang="de-DE" sz="1100" b="1"/>
            <a:t>W</a:t>
          </a:r>
          <a:r>
            <a:rPr lang="de-DE" sz="1100"/>
            <a:t>here and </a:t>
          </a:r>
          <a:r>
            <a:rPr lang="de-DE" sz="1100" b="1"/>
            <a:t>H</a:t>
          </a:r>
          <a:r>
            <a:rPr lang="de-DE" sz="1100"/>
            <a:t>ow?</a:t>
          </a:r>
        </a:p>
      </dgm:t>
    </dgm:pt>
    <dgm:pt modelId="{770922D5-0B8B-4A4A-8B5A-724B87161229}" type="parTrans" cxnId="{AEB4D5FB-0513-4177-9DB1-EAE570F4268A}">
      <dgm:prSet/>
      <dgm:spPr/>
      <dgm:t>
        <a:bodyPr/>
        <a:lstStyle/>
        <a:p>
          <a:endParaRPr lang="de-DE"/>
        </a:p>
      </dgm:t>
    </dgm:pt>
    <dgm:pt modelId="{9187699C-EB6E-4C95-A943-E473D469FB52}" type="sibTrans" cxnId="{AEB4D5FB-0513-4177-9DB1-EAE570F4268A}">
      <dgm:prSet/>
      <dgm:spPr/>
      <dgm:t>
        <a:bodyPr/>
        <a:lstStyle/>
        <a:p>
          <a:endParaRPr lang="de-DE"/>
        </a:p>
      </dgm:t>
    </dgm:pt>
    <dgm:pt modelId="{4669FDDF-DE99-49C6-BC00-CAD798DA4797}">
      <dgm:prSet custT="1"/>
      <dgm:spPr/>
      <dgm:t>
        <a:bodyPr/>
        <a:lstStyle/>
        <a:p>
          <a:r>
            <a:rPr lang="de-DE" sz="1100"/>
            <a:t>Where will your class take place and what technical equipmet is necessary? </a:t>
          </a:r>
        </a:p>
      </dgm:t>
    </dgm:pt>
    <dgm:pt modelId="{2776301D-E6D7-4A21-A040-54C6ECF35768}" type="parTrans" cxnId="{DC3AD0E2-3496-47F2-9912-7E17B3E63B6F}">
      <dgm:prSet/>
      <dgm:spPr/>
      <dgm:t>
        <a:bodyPr/>
        <a:lstStyle/>
        <a:p>
          <a:endParaRPr lang="de-DE"/>
        </a:p>
      </dgm:t>
    </dgm:pt>
    <dgm:pt modelId="{268F7C4A-60E5-40A7-85B4-899D20EDA43A}" type="sibTrans" cxnId="{DC3AD0E2-3496-47F2-9912-7E17B3E63B6F}">
      <dgm:prSet/>
      <dgm:spPr/>
      <dgm:t>
        <a:bodyPr/>
        <a:lstStyle/>
        <a:p>
          <a:endParaRPr lang="de-DE"/>
        </a:p>
      </dgm:t>
    </dgm:pt>
    <dgm:pt modelId="{E3A0B33B-E393-4236-BF92-365990725D48}">
      <dgm:prSet custT="1"/>
      <dgm:spPr/>
      <dgm:t>
        <a:bodyPr/>
        <a:lstStyle/>
        <a:p>
          <a:r>
            <a:rPr lang="de-DE" sz="1100"/>
            <a:t>Online Classes?</a:t>
          </a:r>
        </a:p>
      </dgm:t>
    </dgm:pt>
    <dgm:pt modelId="{DBB979D1-925E-4F86-B371-81579A4EE125}" type="parTrans" cxnId="{432A2A9E-F60A-41E8-B895-EE6FB0575360}">
      <dgm:prSet/>
      <dgm:spPr/>
      <dgm:t>
        <a:bodyPr/>
        <a:lstStyle/>
        <a:p>
          <a:endParaRPr lang="de-DE"/>
        </a:p>
      </dgm:t>
    </dgm:pt>
    <dgm:pt modelId="{2C1386C6-FCA4-42CC-AC41-836AADC83394}" type="sibTrans" cxnId="{432A2A9E-F60A-41E8-B895-EE6FB0575360}">
      <dgm:prSet/>
      <dgm:spPr/>
      <dgm:t>
        <a:bodyPr/>
        <a:lstStyle/>
        <a:p>
          <a:endParaRPr lang="de-DE"/>
        </a:p>
      </dgm:t>
    </dgm:pt>
    <dgm:pt modelId="{4E4278E1-793E-4762-A2EB-3A4B95FF6B4B}">
      <dgm:prSet custT="1"/>
      <dgm:spPr/>
      <dgm:t>
        <a:bodyPr/>
        <a:lstStyle/>
        <a:p>
          <a:r>
            <a:rPr lang="de-DE" sz="1100"/>
            <a:t>Face- to- Face Classes?</a:t>
          </a:r>
        </a:p>
      </dgm:t>
    </dgm:pt>
    <dgm:pt modelId="{164F7DA9-07EF-4D9A-8116-BBE754034229}" type="parTrans" cxnId="{405FFF30-A3A5-44EA-A5F3-987F0C8B1257}">
      <dgm:prSet/>
      <dgm:spPr/>
      <dgm:t>
        <a:bodyPr/>
        <a:lstStyle/>
        <a:p>
          <a:endParaRPr lang="de-DE"/>
        </a:p>
      </dgm:t>
    </dgm:pt>
    <dgm:pt modelId="{A5E79238-DCDD-4E99-BD1E-9BC3D05DC8C2}" type="sibTrans" cxnId="{405FFF30-A3A5-44EA-A5F3-987F0C8B1257}">
      <dgm:prSet/>
      <dgm:spPr/>
      <dgm:t>
        <a:bodyPr/>
        <a:lstStyle/>
        <a:p>
          <a:endParaRPr lang="de-DE"/>
        </a:p>
      </dgm:t>
    </dgm:pt>
    <dgm:pt modelId="{70C93E54-3786-4CE5-95A3-3CC730054945}">
      <dgm:prSet custT="1"/>
      <dgm:spPr/>
      <dgm:t>
        <a:bodyPr/>
        <a:lstStyle/>
        <a:p>
          <a:r>
            <a:rPr lang="de-DE" sz="1100"/>
            <a:t>Blended Learning classes?</a:t>
          </a:r>
        </a:p>
      </dgm:t>
    </dgm:pt>
    <dgm:pt modelId="{0BAD96CD-C5D0-4836-A8ED-6C90914D1B04}" type="parTrans" cxnId="{AC56F938-14DD-46F3-9A42-C055DB054FDF}">
      <dgm:prSet/>
      <dgm:spPr/>
      <dgm:t>
        <a:bodyPr/>
        <a:lstStyle/>
        <a:p>
          <a:endParaRPr lang="de-DE"/>
        </a:p>
      </dgm:t>
    </dgm:pt>
    <dgm:pt modelId="{579AB45C-C206-42CC-8F5D-D89B064149EA}" type="sibTrans" cxnId="{AC56F938-14DD-46F3-9A42-C055DB054FDF}">
      <dgm:prSet/>
      <dgm:spPr/>
      <dgm:t>
        <a:bodyPr/>
        <a:lstStyle/>
        <a:p>
          <a:endParaRPr lang="de-DE"/>
        </a:p>
      </dgm:t>
    </dgm:pt>
    <dgm:pt modelId="{5AA74EFD-74D9-4637-AE7D-705CA3CBD4B0}">
      <dgm:prSet phldrT="[Text]" custT="1"/>
      <dgm:spPr/>
      <dgm:t>
        <a:bodyPr/>
        <a:lstStyle/>
        <a:p>
          <a:r>
            <a:rPr lang="de-DE" sz="1100"/>
            <a:t>General Consideration </a:t>
          </a:r>
        </a:p>
      </dgm:t>
    </dgm:pt>
    <dgm:pt modelId="{BFC16C2A-379D-4CC0-ADD9-8CB589AFD075}" type="parTrans" cxnId="{BBC11AFF-8905-4B58-BD93-BFA945654E57}">
      <dgm:prSet/>
      <dgm:spPr/>
      <dgm:t>
        <a:bodyPr/>
        <a:lstStyle/>
        <a:p>
          <a:endParaRPr lang="de-DE"/>
        </a:p>
      </dgm:t>
    </dgm:pt>
    <dgm:pt modelId="{B4EBDDAF-74F0-4BCF-937C-BA6E706517B5}" type="sibTrans" cxnId="{BBC11AFF-8905-4B58-BD93-BFA945654E57}">
      <dgm:prSet/>
      <dgm:spPr/>
      <dgm:t>
        <a:bodyPr/>
        <a:lstStyle/>
        <a:p>
          <a:endParaRPr lang="de-DE"/>
        </a:p>
      </dgm:t>
    </dgm:pt>
    <dgm:pt modelId="{65CF4772-C1D2-464F-B97E-E9187776354D}">
      <dgm:prSet phldrT="[Text]" custT="1"/>
      <dgm:spPr/>
      <dgm:t>
        <a:bodyPr/>
        <a:lstStyle/>
        <a:p>
          <a:r>
            <a:rPr lang="de-DE" sz="1100"/>
            <a:t>Technical equipment: </a:t>
          </a:r>
        </a:p>
      </dgm:t>
    </dgm:pt>
    <dgm:pt modelId="{D975C486-D840-41EA-95D4-F75B6B888408}" type="parTrans" cxnId="{3B818B75-A405-49BC-A27F-FA712C40242D}">
      <dgm:prSet/>
      <dgm:spPr/>
      <dgm:t>
        <a:bodyPr/>
        <a:lstStyle/>
        <a:p>
          <a:endParaRPr lang="de-DE"/>
        </a:p>
      </dgm:t>
    </dgm:pt>
    <dgm:pt modelId="{546EF332-79C1-474D-863F-67FD566BFB70}" type="sibTrans" cxnId="{3B818B75-A405-49BC-A27F-FA712C40242D}">
      <dgm:prSet/>
      <dgm:spPr/>
      <dgm:t>
        <a:bodyPr/>
        <a:lstStyle/>
        <a:p>
          <a:endParaRPr lang="de-DE"/>
        </a:p>
      </dgm:t>
    </dgm:pt>
    <dgm:pt modelId="{EF049FD2-187E-4569-BE42-5CF3358CBD56}">
      <dgm:prSet phldrT="[Text]" custT="1"/>
      <dgm:spPr/>
      <dgm:t>
        <a:bodyPr/>
        <a:lstStyle/>
        <a:p>
          <a:r>
            <a:rPr lang="de-DE" sz="1100"/>
            <a:t>Beamer?</a:t>
          </a:r>
        </a:p>
      </dgm:t>
    </dgm:pt>
    <dgm:pt modelId="{396EBC4E-20B3-4351-BB0A-2C5F2A312AE9}" type="parTrans" cxnId="{28758230-0404-4F25-8AF1-E999F71FF3C0}">
      <dgm:prSet/>
      <dgm:spPr/>
      <dgm:t>
        <a:bodyPr/>
        <a:lstStyle/>
        <a:p>
          <a:endParaRPr lang="de-DE"/>
        </a:p>
      </dgm:t>
    </dgm:pt>
    <dgm:pt modelId="{802ED1BF-F3D0-4234-B2C1-3A025EA6FCB8}" type="sibTrans" cxnId="{28758230-0404-4F25-8AF1-E999F71FF3C0}">
      <dgm:prSet/>
      <dgm:spPr/>
      <dgm:t>
        <a:bodyPr/>
        <a:lstStyle/>
        <a:p>
          <a:endParaRPr lang="de-DE"/>
        </a:p>
      </dgm:t>
    </dgm:pt>
    <dgm:pt modelId="{1F070FD2-25C7-42C4-919E-1B0FEF40A64E}">
      <dgm:prSet phldrT="[Text]" custT="1"/>
      <dgm:spPr/>
      <dgm:t>
        <a:bodyPr/>
        <a:lstStyle/>
        <a:p>
          <a:r>
            <a:rPr lang="de-DE" sz="1100"/>
            <a:t>microfone?</a:t>
          </a:r>
        </a:p>
      </dgm:t>
    </dgm:pt>
    <dgm:pt modelId="{5428464C-9F33-48FA-A6A3-C2D0C3A4D296}" type="parTrans" cxnId="{13C95796-AA7E-4E06-AC5A-AFB11E7563AB}">
      <dgm:prSet/>
      <dgm:spPr/>
      <dgm:t>
        <a:bodyPr/>
        <a:lstStyle/>
        <a:p>
          <a:endParaRPr lang="de-DE"/>
        </a:p>
      </dgm:t>
    </dgm:pt>
    <dgm:pt modelId="{8965EF80-4B7E-4BE6-A275-B1374D1EC94C}" type="sibTrans" cxnId="{13C95796-AA7E-4E06-AC5A-AFB11E7563AB}">
      <dgm:prSet/>
      <dgm:spPr/>
      <dgm:t>
        <a:bodyPr/>
        <a:lstStyle/>
        <a:p>
          <a:endParaRPr lang="de-DE"/>
        </a:p>
      </dgm:t>
    </dgm:pt>
    <dgm:pt modelId="{38F33B46-AC1D-4967-8B6F-D490AC639FFA}">
      <dgm:prSet phldrT="[Text]" custT="1"/>
      <dgm:spPr/>
      <dgm:t>
        <a:bodyPr/>
        <a:lstStyle/>
        <a:p>
          <a:r>
            <a:rPr lang="de-DE" sz="1100"/>
            <a:t>class room with Internet/ WIFI?</a:t>
          </a:r>
        </a:p>
      </dgm:t>
    </dgm:pt>
    <dgm:pt modelId="{6ACFC075-1EE2-409A-8E8F-AFD31D41382A}" type="parTrans" cxnId="{DC4CA9A4-54C1-4711-BC47-FE1B5DDF0D2C}">
      <dgm:prSet/>
      <dgm:spPr/>
      <dgm:t>
        <a:bodyPr/>
        <a:lstStyle/>
        <a:p>
          <a:endParaRPr lang="de-DE"/>
        </a:p>
      </dgm:t>
    </dgm:pt>
    <dgm:pt modelId="{943D36D7-C636-4161-9251-DD66021F576E}" type="sibTrans" cxnId="{DC4CA9A4-54C1-4711-BC47-FE1B5DDF0D2C}">
      <dgm:prSet/>
      <dgm:spPr/>
      <dgm:t>
        <a:bodyPr/>
        <a:lstStyle/>
        <a:p>
          <a:endParaRPr lang="de-DE"/>
        </a:p>
      </dgm:t>
    </dgm:pt>
    <dgm:pt modelId="{A5C9163A-F868-467C-AD6B-3831D61C2FB9}">
      <dgm:prSet phldrT="[Text]" custT="1"/>
      <dgm:spPr/>
      <dgm:t>
        <a:bodyPr/>
        <a:lstStyle/>
        <a:p>
          <a:r>
            <a:rPr lang="de-DE" sz="1100"/>
            <a:t>etc.?</a:t>
          </a:r>
        </a:p>
      </dgm:t>
    </dgm:pt>
    <dgm:pt modelId="{7A7D23B8-A97A-4902-9810-6BEE2907C64F}" type="parTrans" cxnId="{0272282C-27F0-4295-B055-F1B8B04D90DD}">
      <dgm:prSet/>
      <dgm:spPr/>
      <dgm:t>
        <a:bodyPr/>
        <a:lstStyle/>
        <a:p>
          <a:endParaRPr lang="de-DE"/>
        </a:p>
      </dgm:t>
    </dgm:pt>
    <dgm:pt modelId="{64948635-1707-4BA5-AD6B-56D044E2576C}" type="sibTrans" cxnId="{0272282C-27F0-4295-B055-F1B8B04D90DD}">
      <dgm:prSet/>
      <dgm:spPr/>
      <dgm:t>
        <a:bodyPr/>
        <a:lstStyle/>
        <a:p>
          <a:endParaRPr lang="de-DE"/>
        </a:p>
      </dgm:t>
    </dgm:pt>
    <dgm:pt modelId="{B5F80338-3EB9-4F7B-982D-1E7B74BA751F}">
      <dgm:prSet custT="1"/>
      <dgm:spPr/>
      <dgm:t>
        <a:bodyPr/>
        <a:lstStyle/>
        <a:p>
          <a:r>
            <a:rPr lang="de-DE" sz="1100"/>
            <a:t>Technical equipment: </a:t>
          </a:r>
        </a:p>
      </dgm:t>
    </dgm:pt>
    <dgm:pt modelId="{23534AFF-B1FF-4E13-84ED-F86DF493996B}" type="parTrans" cxnId="{19B1B6D9-A587-4CA4-8518-F048AB957761}">
      <dgm:prSet/>
      <dgm:spPr/>
      <dgm:t>
        <a:bodyPr/>
        <a:lstStyle/>
        <a:p>
          <a:endParaRPr lang="de-DE"/>
        </a:p>
      </dgm:t>
    </dgm:pt>
    <dgm:pt modelId="{C512DF14-E91B-4514-83FA-5F18898E5239}" type="sibTrans" cxnId="{19B1B6D9-A587-4CA4-8518-F048AB957761}">
      <dgm:prSet/>
      <dgm:spPr/>
      <dgm:t>
        <a:bodyPr/>
        <a:lstStyle/>
        <a:p>
          <a:endParaRPr lang="de-DE"/>
        </a:p>
      </dgm:t>
    </dgm:pt>
    <dgm:pt modelId="{7E349006-C661-4B5F-8178-E05C482F8F78}">
      <dgm:prSet custT="1"/>
      <dgm:spPr/>
      <dgm:t>
        <a:bodyPr/>
        <a:lstStyle/>
        <a:p>
          <a:r>
            <a:rPr lang="de-DE" sz="1100"/>
            <a:t>Mobile devices?</a:t>
          </a:r>
        </a:p>
      </dgm:t>
    </dgm:pt>
    <dgm:pt modelId="{815F21A7-40BC-415D-97C2-0CBE765AB589}" type="parTrans" cxnId="{154B7711-A9C1-430D-9E22-5C83261D13BE}">
      <dgm:prSet/>
      <dgm:spPr/>
      <dgm:t>
        <a:bodyPr/>
        <a:lstStyle/>
        <a:p>
          <a:endParaRPr lang="de-DE"/>
        </a:p>
      </dgm:t>
    </dgm:pt>
    <dgm:pt modelId="{9AC83C10-A6EA-4283-B9AF-E12191FF045A}" type="sibTrans" cxnId="{154B7711-A9C1-430D-9E22-5C83261D13BE}">
      <dgm:prSet/>
      <dgm:spPr/>
      <dgm:t>
        <a:bodyPr/>
        <a:lstStyle/>
        <a:p>
          <a:endParaRPr lang="de-DE"/>
        </a:p>
      </dgm:t>
    </dgm:pt>
    <dgm:pt modelId="{DA0D2255-5B24-4E75-BDF3-3A189ABC0DB4}">
      <dgm:prSet custT="1"/>
      <dgm:spPr/>
      <dgm:t>
        <a:bodyPr/>
        <a:lstStyle/>
        <a:p>
          <a:r>
            <a:rPr lang="de-DE" sz="1100"/>
            <a:t>Laptop?</a:t>
          </a:r>
        </a:p>
      </dgm:t>
    </dgm:pt>
    <dgm:pt modelId="{88E074B3-5E3F-44F7-A806-2184AA452093}" type="parTrans" cxnId="{69F7FF78-1C87-4565-9BC6-F0EE59B2BF60}">
      <dgm:prSet/>
      <dgm:spPr/>
      <dgm:t>
        <a:bodyPr/>
        <a:lstStyle/>
        <a:p>
          <a:endParaRPr lang="de-DE"/>
        </a:p>
      </dgm:t>
    </dgm:pt>
    <dgm:pt modelId="{FBB7157C-9BD0-4F29-A81A-1FB9555AF061}" type="sibTrans" cxnId="{69F7FF78-1C87-4565-9BC6-F0EE59B2BF60}">
      <dgm:prSet/>
      <dgm:spPr/>
      <dgm:t>
        <a:bodyPr/>
        <a:lstStyle/>
        <a:p>
          <a:endParaRPr lang="de-DE"/>
        </a:p>
      </dgm:t>
    </dgm:pt>
    <dgm:pt modelId="{88236F1F-62B8-4317-8828-C77E682C36BA}">
      <dgm:prSet custT="1"/>
      <dgm:spPr/>
      <dgm:t>
        <a:bodyPr/>
        <a:lstStyle/>
        <a:p>
          <a:r>
            <a:rPr lang="de-DE" sz="1100"/>
            <a:t>Internet?</a:t>
          </a:r>
        </a:p>
      </dgm:t>
    </dgm:pt>
    <dgm:pt modelId="{8F931D6D-2319-4CFC-B724-1535D2DD4699}" type="parTrans" cxnId="{EE9318CC-73C7-4870-90E4-72C951A602D9}">
      <dgm:prSet/>
      <dgm:spPr/>
      <dgm:t>
        <a:bodyPr/>
        <a:lstStyle/>
        <a:p>
          <a:endParaRPr lang="de-DE"/>
        </a:p>
      </dgm:t>
    </dgm:pt>
    <dgm:pt modelId="{40500D48-6E2B-427A-A6BC-6860CA64FD72}" type="sibTrans" cxnId="{EE9318CC-73C7-4870-90E4-72C951A602D9}">
      <dgm:prSet/>
      <dgm:spPr/>
      <dgm:t>
        <a:bodyPr/>
        <a:lstStyle/>
        <a:p>
          <a:endParaRPr lang="de-DE"/>
        </a:p>
      </dgm:t>
    </dgm:pt>
    <dgm:pt modelId="{5E38943A-2D6C-4A36-A19C-03BCDF2BB108}">
      <dgm:prSet custT="1"/>
      <dgm:spPr/>
      <dgm:t>
        <a:bodyPr/>
        <a:lstStyle/>
        <a:p>
          <a:r>
            <a:rPr lang="de-DE" sz="1100"/>
            <a:t>etc.?</a:t>
          </a:r>
        </a:p>
      </dgm:t>
    </dgm:pt>
    <dgm:pt modelId="{BCC3F0F6-2B8B-4ADF-B33D-909C902B38C0}" type="parTrans" cxnId="{FBB0E211-E884-4E7A-9954-2C60F18ED537}">
      <dgm:prSet/>
      <dgm:spPr/>
      <dgm:t>
        <a:bodyPr/>
        <a:lstStyle/>
        <a:p>
          <a:endParaRPr lang="de-DE"/>
        </a:p>
      </dgm:t>
    </dgm:pt>
    <dgm:pt modelId="{F44FDAFD-6416-4B34-8453-EFA0380BFFBC}" type="sibTrans" cxnId="{FBB0E211-E884-4E7A-9954-2C60F18ED537}">
      <dgm:prSet/>
      <dgm:spPr/>
      <dgm:t>
        <a:bodyPr/>
        <a:lstStyle/>
        <a:p>
          <a:endParaRPr lang="de-DE"/>
        </a:p>
      </dgm:t>
    </dgm:pt>
    <dgm:pt modelId="{2372790C-4835-4800-87D0-E439D4C1654C}">
      <dgm:prSet phldrT="[Text]" custT="1"/>
      <dgm:spPr/>
      <dgm:t>
        <a:bodyPr/>
        <a:lstStyle/>
        <a:p>
          <a:r>
            <a:rPr lang="de-DE" sz="1100"/>
            <a:t>Laptop?</a:t>
          </a:r>
        </a:p>
      </dgm:t>
    </dgm:pt>
    <dgm:pt modelId="{DC5CA90A-73B2-4946-B2C7-6D04C348A699}" type="parTrans" cxnId="{0C57730E-3627-427B-BE9A-4932F35ACD95}">
      <dgm:prSet/>
      <dgm:spPr/>
      <dgm:t>
        <a:bodyPr/>
        <a:lstStyle/>
        <a:p>
          <a:endParaRPr lang="de-DE"/>
        </a:p>
      </dgm:t>
    </dgm:pt>
    <dgm:pt modelId="{2F9F0EC8-FD4C-41F7-8DDA-EB023D11EB3B}" type="sibTrans" cxnId="{0C57730E-3627-427B-BE9A-4932F35ACD95}">
      <dgm:prSet/>
      <dgm:spPr/>
      <dgm:t>
        <a:bodyPr/>
        <a:lstStyle/>
        <a:p>
          <a:endParaRPr lang="de-DE"/>
        </a:p>
      </dgm:t>
    </dgm:pt>
    <dgm:pt modelId="{01F8CC1A-BB46-4DAD-8E6E-001B91607381}">
      <dgm:prSet phldrT="[Text]" custT="1"/>
      <dgm:spPr/>
      <dgm:t>
        <a:bodyPr/>
        <a:lstStyle/>
        <a:p>
          <a:r>
            <a:rPr lang="de-DE" sz="1100"/>
            <a:t>Technical equipment: </a:t>
          </a:r>
        </a:p>
      </dgm:t>
    </dgm:pt>
    <dgm:pt modelId="{A6BDD85A-16CD-4C64-A40F-CFEE5507E7C8}" type="parTrans" cxnId="{BC71C267-7EED-409F-BBFB-F31B15CD8BDE}">
      <dgm:prSet/>
      <dgm:spPr/>
      <dgm:t>
        <a:bodyPr/>
        <a:lstStyle/>
        <a:p>
          <a:endParaRPr lang="de-DE"/>
        </a:p>
      </dgm:t>
    </dgm:pt>
    <dgm:pt modelId="{893918A3-742D-4826-8FA5-E9CD2CA40593}" type="sibTrans" cxnId="{BC71C267-7EED-409F-BBFB-F31B15CD8BDE}">
      <dgm:prSet/>
      <dgm:spPr/>
      <dgm:t>
        <a:bodyPr/>
        <a:lstStyle/>
        <a:p>
          <a:endParaRPr lang="de-DE"/>
        </a:p>
      </dgm:t>
    </dgm:pt>
    <dgm:pt modelId="{67C76E52-8273-44FB-BDA1-F8C33A0614BB}">
      <dgm:prSet phldrT="[Text]" custT="1"/>
      <dgm:spPr/>
      <dgm:t>
        <a:bodyPr/>
        <a:lstStyle/>
        <a:p>
          <a:r>
            <a:rPr lang="de-DE" sz="1100"/>
            <a:t>Beamer?</a:t>
          </a:r>
        </a:p>
      </dgm:t>
    </dgm:pt>
    <dgm:pt modelId="{594CAA07-719A-4671-8279-822AFD60E29A}" type="parTrans" cxnId="{C50CB5C4-B87B-40BB-BF9A-C3E1685C50C0}">
      <dgm:prSet/>
      <dgm:spPr/>
      <dgm:t>
        <a:bodyPr/>
        <a:lstStyle/>
        <a:p>
          <a:endParaRPr lang="de-DE"/>
        </a:p>
      </dgm:t>
    </dgm:pt>
    <dgm:pt modelId="{988790B6-340C-4CF4-9C89-C3AA584F1905}" type="sibTrans" cxnId="{C50CB5C4-B87B-40BB-BF9A-C3E1685C50C0}">
      <dgm:prSet/>
      <dgm:spPr/>
      <dgm:t>
        <a:bodyPr/>
        <a:lstStyle/>
        <a:p>
          <a:endParaRPr lang="de-DE"/>
        </a:p>
      </dgm:t>
    </dgm:pt>
    <dgm:pt modelId="{9ACCEB75-B55B-4B6E-871D-7565B3AFDC0B}">
      <dgm:prSet phldrT="[Text]" custT="1"/>
      <dgm:spPr/>
      <dgm:t>
        <a:bodyPr/>
        <a:lstStyle/>
        <a:p>
          <a:r>
            <a:rPr lang="de-DE" sz="1100"/>
            <a:t>Laptop?</a:t>
          </a:r>
        </a:p>
      </dgm:t>
    </dgm:pt>
    <dgm:pt modelId="{789118A8-20EC-469B-9995-56F76D1AF84E}" type="parTrans" cxnId="{68260FE7-AFCA-48A0-B799-85CAF1DD78E1}">
      <dgm:prSet/>
      <dgm:spPr/>
      <dgm:t>
        <a:bodyPr/>
        <a:lstStyle/>
        <a:p>
          <a:endParaRPr lang="de-DE"/>
        </a:p>
      </dgm:t>
    </dgm:pt>
    <dgm:pt modelId="{D14B51AC-01DB-4BBE-9F52-4A9877FC60EA}" type="sibTrans" cxnId="{68260FE7-AFCA-48A0-B799-85CAF1DD78E1}">
      <dgm:prSet/>
      <dgm:spPr/>
      <dgm:t>
        <a:bodyPr/>
        <a:lstStyle/>
        <a:p>
          <a:endParaRPr lang="de-DE"/>
        </a:p>
      </dgm:t>
    </dgm:pt>
    <dgm:pt modelId="{FB882A9F-97F3-454E-AFCF-955B6E8F4541}">
      <dgm:prSet phldrT="[Text]" custT="1"/>
      <dgm:spPr/>
      <dgm:t>
        <a:bodyPr/>
        <a:lstStyle/>
        <a:p>
          <a:r>
            <a:rPr lang="de-DE" sz="1100"/>
            <a:t>microfone?</a:t>
          </a:r>
        </a:p>
      </dgm:t>
    </dgm:pt>
    <dgm:pt modelId="{01FC5CBB-9668-4E46-BA83-930294A20C6A}" type="parTrans" cxnId="{D1AAFEDE-3234-43CB-8682-38C2CEC01532}">
      <dgm:prSet/>
      <dgm:spPr/>
      <dgm:t>
        <a:bodyPr/>
        <a:lstStyle/>
        <a:p>
          <a:endParaRPr lang="de-DE"/>
        </a:p>
      </dgm:t>
    </dgm:pt>
    <dgm:pt modelId="{2E4136BF-B3B9-431B-91A5-1CAA8ECFA95C}" type="sibTrans" cxnId="{D1AAFEDE-3234-43CB-8682-38C2CEC01532}">
      <dgm:prSet/>
      <dgm:spPr/>
      <dgm:t>
        <a:bodyPr/>
        <a:lstStyle/>
        <a:p>
          <a:endParaRPr lang="de-DE"/>
        </a:p>
      </dgm:t>
    </dgm:pt>
    <dgm:pt modelId="{15E61B28-82E9-418A-9FAF-D7884486B4D2}">
      <dgm:prSet phldrT="[Text]" custT="1"/>
      <dgm:spPr/>
      <dgm:t>
        <a:bodyPr/>
        <a:lstStyle/>
        <a:p>
          <a:r>
            <a:rPr lang="de-DE" sz="1100"/>
            <a:t>class room with Internet/ WIFI?</a:t>
          </a:r>
        </a:p>
      </dgm:t>
    </dgm:pt>
    <dgm:pt modelId="{0EE68898-FC33-47E5-B28A-6477E20C6CFA}" type="parTrans" cxnId="{C650D038-316E-4E3F-BD33-D82EF404D157}">
      <dgm:prSet/>
      <dgm:spPr/>
      <dgm:t>
        <a:bodyPr/>
        <a:lstStyle/>
        <a:p>
          <a:endParaRPr lang="de-DE"/>
        </a:p>
      </dgm:t>
    </dgm:pt>
    <dgm:pt modelId="{0679D17E-9539-41BD-844B-5720BC0CF399}" type="sibTrans" cxnId="{C650D038-316E-4E3F-BD33-D82EF404D157}">
      <dgm:prSet/>
      <dgm:spPr/>
      <dgm:t>
        <a:bodyPr/>
        <a:lstStyle/>
        <a:p>
          <a:endParaRPr lang="de-DE"/>
        </a:p>
      </dgm:t>
    </dgm:pt>
    <dgm:pt modelId="{3CD5C212-BEAE-4F50-8489-40A79A39ED75}">
      <dgm:prSet phldrT="[Text]" custT="1"/>
      <dgm:spPr/>
      <dgm:t>
        <a:bodyPr/>
        <a:lstStyle/>
        <a:p>
          <a:r>
            <a:rPr lang="de-DE" sz="1100"/>
            <a:t>etc.?</a:t>
          </a:r>
        </a:p>
      </dgm:t>
    </dgm:pt>
    <dgm:pt modelId="{835BF4D3-A7AA-44FF-AF3E-AD01A848CA4A}" type="parTrans" cxnId="{54473A3C-AE14-4476-A038-EE7B604C6A92}">
      <dgm:prSet/>
      <dgm:spPr/>
      <dgm:t>
        <a:bodyPr/>
        <a:lstStyle/>
        <a:p>
          <a:endParaRPr lang="de-DE"/>
        </a:p>
      </dgm:t>
    </dgm:pt>
    <dgm:pt modelId="{8361DEFA-BF3B-480F-A117-B06D803FAFA4}" type="sibTrans" cxnId="{54473A3C-AE14-4476-A038-EE7B604C6A92}">
      <dgm:prSet/>
      <dgm:spPr/>
      <dgm:t>
        <a:bodyPr/>
        <a:lstStyle/>
        <a:p>
          <a:endParaRPr lang="de-DE"/>
        </a:p>
      </dgm:t>
    </dgm:pt>
    <dgm:pt modelId="{C5394B02-5B6A-4386-8DA6-CC595996059A}">
      <dgm:prSet phldrT="[Text]" custT="1"/>
      <dgm:spPr/>
      <dgm:t>
        <a:bodyPr/>
        <a:lstStyle/>
        <a:p>
          <a:r>
            <a:rPr lang="de-DE" sz="1100"/>
            <a:t>Mobile Devices?</a:t>
          </a:r>
        </a:p>
      </dgm:t>
    </dgm:pt>
    <dgm:pt modelId="{BA547F89-A24C-4127-9F61-18AAF1973A80}" type="parTrans" cxnId="{7846F131-9800-4189-B546-5525377655B2}">
      <dgm:prSet/>
      <dgm:spPr/>
      <dgm:t>
        <a:bodyPr/>
        <a:lstStyle/>
        <a:p>
          <a:endParaRPr lang="de-DE"/>
        </a:p>
      </dgm:t>
    </dgm:pt>
    <dgm:pt modelId="{75CF8EB9-416D-4B75-B048-2E7A4F3F6B9E}" type="sibTrans" cxnId="{7846F131-9800-4189-B546-5525377655B2}">
      <dgm:prSet/>
      <dgm:spPr/>
      <dgm:t>
        <a:bodyPr/>
        <a:lstStyle/>
        <a:p>
          <a:endParaRPr lang="de-DE"/>
        </a:p>
      </dgm:t>
    </dgm:pt>
    <dgm:pt modelId="{0D48B5BC-6E3C-49B3-B70D-E26CBE7846EB}">
      <dgm:prSet phldrT="[Text]" custT="1"/>
      <dgm:spPr/>
      <dgm:t>
        <a:bodyPr/>
        <a:lstStyle/>
        <a:p>
          <a:r>
            <a:rPr lang="de-DE" sz="1100"/>
            <a:t>Mobile Divices?</a:t>
          </a:r>
        </a:p>
      </dgm:t>
    </dgm:pt>
    <dgm:pt modelId="{4806173D-1639-4A19-A2EF-B4BD8F5D0973}" type="parTrans" cxnId="{C201012E-64D2-4664-86BF-2EBCD18C77CF}">
      <dgm:prSet/>
      <dgm:spPr/>
      <dgm:t>
        <a:bodyPr/>
        <a:lstStyle/>
        <a:p>
          <a:endParaRPr lang="de-DE"/>
        </a:p>
      </dgm:t>
    </dgm:pt>
    <dgm:pt modelId="{8A8BE95D-3D7A-4393-A5D5-7EC70DFDB700}" type="sibTrans" cxnId="{C201012E-64D2-4664-86BF-2EBCD18C77CF}">
      <dgm:prSet/>
      <dgm:spPr/>
      <dgm:t>
        <a:bodyPr/>
        <a:lstStyle/>
        <a:p>
          <a:endParaRPr lang="de-DE"/>
        </a:p>
      </dgm:t>
    </dgm:pt>
    <dgm:pt modelId="{F61C4DC9-B483-4314-956C-814E0D24AC36}">
      <dgm:prSet custT="1"/>
      <dgm:spPr/>
      <dgm:t>
        <a:bodyPr/>
        <a:lstStyle/>
        <a:p>
          <a:r>
            <a:rPr lang="de-DE" sz="1100"/>
            <a:t>a training class? </a:t>
          </a:r>
        </a:p>
      </dgm:t>
    </dgm:pt>
    <dgm:pt modelId="{44FE9769-E543-41DD-A1A0-9F7A749DEC25}" type="parTrans" cxnId="{7C90123F-7CE3-4E83-A84A-B5A3AB7058C9}">
      <dgm:prSet/>
      <dgm:spPr/>
      <dgm:t>
        <a:bodyPr/>
        <a:lstStyle/>
        <a:p>
          <a:endParaRPr lang="de-DE"/>
        </a:p>
      </dgm:t>
    </dgm:pt>
    <dgm:pt modelId="{080CF5AA-8BBE-4F6B-8657-91AD0F7F5E51}" type="sibTrans" cxnId="{7C90123F-7CE3-4E83-A84A-B5A3AB7058C9}">
      <dgm:prSet/>
      <dgm:spPr/>
      <dgm:t>
        <a:bodyPr/>
        <a:lstStyle/>
        <a:p>
          <a:endParaRPr lang="de-DE"/>
        </a:p>
      </dgm:t>
    </dgm:pt>
    <dgm:pt modelId="{FED5FA04-7CF5-4000-AEF9-F814532B7585}">
      <dgm:prSet custT="1"/>
      <dgm:spPr/>
      <dgm:t>
        <a:bodyPr/>
        <a:lstStyle/>
        <a:p>
          <a:r>
            <a:rPr lang="de-DE" sz="1100"/>
            <a:t>across years?</a:t>
          </a:r>
        </a:p>
      </dgm:t>
    </dgm:pt>
    <dgm:pt modelId="{2BD8E0AC-8494-46E0-B0DB-F9B969B1684B}" type="parTrans" cxnId="{474168B2-DF96-4A6C-935A-ED0374221240}">
      <dgm:prSet/>
      <dgm:spPr/>
      <dgm:t>
        <a:bodyPr/>
        <a:lstStyle/>
        <a:p>
          <a:endParaRPr lang="de-DE"/>
        </a:p>
      </dgm:t>
    </dgm:pt>
    <dgm:pt modelId="{7987E9FE-A738-45E1-B7E9-4A855127CF46}" type="sibTrans" cxnId="{474168B2-DF96-4A6C-935A-ED0374221240}">
      <dgm:prSet/>
      <dgm:spPr/>
      <dgm:t>
        <a:bodyPr/>
        <a:lstStyle/>
        <a:p>
          <a:endParaRPr lang="de-DE"/>
        </a:p>
      </dgm:t>
    </dgm:pt>
    <dgm:pt modelId="{FF125DA8-10F4-4ACA-A0CA-57A44B948CF1}">
      <dgm:prSet custT="1"/>
      <dgm:spPr/>
      <dgm:t>
        <a:bodyPr/>
        <a:lstStyle/>
        <a:p>
          <a:r>
            <a:rPr lang="de-DE" sz="1100"/>
            <a:t>People with disabilities?</a:t>
          </a:r>
        </a:p>
      </dgm:t>
    </dgm:pt>
    <dgm:pt modelId="{3EBA6E32-DD46-40C9-A382-AD2D5D0B8D81}" type="parTrans" cxnId="{17C33500-C341-4756-9962-31F69E569B7F}">
      <dgm:prSet/>
      <dgm:spPr/>
      <dgm:t>
        <a:bodyPr/>
        <a:lstStyle/>
        <a:p>
          <a:endParaRPr lang="de-DE"/>
        </a:p>
      </dgm:t>
    </dgm:pt>
    <dgm:pt modelId="{6CF5BFEE-D546-420D-B8CA-A1701344F971}" type="sibTrans" cxnId="{17C33500-C341-4756-9962-31F69E569B7F}">
      <dgm:prSet/>
      <dgm:spPr/>
      <dgm:t>
        <a:bodyPr/>
        <a:lstStyle/>
        <a:p>
          <a:endParaRPr lang="de-DE"/>
        </a:p>
      </dgm:t>
    </dgm:pt>
    <dgm:pt modelId="{72FC5336-79D0-442F-A302-C284E0CF5921}">
      <dgm:prSet custT="1"/>
      <dgm:spPr/>
      <dgm:t>
        <a:bodyPr/>
        <a:lstStyle/>
        <a:p>
          <a:r>
            <a:rPr lang="de-DE" sz="1100"/>
            <a:t>What kind of disadvantages?</a:t>
          </a:r>
        </a:p>
      </dgm:t>
    </dgm:pt>
    <dgm:pt modelId="{1F1380CA-823F-4AEF-8767-A780AE5DF5B6}" type="parTrans" cxnId="{76743728-510C-44CB-ACE3-A8524CEAA929}">
      <dgm:prSet/>
      <dgm:spPr/>
      <dgm:t>
        <a:bodyPr/>
        <a:lstStyle/>
        <a:p>
          <a:endParaRPr lang="de-DE"/>
        </a:p>
      </dgm:t>
    </dgm:pt>
    <dgm:pt modelId="{26F586AD-3B5F-4977-9544-710505608A27}" type="sibTrans" cxnId="{76743728-510C-44CB-ACE3-A8524CEAA929}">
      <dgm:prSet/>
      <dgm:spPr/>
      <dgm:t>
        <a:bodyPr/>
        <a:lstStyle/>
        <a:p>
          <a:endParaRPr lang="de-DE"/>
        </a:p>
      </dgm:t>
    </dgm:pt>
    <dgm:pt modelId="{5D6D8882-A0F7-4A81-9921-BDC0E9F9563A}">
      <dgm:prSet custT="1"/>
      <dgm:spPr/>
      <dgm:t>
        <a:bodyPr/>
        <a:lstStyle/>
        <a:p>
          <a:r>
            <a:rPr lang="de-DE" sz="1100"/>
            <a:t>etc.?</a:t>
          </a:r>
        </a:p>
      </dgm:t>
    </dgm:pt>
    <dgm:pt modelId="{022E3CB8-191D-4BE3-BBE5-F46E2C922207}" type="sibTrans" cxnId="{FF0F5D63-FD6C-4CFE-A61F-28BC6CA44D83}">
      <dgm:prSet/>
      <dgm:spPr/>
      <dgm:t>
        <a:bodyPr/>
        <a:lstStyle/>
        <a:p>
          <a:endParaRPr lang="de-DE"/>
        </a:p>
      </dgm:t>
    </dgm:pt>
    <dgm:pt modelId="{FA41018C-DDC9-426F-9D94-F4C5939F4630}" type="parTrans" cxnId="{FF0F5D63-FD6C-4CFE-A61F-28BC6CA44D83}">
      <dgm:prSet/>
      <dgm:spPr/>
      <dgm:t>
        <a:bodyPr/>
        <a:lstStyle/>
        <a:p>
          <a:endParaRPr lang="de-DE"/>
        </a:p>
      </dgm:t>
    </dgm:pt>
    <dgm:pt modelId="{FBEBE400-BF7C-44BE-BEF6-C0EA6A4C0E2D}" type="pres">
      <dgm:prSet presAssocID="{50041DD8-31BE-4BAA-BE41-934524FEFADE}" presName="hierChild1" presStyleCnt="0">
        <dgm:presLayoutVars>
          <dgm:orgChart val="1"/>
          <dgm:chPref val="1"/>
          <dgm:dir/>
          <dgm:animOne val="branch"/>
          <dgm:animLvl val="lvl"/>
          <dgm:resizeHandles/>
        </dgm:presLayoutVars>
      </dgm:prSet>
      <dgm:spPr/>
    </dgm:pt>
    <dgm:pt modelId="{517D7483-3819-429D-93AA-F034CE5D1034}" type="pres">
      <dgm:prSet presAssocID="{5AA74EFD-74D9-4637-AE7D-705CA3CBD4B0}" presName="hierRoot1" presStyleCnt="0">
        <dgm:presLayoutVars>
          <dgm:hierBranch val="init"/>
        </dgm:presLayoutVars>
      </dgm:prSet>
      <dgm:spPr/>
    </dgm:pt>
    <dgm:pt modelId="{9234D79D-06B3-4FFD-A377-9430A88D51D4}" type="pres">
      <dgm:prSet presAssocID="{5AA74EFD-74D9-4637-AE7D-705CA3CBD4B0}" presName="rootComposite1" presStyleCnt="0"/>
      <dgm:spPr/>
    </dgm:pt>
    <dgm:pt modelId="{08C3CD7A-CD34-4084-9672-4BA5788C81A7}" type="pres">
      <dgm:prSet presAssocID="{5AA74EFD-74D9-4637-AE7D-705CA3CBD4B0}" presName="rootText1" presStyleLbl="node0" presStyleIdx="0" presStyleCnt="1" custScaleX="221729" custScaleY="178683" custLinFactY="-300000" custLinFactNeighborX="2997" custLinFactNeighborY="-389402">
        <dgm:presLayoutVars>
          <dgm:chPref val="3"/>
        </dgm:presLayoutVars>
      </dgm:prSet>
      <dgm:spPr/>
    </dgm:pt>
    <dgm:pt modelId="{48417C78-BE12-4D88-9437-590898697274}" type="pres">
      <dgm:prSet presAssocID="{5AA74EFD-74D9-4637-AE7D-705CA3CBD4B0}" presName="rootConnector1" presStyleLbl="node1" presStyleIdx="0" presStyleCnt="0"/>
      <dgm:spPr/>
    </dgm:pt>
    <dgm:pt modelId="{00A30BD6-2325-4D1D-8FB5-A68F3EC0F3FE}" type="pres">
      <dgm:prSet presAssocID="{5AA74EFD-74D9-4637-AE7D-705CA3CBD4B0}" presName="hierChild2" presStyleCnt="0"/>
      <dgm:spPr/>
    </dgm:pt>
    <dgm:pt modelId="{72717803-9B96-431A-BDD3-912519FD5E5E}" type="pres">
      <dgm:prSet presAssocID="{E7C6A790-D682-483E-8CC2-436F12A01875}" presName="Name37" presStyleLbl="parChTrans1D2" presStyleIdx="0" presStyleCnt="2"/>
      <dgm:spPr/>
    </dgm:pt>
    <dgm:pt modelId="{BF45D099-A3F3-4620-85CD-AC0C4272883A}" type="pres">
      <dgm:prSet presAssocID="{AB8963B3-6922-4C3B-AF12-C895BA6063C9}" presName="hierRoot2" presStyleCnt="0">
        <dgm:presLayoutVars>
          <dgm:hierBranch val="init"/>
        </dgm:presLayoutVars>
      </dgm:prSet>
      <dgm:spPr/>
    </dgm:pt>
    <dgm:pt modelId="{05E6421D-5228-4E7C-9841-FE92987F8D9F}" type="pres">
      <dgm:prSet presAssocID="{AB8963B3-6922-4C3B-AF12-C895BA6063C9}" presName="rootComposite" presStyleCnt="0"/>
      <dgm:spPr/>
    </dgm:pt>
    <dgm:pt modelId="{EC4E1EB4-6898-4B28-989C-646B1CC4D53F}" type="pres">
      <dgm:prSet presAssocID="{AB8963B3-6922-4C3B-AF12-C895BA6063C9}" presName="rootText" presStyleLbl="node2" presStyleIdx="0" presStyleCnt="2" custLinFactY="-300000" custLinFactNeighborX="2997" custLinFactNeighborY="-389402">
        <dgm:presLayoutVars>
          <dgm:chPref val="3"/>
        </dgm:presLayoutVars>
      </dgm:prSet>
      <dgm:spPr/>
    </dgm:pt>
    <dgm:pt modelId="{3ECEA911-40C8-4716-8C01-238953BDBE24}" type="pres">
      <dgm:prSet presAssocID="{AB8963B3-6922-4C3B-AF12-C895BA6063C9}" presName="rootConnector" presStyleLbl="node2" presStyleIdx="0" presStyleCnt="2"/>
      <dgm:spPr/>
    </dgm:pt>
    <dgm:pt modelId="{1A93D41F-BF31-4B34-9DB7-06719E9460FC}" type="pres">
      <dgm:prSet presAssocID="{AB8963B3-6922-4C3B-AF12-C895BA6063C9}" presName="hierChild4" presStyleCnt="0"/>
      <dgm:spPr/>
    </dgm:pt>
    <dgm:pt modelId="{1317307F-7B1E-4CED-9440-A30006A4C2E1}" type="pres">
      <dgm:prSet presAssocID="{1949185F-778C-4E83-BED3-BFAE9C058F20}" presName="Name37" presStyleLbl="parChTrans1D3" presStyleIdx="0" presStyleCnt="3"/>
      <dgm:spPr/>
    </dgm:pt>
    <dgm:pt modelId="{4BD2B6C3-2FAA-4C9F-AC25-53EDBDF6F7A6}" type="pres">
      <dgm:prSet presAssocID="{0487A361-AABA-4D01-982B-5C286E540C5E}" presName="hierRoot2" presStyleCnt="0">
        <dgm:presLayoutVars>
          <dgm:hierBranch val="init"/>
        </dgm:presLayoutVars>
      </dgm:prSet>
      <dgm:spPr/>
    </dgm:pt>
    <dgm:pt modelId="{725F7582-7FED-4ED8-804B-537B24983142}" type="pres">
      <dgm:prSet presAssocID="{0487A361-AABA-4D01-982B-5C286E540C5E}" presName="rootComposite" presStyleCnt="0"/>
      <dgm:spPr/>
    </dgm:pt>
    <dgm:pt modelId="{D1113894-D676-4193-BC20-634360D2BB92}" type="pres">
      <dgm:prSet presAssocID="{0487A361-AABA-4D01-982B-5C286E540C5E}" presName="rootText" presStyleLbl="node3" presStyleIdx="0" presStyleCnt="3" custScaleY="197731" custLinFactY="-300000" custLinFactNeighborX="2997" custLinFactNeighborY="-389402">
        <dgm:presLayoutVars>
          <dgm:chPref val="3"/>
        </dgm:presLayoutVars>
      </dgm:prSet>
      <dgm:spPr/>
    </dgm:pt>
    <dgm:pt modelId="{2B934F9A-7E76-413B-9A7B-AFC96A8516BB}" type="pres">
      <dgm:prSet presAssocID="{0487A361-AABA-4D01-982B-5C286E540C5E}" presName="rootConnector" presStyleLbl="node3" presStyleIdx="0" presStyleCnt="3"/>
      <dgm:spPr/>
    </dgm:pt>
    <dgm:pt modelId="{28271BD7-BF0B-4E75-A7BF-A55DA88E2AC4}" type="pres">
      <dgm:prSet presAssocID="{0487A361-AABA-4D01-982B-5C286E540C5E}" presName="hierChild4" presStyleCnt="0"/>
      <dgm:spPr/>
    </dgm:pt>
    <dgm:pt modelId="{E5675B07-03B9-4DCC-A6EC-F03B4CBA5C94}" type="pres">
      <dgm:prSet presAssocID="{0487A361-AABA-4D01-982B-5C286E540C5E}" presName="hierChild5" presStyleCnt="0"/>
      <dgm:spPr/>
    </dgm:pt>
    <dgm:pt modelId="{063558A1-D746-419B-821D-61BB60B586F0}" type="pres">
      <dgm:prSet presAssocID="{62FFED7C-50B3-4B9F-A4D1-F651CA65C565}" presName="Name37" presStyleLbl="parChTrans1D3" presStyleIdx="1" presStyleCnt="3"/>
      <dgm:spPr/>
    </dgm:pt>
    <dgm:pt modelId="{4673855C-0777-4816-80A5-45668E0A5D65}" type="pres">
      <dgm:prSet presAssocID="{9DA27E90-D064-4A9C-9C63-3CDA1C9B308F}" presName="hierRoot2" presStyleCnt="0">
        <dgm:presLayoutVars>
          <dgm:hierBranch val="init"/>
        </dgm:presLayoutVars>
      </dgm:prSet>
      <dgm:spPr/>
    </dgm:pt>
    <dgm:pt modelId="{BBBD9379-2F6A-4C5B-9674-99E6558E7BA0}" type="pres">
      <dgm:prSet presAssocID="{9DA27E90-D064-4A9C-9C63-3CDA1C9B308F}" presName="rootComposite" presStyleCnt="0"/>
      <dgm:spPr/>
    </dgm:pt>
    <dgm:pt modelId="{8ACC95B4-2DEC-4CC0-A4EC-8E0FBD329BE7}" type="pres">
      <dgm:prSet presAssocID="{9DA27E90-D064-4A9C-9C63-3CDA1C9B308F}" presName="rootText" presStyleLbl="node3" presStyleIdx="1" presStyleCnt="3" custScaleX="165961" custScaleY="197731" custLinFactY="-300000" custLinFactNeighborX="2997" custLinFactNeighborY="-389402">
        <dgm:presLayoutVars>
          <dgm:chPref val="3"/>
        </dgm:presLayoutVars>
      </dgm:prSet>
      <dgm:spPr/>
    </dgm:pt>
    <dgm:pt modelId="{99AE2E04-CFEB-4BCA-A162-5CF28651572C}" type="pres">
      <dgm:prSet presAssocID="{9DA27E90-D064-4A9C-9C63-3CDA1C9B308F}" presName="rootConnector" presStyleLbl="node3" presStyleIdx="1" presStyleCnt="3"/>
      <dgm:spPr/>
    </dgm:pt>
    <dgm:pt modelId="{7321DDFE-D69A-401D-90E4-D685298F7A5A}" type="pres">
      <dgm:prSet presAssocID="{9DA27E90-D064-4A9C-9C63-3CDA1C9B308F}" presName="hierChild4" presStyleCnt="0"/>
      <dgm:spPr/>
    </dgm:pt>
    <dgm:pt modelId="{3C201910-FD3D-4575-A67B-300A35BD2DC6}" type="pres">
      <dgm:prSet presAssocID="{44FE9769-E543-41DD-A1A0-9F7A749DEC25}" presName="Name37" presStyleLbl="parChTrans1D4" presStyleIdx="0" presStyleCnt="28"/>
      <dgm:spPr/>
    </dgm:pt>
    <dgm:pt modelId="{F54C8D96-3CCD-4487-AD6A-4A37B1B06CBC}" type="pres">
      <dgm:prSet presAssocID="{F61C4DC9-B483-4314-956C-814E0D24AC36}" presName="hierRoot2" presStyleCnt="0">
        <dgm:presLayoutVars>
          <dgm:hierBranch val="init"/>
        </dgm:presLayoutVars>
      </dgm:prSet>
      <dgm:spPr/>
    </dgm:pt>
    <dgm:pt modelId="{7F05B1A7-D67F-4713-B674-B9CFB3F51833}" type="pres">
      <dgm:prSet presAssocID="{F61C4DC9-B483-4314-956C-814E0D24AC36}" presName="rootComposite" presStyleCnt="0"/>
      <dgm:spPr/>
    </dgm:pt>
    <dgm:pt modelId="{7020CE80-5B4D-4F21-ACA9-30E2BA11D79D}" type="pres">
      <dgm:prSet presAssocID="{F61C4DC9-B483-4314-956C-814E0D24AC36}" presName="rootText" presStyleLbl="node4" presStyleIdx="0" presStyleCnt="28" custLinFactY="-300000" custLinFactNeighborX="2997" custLinFactNeighborY="-389402">
        <dgm:presLayoutVars>
          <dgm:chPref val="3"/>
        </dgm:presLayoutVars>
      </dgm:prSet>
      <dgm:spPr/>
    </dgm:pt>
    <dgm:pt modelId="{292DF317-E411-4B65-BB0B-EAA7FDDDE870}" type="pres">
      <dgm:prSet presAssocID="{F61C4DC9-B483-4314-956C-814E0D24AC36}" presName="rootConnector" presStyleLbl="node4" presStyleIdx="0" presStyleCnt="28"/>
      <dgm:spPr/>
    </dgm:pt>
    <dgm:pt modelId="{A05E78B7-4B68-45C0-9436-EA7539496807}" type="pres">
      <dgm:prSet presAssocID="{F61C4DC9-B483-4314-956C-814E0D24AC36}" presName="hierChild4" presStyleCnt="0"/>
      <dgm:spPr/>
    </dgm:pt>
    <dgm:pt modelId="{BDAEBC6D-1AD8-4543-B995-F331079455D4}" type="pres">
      <dgm:prSet presAssocID="{F61C4DC9-B483-4314-956C-814E0D24AC36}" presName="hierChild5" presStyleCnt="0"/>
      <dgm:spPr/>
    </dgm:pt>
    <dgm:pt modelId="{C0C0CFA7-701E-4981-8EFB-EB66027F9EC7}" type="pres">
      <dgm:prSet presAssocID="{2BD8E0AC-8494-46E0-B0DB-F9B969B1684B}" presName="Name37" presStyleLbl="parChTrans1D4" presStyleIdx="1" presStyleCnt="28"/>
      <dgm:spPr/>
    </dgm:pt>
    <dgm:pt modelId="{C47F2A41-74ED-4351-88DD-B824F1E26C97}" type="pres">
      <dgm:prSet presAssocID="{FED5FA04-7CF5-4000-AEF9-F814532B7585}" presName="hierRoot2" presStyleCnt="0">
        <dgm:presLayoutVars>
          <dgm:hierBranch val="init"/>
        </dgm:presLayoutVars>
      </dgm:prSet>
      <dgm:spPr/>
    </dgm:pt>
    <dgm:pt modelId="{8E286D02-2906-481C-8DED-5BE1DFC78C28}" type="pres">
      <dgm:prSet presAssocID="{FED5FA04-7CF5-4000-AEF9-F814532B7585}" presName="rootComposite" presStyleCnt="0"/>
      <dgm:spPr/>
    </dgm:pt>
    <dgm:pt modelId="{291712D8-052C-4C25-AED6-1900E407F8B3}" type="pres">
      <dgm:prSet presAssocID="{FED5FA04-7CF5-4000-AEF9-F814532B7585}" presName="rootText" presStyleLbl="node4" presStyleIdx="1" presStyleCnt="28" custLinFactY="-300000" custLinFactNeighborX="2997" custLinFactNeighborY="-389402">
        <dgm:presLayoutVars>
          <dgm:chPref val="3"/>
        </dgm:presLayoutVars>
      </dgm:prSet>
      <dgm:spPr/>
    </dgm:pt>
    <dgm:pt modelId="{1CF500C1-4223-4D65-8BF9-41951C27CE0B}" type="pres">
      <dgm:prSet presAssocID="{FED5FA04-7CF5-4000-AEF9-F814532B7585}" presName="rootConnector" presStyleLbl="node4" presStyleIdx="1" presStyleCnt="28"/>
      <dgm:spPr/>
    </dgm:pt>
    <dgm:pt modelId="{6C16702C-DDB9-442C-90BB-DE6164BB670C}" type="pres">
      <dgm:prSet presAssocID="{FED5FA04-7CF5-4000-AEF9-F814532B7585}" presName="hierChild4" presStyleCnt="0"/>
      <dgm:spPr/>
    </dgm:pt>
    <dgm:pt modelId="{1CCB08B4-1508-4A62-8852-66F97293A739}" type="pres">
      <dgm:prSet presAssocID="{82E8E855-8F9B-47BA-BFDF-5A904B042AD8}" presName="Name37" presStyleLbl="parChTrans1D4" presStyleIdx="2" presStyleCnt="28"/>
      <dgm:spPr/>
    </dgm:pt>
    <dgm:pt modelId="{9C21CA8D-E9AB-493E-A137-B0411608D6D4}" type="pres">
      <dgm:prSet presAssocID="{72238B8E-CFBF-41A6-AAA1-A18B4501A931}" presName="hierRoot2" presStyleCnt="0">
        <dgm:presLayoutVars>
          <dgm:hierBranch val="init"/>
        </dgm:presLayoutVars>
      </dgm:prSet>
      <dgm:spPr/>
    </dgm:pt>
    <dgm:pt modelId="{E9270638-018B-4346-A47F-0AAB2A358594}" type="pres">
      <dgm:prSet presAssocID="{72238B8E-CFBF-41A6-AAA1-A18B4501A931}" presName="rootComposite" presStyleCnt="0"/>
      <dgm:spPr/>
    </dgm:pt>
    <dgm:pt modelId="{C031FA99-0310-4D0E-ADC7-3FCCEA24A3C8}" type="pres">
      <dgm:prSet presAssocID="{72238B8E-CFBF-41A6-AAA1-A18B4501A931}" presName="rootText" presStyleLbl="node4" presStyleIdx="2" presStyleCnt="28" custScaleY="131136" custLinFactY="-300000" custLinFactNeighborX="2997" custLinFactNeighborY="-389402">
        <dgm:presLayoutVars>
          <dgm:chPref val="3"/>
        </dgm:presLayoutVars>
      </dgm:prSet>
      <dgm:spPr/>
    </dgm:pt>
    <dgm:pt modelId="{BFA690E5-D195-48A1-8634-D03AC9D01F35}" type="pres">
      <dgm:prSet presAssocID="{72238B8E-CFBF-41A6-AAA1-A18B4501A931}" presName="rootConnector" presStyleLbl="node4" presStyleIdx="2" presStyleCnt="28"/>
      <dgm:spPr/>
    </dgm:pt>
    <dgm:pt modelId="{CFA130BF-4897-49C0-B6C3-48E8EFC56719}" type="pres">
      <dgm:prSet presAssocID="{72238B8E-CFBF-41A6-AAA1-A18B4501A931}" presName="hierChild4" presStyleCnt="0"/>
      <dgm:spPr/>
    </dgm:pt>
    <dgm:pt modelId="{D422D52D-2625-46DB-A283-340C7ACF259D}" type="pres">
      <dgm:prSet presAssocID="{72238B8E-CFBF-41A6-AAA1-A18B4501A931}" presName="hierChild5" presStyleCnt="0"/>
      <dgm:spPr/>
    </dgm:pt>
    <dgm:pt modelId="{4FF15840-41DF-4AA4-866A-199887E93305}" type="pres">
      <dgm:prSet presAssocID="{3EBA6E32-DD46-40C9-A382-AD2D5D0B8D81}" presName="Name37" presStyleLbl="parChTrans1D4" presStyleIdx="3" presStyleCnt="28"/>
      <dgm:spPr/>
    </dgm:pt>
    <dgm:pt modelId="{38047BF9-0BFF-4267-B81F-401B429F57C0}" type="pres">
      <dgm:prSet presAssocID="{FF125DA8-10F4-4ACA-A0CA-57A44B948CF1}" presName="hierRoot2" presStyleCnt="0">
        <dgm:presLayoutVars>
          <dgm:hierBranch val="init"/>
        </dgm:presLayoutVars>
      </dgm:prSet>
      <dgm:spPr/>
    </dgm:pt>
    <dgm:pt modelId="{4F02AD1F-14A3-43FA-AD4F-A84F15F78D23}" type="pres">
      <dgm:prSet presAssocID="{FF125DA8-10F4-4ACA-A0CA-57A44B948CF1}" presName="rootComposite" presStyleCnt="0"/>
      <dgm:spPr/>
    </dgm:pt>
    <dgm:pt modelId="{3814FB89-EB6A-4790-8689-92200A1B4E1D}" type="pres">
      <dgm:prSet presAssocID="{FF125DA8-10F4-4ACA-A0CA-57A44B948CF1}" presName="rootText" presStyleLbl="node4" presStyleIdx="3" presStyleCnt="28" custLinFactY="-300000" custLinFactNeighborX="2997" custLinFactNeighborY="-389402">
        <dgm:presLayoutVars>
          <dgm:chPref val="3"/>
        </dgm:presLayoutVars>
      </dgm:prSet>
      <dgm:spPr/>
    </dgm:pt>
    <dgm:pt modelId="{3C902FA6-CE0B-4685-ADA1-66978F77BE41}" type="pres">
      <dgm:prSet presAssocID="{FF125DA8-10F4-4ACA-A0CA-57A44B948CF1}" presName="rootConnector" presStyleLbl="node4" presStyleIdx="3" presStyleCnt="28"/>
      <dgm:spPr/>
    </dgm:pt>
    <dgm:pt modelId="{3D7A7FDA-4E20-49D9-8664-AB3F0FEEBC01}" type="pres">
      <dgm:prSet presAssocID="{FF125DA8-10F4-4ACA-A0CA-57A44B948CF1}" presName="hierChild4" presStyleCnt="0"/>
      <dgm:spPr/>
    </dgm:pt>
    <dgm:pt modelId="{CF642EF8-F565-404A-9B59-92B03518C298}" type="pres">
      <dgm:prSet presAssocID="{1F1380CA-823F-4AEF-8767-A780AE5DF5B6}" presName="Name37" presStyleLbl="parChTrans1D4" presStyleIdx="4" presStyleCnt="28"/>
      <dgm:spPr/>
    </dgm:pt>
    <dgm:pt modelId="{5AD9AF76-584D-4B26-8AAD-D689E2803178}" type="pres">
      <dgm:prSet presAssocID="{72FC5336-79D0-442F-A302-C284E0CF5921}" presName="hierRoot2" presStyleCnt="0">
        <dgm:presLayoutVars>
          <dgm:hierBranch val="init"/>
        </dgm:presLayoutVars>
      </dgm:prSet>
      <dgm:spPr/>
    </dgm:pt>
    <dgm:pt modelId="{34E3E1F2-BA24-4D84-96CD-FF8F08AAE869}" type="pres">
      <dgm:prSet presAssocID="{72FC5336-79D0-442F-A302-C284E0CF5921}" presName="rootComposite" presStyleCnt="0"/>
      <dgm:spPr/>
    </dgm:pt>
    <dgm:pt modelId="{F28F44DA-7193-4552-B578-D4DEC9D573F6}" type="pres">
      <dgm:prSet presAssocID="{72FC5336-79D0-442F-A302-C284E0CF5921}" presName="rootText" presStyleLbl="node4" presStyleIdx="4" presStyleCnt="28" custScaleX="119146" custScaleY="100910" custLinFactY="-300000" custLinFactNeighborX="2997" custLinFactNeighborY="-389402">
        <dgm:presLayoutVars>
          <dgm:chPref val="3"/>
        </dgm:presLayoutVars>
      </dgm:prSet>
      <dgm:spPr/>
    </dgm:pt>
    <dgm:pt modelId="{15BBEDA3-80EE-4C1F-B76C-FCCDF8CCD586}" type="pres">
      <dgm:prSet presAssocID="{72FC5336-79D0-442F-A302-C284E0CF5921}" presName="rootConnector" presStyleLbl="node4" presStyleIdx="4" presStyleCnt="28"/>
      <dgm:spPr/>
    </dgm:pt>
    <dgm:pt modelId="{09DD0E16-C862-479F-9E16-284064D59577}" type="pres">
      <dgm:prSet presAssocID="{72FC5336-79D0-442F-A302-C284E0CF5921}" presName="hierChild4" presStyleCnt="0"/>
      <dgm:spPr/>
    </dgm:pt>
    <dgm:pt modelId="{5C087A12-A55C-4207-AB13-E79B991C58FF}" type="pres">
      <dgm:prSet presAssocID="{72FC5336-79D0-442F-A302-C284E0CF5921}" presName="hierChild5" presStyleCnt="0"/>
      <dgm:spPr/>
    </dgm:pt>
    <dgm:pt modelId="{91530446-2833-4644-825F-98650A12106D}" type="pres">
      <dgm:prSet presAssocID="{FA41018C-DDC9-426F-9D94-F4C5939F4630}" presName="Name37" presStyleLbl="parChTrans1D4" presStyleIdx="5" presStyleCnt="28"/>
      <dgm:spPr/>
    </dgm:pt>
    <dgm:pt modelId="{1DD3B146-E0E8-42D0-9CC9-0DD6D452FBA6}" type="pres">
      <dgm:prSet presAssocID="{5D6D8882-A0F7-4A81-9921-BDC0E9F9563A}" presName="hierRoot2" presStyleCnt="0">
        <dgm:presLayoutVars>
          <dgm:hierBranch val="init"/>
        </dgm:presLayoutVars>
      </dgm:prSet>
      <dgm:spPr/>
    </dgm:pt>
    <dgm:pt modelId="{3ECFED8B-0E63-46B9-9E78-FA601FA90D04}" type="pres">
      <dgm:prSet presAssocID="{5D6D8882-A0F7-4A81-9921-BDC0E9F9563A}" presName="rootComposite" presStyleCnt="0"/>
      <dgm:spPr/>
    </dgm:pt>
    <dgm:pt modelId="{1C09CF36-AA2F-4E2C-BFA6-D88540BEA719}" type="pres">
      <dgm:prSet presAssocID="{5D6D8882-A0F7-4A81-9921-BDC0E9F9563A}" presName="rootText" presStyleLbl="node4" presStyleIdx="5" presStyleCnt="28" custLinFactY="-300000" custLinFactNeighborX="2997" custLinFactNeighborY="-389402">
        <dgm:presLayoutVars>
          <dgm:chPref val="3"/>
        </dgm:presLayoutVars>
      </dgm:prSet>
      <dgm:spPr/>
    </dgm:pt>
    <dgm:pt modelId="{81FC9504-A0C0-448F-A23F-05F2889C5F31}" type="pres">
      <dgm:prSet presAssocID="{5D6D8882-A0F7-4A81-9921-BDC0E9F9563A}" presName="rootConnector" presStyleLbl="node4" presStyleIdx="5" presStyleCnt="28"/>
      <dgm:spPr/>
    </dgm:pt>
    <dgm:pt modelId="{34589CA9-6E8B-4975-A9BC-2BCDEC12087F}" type="pres">
      <dgm:prSet presAssocID="{5D6D8882-A0F7-4A81-9921-BDC0E9F9563A}" presName="hierChild4" presStyleCnt="0"/>
      <dgm:spPr/>
    </dgm:pt>
    <dgm:pt modelId="{62E05436-C13B-4A3C-932C-FF4C219A6939}" type="pres">
      <dgm:prSet presAssocID="{5D6D8882-A0F7-4A81-9921-BDC0E9F9563A}" presName="hierChild5" presStyleCnt="0"/>
      <dgm:spPr/>
    </dgm:pt>
    <dgm:pt modelId="{6FCDAD84-AE95-4FD5-9DE7-ABFDAB773E62}" type="pres">
      <dgm:prSet presAssocID="{FF125DA8-10F4-4ACA-A0CA-57A44B948CF1}" presName="hierChild5" presStyleCnt="0"/>
      <dgm:spPr/>
    </dgm:pt>
    <dgm:pt modelId="{4A8154A7-4054-47A5-84E1-B5EA99EF6401}" type="pres">
      <dgm:prSet presAssocID="{FED5FA04-7CF5-4000-AEF9-F814532B7585}" presName="hierChild5" presStyleCnt="0"/>
      <dgm:spPr/>
    </dgm:pt>
    <dgm:pt modelId="{9B77CB3C-85B4-4530-863A-DBB072924A9C}" type="pres">
      <dgm:prSet presAssocID="{9DA27E90-D064-4A9C-9C63-3CDA1C9B308F}" presName="hierChild5" presStyleCnt="0"/>
      <dgm:spPr/>
    </dgm:pt>
    <dgm:pt modelId="{9F6E1C9B-F2F9-42CD-952F-DA9AE5671E3E}" type="pres">
      <dgm:prSet presAssocID="{AB8963B3-6922-4C3B-AF12-C895BA6063C9}" presName="hierChild5" presStyleCnt="0"/>
      <dgm:spPr/>
    </dgm:pt>
    <dgm:pt modelId="{A9AD6F59-84F3-4DCE-B907-182D2AC69127}" type="pres">
      <dgm:prSet presAssocID="{770922D5-0B8B-4A4A-8B5A-724B87161229}" presName="Name37" presStyleLbl="parChTrans1D2" presStyleIdx="1" presStyleCnt="2"/>
      <dgm:spPr/>
    </dgm:pt>
    <dgm:pt modelId="{48455F71-9DFE-4EBC-9F70-9DFCCD722EFE}" type="pres">
      <dgm:prSet presAssocID="{DFF8B01B-27F9-4EE5-AE1B-798AF5A79237}" presName="hierRoot2" presStyleCnt="0">
        <dgm:presLayoutVars>
          <dgm:hierBranch val="init"/>
        </dgm:presLayoutVars>
      </dgm:prSet>
      <dgm:spPr/>
    </dgm:pt>
    <dgm:pt modelId="{D95951A2-9E70-46C3-B8FD-38181C517319}" type="pres">
      <dgm:prSet presAssocID="{DFF8B01B-27F9-4EE5-AE1B-798AF5A79237}" presName="rootComposite" presStyleCnt="0"/>
      <dgm:spPr/>
    </dgm:pt>
    <dgm:pt modelId="{675AAB59-C284-447D-82E3-BC8DA72A3BBE}" type="pres">
      <dgm:prSet presAssocID="{DFF8B01B-27F9-4EE5-AE1B-798AF5A79237}" presName="rootText" presStyleLbl="node2" presStyleIdx="1" presStyleCnt="2" custLinFactY="-300000" custLinFactNeighborX="2997" custLinFactNeighborY="-389402">
        <dgm:presLayoutVars>
          <dgm:chPref val="3"/>
        </dgm:presLayoutVars>
      </dgm:prSet>
      <dgm:spPr/>
    </dgm:pt>
    <dgm:pt modelId="{0C9E31F9-9A6F-4BEE-942E-19A3B2DBE0DD}" type="pres">
      <dgm:prSet presAssocID="{DFF8B01B-27F9-4EE5-AE1B-798AF5A79237}" presName="rootConnector" presStyleLbl="node2" presStyleIdx="1" presStyleCnt="2"/>
      <dgm:spPr/>
    </dgm:pt>
    <dgm:pt modelId="{36CAD083-9199-4909-864A-56A8A83D4C99}" type="pres">
      <dgm:prSet presAssocID="{DFF8B01B-27F9-4EE5-AE1B-798AF5A79237}" presName="hierChild4" presStyleCnt="0"/>
      <dgm:spPr/>
    </dgm:pt>
    <dgm:pt modelId="{852CE69A-8CF7-4E88-A591-240869BAC50C}" type="pres">
      <dgm:prSet presAssocID="{2776301D-E6D7-4A21-A040-54C6ECF35768}" presName="Name37" presStyleLbl="parChTrans1D3" presStyleIdx="2" presStyleCnt="3"/>
      <dgm:spPr/>
    </dgm:pt>
    <dgm:pt modelId="{8FA34C3E-81A2-4173-84ED-F471DE4857CA}" type="pres">
      <dgm:prSet presAssocID="{4669FDDF-DE99-49C6-BC00-CAD798DA4797}" presName="hierRoot2" presStyleCnt="0">
        <dgm:presLayoutVars>
          <dgm:hierBranch val="init"/>
        </dgm:presLayoutVars>
      </dgm:prSet>
      <dgm:spPr/>
    </dgm:pt>
    <dgm:pt modelId="{2A8DBAE7-E163-4F5E-9755-946A4CA1993D}" type="pres">
      <dgm:prSet presAssocID="{4669FDDF-DE99-49C6-BC00-CAD798DA4797}" presName="rootComposite" presStyleCnt="0"/>
      <dgm:spPr/>
    </dgm:pt>
    <dgm:pt modelId="{1E8E50F6-6CBC-45CC-8C5C-72588B23089D}" type="pres">
      <dgm:prSet presAssocID="{4669FDDF-DE99-49C6-BC00-CAD798DA4797}" presName="rootText" presStyleLbl="node3" presStyleIdx="2" presStyleCnt="3" custScaleX="202899" custScaleY="259104" custLinFactY="-300000" custLinFactNeighborX="2997" custLinFactNeighborY="-389402">
        <dgm:presLayoutVars>
          <dgm:chPref val="3"/>
        </dgm:presLayoutVars>
      </dgm:prSet>
      <dgm:spPr/>
    </dgm:pt>
    <dgm:pt modelId="{FF45EE5C-A74A-4F8A-8CF2-E359A255D4D1}" type="pres">
      <dgm:prSet presAssocID="{4669FDDF-DE99-49C6-BC00-CAD798DA4797}" presName="rootConnector" presStyleLbl="node3" presStyleIdx="2" presStyleCnt="3"/>
      <dgm:spPr/>
    </dgm:pt>
    <dgm:pt modelId="{3C3734EE-B90D-4A92-90F7-53EBDDA071CE}" type="pres">
      <dgm:prSet presAssocID="{4669FDDF-DE99-49C6-BC00-CAD798DA4797}" presName="hierChild4" presStyleCnt="0"/>
      <dgm:spPr/>
    </dgm:pt>
    <dgm:pt modelId="{1F8287EE-31FE-4674-8E9D-5725EC2C4149}" type="pres">
      <dgm:prSet presAssocID="{DBB979D1-925E-4F86-B371-81579A4EE125}" presName="Name37" presStyleLbl="parChTrans1D4" presStyleIdx="6" presStyleCnt="28"/>
      <dgm:spPr/>
    </dgm:pt>
    <dgm:pt modelId="{DD6CDDD7-AA15-4346-AB0D-4760983BBB6B}" type="pres">
      <dgm:prSet presAssocID="{E3A0B33B-E393-4236-BF92-365990725D48}" presName="hierRoot2" presStyleCnt="0">
        <dgm:presLayoutVars>
          <dgm:hierBranch val="init"/>
        </dgm:presLayoutVars>
      </dgm:prSet>
      <dgm:spPr/>
    </dgm:pt>
    <dgm:pt modelId="{0FC999DD-6A0A-461B-854C-40159B1171C8}" type="pres">
      <dgm:prSet presAssocID="{E3A0B33B-E393-4236-BF92-365990725D48}" presName="rootComposite" presStyleCnt="0"/>
      <dgm:spPr/>
    </dgm:pt>
    <dgm:pt modelId="{D83E12F1-4164-4A8B-A754-C5A657098B14}" type="pres">
      <dgm:prSet presAssocID="{E3A0B33B-E393-4236-BF92-365990725D48}" presName="rootText" presStyleLbl="node4" presStyleIdx="6" presStyleCnt="28" custScaleY="161004" custLinFactY="-300000" custLinFactNeighborX="2997" custLinFactNeighborY="-389402">
        <dgm:presLayoutVars>
          <dgm:chPref val="3"/>
        </dgm:presLayoutVars>
      </dgm:prSet>
      <dgm:spPr/>
    </dgm:pt>
    <dgm:pt modelId="{37528217-62F2-443E-B3E5-63EAA7DBA3EA}" type="pres">
      <dgm:prSet presAssocID="{E3A0B33B-E393-4236-BF92-365990725D48}" presName="rootConnector" presStyleLbl="node4" presStyleIdx="6" presStyleCnt="28"/>
      <dgm:spPr/>
    </dgm:pt>
    <dgm:pt modelId="{00935897-5628-45F1-A70A-9E816CBFAA58}" type="pres">
      <dgm:prSet presAssocID="{E3A0B33B-E393-4236-BF92-365990725D48}" presName="hierChild4" presStyleCnt="0"/>
      <dgm:spPr/>
    </dgm:pt>
    <dgm:pt modelId="{6DA04C85-E0C1-4EB4-A6D9-89CEAA81E02F}" type="pres">
      <dgm:prSet presAssocID="{23534AFF-B1FF-4E13-84ED-F86DF493996B}" presName="Name37" presStyleLbl="parChTrans1D4" presStyleIdx="7" presStyleCnt="28"/>
      <dgm:spPr/>
    </dgm:pt>
    <dgm:pt modelId="{422DA5B1-6E33-413E-B68C-4F558ADD8348}" type="pres">
      <dgm:prSet presAssocID="{B5F80338-3EB9-4F7B-982D-1E7B74BA751F}" presName="hierRoot2" presStyleCnt="0">
        <dgm:presLayoutVars>
          <dgm:hierBranch val="init"/>
        </dgm:presLayoutVars>
      </dgm:prSet>
      <dgm:spPr/>
    </dgm:pt>
    <dgm:pt modelId="{0BE13A24-B259-47E5-971D-6EB27B9F0C3F}" type="pres">
      <dgm:prSet presAssocID="{B5F80338-3EB9-4F7B-982D-1E7B74BA751F}" presName="rootComposite" presStyleCnt="0"/>
      <dgm:spPr/>
    </dgm:pt>
    <dgm:pt modelId="{D934C1B3-AFD4-499D-A572-6C61402BFE1A}" type="pres">
      <dgm:prSet presAssocID="{B5F80338-3EB9-4F7B-982D-1E7B74BA751F}" presName="rootText" presStyleLbl="node4" presStyleIdx="7" presStyleCnt="28" custLinFactY="-300000" custLinFactNeighborX="2997" custLinFactNeighborY="-389402">
        <dgm:presLayoutVars>
          <dgm:chPref val="3"/>
        </dgm:presLayoutVars>
      </dgm:prSet>
      <dgm:spPr/>
    </dgm:pt>
    <dgm:pt modelId="{9B5997D8-14AF-4D0C-BFC8-7BAD5DAFF5DC}" type="pres">
      <dgm:prSet presAssocID="{B5F80338-3EB9-4F7B-982D-1E7B74BA751F}" presName="rootConnector" presStyleLbl="node4" presStyleIdx="7" presStyleCnt="28"/>
      <dgm:spPr/>
    </dgm:pt>
    <dgm:pt modelId="{EA61BC38-02A4-4A95-8E6B-E48EDC6A3B68}" type="pres">
      <dgm:prSet presAssocID="{B5F80338-3EB9-4F7B-982D-1E7B74BA751F}" presName="hierChild4" presStyleCnt="0"/>
      <dgm:spPr/>
    </dgm:pt>
    <dgm:pt modelId="{349A8D91-3B06-4F1E-864C-083C1BF8E120}" type="pres">
      <dgm:prSet presAssocID="{815F21A7-40BC-415D-97C2-0CBE765AB589}" presName="Name37" presStyleLbl="parChTrans1D4" presStyleIdx="8" presStyleCnt="28"/>
      <dgm:spPr/>
    </dgm:pt>
    <dgm:pt modelId="{29C5EC49-31EE-48B6-8642-DCE7CA8EA7AC}" type="pres">
      <dgm:prSet presAssocID="{7E349006-C661-4B5F-8178-E05C482F8F78}" presName="hierRoot2" presStyleCnt="0">
        <dgm:presLayoutVars>
          <dgm:hierBranch val="init"/>
        </dgm:presLayoutVars>
      </dgm:prSet>
      <dgm:spPr/>
    </dgm:pt>
    <dgm:pt modelId="{746D3DB7-8365-470C-8194-96CC91BA1EDD}" type="pres">
      <dgm:prSet presAssocID="{7E349006-C661-4B5F-8178-E05C482F8F78}" presName="rootComposite" presStyleCnt="0"/>
      <dgm:spPr/>
    </dgm:pt>
    <dgm:pt modelId="{F35E4AFC-C05C-4A0A-990C-506D062A6658}" type="pres">
      <dgm:prSet presAssocID="{7E349006-C661-4B5F-8178-E05C482F8F78}" presName="rootText" presStyleLbl="node4" presStyleIdx="8" presStyleCnt="28" custLinFactY="-300000" custLinFactNeighborX="2997" custLinFactNeighborY="-389402">
        <dgm:presLayoutVars>
          <dgm:chPref val="3"/>
        </dgm:presLayoutVars>
      </dgm:prSet>
      <dgm:spPr/>
    </dgm:pt>
    <dgm:pt modelId="{F9B2E3A5-7BFC-40C4-9639-0C98A13F5994}" type="pres">
      <dgm:prSet presAssocID="{7E349006-C661-4B5F-8178-E05C482F8F78}" presName="rootConnector" presStyleLbl="node4" presStyleIdx="8" presStyleCnt="28"/>
      <dgm:spPr/>
    </dgm:pt>
    <dgm:pt modelId="{50A946F1-CC20-4B7E-978A-0637B366A92B}" type="pres">
      <dgm:prSet presAssocID="{7E349006-C661-4B5F-8178-E05C482F8F78}" presName="hierChild4" presStyleCnt="0"/>
      <dgm:spPr/>
    </dgm:pt>
    <dgm:pt modelId="{2758AD4E-2813-4F9B-A87F-B4AAFC9D00BC}" type="pres">
      <dgm:prSet presAssocID="{7E349006-C661-4B5F-8178-E05C482F8F78}" presName="hierChild5" presStyleCnt="0"/>
      <dgm:spPr/>
    </dgm:pt>
    <dgm:pt modelId="{0B617234-A7C7-4968-AE9F-6A8C5A07548F}" type="pres">
      <dgm:prSet presAssocID="{88E074B3-5E3F-44F7-A806-2184AA452093}" presName="Name37" presStyleLbl="parChTrans1D4" presStyleIdx="9" presStyleCnt="28"/>
      <dgm:spPr/>
    </dgm:pt>
    <dgm:pt modelId="{FAEEA8DB-4BE5-42DE-B1FE-CB9A102EBCAC}" type="pres">
      <dgm:prSet presAssocID="{DA0D2255-5B24-4E75-BDF3-3A189ABC0DB4}" presName="hierRoot2" presStyleCnt="0">
        <dgm:presLayoutVars>
          <dgm:hierBranch val="init"/>
        </dgm:presLayoutVars>
      </dgm:prSet>
      <dgm:spPr/>
    </dgm:pt>
    <dgm:pt modelId="{5056BC39-D4BA-4098-8E13-D57BC5418A4F}" type="pres">
      <dgm:prSet presAssocID="{DA0D2255-5B24-4E75-BDF3-3A189ABC0DB4}" presName="rootComposite" presStyleCnt="0"/>
      <dgm:spPr/>
    </dgm:pt>
    <dgm:pt modelId="{A883A560-5A0A-4598-875F-D55672A808A5}" type="pres">
      <dgm:prSet presAssocID="{DA0D2255-5B24-4E75-BDF3-3A189ABC0DB4}" presName="rootText" presStyleLbl="node4" presStyleIdx="9" presStyleCnt="28" custLinFactY="-300000" custLinFactNeighborX="2997" custLinFactNeighborY="-389402">
        <dgm:presLayoutVars>
          <dgm:chPref val="3"/>
        </dgm:presLayoutVars>
      </dgm:prSet>
      <dgm:spPr/>
    </dgm:pt>
    <dgm:pt modelId="{A6E44C51-5E07-430B-B298-C841F28D4F8C}" type="pres">
      <dgm:prSet presAssocID="{DA0D2255-5B24-4E75-BDF3-3A189ABC0DB4}" presName="rootConnector" presStyleLbl="node4" presStyleIdx="9" presStyleCnt="28"/>
      <dgm:spPr/>
    </dgm:pt>
    <dgm:pt modelId="{1677BCC6-14B2-4335-AD08-EAD954716ADE}" type="pres">
      <dgm:prSet presAssocID="{DA0D2255-5B24-4E75-BDF3-3A189ABC0DB4}" presName="hierChild4" presStyleCnt="0"/>
      <dgm:spPr/>
    </dgm:pt>
    <dgm:pt modelId="{83592FE3-B2FB-4C56-87BD-A0790A833A29}" type="pres">
      <dgm:prSet presAssocID="{DA0D2255-5B24-4E75-BDF3-3A189ABC0DB4}" presName="hierChild5" presStyleCnt="0"/>
      <dgm:spPr/>
    </dgm:pt>
    <dgm:pt modelId="{5D02090F-6053-4F88-810D-AF852A3DA87D}" type="pres">
      <dgm:prSet presAssocID="{8F931D6D-2319-4CFC-B724-1535D2DD4699}" presName="Name37" presStyleLbl="parChTrans1D4" presStyleIdx="10" presStyleCnt="28"/>
      <dgm:spPr/>
    </dgm:pt>
    <dgm:pt modelId="{35ED1C05-CA61-4E85-AB85-47C61EBD9BD7}" type="pres">
      <dgm:prSet presAssocID="{88236F1F-62B8-4317-8828-C77E682C36BA}" presName="hierRoot2" presStyleCnt="0">
        <dgm:presLayoutVars>
          <dgm:hierBranch val="init"/>
        </dgm:presLayoutVars>
      </dgm:prSet>
      <dgm:spPr/>
    </dgm:pt>
    <dgm:pt modelId="{5FDB1412-4855-41C8-A799-D8A222CDD57A}" type="pres">
      <dgm:prSet presAssocID="{88236F1F-62B8-4317-8828-C77E682C36BA}" presName="rootComposite" presStyleCnt="0"/>
      <dgm:spPr/>
    </dgm:pt>
    <dgm:pt modelId="{0FD7C544-3679-4F4A-9E48-CF43DB22A32B}" type="pres">
      <dgm:prSet presAssocID="{88236F1F-62B8-4317-8828-C77E682C36BA}" presName="rootText" presStyleLbl="node4" presStyleIdx="10" presStyleCnt="28" custLinFactY="-300000" custLinFactNeighborX="2997" custLinFactNeighborY="-389402">
        <dgm:presLayoutVars>
          <dgm:chPref val="3"/>
        </dgm:presLayoutVars>
      </dgm:prSet>
      <dgm:spPr/>
    </dgm:pt>
    <dgm:pt modelId="{86DE1F5E-0B1C-435A-BA33-4984A5E5A80A}" type="pres">
      <dgm:prSet presAssocID="{88236F1F-62B8-4317-8828-C77E682C36BA}" presName="rootConnector" presStyleLbl="node4" presStyleIdx="10" presStyleCnt="28"/>
      <dgm:spPr/>
    </dgm:pt>
    <dgm:pt modelId="{2038C81A-797A-42CC-837A-2E2BF7E7407C}" type="pres">
      <dgm:prSet presAssocID="{88236F1F-62B8-4317-8828-C77E682C36BA}" presName="hierChild4" presStyleCnt="0"/>
      <dgm:spPr/>
    </dgm:pt>
    <dgm:pt modelId="{11B023CC-7288-4A2B-8C10-DEF576884B34}" type="pres">
      <dgm:prSet presAssocID="{88236F1F-62B8-4317-8828-C77E682C36BA}" presName="hierChild5" presStyleCnt="0"/>
      <dgm:spPr/>
    </dgm:pt>
    <dgm:pt modelId="{CB30A44B-1F95-41FC-9076-9F1BBCA33F82}" type="pres">
      <dgm:prSet presAssocID="{BCC3F0F6-2B8B-4ADF-B33D-909C902B38C0}" presName="Name37" presStyleLbl="parChTrans1D4" presStyleIdx="11" presStyleCnt="28"/>
      <dgm:spPr/>
    </dgm:pt>
    <dgm:pt modelId="{BD788A35-2E95-4F9B-AD2C-E5AB42519C29}" type="pres">
      <dgm:prSet presAssocID="{5E38943A-2D6C-4A36-A19C-03BCDF2BB108}" presName="hierRoot2" presStyleCnt="0">
        <dgm:presLayoutVars>
          <dgm:hierBranch val="init"/>
        </dgm:presLayoutVars>
      </dgm:prSet>
      <dgm:spPr/>
    </dgm:pt>
    <dgm:pt modelId="{BE501A8C-819A-496B-A09E-35776E4E96A6}" type="pres">
      <dgm:prSet presAssocID="{5E38943A-2D6C-4A36-A19C-03BCDF2BB108}" presName="rootComposite" presStyleCnt="0"/>
      <dgm:spPr/>
    </dgm:pt>
    <dgm:pt modelId="{5642AFB4-7EF6-4AE3-873F-7A41F9BFBE09}" type="pres">
      <dgm:prSet presAssocID="{5E38943A-2D6C-4A36-A19C-03BCDF2BB108}" presName="rootText" presStyleLbl="node4" presStyleIdx="11" presStyleCnt="28" custLinFactY="-300000" custLinFactNeighborX="2997" custLinFactNeighborY="-389402">
        <dgm:presLayoutVars>
          <dgm:chPref val="3"/>
        </dgm:presLayoutVars>
      </dgm:prSet>
      <dgm:spPr/>
    </dgm:pt>
    <dgm:pt modelId="{1CF8F662-1B15-4E7F-BB22-417BA814C371}" type="pres">
      <dgm:prSet presAssocID="{5E38943A-2D6C-4A36-A19C-03BCDF2BB108}" presName="rootConnector" presStyleLbl="node4" presStyleIdx="11" presStyleCnt="28"/>
      <dgm:spPr/>
    </dgm:pt>
    <dgm:pt modelId="{A70C127A-34D9-488B-ACF3-402BC4E58494}" type="pres">
      <dgm:prSet presAssocID="{5E38943A-2D6C-4A36-A19C-03BCDF2BB108}" presName="hierChild4" presStyleCnt="0"/>
      <dgm:spPr/>
    </dgm:pt>
    <dgm:pt modelId="{CD786654-F131-438A-8BD4-AE995FD8E800}" type="pres">
      <dgm:prSet presAssocID="{5E38943A-2D6C-4A36-A19C-03BCDF2BB108}" presName="hierChild5" presStyleCnt="0"/>
      <dgm:spPr/>
    </dgm:pt>
    <dgm:pt modelId="{DDB0F8A1-165B-46A5-A74A-E56943B03147}" type="pres">
      <dgm:prSet presAssocID="{B5F80338-3EB9-4F7B-982D-1E7B74BA751F}" presName="hierChild5" presStyleCnt="0"/>
      <dgm:spPr/>
    </dgm:pt>
    <dgm:pt modelId="{D548E47D-B0F3-4ACB-A565-7E85B92FC220}" type="pres">
      <dgm:prSet presAssocID="{E3A0B33B-E393-4236-BF92-365990725D48}" presName="hierChild5" presStyleCnt="0"/>
      <dgm:spPr/>
    </dgm:pt>
    <dgm:pt modelId="{6E309239-E1CE-4B3A-A134-B362098E86E6}" type="pres">
      <dgm:prSet presAssocID="{164F7DA9-07EF-4D9A-8116-BBE754034229}" presName="Name37" presStyleLbl="parChTrans1D4" presStyleIdx="12" presStyleCnt="28"/>
      <dgm:spPr/>
    </dgm:pt>
    <dgm:pt modelId="{96629D92-1765-4233-80F9-109874505C10}" type="pres">
      <dgm:prSet presAssocID="{4E4278E1-793E-4762-A2EB-3A4B95FF6B4B}" presName="hierRoot2" presStyleCnt="0">
        <dgm:presLayoutVars>
          <dgm:hierBranch val="init"/>
        </dgm:presLayoutVars>
      </dgm:prSet>
      <dgm:spPr/>
    </dgm:pt>
    <dgm:pt modelId="{A96F61DD-72F4-4B9A-B2C6-32218772D56B}" type="pres">
      <dgm:prSet presAssocID="{4E4278E1-793E-4762-A2EB-3A4B95FF6B4B}" presName="rootComposite" presStyleCnt="0"/>
      <dgm:spPr/>
    </dgm:pt>
    <dgm:pt modelId="{AA055966-260B-4CFD-866D-2ADDB600EE6F}" type="pres">
      <dgm:prSet presAssocID="{4E4278E1-793E-4762-A2EB-3A4B95FF6B4B}" presName="rootText" presStyleLbl="node4" presStyleIdx="12" presStyleCnt="28" custScaleY="161004" custLinFactY="-300000" custLinFactNeighborX="2997" custLinFactNeighborY="-389402">
        <dgm:presLayoutVars>
          <dgm:chPref val="3"/>
        </dgm:presLayoutVars>
      </dgm:prSet>
      <dgm:spPr/>
    </dgm:pt>
    <dgm:pt modelId="{AE53DB2C-E35C-4F2A-90BC-EECBA20F3010}" type="pres">
      <dgm:prSet presAssocID="{4E4278E1-793E-4762-A2EB-3A4B95FF6B4B}" presName="rootConnector" presStyleLbl="node4" presStyleIdx="12" presStyleCnt="28"/>
      <dgm:spPr/>
    </dgm:pt>
    <dgm:pt modelId="{62F66C15-4F70-4540-9987-788F258E2EC7}" type="pres">
      <dgm:prSet presAssocID="{4E4278E1-793E-4762-A2EB-3A4B95FF6B4B}" presName="hierChild4" presStyleCnt="0"/>
      <dgm:spPr/>
    </dgm:pt>
    <dgm:pt modelId="{A46F86E2-5756-4FBB-8C47-C0B183067CA0}" type="pres">
      <dgm:prSet presAssocID="{D975C486-D840-41EA-95D4-F75B6B888408}" presName="Name37" presStyleLbl="parChTrans1D4" presStyleIdx="13" presStyleCnt="28"/>
      <dgm:spPr/>
    </dgm:pt>
    <dgm:pt modelId="{8E0F9BB7-F138-4AAF-B14B-D1B8AB287EE8}" type="pres">
      <dgm:prSet presAssocID="{65CF4772-C1D2-464F-B97E-E9187776354D}" presName="hierRoot2" presStyleCnt="0">
        <dgm:presLayoutVars>
          <dgm:hierBranch val="init"/>
        </dgm:presLayoutVars>
      </dgm:prSet>
      <dgm:spPr/>
    </dgm:pt>
    <dgm:pt modelId="{FA85452E-A7DD-4DBF-AA2A-E304FB1397DA}" type="pres">
      <dgm:prSet presAssocID="{65CF4772-C1D2-464F-B97E-E9187776354D}" presName="rootComposite" presStyleCnt="0"/>
      <dgm:spPr/>
    </dgm:pt>
    <dgm:pt modelId="{421EBBEC-D1D6-4C73-B521-61DF086FFBE6}" type="pres">
      <dgm:prSet presAssocID="{65CF4772-C1D2-464F-B97E-E9187776354D}" presName="rootText" presStyleLbl="node4" presStyleIdx="13" presStyleCnt="28" custLinFactY="-300000" custLinFactNeighborX="2997" custLinFactNeighborY="-389402">
        <dgm:presLayoutVars>
          <dgm:chPref val="3"/>
        </dgm:presLayoutVars>
      </dgm:prSet>
      <dgm:spPr/>
    </dgm:pt>
    <dgm:pt modelId="{F072500D-1841-434D-B2B6-48AEA2FEF4FC}" type="pres">
      <dgm:prSet presAssocID="{65CF4772-C1D2-464F-B97E-E9187776354D}" presName="rootConnector" presStyleLbl="node4" presStyleIdx="13" presStyleCnt="28"/>
      <dgm:spPr/>
    </dgm:pt>
    <dgm:pt modelId="{D5F6596F-C35D-428C-BAC8-3CC0D2482108}" type="pres">
      <dgm:prSet presAssocID="{65CF4772-C1D2-464F-B97E-E9187776354D}" presName="hierChild4" presStyleCnt="0"/>
      <dgm:spPr/>
    </dgm:pt>
    <dgm:pt modelId="{4F253CFB-E133-4477-B75D-7DB8C1C216BD}" type="pres">
      <dgm:prSet presAssocID="{396EBC4E-20B3-4351-BB0A-2C5F2A312AE9}" presName="Name37" presStyleLbl="parChTrans1D4" presStyleIdx="14" presStyleCnt="28"/>
      <dgm:spPr/>
    </dgm:pt>
    <dgm:pt modelId="{70FEC98D-CCF1-4B2A-819A-125294ABCCB6}" type="pres">
      <dgm:prSet presAssocID="{EF049FD2-187E-4569-BE42-5CF3358CBD56}" presName="hierRoot2" presStyleCnt="0">
        <dgm:presLayoutVars>
          <dgm:hierBranch val="init"/>
        </dgm:presLayoutVars>
      </dgm:prSet>
      <dgm:spPr/>
    </dgm:pt>
    <dgm:pt modelId="{36155C51-7057-41BD-895E-BB279AB5E4B9}" type="pres">
      <dgm:prSet presAssocID="{EF049FD2-187E-4569-BE42-5CF3358CBD56}" presName="rootComposite" presStyleCnt="0"/>
      <dgm:spPr/>
    </dgm:pt>
    <dgm:pt modelId="{2BC5F9B6-90C5-4323-A2AA-003E9932A104}" type="pres">
      <dgm:prSet presAssocID="{EF049FD2-187E-4569-BE42-5CF3358CBD56}" presName="rootText" presStyleLbl="node4" presStyleIdx="14" presStyleCnt="28" custLinFactY="-300000" custLinFactNeighborX="2997" custLinFactNeighborY="-389402">
        <dgm:presLayoutVars>
          <dgm:chPref val="3"/>
        </dgm:presLayoutVars>
      </dgm:prSet>
      <dgm:spPr/>
    </dgm:pt>
    <dgm:pt modelId="{F17B8C8B-F89D-447F-9866-9C1C6C2B1FA8}" type="pres">
      <dgm:prSet presAssocID="{EF049FD2-187E-4569-BE42-5CF3358CBD56}" presName="rootConnector" presStyleLbl="node4" presStyleIdx="14" presStyleCnt="28"/>
      <dgm:spPr/>
    </dgm:pt>
    <dgm:pt modelId="{7C7C501A-C80C-4E9E-8343-2964350F3C55}" type="pres">
      <dgm:prSet presAssocID="{EF049FD2-187E-4569-BE42-5CF3358CBD56}" presName="hierChild4" presStyleCnt="0"/>
      <dgm:spPr/>
    </dgm:pt>
    <dgm:pt modelId="{B87119AA-E759-426F-BC8C-D87E7C0AD039}" type="pres">
      <dgm:prSet presAssocID="{EF049FD2-187E-4569-BE42-5CF3358CBD56}" presName="hierChild5" presStyleCnt="0"/>
      <dgm:spPr/>
    </dgm:pt>
    <dgm:pt modelId="{84EE5824-051F-47D6-8C13-81DA32E469A4}" type="pres">
      <dgm:prSet presAssocID="{BA547F89-A24C-4127-9F61-18AAF1973A80}" presName="Name37" presStyleLbl="parChTrans1D4" presStyleIdx="15" presStyleCnt="28"/>
      <dgm:spPr/>
    </dgm:pt>
    <dgm:pt modelId="{067EDF96-F6D6-4555-B394-2895584A675F}" type="pres">
      <dgm:prSet presAssocID="{C5394B02-5B6A-4386-8DA6-CC595996059A}" presName="hierRoot2" presStyleCnt="0">
        <dgm:presLayoutVars>
          <dgm:hierBranch val="init"/>
        </dgm:presLayoutVars>
      </dgm:prSet>
      <dgm:spPr/>
    </dgm:pt>
    <dgm:pt modelId="{C87C49E3-175F-4174-B5F8-57D317104963}" type="pres">
      <dgm:prSet presAssocID="{C5394B02-5B6A-4386-8DA6-CC595996059A}" presName="rootComposite" presStyleCnt="0"/>
      <dgm:spPr/>
    </dgm:pt>
    <dgm:pt modelId="{AB742030-D34D-4DCF-B2C5-300B00E4BAAC}" type="pres">
      <dgm:prSet presAssocID="{C5394B02-5B6A-4386-8DA6-CC595996059A}" presName="rootText" presStyleLbl="node4" presStyleIdx="15" presStyleCnt="28" custLinFactY="-300000" custLinFactNeighborX="2997" custLinFactNeighborY="-389402">
        <dgm:presLayoutVars>
          <dgm:chPref val="3"/>
        </dgm:presLayoutVars>
      </dgm:prSet>
      <dgm:spPr/>
    </dgm:pt>
    <dgm:pt modelId="{35A10BC1-3526-4423-89B1-0EF9AA264298}" type="pres">
      <dgm:prSet presAssocID="{C5394B02-5B6A-4386-8DA6-CC595996059A}" presName="rootConnector" presStyleLbl="node4" presStyleIdx="15" presStyleCnt="28"/>
      <dgm:spPr/>
    </dgm:pt>
    <dgm:pt modelId="{9286A488-3F1A-425B-9713-8994684DCC4D}" type="pres">
      <dgm:prSet presAssocID="{C5394B02-5B6A-4386-8DA6-CC595996059A}" presName="hierChild4" presStyleCnt="0"/>
      <dgm:spPr/>
    </dgm:pt>
    <dgm:pt modelId="{36616A66-723B-4E61-A9E9-B3D1BBAA82AA}" type="pres">
      <dgm:prSet presAssocID="{C5394B02-5B6A-4386-8DA6-CC595996059A}" presName="hierChild5" presStyleCnt="0"/>
      <dgm:spPr/>
    </dgm:pt>
    <dgm:pt modelId="{1CFDA270-6814-40D5-9F8B-5052FB92E723}" type="pres">
      <dgm:prSet presAssocID="{DC5CA90A-73B2-4946-B2C7-6D04C348A699}" presName="Name37" presStyleLbl="parChTrans1D4" presStyleIdx="16" presStyleCnt="28"/>
      <dgm:spPr/>
    </dgm:pt>
    <dgm:pt modelId="{D16B4A57-2B0F-45CA-9669-8B6FF104B90D}" type="pres">
      <dgm:prSet presAssocID="{2372790C-4835-4800-87D0-E439D4C1654C}" presName="hierRoot2" presStyleCnt="0">
        <dgm:presLayoutVars>
          <dgm:hierBranch val="init"/>
        </dgm:presLayoutVars>
      </dgm:prSet>
      <dgm:spPr/>
    </dgm:pt>
    <dgm:pt modelId="{9F179E48-E524-4FEB-9FD3-C4D4020C274A}" type="pres">
      <dgm:prSet presAssocID="{2372790C-4835-4800-87D0-E439D4C1654C}" presName="rootComposite" presStyleCnt="0"/>
      <dgm:spPr/>
    </dgm:pt>
    <dgm:pt modelId="{746C3F77-4040-4574-8AF7-522AAD32A143}" type="pres">
      <dgm:prSet presAssocID="{2372790C-4835-4800-87D0-E439D4C1654C}" presName="rootText" presStyleLbl="node4" presStyleIdx="16" presStyleCnt="28" custLinFactY="-300000" custLinFactNeighborX="2997" custLinFactNeighborY="-389402">
        <dgm:presLayoutVars>
          <dgm:chPref val="3"/>
        </dgm:presLayoutVars>
      </dgm:prSet>
      <dgm:spPr/>
    </dgm:pt>
    <dgm:pt modelId="{434EFDEB-0F99-4A7D-9156-253FB89F7393}" type="pres">
      <dgm:prSet presAssocID="{2372790C-4835-4800-87D0-E439D4C1654C}" presName="rootConnector" presStyleLbl="node4" presStyleIdx="16" presStyleCnt="28"/>
      <dgm:spPr/>
    </dgm:pt>
    <dgm:pt modelId="{033AA231-0499-4AFD-9633-1B7E00536AE2}" type="pres">
      <dgm:prSet presAssocID="{2372790C-4835-4800-87D0-E439D4C1654C}" presName="hierChild4" presStyleCnt="0"/>
      <dgm:spPr/>
    </dgm:pt>
    <dgm:pt modelId="{AC4A27BA-1C76-4AC1-B5A9-74B5589D10EC}" type="pres">
      <dgm:prSet presAssocID="{2372790C-4835-4800-87D0-E439D4C1654C}" presName="hierChild5" presStyleCnt="0"/>
      <dgm:spPr/>
    </dgm:pt>
    <dgm:pt modelId="{D5A1866A-8548-4097-BEA9-696D882E2738}" type="pres">
      <dgm:prSet presAssocID="{5428464C-9F33-48FA-A6A3-C2D0C3A4D296}" presName="Name37" presStyleLbl="parChTrans1D4" presStyleIdx="17" presStyleCnt="28"/>
      <dgm:spPr/>
    </dgm:pt>
    <dgm:pt modelId="{9C55AC54-B588-45D8-B90D-87BB09448BEF}" type="pres">
      <dgm:prSet presAssocID="{1F070FD2-25C7-42C4-919E-1B0FEF40A64E}" presName="hierRoot2" presStyleCnt="0">
        <dgm:presLayoutVars>
          <dgm:hierBranch val="init"/>
        </dgm:presLayoutVars>
      </dgm:prSet>
      <dgm:spPr/>
    </dgm:pt>
    <dgm:pt modelId="{6AF6CBB8-D52B-4AB4-8311-6CB18084AA1F}" type="pres">
      <dgm:prSet presAssocID="{1F070FD2-25C7-42C4-919E-1B0FEF40A64E}" presName="rootComposite" presStyleCnt="0"/>
      <dgm:spPr/>
    </dgm:pt>
    <dgm:pt modelId="{F9881ED8-0EAC-42FF-85F5-A4E6C7EFD31E}" type="pres">
      <dgm:prSet presAssocID="{1F070FD2-25C7-42C4-919E-1B0FEF40A64E}" presName="rootText" presStyleLbl="node4" presStyleIdx="17" presStyleCnt="28" custLinFactY="-300000" custLinFactNeighborX="2997" custLinFactNeighborY="-389402">
        <dgm:presLayoutVars>
          <dgm:chPref val="3"/>
        </dgm:presLayoutVars>
      </dgm:prSet>
      <dgm:spPr/>
    </dgm:pt>
    <dgm:pt modelId="{BA834F03-10AC-4F09-AF9D-9FEE94DD787D}" type="pres">
      <dgm:prSet presAssocID="{1F070FD2-25C7-42C4-919E-1B0FEF40A64E}" presName="rootConnector" presStyleLbl="node4" presStyleIdx="17" presStyleCnt="28"/>
      <dgm:spPr/>
    </dgm:pt>
    <dgm:pt modelId="{5D1D5D9D-BB17-43F1-A6B1-E1EE00C24F6E}" type="pres">
      <dgm:prSet presAssocID="{1F070FD2-25C7-42C4-919E-1B0FEF40A64E}" presName="hierChild4" presStyleCnt="0"/>
      <dgm:spPr/>
    </dgm:pt>
    <dgm:pt modelId="{0F420490-4920-4F4E-AAB9-96118DD3CA5C}" type="pres">
      <dgm:prSet presAssocID="{1F070FD2-25C7-42C4-919E-1B0FEF40A64E}" presName="hierChild5" presStyleCnt="0"/>
      <dgm:spPr/>
    </dgm:pt>
    <dgm:pt modelId="{615531E8-9C34-47EF-83FB-C4D02AC5ADBD}" type="pres">
      <dgm:prSet presAssocID="{6ACFC075-1EE2-409A-8E8F-AFD31D41382A}" presName="Name37" presStyleLbl="parChTrans1D4" presStyleIdx="18" presStyleCnt="28"/>
      <dgm:spPr/>
    </dgm:pt>
    <dgm:pt modelId="{9F68AC0D-83AB-4998-B5B0-41213C462DFB}" type="pres">
      <dgm:prSet presAssocID="{38F33B46-AC1D-4967-8B6F-D490AC639FFA}" presName="hierRoot2" presStyleCnt="0">
        <dgm:presLayoutVars>
          <dgm:hierBranch val="init"/>
        </dgm:presLayoutVars>
      </dgm:prSet>
      <dgm:spPr/>
    </dgm:pt>
    <dgm:pt modelId="{24B3D4D0-5214-494A-83B8-FDB23D50CE32}" type="pres">
      <dgm:prSet presAssocID="{38F33B46-AC1D-4967-8B6F-D490AC639FFA}" presName="rootComposite" presStyleCnt="0"/>
      <dgm:spPr/>
    </dgm:pt>
    <dgm:pt modelId="{6E0E1B72-9E2B-4B42-910E-65AF5797485B}" type="pres">
      <dgm:prSet presAssocID="{38F33B46-AC1D-4967-8B6F-D490AC639FFA}" presName="rootText" presStyleLbl="node4" presStyleIdx="18" presStyleCnt="28" custScaleX="144033" custLinFactY="-300000" custLinFactNeighborX="2997" custLinFactNeighborY="-389402">
        <dgm:presLayoutVars>
          <dgm:chPref val="3"/>
        </dgm:presLayoutVars>
      </dgm:prSet>
      <dgm:spPr/>
    </dgm:pt>
    <dgm:pt modelId="{3F872254-A5C0-4296-BAB7-E096BD854FD4}" type="pres">
      <dgm:prSet presAssocID="{38F33B46-AC1D-4967-8B6F-D490AC639FFA}" presName="rootConnector" presStyleLbl="node4" presStyleIdx="18" presStyleCnt="28"/>
      <dgm:spPr/>
    </dgm:pt>
    <dgm:pt modelId="{292AD187-3809-4F85-AF32-FF3E1AACDC99}" type="pres">
      <dgm:prSet presAssocID="{38F33B46-AC1D-4967-8B6F-D490AC639FFA}" presName="hierChild4" presStyleCnt="0"/>
      <dgm:spPr/>
    </dgm:pt>
    <dgm:pt modelId="{CF5871FF-3172-463E-966D-3D7F90F3A53B}" type="pres">
      <dgm:prSet presAssocID="{38F33B46-AC1D-4967-8B6F-D490AC639FFA}" presName="hierChild5" presStyleCnt="0"/>
      <dgm:spPr/>
    </dgm:pt>
    <dgm:pt modelId="{B11D2246-6008-4C3C-BC04-BEF6FC865E7A}" type="pres">
      <dgm:prSet presAssocID="{7A7D23B8-A97A-4902-9810-6BEE2907C64F}" presName="Name37" presStyleLbl="parChTrans1D4" presStyleIdx="19" presStyleCnt="28"/>
      <dgm:spPr/>
    </dgm:pt>
    <dgm:pt modelId="{0FFE1E45-02C9-4D1E-B665-3FC2FECDC899}" type="pres">
      <dgm:prSet presAssocID="{A5C9163A-F868-467C-AD6B-3831D61C2FB9}" presName="hierRoot2" presStyleCnt="0">
        <dgm:presLayoutVars>
          <dgm:hierBranch val="init"/>
        </dgm:presLayoutVars>
      </dgm:prSet>
      <dgm:spPr/>
    </dgm:pt>
    <dgm:pt modelId="{64ABF02F-62AA-4C32-9073-D6226195E6EA}" type="pres">
      <dgm:prSet presAssocID="{A5C9163A-F868-467C-AD6B-3831D61C2FB9}" presName="rootComposite" presStyleCnt="0"/>
      <dgm:spPr/>
    </dgm:pt>
    <dgm:pt modelId="{620C1C92-AF7B-410B-848C-712800A1DC7E}" type="pres">
      <dgm:prSet presAssocID="{A5C9163A-F868-467C-AD6B-3831D61C2FB9}" presName="rootText" presStyleLbl="node4" presStyleIdx="19" presStyleCnt="28" custLinFactY="-300000" custLinFactNeighborX="2997" custLinFactNeighborY="-389402">
        <dgm:presLayoutVars>
          <dgm:chPref val="3"/>
        </dgm:presLayoutVars>
      </dgm:prSet>
      <dgm:spPr/>
    </dgm:pt>
    <dgm:pt modelId="{3F8E2AAF-A4FF-477C-8BF1-5ADCA562E010}" type="pres">
      <dgm:prSet presAssocID="{A5C9163A-F868-467C-AD6B-3831D61C2FB9}" presName="rootConnector" presStyleLbl="node4" presStyleIdx="19" presStyleCnt="28"/>
      <dgm:spPr/>
    </dgm:pt>
    <dgm:pt modelId="{BFA7234E-55E8-4707-95F2-F581135A4FC8}" type="pres">
      <dgm:prSet presAssocID="{A5C9163A-F868-467C-AD6B-3831D61C2FB9}" presName="hierChild4" presStyleCnt="0"/>
      <dgm:spPr/>
    </dgm:pt>
    <dgm:pt modelId="{BF5F6E10-51BA-44A6-A7CE-9BC19D66569A}" type="pres">
      <dgm:prSet presAssocID="{A5C9163A-F868-467C-AD6B-3831D61C2FB9}" presName="hierChild5" presStyleCnt="0"/>
      <dgm:spPr/>
    </dgm:pt>
    <dgm:pt modelId="{66210970-F95B-497F-B979-9A6B2B3289CF}" type="pres">
      <dgm:prSet presAssocID="{65CF4772-C1D2-464F-B97E-E9187776354D}" presName="hierChild5" presStyleCnt="0"/>
      <dgm:spPr/>
    </dgm:pt>
    <dgm:pt modelId="{CF0DD694-17EA-497B-B86A-02F438ED1A11}" type="pres">
      <dgm:prSet presAssocID="{4E4278E1-793E-4762-A2EB-3A4B95FF6B4B}" presName="hierChild5" presStyleCnt="0"/>
      <dgm:spPr/>
    </dgm:pt>
    <dgm:pt modelId="{F4C400A7-837B-4B8C-9BA2-681FEE122F3B}" type="pres">
      <dgm:prSet presAssocID="{0BAD96CD-C5D0-4836-A8ED-6C90914D1B04}" presName="Name37" presStyleLbl="parChTrans1D4" presStyleIdx="20" presStyleCnt="28"/>
      <dgm:spPr/>
    </dgm:pt>
    <dgm:pt modelId="{2958D3B0-C41B-4AB1-8166-37694872BB79}" type="pres">
      <dgm:prSet presAssocID="{70C93E54-3786-4CE5-95A3-3CC730054945}" presName="hierRoot2" presStyleCnt="0">
        <dgm:presLayoutVars>
          <dgm:hierBranch val="init"/>
        </dgm:presLayoutVars>
      </dgm:prSet>
      <dgm:spPr/>
    </dgm:pt>
    <dgm:pt modelId="{826C9CC5-8E9A-4F9C-AF18-AA357EE50035}" type="pres">
      <dgm:prSet presAssocID="{70C93E54-3786-4CE5-95A3-3CC730054945}" presName="rootComposite" presStyleCnt="0"/>
      <dgm:spPr/>
    </dgm:pt>
    <dgm:pt modelId="{C2AAFD5C-9C6C-4A67-B2A9-973669BDC11D}" type="pres">
      <dgm:prSet presAssocID="{70C93E54-3786-4CE5-95A3-3CC730054945}" presName="rootText" presStyleLbl="node4" presStyleIdx="20" presStyleCnt="28" custScaleX="121089" custScaleY="161004" custLinFactY="-300000" custLinFactNeighborX="2997" custLinFactNeighborY="-389402">
        <dgm:presLayoutVars>
          <dgm:chPref val="3"/>
        </dgm:presLayoutVars>
      </dgm:prSet>
      <dgm:spPr/>
    </dgm:pt>
    <dgm:pt modelId="{C7D36B61-754E-448F-9EA8-A9B779F73E9C}" type="pres">
      <dgm:prSet presAssocID="{70C93E54-3786-4CE5-95A3-3CC730054945}" presName="rootConnector" presStyleLbl="node4" presStyleIdx="20" presStyleCnt="28"/>
      <dgm:spPr/>
    </dgm:pt>
    <dgm:pt modelId="{642DB86F-E711-45C7-BDD7-9AF86928093C}" type="pres">
      <dgm:prSet presAssocID="{70C93E54-3786-4CE5-95A3-3CC730054945}" presName="hierChild4" presStyleCnt="0"/>
      <dgm:spPr/>
    </dgm:pt>
    <dgm:pt modelId="{8E79182C-E448-4FBC-8B3C-B33FA0FD2DCE}" type="pres">
      <dgm:prSet presAssocID="{A6BDD85A-16CD-4C64-A40F-CFEE5507E7C8}" presName="Name37" presStyleLbl="parChTrans1D4" presStyleIdx="21" presStyleCnt="28"/>
      <dgm:spPr/>
    </dgm:pt>
    <dgm:pt modelId="{DCE172C0-8709-4F90-B623-39AA47237921}" type="pres">
      <dgm:prSet presAssocID="{01F8CC1A-BB46-4DAD-8E6E-001B91607381}" presName="hierRoot2" presStyleCnt="0">
        <dgm:presLayoutVars>
          <dgm:hierBranch val="init"/>
        </dgm:presLayoutVars>
      </dgm:prSet>
      <dgm:spPr/>
    </dgm:pt>
    <dgm:pt modelId="{E722D791-E4E7-4D31-8F61-52AFEB67E866}" type="pres">
      <dgm:prSet presAssocID="{01F8CC1A-BB46-4DAD-8E6E-001B91607381}" presName="rootComposite" presStyleCnt="0"/>
      <dgm:spPr/>
    </dgm:pt>
    <dgm:pt modelId="{B2A5924F-1206-4816-93D3-5AF1E297D924}" type="pres">
      <dgm:prSet presAssocID="{01F8CC1A-BB46-4DAD-8E6E-001B91607381}" presName="rootText" presStyleLbl="node4" presStyleIdx="21" presStyleCnt="28" custLinFactY="-300000" custLinFactNeighborX="2997" custLinFactNeighborY="-389402">
        <dgm:presLayoutVars>
          <dgm:chPref val="3"/>
        </dgm:presLayoutVars>
      </dgm:prSet>
      <dgm:spPr/>
    </dgm:pt>
    <dgm:pt modelId="{FFD79A98-61AC-41FB-8451-5B855C941E60}" type="pres">
      <dgm:prSet presAssocID="{01F8CC1A-BB46-4DAD-8E6E-001B91607381}" presName="rootConnector" presStyleLbl="node4" presStyleIdx="21" presStyleCnt="28"/>
      <dgm:spPr/>
    </dgm:pt>
    <dgm:pt modelId="{C13FD56C-A062-4E00-8023-CC1BE7ABEA50}" type="pres">
      <dgm:prSet presAssocID="{01F8CC1A-BB46-4DAD-8E6E-001B91607381}" presName="hierChild4" presStyleCnt="0"/>
      <dgm:spPr/>
    </dgm:pt>
    <dgm:pt modelId="{8C92D9B6-A1E9-4FF5-BF69-F1B11BDA0E62}" type="pres">
      <dgm:prSet presAssocID="{594CAA07-719A-4671-8279-822AFD60E29A}" presName="Name37" presStyleLbl="parChTrans1D4" presStyleIdx="22" presStyleCnt="28"/>
      <dgm:spPr/>
    </dgm:pt>
    <dgm:pt modelId="{2D72F36C-8019-4362-A28F-32A6A80AF6FD}" type="pres">
      <dgm:prSet presAssocID="{67C76E52-8273-44FB-BDA1-F8C33A0614BB}" presName="hierRoot2" presStyleCnt="0">
        <dgm:presLayoutVars>
          <dgm:hierBranch val="init"/>
        </dgm:presLayoutVars>
      </dgm:prSet>
      <dgm:spPr/>
    </dgm:pt>
    <dgm:pt modelId="{C7BA88B2-94DC-4349-AA8C-8BDD9F1DD696}" type="pres">
      <dgm:prSet presAssocID="{67C76E52-8273-44FB-BDA1-F8C33A0614BB}" presName="rootComposite" presStyleCnt="0"/>
      <dgm:spPr/>
    </dgm:pt>
    <dgm:pt modelId="{1ED4A362-3313-4FA3-920F-6F55F4F6730A}" type="pres">
      <dgm:prSet presAssocID="{67C76E52-8273-44FB-BDA1-F8C33A0614BB}" presName="rootText" presStyleLbl="node4" presStyleIdx="22" presStyleCnt="28" custLinFactY="-300000" custLinFactNeighborX="2997" custLinFactNeighborY="-389402">
        <dgm:presLayoutVars>
          <dgm:chPref val="3"/>
        </dgm:presLayoutVars>
      </dgm:prSet>
      <dgm:spPr/>
    </dgm:pt>
    <dgm:pt modelId="{1B85ABEF-4F57-410E-96E6-6680913D4377}" type="pres">
      <dgm:prSet presAssocID="{67C76E52-8273-44FB-BDA1-F8C33A0614BB}" presName="rootConnector" presStyleLbl="node4" presStyleIdx="22" presStyleCnt="28"/>
      <dgm:spPr/>
    </dgm:pt>
    <dgm:pt modelId="{95F72FDD-20AA-41D4-938E-83DD34A2ABBB}" type="pres">
      <dgm:prSet presAssocID="{67C76E52-8273-44FB-BDA1-F8C33A0614BB}" presName="hierChild4" presStyleCnt="0"/>
      <dgm:spPr/>
    </dgm:pt>
    <dgm:pt modelId="{3BDE151A-4C3F-4CD6-A764-F9E5A82D1FA3}" type="pres">
      <dgm:prSet presAssocID="{67C76E52-8273-44FB-BDA1-F8C33A0614BB}" presName="hierChild5" presStyleCnt="0"/>
      <dgm:spPr/>
    </dgm:pt>
    <dgm:pt modelId="{FD892745-7028-4F72-8016-B3D063D3D42C}" type="pres">
      <dgm:prSet presAssocID="{4806173D-1639-4A19-A2EF-B4BD8F5D0973}" presName="Name37" presStyleLbl="parChTrans1D4" presStyleIdx="23" presStyleCnt="28"/>
      <dgm:spPr/>
    </dgm:pt>
    <dgm:pt modelId="{DE417CFF-545E-459B-879D-C272B9BFC27C}" type="pres">
      <dgm:prSet presAssocID="{0D48B5BC-6E3C-49B3-B70D-E26CBE7846EB}" presName="hierRoot2" presStyleCnt="0">
        <dgm:presLayoutVars>
          <dgm:hierBranch val="init"/>
        </dgm:presLayoutVars>
      </dgm:prSet>
      <dgm:spPr/>
    </dgm:pt>
    <dgm:pt modelId="{936066EF-B046-4251-874A-B44CB54FC1B3}" type="pres">
      <dgm:prSet presAssocID="{0D48B5BC-6E3C-49B3-B70D-E26CBE7846EB}" presName="rootComposite" presStyleCnt="0"/>
      <dgm:spPr/>
    </dgm:pt>
    <dgm:pt modelId="{2707B312-9A35-4178-8215-037CCD41389C}" type="pres">
      <dgm:prSet presAssocID="{0D48B5BC-6E3C-49B3-B70D-E26CBE7846EB}" presName="rootText" presStyleLbl="node4" presStyleIdx="23" presStyleCnt="28" custLinFactY="-300000" custLinFactNeighborX="2997" custLinFactNeighborY="-389402">
        <dgm:presLayoutVars>
          <dgm:chPref val="3"/>
        </dgm:presLayoutVars>
      </dgm:prSet>
      <dgm:spPr/>
    </dgm:pt>
    <dgm:pt modelId="{75658E60-83DD-4868-AA42-D08479C19D34}" type="pres">
      <dgm:prSet presAssocID="{0D48B5BC-6E3C-49B3-B70D-E26CBE7846EB}" presName="rootConnector" presStyleLbl="node4" presStyleIdx="23" presStyleCnt="28"/>
      <dgm:spPr/>
    </dgm:pt>
    <dgm:pt modelId="{1E283FB6-D240-4D21-8227-161D6ECAA5D7}" type="pres">
      <dgm:prSet presAssocID="{0D48B5BC-6E3C-49B3-B70D-E26CBE7846EB}" presName="hierChild4" presStyleCnt="0"/>
      <dgm:spPr/>
    </dgm:pt>
    <dgm:pt modelId="{B6318327-A466-4E1A-B146-A769ACFB4608}" type="pres">
      <dgm:prSet presAssocID="{0D48B5BC-6E3C-49B3-B70D-E26CBE7846EB}" presName="hierChild5" presStyleCnt="0"/>
      <dgm:spPr/>
    </dgm:pt>
    <dgm:pt modelId="{EE91C5A5-2F02-463E-A4FA-F8D22BF00575}" type="pres">
      <dgm:prSet presAssocID="{789118A8-20EC-469B-9995-56F76D1AF84E}" presName="Name37" presStyleLbl="parChTrans1D4" presStyleIdx="24" presStyleCnt="28"/>
      <dgm:spPr/>
    </dgm:pt>
    <dgm:pt modelId="{4AF195D9-C58B-4D16-8651-C1D0290315E0}" type="pres">
      <dgm:prSet presAssocID="{9ACCEB75-B55B-4B6E-871D-7565B3AFDC0B}" presName="hierRoot2" presStyleCnt="0">
        <dgm:presLayoutVars>
          <dgm:hierBranch val="init"/>
        </dgm:presLayoutVars>
      </dgm:prSet>
      <dgm:spPr/>
    </dgm:pt>
    <dgm:pt modelId="{C7666277-5227-4051-8920-08B33A70F731}" type="pres">
      <dgm:prSet presAssocID="{9ACCEB75-B55B-4B6E-871D-7565B3AFDC0B}" presName="rootComposite" presStyleCnt="0"/>
      <dgm:spPr/>
    </dgm:pt>
    <dgm:pt modelId="{6D5D9C85-5358-46FA-BD50-14C2AA49911B}" type="pres">
      <dgm:prSet presAssocID="{9ACCEB75-B55B-4B6E-871D-7565B3AFDC0B}" presName="rootText" presStyleLbl="node4" presStyleIdx="24" presStyleCnt="28" custLinFactY="-300000" custLinFactNeighborX="2997" custLinFactNeighborY="-389402">
        <dgm:presLayoutVars>
          <dgm:chPref val="3"/>
        </dgm:presLayoutVars>
      </dgm:prSet>
      <dgm:spPr/>
    </dgm:pt>
    <dgm:pt modelId="{6B7134FE-082D-4DA4-B538-2DD3D3F34453}" type="pres">
      <dgm:prSet presAssocID="{9ACCEB75-B55B-4B6E-871D-7565B3AFDC0B}" presName="rootConnector" presStyleLbl="node4" presStyleIdx="24" presStyleCnt="28"/>
      <dgm:spPr/>
    </dgm:pt>
    <dgm:pt modelId="{CB3ACD83-54C2-414E-8DC5-A564BB514D99}" type="pres">
      <dgm:prSet presAssocID="{9ACCEB75-B55B-4B6E-871D-7565B3AFDC0B}" presName="hierChild4" presStyleCnt="0"/>
      <dgm:spPr/>
    </dgm:pt>
    <dgm:pt modelId="{14D2DFD6-74F4-43C5-BD71-2829A7F4B80B}" type="pres">
      <dgm:prSet presAssocID="{9ACCEB75-B55B-4B6E-871D-7565B3AFDC0B}" presName="hierChild5" presStyleCnt="0"/>
      <dgm:spPr/>
    </dgm:pt>
    <dgm:pt modelId="{A43192FA-072A-4645-80A6-A5DE67BCACAA}" type="pres">
      <dgm:prSet presAssocID="{01FC5CBB-9668-4E46-BA83-930294A20C6A}" presName="Name37" presStyleLbl="parChTrans1D4" presStyleIdx="25" presStyleCnt="28"/>
      <dgm:spPr/>
    </dgm:pt>
    <dgm:pt modelId="{A00D16E6-1AB5-419A-ABFB-688F3562B052}" type="pres">
      <dgm:prSet presAssocID="{FB882A9F-97F3-454E-AFCF-955B6E8F4541}" presName="hierRoot2" presStyleCnt="0">
        <dgm:presLayoutVars>
          <dgm:hierBranch val="init"/>
        </dgm:presLayoutVars>
      </dgm:prSet>
      <dgm:spPr/>
    </dgm:pt>
    <dgm:pt modelId="{7F1E7B8A-76D2-4297-9B83-DA1680D7D56F}" type="pres">
      <dgm:prSet presAssocID="{FB882A9F-97F3-454E-AFCF-955B6E8F4541}" presName="rootComposite" presStyleCnt="0"/>
      <dgm:spPr/>
    </dgm:pt>
    <dgm:pt modelId="{967C54CB-5C33-46E6-99FF-F59E07EA39E8}" type="pres">
      <dgm:prSet presAssocID="{FB882A9F-97F3-454E-AFCF-955B6E8F4541}" presName="rootText" presStyleLbl="node4" presStyleIdx="25" presStyleCnt="28" custLinFactY="-300000" custLinFactNeighborX="2997" custLinFactNeighborY="-389402">
        <dgm:presLayoutVars>
          <dgm:chPref val="3"/>
        </dgm:presLayoutVars>
      </dgm:prSet>
      <dgm:spPr/>
    </dgm:pt>
    <dgm:pt modelId="{DD318680-9794-44E6-B265-C961560F6BA0}" type="pres">
      <dgm:prSet presAssocID="{FB882A9F-97F3-454E-AFCF-955B6E8F4541}" presName="rootConnector" presStyleLbl="node4" presStyleIdx="25" presStyleCnt="28"/>
      <dgm:spPr/>
    </dgm:pt>
    <dgm:pt modelId="{CC02FC12-D508-469D-B624-DCFE55874DD8}" type="pres">
      <dgm:prSet presAssocID="{FB882A9F-97F3-454E-AFCF-955B6E8F4541}" presName="hierChild4" presStyleCnt="0"/>
      <dgm:spPr/>
    </dgm:pt>
    <dgm:pt modelId="{D84243CF-25F3-4963-8C9F-F3556D89920C}" type="pres">
      <dgm:prSet presAssocID="{FB882A9F-97F3-454E-AFCF-955B6E8F4541}" presName="hierChild5" presStyleCnt="0"/>
      <dgm:spPr/>
    </dgm:pt>
    <dgm:pt modelId="{C69AE84D-6E1F-43EA-84B7-2A08E37DA703}" type="pres">
      <dgm:prSet presAssocID="{0EE68898-FC33-47E5-B28A-6477E20C6CFA}" presName="Name37" presStyleLbl="parChTrans1D4" presStyleIdx="26" presStyleCnt="28"/>
      <dgm:spPr/>
    </dgm:pt>
    <dgm:pt modelId="{01378FB5-A710-46A1-89D7-C6695372D575}" type="pres">
      <dgm:prSet presAssocID="{15E61B28-82E9-418A-9FAF-D7884486B4D2}" presName="hierRoot2" presStyleCnt="0">
        <dgm:presLayoutVars>
          <dgm:hierBranch val="init"/>
        </dgm:presLayoutVars>
      </dgm:prSet>
      <dgm:spPr/>
    </dgm:pt>
    <dgm:pt modelId="{8392AB18-1871-4B84-8527-A50A5E64CF0E}" type="pres">
      <dgm:prSet presAssocID="{15E61B28-82E9-418A-9FAF-D7884486B4D2}" presName="rootComposite" presStyleCnt="0"/>
      <dgm:spPr/>
    </dgm:pt>
    <dgm:pt modelId="{1C69FA20-4B97-4256-889A-A84B77DC94A6}" type="pres">
      <dgm:prSet presAssocID="{15E61B28-82E9-418A-9FAF-D7884486B4D2}" presName="rootText" presStyleLbl="node4" presStyleIdx="26" presStyleCnt="28" custScaleX="131172" custLinFactY="-300000" custLinFactNeighborX="2997" custLinFactNeighborY="-389402">
        <dgm:presLayoutVars>
          <dgm:chPref val="3"/>
        </dgm:presLayoutVars>
      </dgm:prSet>
      <dgm:spPr/>
    </dgm:pt>
    <dgm:pt modelId="{6D3D1F6C-1A89-4BB3-8639-7CBCBE7555FE}" type="pres">
      <dgm:prSet presAssocID="{15E61B28-82E9-418A-9FAF-D7884486B4D2}" presName="rootConnector" presStyleLbl="node4" presStyleIdx="26" presStyleCnt="28"/>
      <dgm:spPr/>
    </dgm:pt>
    <dgm:pt modelId="{DBAEE823-4EC0-497F-BCB2-014E4BB9A1A8}" type="pres">
      <dgm:prSet presAssocID="{15E61B28-82E9-418A-9FAF-D7884486B4D2}" presName="hierChild4" presStyleCnt="0"/>
      <dgm:spPr/>
    </dgm:pt>
    <dgm:pt modelId="{0CB18597-F3B2-4985-8F6E-46FCD1211E6F}" type="pres">
      <dgm:prSet presAssocID="{15E61B28-82E9-418A-9FAF-D7884486B4D2}" presName="hierChild5" presStyleCnt="0"/>
      <dgm:spPr/>
    </dgm:pt>
    <dgm:pt modelId="{BC4880CD-737C-46B2-8451-5E47A2CB66A0}" type="pres">
      <dgm:prSet presAssocID="{835BF4D3-A7AA-44FF-AF3E-AD01A848CA4A}" presName="Name37" presStyleLbl="parChTrans1D4" presStyleIdx="27" presStyleCnt="28"/>
      <dgm:spPr/>
    </dgm:pt>
    <dgm:pt modelId="{A4D18007-03B6-482B-B342-C5165D2D8D12}" type="pres">
      <dgm:prSet presAssocID="{3CD5C212-BEAE-4F50-8489-40A79A39ED75}" presName="hierRoot2" presStyleCnt="0">
        <dgm:presLayoutVars>
          <dgm:hierBranch val="init"/>
        </dgm:presLayoutVars>
      </dgm:prSet>
      <dgm:spPr/>
    </dgm:pt>
    <dgm:pt modelId="{2D5B5323-ABED-4831-B254-603B336B4C98}" type="pres">
      <dgm:prSet presAssocID="{3CD5C212-BEAE-4F50-8489-40A79A39ED75}" presName="rootComposite" presStyleCnt="0"/>
      <dgm:spPr/>
    </dgm:pt>
    <dgm:pt modelId="{5B24F0E5-CDB7-4EBF-92EA-76638BC82111}" type="pres">
      <dgm:prSet presAssocID="{3CD5C212-BEAE-4F50-8489-40A79A39ED75}" presName="rootText" presStyleLbl="node4" presStyleIdx="27" presStyleCnt="28" custLinFactY="-300000" custLinFactNeighborX="2997" custLinFactNeighborY="-389402">
        <dgm:presLayoutVars>
          <dgm:chPref val="3"/>
        </dgm:presLayoutVars>
      </dgm:prSet>
      <dgm:spPr/>
    </dgm:pt>
    <dgm:pt modelId="{E35C6C34-59FF-441F-A5D3-BC252C3C97C3}" type="pres">
      <dgm:prSet presAssocID="{3CD5C212-BEAE-4F50-8489-40A79A39ED75}" presName="rootConnector" presStyleLbl="node4" presStyleIdx="27" presStyleCnt="28"/>
      <dgm:spPr/>
    </dgm:pt>
    <dgm:pt modelId="{F0CC3F9E-FCA6-4F96-9946-5D85763A17F8}" type="pres">
      <dgm:prSet presAssocID="{3CD5C212-BEAE-4F50-8489-40A79A39ED75}" presName="hierChild4" presStyleCnt="0"/>
      <dgm:spPr/>
    </dgm:pt>
    <dgm:pt modelId="{F8F14BEC-AB25-4274-AB51-E124C6B2B89B}" type="pres">
      <dgm:prSet presAssocID="{3CD5C212-BEAE-4F50-8489-40A79A39ED75}" presName="hierChild5" presStyleCnt="0"/>
      <dgm:spPr/>
    </dgm:pt>
    <dgm:pt modelId="{42CC4F81-B8F7-4190-A1D0-04BEFF8997DC}" type="pres">
      <dgm:prSet presAssocID="{01F8CC1A-BB46-4DAD-8E6E-001B91607381}" presName="hierChild5" presStyleCnt="0"/>
      <dgm:spPr/>
    </dgm:pt>
    <dgm:pt modelId="{E482DB79-1467-4AC6-9443-89DFD36641CC}" type="pres">
      <dgm:prSet presAssocID="{70C93E54-3786-4CE5-95A3-3CC730054945}" presName="hierChild5" presStyleCnt="0"/>
      <dgm:spPr/>
    </dgm:pt>
    <dgm:pt modelId="{AED35B6F-3353-4429-B244-D117031D6075}" type="pres">
      <dgm:prSet presAssocID="{4669FDDF-DE99-49C6-BC00-CAD798DA4797}" presName="hierChild5" presStyleCnt="0"/>
      <dgm:spPr/>
    </dgm:pt>
    <dgm:pt modelId="{FA996BED-A8DC-4565-926B-D2125F8FA3A3}" type="pres">
      <dgm:prSet presAssocID="{DFF8B01B-27F9-4EE5-AE1B-798AF5A79237}" presName="hierChild5" presStyleCnt="0"/>
      <dgm:spPr/>
    </dgm:pt>
    <dgm:pt modelId="{600B5E1A-2CEF-45D8-82D0-A977E182BE9A}" type="pres">
      <dgm:prSet presAssocID="{5AA74EFD-74D9-4637-AE7D-705CA3CBD4B0}" presName="hierChild3" presStyleCnt="0"/>
      <dgm:spPr/>
    </dgm:pt>
  </dgm:ptLst>
  <dgm:cxnLst>
    <dgm:cxn modelId="{17C33500-C341-4756-9962-31F69E569B7F}" srcId="{FED5FA04-7CF5-4000-AEF9-F814532B7585}" destId="{FF125DA8-10F4-4ACA-A0CA-57A44B948CF1}" srcOrd="1" destOrd="0" parTransId="{3EBA6E32-DD46-40C9-A382-AD2D5D0B8D81}" sibTransId="{6CF5BFEE-D546-420D-B8CA-A1701344F971}"/>
    <dgm:cxn modelId="{D5C9FE00-F061-49FC-BC88-54B47EFF921D}" type="presOf" srcId="{5E38943A-2D6C-4A36-A19C-03BCDF2BB108}" destId="{1CF8F662-1B15-4E7F-BB22-417BA814C371}" srcOrd="1" destOrd="0" presId="urn:microsoft.com/office/officeart/2005/8/layout/orgChart1"/>
    <dgm:cxn modelId="{524B7F01-552E-4427-96A3-87E83001C800}" type="presOf" srcId="{1F070FD2-25C7-42C4-919E-1B0FEF40A64E}" destId="{BA834F03-10AC-4F09-AF9D-9FEE94DD787D}" srcOrd="1" destOrd="0" presId="urn:microsoft.com/office/officeart/2005/8/layout/orgChart1"/>
    <dgm:cxn modelId="{0EC2A606-5968-4818-9B9D-2969E5BE7A54}" type="presOf" srcId="{67C76E52-8273-44FB-BDA1-F8C33A0614BB}" destId="{1B85ABEF-4F57-410E-96E6-6680913D4377}" srcOrd="1" destOrd="0" presId="urn:microsoft.com/office/officeart/2005/8/layout/orgChart1"/>
    <dgm:cxn modelId="{A97ED206-9C2B-4B84-9975-86681FD28B91}" type="presOf" srcId="{DFF8B01B-27F9-4EE5-AE1B-798AF5A79237}" destId="{0C9E31F9-9A6F-4BEE-942E-19A3B2DBE0DD}" srcOrd="1" destOrd="0" presId="urn:microsoft.com/office/officeart/2005/8/layout/orgChart1"/>
    <dgm:cxn modelId="{64F94307-FF75-4A27-9BF8-105C1D935B48}" type="presOf" srcId="{1F070FD2-25C7-42C4-919E-1B0FEF40A64E}" destId="{F9881ED8-0EAC-42FF-85F5-A4E6C7EFD31E}" srcOrd="0" destOrd="0" presId="urn:microsoft.com/office/officeart/2005/8/layout/orgChart1"/>
    <dgm:cxn modelId="{5504AA07-35F0-4B38-99B4-05FDBC75A5C8}" type="presOf" srcId="{7E349006-C661-4B5F-8178-E05C482F8F78}" destId="{F35E4AFC-C05C-4A0A-990C-506D062A6658}" srcOrd="0" destOrd="0" presId="urn:microsoft.com/office/officeart/2005/8/layout/orgChart1"/>
    <dgm:cxn modelId="{04483908-DBA0-4DD9-89EC-73B760F57E2D}" type="presOf" srcId="{164F7DA9-07EF-4D9A-8116-BBE754034229}" destId="{6E309239-E1CE-4B3A-A134-B362098E86E6}" srcOrd="0" destOrd="0" presId="urn:microsoft.com/office/officeart/2005/8/layout/orgChart1"/>
    <dgm:cxn modelId="{23536E0B-EE2B-48ED-B497-5CC893604030}" type="presOf" srcId="{EF049FD2-187E-4569-BE42-5CF3358CBD56}" destId="{2BC5F9B6-90C5-4323-A2AA-003E9932A104}" srcOrd="0" destOrd="0" presId="urn:microsoft.com/office/officeart/2005/8/layout/orgChart1"/>
    <dgm:cxn modelId="{D108CA0D-4F8E-4CE1-B55E-7732C8AD4F34}" srcId="{AB8963B3-6922-4C3B-AF12-C895BA6063C9}" destId="{0487A361-AABA-4D01-982B-5C286E540C5E}" srcOrd="0" destOrd="0" parTransId="{1949185F-778C-4E83-BED3-BFAE9C058F20}" sibTransId="{2C98CE32-D91A-4079-A8D5-93CF413A750E}"/>
    <dgm:cxn modelId="{8AF16D0E-5852-47F5-97B7-B14FFDB48066}" type="presOf" srcId="{4669FDDF-DE99-49C6-BC00-CAD798DA4797}" destId="{1E8E50F6-6CBC-45CC-8C5C-72588B23089D}" srcOrd="0" destOrd="0" presId="urn:microsoft.com/office/officeart/2005/8/layout/orgChart1"/>
    <dgm:cxn modelId="{0C57730E-3627-427B-BE9A-4932F35ACD95}" srcId="{65CF4772-C1D2-464F-B97E-E9187776354D}" destId="{2372790C-4835-4800-87D0-E439D4C1654C}" srcOrd="2" destOrd="0" parTransId="{DC5CA90A-73B2-4946-B2C7-6D04C348A699}" sibTransId="{2F9F0EC8-FD4C-41F7-8DDA-EB023D11EB3B}"/>
    <dgm:cxn modelId="{154B7711-A9C1-430D-9E22-5C83261D13BE}" srcId="{B5F80338-3EB9-4F7B-982D-1E7B74BA751F}" destId="{7E349006-C661-4B5F-8178-E05C482F8F78}" srcOrd="0" destOrd="0" parTransId="{815F21A7-40BC-415D-97C2-0CBE765AB589}" sibTransId="{9AC83C10-A6EA-4283-B9AF-E12191FF045A}"/>
    <dgm:cxn modelId="{FBB0E211-E884-4E7A-9954-2C60F18ED537}" srcId="{B5F80338-3EB9-4F7B-982D-1E7B74BA751F}" destId="{5E38943A-2D6C-4A36-A19C-03BCDF2BB108}" srcOrd="3" destOrd="0" parTransId="{BCC3F0F6-2B8B-4ADF-B33D-909C902B38C0}" sibTransId="{F44FDAFD-6416-4B34-8453-EFA0380BFFBC}"/>
    <dgm:cxn modelId="{CE1CB412-0ED5-4310-94DF-5DE4889005DD}" type="presOf" srcId="{3CD5C212-BEAE-4F50-8489-40A79A39ED75}" destId="{5B24F0E5-CDB7-4EBF-92EA-76638BC82111}" srcOrd="0" destOrd="0" presId="urn:microsoft.com/office/officeart/2005/8/layout/orgChart1"/>
    <dgm:cxn modelId="{0CAFF917-762E-4804-AABE-0BB078685E06}" type="presOf" srcId="{8F931D6D-2319-4CFC-B724-1535D2DD4699}" destId="{5D02090F-6053-4F88-810D-AF852A3DA87D}" srcOrd="0" destOrd="0" presId="urn:microsoft.com/office/officeart/2005/8/layout/orgChart1"/>
    <dgm:cxn modelId="{7F81211B-0EA5-479D-8BF6-672D1125D973}" srcId="{5AA74EFD-74D9-4637-AE7D-705CA3CBD4B0}" destId="{AB8963B3-6922-4C3B-AF12-C895BA6063C9}" srcOrd="0" destOrd="0" parTransId="{E7C6A790-D682-483E-8CC2-436F12A01875}" sibTransId="{5915FB91-E14A-42C7-A7B7-54B9E35F686F}"/>
    <dgm:cxn modelId="{10B5321B-121A-47B8-8884-E6E78308A820}" type="presOf" srcId="{01FC5CBB-9668-4E46-BA83-930294A20C6A}" destId="{A43192FA-072A-4645-80A6-A5DE67BCACAA}" srcOrd="0" destOrd="0" presId="urn:microsoft.com/office/officeart/2005/8/layout/orgChart1"/>
    <dgm:cxn modelId="{1B2B0E1C-8910-4DD5-952B-CDF61F712366}" type="presOf" srcId="{82E8E855-8F9B-47BA-BFDF-5A904B042AD8}" destId="{1CCB08B4-1508-4A62-8852-66F97293A739}" srcOrd="0" destOrd="0" presId="urn:microsoft.com/office/officeart/2005/8/layout/orgChart1"/>
    <dgm:cxn modelId="{15165F1D-C2EF-4AD6-B91C-50B4D25FB32E}" type="presOf" srcId="{01F8CC1A-BB46-4DAD-8E6E-001B91607381}" destId="{B2A5924F-1206-4816-93D3-5AF1E297D924}" srcOrd="0" destOrd="0" presId="urn:microsoft.com/office/officeart/2005/8/layout/orgChart1"/>
    <dgm:cxn modelId="{8CB9D21E-E260-482C-B96C-D8F8DC4D11ED}" type="presOf" srcId="{835BF4D3-A7AA-44FF-AF3E-AD01A848CA4A}" destId="{BC4880CD-737C-46B2-8451-5E47A2CB66A0}" srcOrd="0" destOrd="0" presId="urn:microsoft.com/office/officeart/2005/8/layout/orgChart1"/>
    <dgm:cxn modelId="{EC9FAB1F-8465-4092-BF25-3ECE1E81DDB0}" type="presOf" srcId="{FED5FA04-7CF5-4000-AEF9-F814532B7585}" destId="{1CF500C1-4223-4D65-8BF9-41951C27CE0B}" srcOrd="1" destOrd="0" presId="urn:microsoft.com/office/officeart/2005/8/layout/orgChart1"/>
    <dgm:cxn modelId="{9B2ECF1F-9501-486D-B4A9-22562202D7EF}" type="presOf" srcId="{65CF4772-C1D2-464F-B97E-E9187776354D}" destId="{421EBBEC-D1D6-4C73-B521-61DF086FFBE6}" srcOrd="0" destOrd="0" presId="urn:microsoft.com/office/officeart/2005/8/layout/orgChart1"/>
    <dgm:cxn modelId="{25C85021-6132-4E30-9BC3-B7E630E73F75}" type="presOf" srcId="{A6BDD85A-16CD-4C64-A40F-CFEE5507E7C8}" destId="{8E79182C-E448-4FBC-8B3C-B33FA0FD2DCE}" srcOrd="0" destOrd="0" presId="urn:microsoft.com/office/officeart/2005/8/layout/orgChart1"/>
    <dgm:cxn modelId="{3611A224-571A-41BD-A3C5-0D42398F9779}" type="presOf" srcId="{62FFED7C-50B3-4B9F-A4D1-F651CA65C565}" destId="{063558A1-D746-419B-821D-61BB60B586F0}" srcOrd="0" destOrd="0" presId="urn:microsoft.com/office/officeart/2005/8/layout/orgChart1"/>
    <dgm:cxn modelId="{1C14D824-E924-4B64-9C5A-AC680E21670C}" type="presOf" srcId="{DA0D2255-5B24-4E75-BDF3-3A189ABC0DB4}" destId="{A883A560-5A0A-4598-875F-D55672A808A5}" srcOrd="0" destOrd="0" presId="urn:microsoft.com/office/officeart/2005/8/layout/orgChart1"/>
    <dgm:cxn modelId="{76743728-510C-44CB-ACE3-A8524CEAA929}" srcId="{FF125DA8-10F4-4ACA-A0CA-57A44B948CF1}" destId="{72FC5336-79D0-442F-A302-C284E0CF5921}" srcOrd="0" destOrd="0" parTransId="{1F1380CA-823F-4AEF-8767-A780AE5DF5B6}" sibTransId="{26F586AD-3B5F-4977-9544-710505608A27}"/>
    <dgm:cxn modelId="{0272282C-27F0-4295-B055-F1B8B04D90DD}" srcId="{65CF4772-C1D2-464F-B97E-E9187776354D}" destId="{A5C9163A-F868-467C-AD6B-3831D61C2FB9}" srcOrd="5" destOrd="0" parTransId="{7A7D23B8-A97A-4902-9810-6BEE2907C64F}" sibTransId="{64948635-1707-4BA5-AD6B-56D044E2576C}"/>
    <dgm:cxn modelId="{C2A32A2D-CF89-4E98-A0AA-4456E0A5A623}" type="presOf" srcId="{0EE68898-FC33-47E5-B28A-6477E20C6CFA}" destId="{C69AE84D-6E1F-43EA-84B7-2A08E37DA703}" srcOrd="0" destOrd="0" presId="urn:microsoft.com/office/officeart/2005/8/layout/orgChart1"/>
    <dgm:cxn modelId="{C201012E-64D2-4664-86BF-2EBCD18C77CF}" srcId="{01F8CC1A-BB46-4DAD-8E6E-001B91607381}" destId="{0D48B5BC-6E3C-49B3-B70D-E26CBE7846EB}" srcOrd="1" destOrd="0" parTransId="{4806173D-1639-4A19-A2EF-B4BD8F5D0973}" sibTransId="{8A8BE95D-3D7A-4393-A5D5-7EC70DFDB700}"/>
    <dgm:cxn modelId="{ED2F1B2F-650F-45FE-8BA2-5B98AFB6E4E1}" type="presOf" srcId="{E3A0B33B-E393-4236-BF92-365990725D48}" destId="{D83E12F1-4164-4A8B-A754-C5A657098B14}" srcOrd="0" destOrd="0" presId="urn:microsoft.com/office/officeart/2005/8/layout/orgChart1"/>
    <dgm:cxn modelId="{28758230-0404-4F25-8AF1-E999F71FF3C0}" srcId="{65CF4772-C1D2-464F-B97E-E9187776354D}" destId="{EF049FD2-187E-4569-BE42-5CF3358CBD56}" srcOrd="0" destOrd="0" parTransId="{396EBC4E-20B3-4351-BB0A-2C5F2A312AE9}" sibTransId="{802ED1BF-F3D0-4234-B2C1-3A025EA6FCB8}"/>
    <dgm:cxn modelId="{405FFF30-A3A5-44EA-A5F3-987F0C8B1257}" srcId="{4669FDDF-DE99-49C6-BC00-CAD798DA4797}" destId="{4E4278E1-793E-4762-A2EB-3A4B95FF6B4B}" srcOrd="1" destOrd="0" parTransId="{164F7DA9-07EF-4D9A-8116-BBE754034229}" sibTransId="{A5E79238-DCDD-4E99-BD1E-9BC3D05DC8C2}"/>
    <dgm:cxn modelId="{CB7B9831-1D9E-40EA-99EA-1C8C68A5ED1A}" type="presOf" srcId="{594CAA07-719A-4671-8279-822AFD60E29A}" destId="{8C92D9B6-A1E9-4FF5-BF69-F1B11BDA0E62}" srcOrd="0" destOrd="0" presId="urn:microsoft.com/office/officeart/2005/8/layout/orgChart1"/>
    <dgm:cxn modelId="{7846F131-9800-4189-B546-5525377655B2}" srcId="{65CF4772-C1D2-464F-B97E-E9187776354D}" destId="{C5394B02-5B6A-4386-8DA6-CC595996059A}" srcOrd="1" destOrd="0" parTransId="{BA547F89-A24C-4127-9F61-18AAF1973A80}" sibTransId="{75CF8EB9-416D-4B75-B048-2E7A4F3F6B9E}"/>
    <dgm:cxn modelId="{0E507932-1AC6-4F2F-9FAB-95E01EB06CC5}" type="presOf" srcId="{4E4278E1-793E-4762-A2EB-3A4B95FF6B4B}" destId="{AA055966-260B-4CFD-866D-2ADDB600EE6F}" srcOrd="0" destOrd="0" presId="urn:microsoft.com/office/officeart/2005/8/layout/orgChart1"/>
    <dgm:cxn modelId="{179BF632-4D89-4B0D-9879-EECDA33941C5}" type="presOf" srcId="{AB8963B3-6922-4C3B-AF12-C895BA6063C9}" destId="{EC4E1EB4-6898-4B28-989C-646B1CC4D53F}" srcOrd="0" destOrd="0" presId="urn:microsoft.com/office/officeart/2005/8/layout/orgChart1"/>
    <dgm:cxn modelId="{A012C937-2058-4040-8767-5BD877410A0B}" type="presOf" srcId="{70C93E54-3786-4CE5-95A3-3CC730054945}" destId="{C2AAFD5C-9C6C-4A67-B2A9-973669BDC11D}" srcOrd="0" destOrd="0" presId="urn:microsoft.com/office/officeart/2005/8/layout/orgChart1"/>
    <dgm:cxn modelId="{C650D038-316E-4E3F-BD33-D82EF404D157}" srcId="{01F8CC1A-BB46-4DAD-8E6E-001B91607381}" destId="{15E61B28-82E9-418A-9FAF-D7884486B4D2}" srcOrd="4" destOrd="0" parTransId="{0EE68898-FC33-47E5-B28A-6477E20C6CFA}" sibTransId="{0679D17E-9539-41BD-844B-5720BC0CF399}"/>
    <dgm:cxn modelId="{AC56F938-14DD-46F3-9A42-C055DB054FDF}" srcId="{4669FDDF-DE99-49C6-BC00-CAD798DA4797}" destId="{70C93E54-3786-4CE5-95A3-3CC730054945}" srcOrd="2" destOrd="0" parTransId="{0BAD96CD-C5D0-4836-A8ED-6C90914D1B04}" sibTransId="{579AB45C-C206-42CC-8F5D-D89B064149EA}"/>
    <dgm:cxn modelId="{54473A3C-AE14-4476-A038-EE7B604C6A92}" srcId="{01F8CC1A-BB46-4DAD-8E6E-001B91607381}" destId="{3CD5C212-BEAE-4F50-8489-40A79A39ED75}" srcOrd="5" destOrd="0" parTransId="{835BF4D3-A7AA-44FF-AF3E-AD01A848CA4A}" sibTransId="{8361DEFA-BF3B-480F-A117-B06D803FAFA4}"/>
    <dgm:cxn modelId="{7C90123F-7CE3-4E83-A84A-B5A3AB7058C9}" srcId="{9DA27E90-D064-4A9C-9C63-3CDA1C9B308F}" destId="{F61C4DC9-B483-4314-956C-814E0D24AC36}" srcOrd="0" destOrd="0" parTransId="{44FE9769-E543-41DD-A1A0-9F7A749DEC25}" sibTransId="{080CF5AA-8BBE-4F6B-8657-91AD0F7F5E51}"/>
    <dgm:cxn modelId="{27F2005E-F33A-4DA0-BFF6-9C6EDEFCCB60}" type="presOf" srcId="{FA41018C-DDC9-426F-9D94-F4C5939F4630}" destId="{91530446-2833-4644-825F-98650A12106D}" srcOrd="0" destOrd="0" presId="urn:microsoft.com/office/officeart/2005/8/layout/orgChart1"/>
    <dgm:cxn modelId="{94BA3060-4B07-42C0-BB7B-1718662D5C37}" type="presOf" srcId="{A5C9163A-F868-467C-AD6B-3831D61C2FB9}" destId="{3F8E2AAF-A4FF-477C-8BF1-5ADCA562E010}" srcOrd="1" destOrd="0" presId="urn:microsoft.com/office/officeart/2005/8/layout/orgChart1"/>
    <dgm:cxn modelId="{1E911361-208C-4641-9BF0-1C5D570AE481}" type="presOf" srcId="{44FE9769-E543-41DD-A1A0-9F7A749DEC25}" destId="{3C201910-FD3D-4575-A67B-300A35BD2DC6}" srcOrd="0" destOrd="0" presId="urn:microsoft.com/office/officeart/2005/8/layout/orgChart1"/>
    <dgm:cxn modelId="{AB6FBB42-1322-4FF8-96DC-1DD7CE4FB389}" type="presOf" srcId="{F61C4DC9-B483-4314-956C-814E0D24AC36}" destId="{292DF317-E411-4B65-BB0B-EAA7FDDDE870}" srcOrd="1" destOrd="0" presId="urn:microsoft.com/office/officeart/2005/8/layout/orgChart1"/>
    <dgm:cxn modelId="{FF0F5D63-FD6C-4CFE-A61F-28BC6CA44D83}" srcId="{FF125DA8-10F4-4ACA-A0CA-57A44B948CF1}" destId="{5D6D8882-A0F7-4A81-9921-BDC0E9F9563A}" srcOrd="1" destOrd="0" parTransId="{FA41018C-DDC9-426F-9D94-F4C5939F4630}" sibTransId="{022E3CB8-191D-4BE3-BBE5-F46E2C922207}"/>
    <dgm:cxn modelId="{49EEC465-4DD6-41FC-8FCC-653D4AEFB2DC}" type="presOf" srcId="{FF125DA8-10F4-4ACA-A0CA-57A44B948CF1}" destId="{3814FB89-EB6A-4790-8689-92200A1B4E1D}" srcOrd="0" destOrd="0" presId="urn:microsoft.com/office/officeart/2005/8/layout/orgChart1"/>
    <dgm:cxn modelId="{BC71C267-7EED-409F-BBFB-F31B15CD8BDE}" srcId="{70C93E54-3786-4CE5-95A3-3CC730054945}" destId="{01F8CC1A-BB46-4DAD-8E6E-001B91607381}" srcOrd="0" destOrd="0" parTransId="{A6BDD85A-16CD-4C64-A40F-CFEE5507E7C8}" sibTransId="{893918A3-742D-4826-8FA5-E9CD2CA40593}"/>
    <dgm:cxn modelId="{01B70C48-CBB3-4191-AB53-334EE4DAC1F5}" type="presOf" srcId="{DFF8B01B-27F9-4EE5-AE1B-798AF5A79237}" destId="{675AAB59-C284-447D-82E3-BC8DA72A3BBE}" srcOrd="0" destOrd="0" presId="urn:microsoft.com/office/officeart/2005/8/layout/orgChart1"/>
    <dgm:cxn modelId="{F8ECCB48-ABFB-4D22-9553-A766CE447964}" type="presOf" srcId="{DA0D2255-5B24-4E75-BDF3-3A189ABC0DB4}" destId="{A6E44C51-5E07-430B-B298-C841F28D4F8C}" srcOrd="1" destOrd="0" presId="urn:microsoft.com/office/officeart/2005/8/layout/orgChart1"/>
    <dgm:cxn modelId="{48751069-F6F7-4DB0-A1C6-0E9CD4104532}" type="presOf" srcId="{88236F1F-62B8-4317-8828-C77E682C36BA}" destId="{0FD7C544-3679-4F4A-9E48-CF43DB22A32B}" srcOrd="0" destOrd="0" presId="urn:microsoft.com/office/officeart/2005/8/layout/orgChart1"/>
    <dgm:cxn modelId="{B922424C-6077-4784-9C08-6973C560527C}" type="presOf" srcId="{38F33B46-AC1D-4967-8B6F-D490AC639FFA}" destId="{3F872254-A5C0-4296-BAB7-E096BD854FD4}" srcOrd="1" destOrd="0" presId="urn:microsoft.com/office/officeart/2005/8/layout/orgChart1"/>
    <dgm:cxn modelId="{007EA26C-5A7A-4986-A473-F1482EEECE1A}" type="presOf" srcId="{1949185F-778C-4E83-BED3-BFAE9C058F20}" destId="{1317307F-7B1E-4CED-9440-A30006A4C2E1}" srcOrd="0" destOrd="0" presId="urn:microsoft.com/office/officeart/2005/8/layout/orgChart1"/>
    <dgm:cxn modelId="{C687C04D-14D8-4E7F-AEAB-B61B541E0F3C}" type="presOf" srcId="{5D6D8882-A0F7-4A81-9921-BDC0E9F9563A}" destId="{81FC9504-A0C0-448F-A23F-05F2889C5F31}" srcOrd="1" destOrd="0" presId="urn:microsoft.com/office/officeart/2005/8/layout/orgChart1"/>
    <dgm:cxn modelId="{42C2004F-103D-4C94-AA89-1843934CE768}" type="presOf" srcId="{9ACCEB75-B55B-4B6E-871D-7565B3AFDC0B}" destId="{6D5D9C85-5358-46FA-BD50-14C2AA49911B}" srcOrd="0" destOrd="0" presId="urn:microsoft.com/office/officeart/2005/8/layout/orgChart1"/>
    <dgm:cxn modelId="{B87C7B4F-6A2D-4C81-9E7A-FE23E87A160A}" type="presOf" srcId="{3EBA6E32-DD46-40C9-A382-AD2D5D0B8D81}" destId="{4FF15840-41DF-4AA4-866A-199887E93305}" srcOrd="0" destOrd="0" presId="urn:microsoft.com/office/officeart/2005/8/layout/orgChart1"/>
    <dgm:cxn modelId="{44581370-91A4-4A5F-A4DD-9ABBAB61A3D4}" type="presOf" srcId="{3CD5C212-BEAE-4F50-8489-40A79A39ED75}" destId="{E35C6C34-59FF-441F-A5D3-BC252C3C97C3}" srcOrd="1" destOrd="0" presId="urn:microsoft.com/office/officeart/2005/8/layout/orgChart1"/>
    <dgm:cxn modelId="{CE058451-51B0-4C65-BB3F-A60318CF9BBA}" type="presOf" srcId="{6ACFC075-1EE2-409A-8E8F-AFD31D41382A}" destId="{615531E8-9C34-47EF-83FB-C4D02AC5ADBD}" srcOrd="0" destOrd="0" presId="urn:microsoft.com/office/officeart/2005/8/layout/orgChart1"/>
    <dgm:cxn modelId="{AD1EA871-56C9-473C-AC79-420686A439EA}" type="presOf" srcId="{67C76E52-8273-44FB-BDA1-F8C33A0614BB}" destId="{1ED4A362-3313-4FA3-920F-6F55F4F6730A}" srcOrd="0" destOrd="0" presId="urn:microsoft.com/office/officeart/2005/8/layout/orgChart1"/>
    <dgm:cxn modelId="{40073D72-78C2-4C4A-B5BB-FAAAD9382A10}" type="presOf" srcId="{72238B8E-CFBF-41A6-AAA1-A18B4501A931}" destId="{BFA690E5-D195-48A1-8634-D03AC9D01F35}" srcOrd="1" destOrd="0" presId="urn:microsoft.com/office/officeart/2005/8/layout/orgChart1"/>
    <dgm:cxn modelId="{3B818B75-A405-49BC-A27F-FA712C40242D}" srcId="{4E4278E1-793E-4762-A2EB-3A4B95FF6B4B}" destId="{65CF4772-C1D2-464F-B97E-E9187776354D}" srcOrd="0" destOrd="0" parTransId="{D975C486-D840-41EA-95D4-F75B6B888408}" sibTransId="{546EF332-79C1-474D-863F-67FD566BFB70}"/>
    <dgm:cxn modelId="{69F7FF78-1C87-4565-9BC6-F0EE59B2BF60}" srcId="{B5F80338-3EB9-4F7B-982D-1E7B74BA751F}" destId="{DA0D2255-5B24-4E75-BDF3-3A189ABC0DB4}" srcOrd="1" destOrd="0" parTransId="{88E074B3-5E3F-44F7-A806-2184AA452093}" sibTransId="{FBB7157C-9BD0-4F29-A81A-1FB9555AF061}"/>
    <dgm:cxn modelId="{85D60579-CD1E-40E6-AAC0-BD736655249C}" type="presOf" srcId="{15E61B28-82E9-418A-9FAF-D7884486B4D2}" destId="{6D3D1F6C-1A89-4BB3-8639-7CBCBE7555FE}" srcOrd="1" destOrd="0" presId="urn:microsoft.com/office/officeart/2005/8/layout/orgChart1"/>
    <dgm:cxn modelId="{F2746C83-80E0-4B81-9FDF-BD2D982C36CE}" type="presOf" srcId="{50041DD8-31BE-4BAA-BE41-934524FEFADE}" destId="{FBEBE400-BF7C-44BE-BEF6-C0EA6A4C0E2D}" srcOrd="0" destOrd="0" presId="urn:microsoft.com/office/officeart/2005/8/layout/orgChart1"/>
    <dgm:cxn modelId="{76A7CF88-E708-4F16-9931-EDD1529B0D2B}" type="presOf" srcId="{B5F80338-3EB9-4F7B-982D-1E7B74BA751F}" destId="{9B5997D8-14AF-4D0C-BFC8-7BAD5DAFF5DC}" srcOrd="1" destOrd="0" presId="urn:microsoft.com/office/officeart/2005/8/layout/orgChart1"/>
    <dgm:cxn modelId="{71CBE290-BC11-42BB-99AA-443E901A56BC}" type="presOf" srcId="{BCC3F0F6-2B8B-4ADF-B33D-909C902B38C0}" destId="{CB30A44B-1F95-41FC-9076-9F1BBCA33F82}" srcOrd="0" destOrd="0" presId="urn:microsoft.com/office/officeart/2005/8/layout/orgChart1"/>
    <dgm:cxn modelId="{C1D12391-B79E-411C-9BA4-794AEAD9D124}" type="presOf" srcId="{9DA27E90-D064-4A9C-9C63-3CDA1C9B308F}" destId="{99AE2E04-CFEB-4BCA-A162-5CF28651572C}" srcOrd="1" destOrd="0" presId="urn:microsoft.com/office/officeart/2005/8/layout/orgChart1"/>
    <dgm:cxn modelId="{F1B82A95-3585-4403-ABF3-89D6737B3A8B}" type="presOf" srcId="{72FC5336-79D0-442F-A302-C284E0CF5921}" destId="{F28F44DA-7193-4552-B578-D4DEC9D573F6}" srcOrd="0" destOrd="0" presId="urn:microsoft.com/office/officeart/2005/8/layout/orgChart1"/>
    <dgm:cxn modelId="{CB48C695-4C7D-41AD-8921-1375D94485FA}" type="presOf" srcId="{FB882A9F-97F3-454E-AFCF-955B6E8F4541}" destId="{DD318680-9794-44E6-B265-C961560F6BA0}" srcOrd="1" destOrd="0" presId="urn:microsoft.com/office/officeart/2005/8/layout/orgChart1"/>
    <dgm:cxn modelId="{13C95796-AA7E-4E06-AC5A-AFB11E7563AB}" srcId="{65CF4772-C1D2-464F-B97E-E9187776354D}" destId="{1F070FD2-25C7-42C4-919E-1B0FEF40A64E}" srcOrd="3" destOrd="0" parTransId="{5428464C-9F33-48FA-A6A3-C2D0C3A4D296}" sibTransId="{8965EF80-4B7E-4BE6-A275-B1374D1EC94C}"/>
    <dgm:cxn modelId="{40D1F796-47B9-4A00-9447-223208AC49B2}" type="presOf" srcId="{88E074B3-5E3F-44F7-A806-2184AA452093}" destId="{0B617234-A7C7-4968-AE9F-6A8C5A07548F}" srcOrd="0" destOrd="0" presId="urn:microsoft.com/office/officeart/2005/8/layout/orgChart1"/>
    <dgm:cxn modelId="{B9AA2B97-BE59-49FA-9FF2-C40E0A97E2C2}" type="presOf" srcId="{0BAD96CD-C5D0-4836-A8ED-6C90914D1B04}" destId="{F4C400A7-837B-4B8C-9BA2-681FEE122F3B}" srcOrd="0" destOrd="0" presId="urn:microsoft.com/office/officeart/2005/8/layout/orgChart1"/>
    <dgm:cxn modelId="{6621F59B-64C5-4BE2-B4F2-9254F113A02B}" type="presOf" srcId="{7A7D23B8-A97A-4902-9810-6BEE2907C64F}" destId="{B11D2246-6008-4C3C-BC04-BEF6FC865E7A}" srcOrd="0" destOrd="0" presId="urn:microsoft.com/office/officeart/2005/8/layout/orgChart1"/>
    <dgm:cxn modelId="{8BD3029D-0309-41C9-A0D6-08EF151DF3A4}" type="presOf" srcId="{9DA27E90-D064-4A9C-9C63-3CDA1C9B308F}" destId="{8ACC95B4-2DEC-4CC0-A4EC-8E0FBD329BE7}" srcOrd="0" destOrd="0" presId="urn:microsoft.com/office/officeart/2005/8/layout/orgChart1"/>
    <dgm:cxn modelId="{432A2A9E-F60A-41E8-B895-EE6FB0575360}" srcId="{4669FDDF-DE99-49C6-BC00-CAD798DA4797}" destId="{E3A0B33B-E393-4236-BF92-365990725D48}" srcOrd="0" destOrd="0" parTransId="{DBB979D1-925E-4F86-B371-81579A4EE125}" sibTransId="{2C1386C6-FCA4-42CC-AC41-836AADC83394}"/>
    <dgm:cxn modelId="{1A8E7AA2-E365-41EC-AC98-483A7E17BAF9}" type="presOf" srcId="{70C93E54-3786-4CE5-95A3-3CC730054945}" destId="{C7D36B61-754E-448F-9EA8-A9B779F73E9C}" srcOrd="1" destOrd="0" presId="urn:microsoft.com/office/officeart/2005/8/layout/orgChart1"/>
    <dgm:cxn modelId="{CED28DA2-2407-4A8D-AEDE-7001BEA05B5E}" type="presOf" srcId="{4669FDDF-DE99-49C6-BC00-CAD798DA4797}" destId="{FF45EE5C-A74A-4F8A-8CF2-E359A255D4D1}" srcOrd="1" destOrd="0" presId="urn:microsoft.com/office/officeart/2005/8/layout/orgChart1"/>
    <dgm:cxn modelId="{58D322A3-4461-45EA-8106-D268B270E45B}" type="presOf" srcId="{770922D5-0B8B-4A4A-8B5A-724B87161229}" destId="{A9AD6F59-84F3-4DCE-B907-182D2AC69127}" srcOrd="0" destOrd="0" presId="urn:microsoft.com/office/officeart/2005/8/layout/orgChart1"/>
    <dgm:cxn modelId="{DC4CA9A4-54C1-4711-BC47-FE1B5DDF0D2C}" srcId="{65CF4772-C1D2-464F-B97E-E9187776354D}" destId="{38F33B46-AC1D-4967-8B6F-D490AC639FFA}" srcOrd="4" destOrd="0" parTransId="{6ACFC075-1EE2-409A-8E8F-AFD31D41382A}" sibTransId="{943D36D7-C636-4161-9251-DD66021F576E}"/>
    <dgm:cxn modelId="{AB3D6AA8-AE7C-4509-851E-9EAB360F71FB}" type="presOf" srcId="{815F21A7-40BC-415D-97C2-0CBE765AB589}" destId="{349A8D91-3B06-4F1E-864C-083C1BF8E120}" srcOrd="0" destOrd="0" presId="urn:microsoft.com/office/officeart/2005/8/layout/orgChart1"/>
    <dgm:cxn modelId="{315EA1AC-F831-4813-B7B5-6D98B31C3FFD}" type="presOf" srcId="{0487A361-AABA-4D01-982B-5C286E540C5E}" destId="{D1113894-D676-4193-BC20-634360D2BB92}" srcOrd="0" destOrd="0" presId="urn:microsoft.com/office/officeart/2005/8/layout/orgChart1"/>
    <dgm:cxn modelId="{727202AF-0FB4-40E9-A598-455E6FB1C1B0}" type="presOf" srcId="{72238B8E-CFBF-41A6-AAA1-A18B4501A931}" destId="{C031FA99-0310-4D0E-ADC7-3FCCEA24A3C8}" srcOrd="0" destOrd="0" presId="urn:microsoft.com/office/officeart/2005/8/layout/orgChart1"/>
    <dgm:cxn modelId="{630416AF-72EC-444E-A0F4-8504BF8ED0EA}" type="presOf" srcId="{4E4278E1-793E-4762-A2EB-3A4B95FF6B4B}" destId="{AE53DB2C-E35C-4F2A-90BC-EECBA20F3010}" srcOrd="1" destOrd="0" presId="urn:microsoft.com/office/officeart/2005/8/layout/orgChart1"/>
    <dgm:cxn modelId="{B17C87AF-3BBD-41FA-B7C0-E7C27F22D2F9}" type="presOf" srcId="{4806173D-1639-4A19-A2EF-B4BD8F5D0973}" destId="{FD892745-7028-4F72-8016-B3D063D3D42C}" srcOrd="0" destOrd="0" presId="urn:microsoft.com/office/officeart/2005/8/layout/orgChart1"/>
    <dgm:cxn modelId="{5E9685B0-4D01-4BD3-82DF-854286867155}" type="presOf" srcId="{E3A0B33B-E393-4236-BF92-365990725D48}" destId="{37528217-62F2-443E-B3E5-63EAA7DBA3EA}" srcOrd="1" destOrd="0" presId="urn:microsoft.com/office/officeart/2005/8/layout/orgChart1"/>
    <dgm:cxn modelId="{474168B2-DF96-4A6C-935A-ED0374221240}" srcId="{9DA27E90-D064-4A9C-9C63-3CDA1C9B308F}" destId="{FED5FA04-7CF5-4000-AEF9-F814532B7585}" srcOrd="1" destOrd="0" parTransId="{2BD8E0AC-8494-46E0-B0DB-F9B969B1684B}" sibTransId="{7987E9FE-A738-45E1-B7E9-4A855127CF46}"/>
    <dgm:cxn modelId="{F576BDB2-FDD1-4682-92BA-1326F123512B}" type="presOf" srcId="{BA547F89-A24C-4127-9F61-18AAF1973A80}" destId="{84EE5824-051F-47D6-8C13-81DA32E469A4}" srcOrd="0" destOrd="0" presId="urn:microsoft.com/office/officeart/2005/8/layout/orgChart1"/>
    <dgm:cxn modelId="{DEC6D1B2-6A93-4FB5-B4C7-5AB94A0ED3DB}" type="presOf" srcId="{38F33B46-AC1D-4967-8B6F-D490AC639FFA}" destId="{6E0E1B72-9E2B-4B42-910E-65AF5797485B}" srcOrd="0" destOrd="0" presId="urn:microsoft.com/office/officeart/2005/8/layout/orgChart1"/>
    <dgm:cxn modelId="{15E6AFB4-F675-40BA-8E66-4C6B4207F73A}" type="presOf" srcId="{72FC5336-79D0-442F-A302-C284E0CF5921}" destId="{15BBEDA3-80EE-4C1F-B76C-FCCDF8CCD586}" srcOrd="1" destOrd="0" presId="urn:microsoft.com/office/officeart/2005/8/layout/orgChart1"/>
    <dgm:cxn modelId="{3370E1B4-E0D2-46BC-BE15-4BD6BAF42C36}" type="presOf" srcId="{88236F1F-62B8-4317-8828-C77E682C36BA}" destId="{86DE1F5E-0B1C-435A-BA33-4984A5E5A80A}" srcOrd="1" destOrd="0" presId="urn:microsoft.com/office/officeart/2005/8/layout/orgChart1"/>
    <dgm:cxn modelId="{CFB494B7-4783-40A8-8997-F9994A47E8C4}" type="presOf" srcId="{FED5FA04-7CF5-4000-AEF9-F814532B7585}" destId="{291712D8-052C-4C25-AED6-1900E407F8B3}" srcOrd="0" destOrd="0" presId="urn:microsoft.com/office/officeart/2005/8/layout/orgChart1"/>
    <dgm:cxn modelId="{05D0D6B7-5244-4F2F-BE16-348AA1DAC77E}" type="presOf" srcId="{2BD8E0AC-8494-46E0-B0DB-F9B969B1684B}" destId="{C0C0CFA7-701E-4981-8EFB-EB66027F9EC7}" srcOrd="0" destOrd="0" presId="urn:microsoft.com/office/officeart/2005/8/layout/orgChart1"/>
    <dgm:cxn modelId="{EF1EA0BA-B85C-4A8F-8169-4AE4AEF96EFE}" type="presOf" srcId="{B5F80338-3EB9-4F7B-982D-1E7B74BA751F}" destId="{D934C1B3-AFD4-499D-A572-6C61402BFE1A}" srcOrd="0" destOrd="0" presId="urn:microsoft.com/office/officeart/2005/8/layout/orgChart1"/>
    <dgm:cxn modelId="{3164F3BB-7028-4CD7-AE99-6EADE44022E5}" srcId="{FED5FA04-7CF5-4000-AEF9-F814532B7585}" destId="{72238B8E-CFBF-41A6-AAA1-A18B4501A931}" srcOrd="0" destOrd="0" parTransId="{82E8E855-8F9B-47BA-BFDF-5A904B042AD8}" sibTransId="{AF76976A-9817-4D79-87C2-B4C413F48F1D}"/>
    <dgm:cxn modelId="{61AC3EBD-5261-4EF5-A06C-2F867E9CEF52}" srcId="{AB8963B3-6922-4C3B-AF12-C895BA6063C9}" destId="{9DA27E90-D064-4A9C-9C63-3CDA1C9B308F}" srcOrd="1" destOrd="0" parTransId="{62FFED7C-50B3-4B9F-A4D1-F651CA65C565}" sibTransId="{7BADBD77-9125-4631-9682-AC6EEC69D19D}"/>
    <dgm:cxn modelId="{44E099C3-10D9-4279-B284-3DC1E84E42F4}" type="presOf" srcId="{5428464C-9F33-48FA-A6A3-C2D0C3A4D296}" destId="{D5A1866A-8548-4097-BEA9-696D882E2738}" srcOrd="0" destOrd="0" presId="urn:microsoft.com/office/officeart/2005/8/layout/orgChart1"/>
    <dgm:cxn modelId="{C50CB5C4-B87B-40BB-BF9A-C3E1685C50C0}" srcId="{01F8CC1A-BB46-4DAD-8E6E-001B91607381}" destId="{67C76E52-8273-44FB-BDA1-F8C33A0614BB}" srcOrd="0" destOrd="0" parTransId="{594CAA07-719A-4671-8279-822AFD60E29A}" sibTransId="{988790B6-340C-4CF4-9C89-C3AA584F1905}"/>
    <dgm:cxn modelId="{15C342C7-9EA7-4185-905F-2F34B1C49E2A}" type="presOf" srcId="{396EBC4E-20B3-4351-BB0A-2C5F2A312AE9}" destId="{4F253CFB-E133-4477-B75D-7DB8C1C216BD}" srcOrd="0" destOrd="0" presId="urn:microsoft.com/office/officeart/2005/8/layout/orgChart1"/>
    <dgm:cxn modelId="{E4CAB8C7-C2A8-4789-9F03-12C6524B1CA2}" type="presOf" srcId="{DC5CA90A-73B2-4946-B2C7-6D04C348A699}" destId="{1CFDA270-6814-40D5-9F8B-5052FB92E723}" srcOrd="0" destOrd="0" presId="urn:microsoft.com/office/officeart/2005/8/layout/orgChart1"/>
    <dgm:cxn modelId="{F70FE5C7-D020-4CA1-AB55-FF4C0A74DDAF}" type="presOf" srcId="{C5394B02-5B6A-4386-8DA6-CC595996059A}" destId="{AB742030-D34D-4DCF-B2C5-300B00E4BAAC}" srcOrd="0" destOrd="0" presId="urn:microsoft.com/office/officeart/2005/8/layout/orgChart1"/>
    <dgm:cxn modelId="{ED4A15CB-5760-41C1-96A9-D2E99164EF5B}" type="presOf" srcId="{1F1380CA-823F-4AEF-8767-A780AE5DF5B6}" destId="{CF642EF8-F565-404A-9B59-92B03518C298}" srcOrd="0" destOrd="0" presId="urn:microsoft.com/office/officeart/2005/8/layout/orgChart1"/>
    <dgm:cxn modelId="{EE9318CC-73C7-4870-90E4-72C951A602D9}" srcId="{B5F80338-3EB9-4F7B-982D-1E7B74BA751F}" destId="{88236F1F-62B8-4317-8828-C77E682C36BA}" srcOrd="2" destOrd="0" parTransId="{8F931D6D-2319-4CFC-B724-1535D2DD4699}" sibTransId="{40500D48-6E2B-427A-A6BC-6860CA64FD72}"/>
    <dgm:cxn modelId="{42E2A4CC-343F-4022-B2E4-910E0780CB0F}" type="presOf" srcId="{DBB979D1-925E-4F86-B371-81579A4EE125}" destId="{1F8287EE-31FE-4674-8E9D-5725EC2C4149}" srcOrd="0" destOrd="0" presId="urn:microsoft.com/office/officeart/2005/8/layout/orgChart1"/>
    <dgm:cxn modelId="{3F62BACC-506F-41D2-9352-EE77BBF976E7}" type="presOf" srcId="{7E349006-C661-4B5F-8178-E05C482F8F78}" destId="{F9B2E3A5-7BFC-40C4-9639-0C98A13F5994}" srcOrd="1" destOrd="0" presId="urn:microsoft.com/office/officeart/2005/8/layout/orgChart1"/>
    <dgm:cxn modelId="{C98646D0-B004-46FB-A853-E2848CD1F2A4}" type="presOf" srcId="{C5394B02-5B6A-4386-8DA6-CC595996059A}" destId="{35A10BC1-3526-4423-89B1-0EF9AA264298}" srcOrd="1" destOrd="0" presId="urn:microsoft.com/office/officeart/2005/8/layout/orgChart1"/>
    <dgm:cxn modelId="{E89EA9D1-8725-4E63-AAA1-81594B3572DA}" type="presOf" srcId="{A5C9163A-F868-467C-AD6B-3831D61C2FB9}" destId="{620C1C92-AF7B-410B-848C-712800A1DC7E}" srcOrd="0" destOrd="0" presId="urn:microsoft.com/office/officeart/2005/8/layout/orgChart1"/>
    <dgm:cxn modelId="{CFA640D3-429E-4B3E-89AF-58A808589936}" type="presOf" srcId="{789118A8-20EC-469B-9995-56F76D1AF84E}" destId="{EE91C5A5-2F02-463E-A4FA-F8D22BF00575}" srcOrd="0" destOrd="0" presId="urn:microsoft.com/office/officeart/2005/8/layout/orgChart1"/>
    <dgm:cxn modelId="{B06080D4-C44D-448B-B9B8-0F3866097451}" type="presOf" srcId="{2776301D-E6D7-4A21-A040-54C6ECF35768}" destId="{852CE69A-8CF7-4E88-A591-240869BAC50C}" srcOrd="0" destOrd="0" presId="urn:microsoft.com/office/officeart/2005/8/layout/orgChart1"/>
    <dgm:cxn modelId="{3F1885D4-C9C0-42BF-BB99-42E8CD64EC76}" type="presOf" srcId="{0487A361-AABA-4D01-982B-5C286E540C5E}" destId="{2B934F9A-7E76-413B-9A7B-AFC96A8516BB}" srcOrd="1" destOrd="0" presId="urn:microsoft.com/office/officeart/2005/8/layout/orgChart1"/>
    <dgm:cxn modelId="{8258AED7-1C87-4A58-A40A-528645EA6A3B}" type="presOf" srcId="{2372790C-4835-4800-87D0-E439D4C1654C}" destId="{746C3F77-4040-4574-8AF7-522AAD32A143}" srcOrd="0" destOrd="0" presId="urn:microsoft.com/office/officeart/2005/8/layout/orgChart1"/>
    <dgm:cxn modelId="{8153CFD7-E5B9-41F4-93D0-27FC2DC07D82}" type="presOf" srcId="{0D48B5BC-6E3C-49B3-B70D-E26CBE7846EB}" destId="{2707B312-9A35-4178-8215-037CCD41389C}" srcOrd="0" destOrd="0" presId="urn:microsoft.com/office/officeart/2005/8/layout/orgChart1"/>
    <dgm:cxn modelId="{19B1B6D9-A587-4CA4-8518-F048AB957761}" srcId="{E3A0B33B-E393-4236-BF92-365990725D48}" destId="{B5F80338-3EB9-4F7B-982D-1E7B74BA751F}" srcOrd="0" destOrd="0" parTransId="{23534AFF-B1FF-4E13-84ED-F86DF493996B}" sibTransId="{C512DF14-E91B-4514-83FA-5F18898E5239}"/>
    <dgm:cxn modelId="{A49C16DC-2F00-464A-A2AB-53244043FE37}" type="presOf" srcId="{65CF4772-C1D2-464F-B97E-E9187776354D}" destId="{F072500D-1841-434D-B2B6-48AEA2FEF4FC}" srcOrd="1" destOrd="0" presId="urn:microsoft.com/office/officeart/2005/8/layout/orgChart1"/>
    <dgm:cxn modelId="{5A035ADC-5168-41C5-9E3B-57BFAFC8E3D8}" type="presOf" srcId="{23534AFF-B1FF-4E13-84ED-F86DF493996B}" destId="{6DA04C85-E0C1-4EB4-A6D9-89CEAA81E02F}" srcOrd="0" destOrd="0" presId="urn:microsoft.com/office/officeart/2005/8/layout/orgChart1"/>
    <dgm:cxn modelId="{FB2A68DD-D9A4-4CFE-A74D-D241DE833625}" type="presOf" srcId="{5AA74EFD-74D9-4637-AE7D-705CA3CBD4B0}" destId="{08C3CD7A-CD34-4084-9672-4BA5788C81A7}" srcOrd="0" destOrd="0" presId="urn:microsoft.com/office/officeart/2005/8/layout/orgChart1"/>
    <dgm:cxn modelId="{CAE5C6DD-1FE2-45DB-B704-D43AD97537CA}" type="presOf" srcId="{5AA74EFD-74D9-4637-AE7D-705CA3CBD4B0}" destId="{48417C78-BE12-4D88-9437-590898697274}" srcOrd="1" destOrd="0" presId="urn:microsoft.com/office/officeart/2005/8/layout/orgChart1"/>
    <dgm:cxn modelId="{EF86DEDD-7AF2-4B1C-B9E0-AB925DB15557}" type="presOf" srcId="{FB882A9F-97F3-454E-AFCF-955B6E8F4541}" destId="{967C54CB-5C33-46E6-99FF-F59E07EA39E8}" srcOrd="0" destOrd="0" presId="urn:microsoft.com/office/officeart/2005/8/layout/orgChart1"/>
    <dgm:cxn modelId="{D1AAFEDE-3234-43CB-8682-38C2CEC01532}" srcId="{01F8CC1A-BB46-4DAD-8E6E-001B91607381}" destId="{FB882A9F-97F3-454E-AFCF-955B6E8F4541}" srcOrd="3" destOrd="0" parTransId="{01FC5CBB-9668-4E46-BA83-930294A20C6A}" sibTransId="{2E4136BF-B3B9-431B-91A5-1CAA8ECFA95C}"/>
    <dgm:cxn modelId="{91884FE0-24B2-4898-A250-990A5EC8543C}" type="presOf" srcId="{FF125DA8-10F4-4ACA-A0CA-57A44B948CF1}" destId="{3C902FA6-CE0B-4685-ADA1-66978F77BE41}" srcOrd="1" destOrd="0" presId="urn:microsoft.com/office/officeart/2005/8/layout/orgChart1"/>
    <dgm:cxn modelId="{B0F5A1E0-7730-475A-9E5D-73BE3B24DFD2}" type="presOf" srcId="{D975C486-D840-41EA-95D4-F75B6B888408}" destId="{A46F86E2-5756-4FBB-8C47-C0B183067CA0}" srcOrd="0" destOrd="0" presId="urn:microsoft.com/office/officeart/2005/8/layout/orgChart1"/>
    <dgm:cxn modelId="{DC3AD0E2-3496-47F2-9912-7E17B3E63B6F}" srcId="{DFF8B01B-27F9-4EE5-AE1B-798AF5A79237}" destId="{4669FDDF-DE99-49C6-BC00-CAD798DA4797}" srcOrd="0" destOrd="0" parTransId="{2776301D-E6D7-4A21-A040-54C6ECF35768}" sibTransId="{268F7C4A-60E5-40A7-85B4-899D20EDA43A}"/>
    <dgm:cxn modelId="{68260FE7-AFCA-48A0-B799-85CAF1DD78E1}" srcId="{01F8CC1A-BB46-4DAD-8E6E-001B91607381}" destId="{9ACCEB75-B55B-4B6E-871D-7565B3AFDC0B}" srcOrd="2" destOrd="0" parTransId="{789118A8-20EC-469B-9995-56F76D1AF84E}" sibTransId="{D14B51AC-01DB-4BBE-9F52-4A9877FC60EA}"/>
    <dgm:cxn modelId="{F8FE43F0-6BF3-4DD9-AD7A-5912B8C97D91}" type="presOf" srcId="{5D6D8882-A0F7-4A81-9921-BDC0E9F9563A}" destId="{1C09CF36-AA2F-4E2C-BFA6-D88540BEA719}" srcOrd="0" destOrd="0" presId="urn:microsoft.com/office/officeart/2005/8/layout/orgChart1"/>
    <dgm:cxn modelId="{2AED5BF2-C70F-4589-BC9C-6FE90AAC0D60}" type="presOf" srcId="{E7C6A790-D682-483E-8CC2-436F12A01875}" destId="{72717803-9B96-431A-BDD3-912519FD5E5E}" srcOrd="0" destOrd="0" presId="urn:microsoft.com/office/officeart/2005/8/layout/orgChart1"/>
    <dgm:cxn modelId="{4AA024F4-C3E3-49AD-9EB2-54B824AD1228}" type="presOf" srcId="{9ACCEB75-B55B-4B6E-871D-7565B3AFDC0B}" destId="{6B7134FE-082D-4DA4-B538-2DD3D3F34453}" srcOrd="1" destOrd="0" presId="urn:microsoft.com/office/officeart/2005/8/layout/orgChart1"/>
    <dgm:cxn modelId="{DF82EEF7-02E2-4E0A-8E65-C12567B8935C}" type="presOf" srcId="{5E38943A-2D6C-4A36-A19C-03BCDF2BB108}" destId="{5642AFB4-7EF6-4AE3-873F-7A41F9BFBE09}" srcOrd="0" destOrd="0" presId="urn:microsoft.com/office/officeart/2005/8/layout/orgChart1"/>
    <dgm:cxn modelId="{074A40F8-6BC5-49C6-B08E-9B5E801421BB}" type="presOf" srcId="{AB8963B3-6922-4C3B-AF12-C895BA6063C9}" destId="{3ECEA911-40C8-4716-8C01-238953BDBE24}" srcOrd="1" destOrd="0" presId="urn:microsoft.com/office/officeart/2005/8/layout/orgChart1"/>
    <dgm:cxn modelId="{82A6E6F8-64D6-452C-B8AA-DC18781DB8B8}" type="presOf" srcId="{01F8CC1A-BB46-4DAD-8E6E-001B91607381}" destId="{FFD79A98-61AC-41FB-8451-5B855C941E60}" srcOrd="1" destOrd="0" presId="urn:microsoft.com/office/officeart/2005/8/layout/orgChart1"/>
    <dgm:cxn modelId="{9808E0FA-4ED6-43B5-9841-13684BB6F8AA}" type="presOf" srcId="{F61C4DC9-B483-4314-956C-814E0D24AC36}" destId="{7020CE80-5B4D-4F21-ACA9-30E2BA11D79D}" srcOrd="0" destOrd="0" presId="urn:microsoft.com/office/officeart/2005/8/layout/orgChart1"/>
    <dgm:cxn modelId="{BC8A14FB-3D26-4EAE-82F9-6EB631647C92}" type="presOf" srcId="{0D48B5BC-6E3C-49B3-B70D-E26CBE7846EB}" destId="{75658E60-83DD-4868-AA42-D08479C19D34}" srcOrd="1" destOrd="0" presId="urn:microsoft.com/office/officeart/2005/8/layout/orgChart1"/>
    <dgm:cxn modelId="{6120D4FB-FA7C-4A7A-9920-D9584A8D2A82}" type="presOf" srcId="{EF049FD2-187E-4569-BE42-5CF3358CBD56}" destId="{F17B8C8B-F89D-447F-9866-9C1C6C2B1FA8}" srcOrd="1" destOrd="0" presId="urn:microsoft.com/office/officeart/2005/8/layout/orgChart1"/>
    <dgm:cxn modelId="{AEB4D5FB-0513-4177-9DB1-EAE570F4268A}" srcId="{5AA74EFD-74D9-4637-AE7D-705CA3CBD4B0}" destId="{DFF8B01B-27F9-4EE5-AE1B-798AF5A79237}" srcOrd="1" destOrd="0" parTransId="{770922D5-0B8B-4A4A-8B5A-724B87161229}" sibTransId="{9187699C-EB6E-4C95-A943-E473D469FB52}"/>
    <dgm:cxn modelId="{6558C1FC-124E-43E8-9112-0CC9AE954B4C}" type="presOf" srcId="{15E61B28-82E9-418A-9FAF-D7884486B4D2}" destId="{1C69FA20-4B97-4256-889A-A84B77DC94A6}" srcOrd="0" destOrd="0" presId="urn:microsoft.com/office/officeart/2005/8/layout/orgChart1"/>
    <dgm:cxn modelId="{BBC11AFF-8905-4B58-BD93-BFA945654E57}" srcId="{50041DD8-31BE-4BAA-BE41-934524FEFADE}" destId="{5AA74EFD-74D9-4637-AE7D-705CA3CBD4B0}" srcOrd="0" destOrd="0" parTransId="{BFC16C2A-379D-4CC0-ADD9-8CB589AFD075}" sibTransId="{B4EBDDAF-74F0-4BCF-937C-BA6E706517B5}"/>
    <dgm:cxn modelId="{05E8AAFF-385B-49E8-9719-66B83EC2402A}" type="presOf" srcId="{2372790C-4835-4800-87D0-E439D4C1654C}" destId="{434EFDEB-0F99-4A7D-9156-253FB89F7393}" srcOrd="1" destOrd="0" presId="urn:microsoft.com/office/officeart/2005/8/layout/orgChart1"/>
    <dgm:cxn modelId="{E07C84FD-CC26-4E25-BF3A-07570DA76051}" type="presParOf" srcId="{FBEBE400-BF7C-44BE-BEF6-C0EA6A4C0E2D}" destId="{517D7483-3819-429D-93AA-F034CE5D1034}" srcOrd="0" destOrd="0" presId="urn:microsoft.com/office/officeart/2005/8/layout/orgChart1"/>
    <dgm:cxn modelId="{52B3762A-0AB1-4105-BF19-91ABD058D8D4}" type="presParOf" srcId="{517D7483-3819-429D-93AA-F034CE5D1034}" destId="{9234D79D-06B3-4FFD-A377-9430A88D51D4}" srcOrd="0" destOrd="0" presId="urn:microsoft.com/office/officeart/2005/8/layout/orgChart1"/>
    <dgm:cxn modelId="{2C730235-DD1F-4E95-8F48-4E8219EE9F8F}" type="presParOf" srcId="{9234D79D-06B3-4FFD-A377-9430A88D51D4}" destId="{08C3CD7A-CD34-4084-9672-4BA5788C81A7}" srcOrd="0" destOrd="0" presId="urn:microsoft.com/office/officeart/2005/8/layout/orgChart1"/>
    <dgm:cxn modelId="{B2AA2EA1-82BA-4A0E-9314-4F0D6D7155DA}" type="presParOf" srcId="{9234D79D-06B3-4FFD-A377-9430A88D51D4}" destId="{48417C78-BE12-4D88-9437-590898697274}" srcOrd="1" destOrd="0" presId="urn:microsoft.com/office/officeart/2005/8/layout/orgChart1"/>
    <dgm:cxn modelId="{84C11712-2F80-4F14-B5B9-6EEE9B725CA4}" type="presParOf" srcId="{517D7483-3819-429D-93AA-F034CE5D1034}" destId="{00A30BD6-2325-4D1D-8FB5-A68F3EC0F3FE}" srcOrd="1" destOrd="0" presId="urn:microsoft.com/office/officeart/2005/8/layout/orgChart1"/>
    <dgm:cxn modelId="{400CFB4A-BF0D-48E3-B05A-6B771AF53149}" type="presParOf" srcId="{00A30BD6-2325-4D1D-8FB5-A68F3EC0F3FE}" destId="{72717803-9B96-431A-BDD3-912519FD5E5E}" srcOrd="0" destOrd="0" presId="urn:microsoft.com/office/officeart/2005/8/layout/orgChart1"/>
    <dgm:cxn modelId="{3C8BC039-07A0-44AE-837A-15FF5B37D490}" type="presParOf" srcId="{00A30BD6-2325-4D1D-8FB5-A68F3EC0F3FE}" destId="{BF45D099-A3F3-4620-85CD-AC0C4272883A}" srcOrd="1" destOrd="0" presId="urn:microsoft.com/office/officeart/2005/8/layout/orgChart1"/>
    <dgm:cxn modelId="{B96828F4-FE17-4497-98E9-78930E348176}" type="presParOf" srcId="{BF45D099-A3F3-4620-85CD-AC0C4272883A}" destId="{05E6421D-5228-4E7C-9841-FE92987F8D9F}" srcOrd="0" destOrd="0" presId="urn:microsoft.com/office/officeart/2005/8/layout/orgChart1"/>
    <dgm:cxn modelId="{13A08A71-21AA-43E0-A1DE-BA16A84ABC4F}" type="presParOf" srcId="{05E6421D-5228-4E7C-9841-FE92987F8D9F}" destId="{EC4E1EB4-6898-4B28-989C-646B1CC4D53F}" srcOrd="0" destOrd="0" presId="urn:microsoft.com/office/officeart/2005/8/layout/orgChart1"/>
    <dgm:cxn modelId="{E72172B3-B422-40A6-B5F4-41C322674A62}" type="presParOf" srcId="{05E6421D-5228-4E7C-9841-FE92987F8D9F}" destId="{3ECEA911-40C8-4716-8C01-238953BDBE24}" srcOrd="1" destOrd="0" presId="urn:microsoft.com/office/officeart/2005/8/layout/orgChart1"/>
    <dgm:cxn modelId="{AA8B1987-27F9-4D74-A822-FCEB9C7A6AF9}" type="presParOf" srcId="{BF45D099-A3F3-4620-85CD-AC0C4272883A}" destId="{1A93D41F-BF31-4B34-9DB7-06719E9460FC}" srcOrd="1" destOrd="0" presId="urn:microsoft.com/office/officeart/2005/8/layout/orgChart1"/>
    <dgm:cxn modelId="{2C7387BE-4D71-4026-B3DF-811A4FE5576B}" type="presParOf" srcId="{1A93D41F-BF31-4B34-9DB7-06719E9460FC}" destId="{1317307F-7B1E-4CED-9440-A30006A4C2E1}" srcOrd="0" destOrd="0" presId="urn:microsoft.com/office/officeart/2005/8/layout/orgChart1"/>
    <dgm:cxn modelId="{699F30DA-8898-413D-9685-4A2EE4545B4C}" type="presParOf" srcId="{1A93D41F-BF31-4B34-9DB7-06719E9460FC}" destId="{4BD2B6C3-2FAA-4C9F-AC25-53EDBDF6F7A6}" srcOrd="1" destOrd="0" presId="urn:microsoft.com/office/officeart/2005/8/layout/orgChart1"/>
    <dgm:cxn modelId="{57FB9817-CBD4-4249-B3DB-3E04C44F930C}" type="presParOf" srcId="{4BD2B6C3-2FAA-4C9F-AC25-53EDBDF6F7A6}" destId="{725F7582-7FED-4ED8-804B-537B24983142}" srcOrd="0" destOrd="0" presId="urn:microsoft.com/office/officeart/2005/8/layout/orgChart1"/>
    <dgm:cxn modelId="{972B9F40-04AD-46DB-BF3D-196503390F6F}" type="presParOf" srcId="{725F7582-7FED-4ED8-804B-537B24983142}" destId="{D1113894-D676-4193-BC20-634360D2BB92}" srcOrd="0" destOrd="0" presId="urn:microsoft.com/office/officeart/2005/8/layout/orgChart1"/>
    <dgm:cxn modelId="{378A6A55-FD08-4644-9B4A-0CC8ED3DCCBC}" type="presParOf" srcId="{725F7582-7FED-4ED8-804B-537B24983142}" destId="{2B934F9A-7E76-413B-9A7B-AFC96A8516BB}" srcOrd="1" destOrd="0" presId="urn:microsoft.com/office/officeart/2005/8/layout/orgChart1"/>
    <dgm:cxn modelId="{14930537-F996-4A4F-9533-C3882F1FC515}" type="presParOf" srcId="{4BD2B6C3-2FAA-4C9F-AC25-53EDBDF6F7A6}" destId="{28271BD7-BF0B-4E75-A7BF-A55DA88E2AC4}" srcOrd="1" destOrd="0" presId="urn:microsoft.com/office/officeart/2005/8/layout/orgChart1"/>
    <dgm:cxn modelId="{9C326632-D487-4745-864D-D8A90A1861E7}" type="presParOf" srcId="{4BD2B6C3-2FAA-4C9F-AC25-53EDBDF6F7A6}" destId="{E5675B07-03B9-4DCC-A6EC-F03B4CBA5C94}" srcOrd="2" destOrd="0" presId="urn:microsoft.com/office/officeart/2005/8/layout/orgChart1"/>
    <dgm:cxn modelId="{FB47BA97-9D7F-4FA4-AA62-0318A5CF9045}" type="presParOf" srcId="{1A93D41F-BF31-4B34-9DB7-06719E9460FC}" destId="{063558A1-D746-419B-821D-61BB60B586F0}" srcOrd="2" destOrd="0" presId="urn:microsoft.com/office/officeart/2005/8/layout/orgChart1"/>
    <dgm:cxn modelId="{65E5EF75-73ED-4848-9B87-D6CDAE3A76C7}" type="presParOf" srcId="{1A93D41F-BF31-4B34-9DB7-06719E9460FC}" destId="{4673855C-0777-4816-80A5-45668E0A5D65}" srcOrd="3" destOrd="0" presId="urn:microsoft.com/office/officeart/2005/8/layout/orgChart1"/>
    <dgm:cxn modelId="{8967F96A-FF7B-4B73-8638-C2FAEE9EFCDC}" type="presParOf" srcId="{4673855C-0777-4816-80A5-45668E0A5D65}" destId="{BBBD9379-2F6A-4C5B-9674-99E6558E7BA0}" srcOrd="0" destOrd="0" presId="urn:microsoft.com/office/officeart/2005/8/layout/orgChart1"/>
    <dgm:cxn modelId="{00B5B0ED-0F22-4A31-85F1-3253BFE9A65B}" type="presParOf" srcId="{BBBD9379-2F6A-4C5B-9674-99E6558E7BA0}" destId="{8ACC95B4-2DEC-4CC0-A4EC-8E0FBD329BE7}" srcOrd="0" destOrd="0" presId="urn:microsoft.com/office/officeart/2005/8/layout/orgChart1"/>
    <dgm:cxn modelId="{707DBEE2-8579-4C95-8062-DAF473B0DD42}" type="presParOf" srcId="{BBBD9379-2F6A-4C5B-9674-99E6558E7BA0}" destId="{99AE2E04-CFEB-4BCA-A162-5CF28651572C}" srcOrd="1" destOrd="0" presId="urn:microsoft.com/office/officeart/2005/8/layout/orgChart1"/>
    <dgm:cxn modelId="{AEC7DA13-CD4E-47FB-87B1-1F577190B83B}" type="presParOf" srcId="{4673855C-0777-4816-80A5-45668E0A5D65}" destId="{7321DDFE-D69A-401D-90E4-D685298F7A5A}" srcOrd="1" destOrd="0" presId="urn:microsoft.com/office/officeart/2005/8/layout/orgChart1"/>
    <dgm:cxn modelId="{E068EF1B-6FAB-41E1-8E32-A3109A3311B0}" type="presParOf" srcId="{7321DDFE-D69A-401D-90E4-D685298F7A5A}" destId="{3C201910-FD3D-4575-A67B-300A35BD2DC6}" srcOrd="0" destOrd="0" presId="urn:microsoft.com/office/officeart/2005/8/layout/orgChart1"/>
    <dgm:cxn modelId="{C5DEA5D8-43B1-4618-ADB2-E2EFE11791BC}" type="presParOf" srcId="{7321DDFE-D69A-401D-90E4-D685298F7A5A}" destId="{F54C8D96-3CCD-4487-AD6A-4A37B1B06CBC}" srcOrd="1" destOrd="0" presId="urn:microsoft.com/office/officeart/2005/8/layout/orgChart1"/>
    <dgm:cxn modelId="{3D1B55B4-9505-4174-9D69-0BD8DA1FB02B}" type="presParOf" srcId="{F54C8D96-3CCD-4487-AD6A-4A37B1B06CBC}" destId="{7F05B1A7-D67F-4713-B674-B9CFB3F51833}" srcOrd="0" destOrd="0" presId="urn:microsoft.com/office/officeart/2005/8/layout/orgChart1"/>
    <dgm:cxn modelId="{7949AA96-25BD-4A64-B545-30E768737D03}" type="presParOf" srcId="{7F05B1A7-D67F-4713-B674-B9CFB3F51833}" destId="{7020CE80-5B4D-4F21-ACA9-30E2BA11D79D}" srcOrd="0" destOrd="0" presId="urn:microsoft.com/office/officeart/2005/8/layout/orgChart1"/>
    <dgm:cxn modelId="{AFA8A3C6-1C91-4CEC-8860-9E8E87925702}" type="presParOf" srcId="{7F05B1A7-D67F-4713-B674-B9CFB3F51833}" destId="{292DF317-E411-4B65-BB0B-EAA7FDDDE870}" srcOrd="1" destOrd="0" presId="urn:microsoft.com/office/officeart/2005/8/layout/orgChart1"/>
    <dgm:cxn modelId="{63D6C913-9A38-477B-BF36-C7B9ADC6ED69}" type="presParOf" srcId="{F54C8D96-3CCD-4487-AD6A-4A37B1B06CBC}" destId="{A05E78B7-4B68-45C0-9436-EA7539496807}" srcOrd="1" destOrd="0" presId="urn:microsoft.com/office/officeart/2005/8/layout/orgChart1"/>
    <dgm:cxn modelId="{11C621FB-4313-4914-A6E5-5277CA194F7C}" type="presParOf" srcId="{F54C8D96-3CCD-4487-AD6A-4A37B1B06CBC}" destId="{BDAEBC6D-1AD8-4543-B995-F331079455D4}" srcOrd="2" destOrd="0" presId="urn:microsoft.com/office/officeart/2005/8/layout/orgChart1"/>
    <dgm:cxn modelId="{93F08DF9-E979-4017-BFBA-42A38E7D85B6}" type="presParOf" srcId="{7321DDFE-D69A-401D-90E4-D685298F7A5A}" destId="{C0C0CFA7-701E-4981-8EFB-EB66027F9EC7}" srcOrd="2" destOrd="0" presId="urn:microsoft.com/office/officeart/2005/8/layout/orgChart1"/>
    <dgm:cxn modelId="{1DA75804-58B7-4EA6-B40D-F87BE2AECDA9}" type="presParOf" srcId="{7321DDFE-D69A-401D-90E4-D685298F7A5A}" destId="{C47F2A41-74ED-4351-88DD-B824F1E26C97}" srcOrd="3" destOrd="0" presId="urn:microsoft.com/office/officeart/2005/8/layout/orgChart1"/>
    <dgm:cxn modelId="{A546A79B-0C73-4A0F-A5DD-EBB975140F25}" type="presParOf" srcId="{C47F2A41-74ED-4351-88DD-B824F1E26C97}" destId="{8E286D02-2906-481C-8DED-5BE1DFC78C28}" srcOrd="0" destOrd="0" presId="urn:microsoft.com/office/officeart/2005/8/layout/orgChart1"/>
    <dgm:cxn modelId="{8B4DC30C-6570-459F-9F38-2CA87E434A84}" type="presParOf" srcId="{8E286D02-2906-481C-8DED-5BE1DFC78C28}" destId="{291712D8-052C-4C25-AED6-1900E407F8B3}" srcOrd="0" destOrd="0" presId="urn:microsoft.com/office/officeart/2005/8/layout/orgChart1"/>
    <dgm:cxn modelId="{A9F652DA-B228-47DE-B98E-C3C2DFF5B267}" type="presParOf" srcId="{8E286D02-2906-481C-8DED-5BE1DFC78C28}" destId="{1CF500C1-4223-4D65-8BF9-41951C27CE0B}" srcOrd="1" destOrd="0" presId="urn:microsoft.com/office/officeart/2005/8/layout/orgChart1"/>
    <dgm:cxn modelId="{EEF2907E-31FF-4C7E-8BB4-E1EB969D627E}" type="presParOf" srcId="{C47F2A41-74ED-4351-88DD-B824F1E26C97}" destId="{6C16702C-DDB9-442C-90BB-DE6164BB670C}" srcOrd="1" destOrd="0" presId="urn:microsoft.com/office/officeart/2005/8/layout/orgChart1"/>
    <dgm:cxn modelId="{AD0A2DFE-E049-4A41-ADC5-D0457358DE24}" type="presParOf" srcId="{6C16702C-DDB9-442C-90BB-DE6164BB670C}" destId="{1CCB08B4-1508-4A62-8852-66F97293A739}" srcOrd="0" destOrd="0" presId="urn:microsoft.com/office/officeart/2005/8/layout/orgChart1"/>
    <dgm:cxn modelId="{869F5015-D9DD-45E3-B95A-A5CC8B2BC902}" type="presParOf" srcId="{6C16702C-DDB9-442C-90BB-DE6164BB670C}" destId="{9C21CA8D-E9AB-493E-A137-B0411608D6D4}" srcOrd="1" destOrd="0" presId="urn:microsoft.com/office/officeart/2005/8/layout/orgChart1"/>
    <dgm:cxn modelId="{B6EC76B3-08E8-4261-BB48-37635B36EFD1}" type="presParOf" srcId="{9C21CA8D-E9AB-493E-A137-B0411608D6D4}" destId="{E9270638-018B-4346-A47F-0AAB2A358594}" srcOrd="0" destOrd="0" presId="urn:microsoft.com/office/officeart/2005/8/layout/orgChart1"/>
    <dgm:cxn modelId="{46E08B8C-09F8-4D79-AEFF-50AB684FBF65}" type="presParOf" srcId="{E9270638-018B-4346-A47F-0AAB2A358594}" destId="{C031FA99-0310-4D0E-ADC7-3FCCEA24A3C8}" srcOrd="0" destOrd="0" presId="urn:microsoft.com/office/officeart/2005/8/layout/orgChart1"/>
    <dgm:cxn modelId="{D0766BF6-9376-48BA-842B-2BEC544B7FD4}" type="presParOf" srcId="{E9270638-018B-4346-A47F-0AAB2A358594}" destId="{BFA690E5-D195-48A1-8634-D03AC9D01F35}" srcOrd="1" destOrd="0" presId="urn:microsoft.com/office/officeart/2005/8/layout/orgChart1"/>
    <dgm:cxn modelId="{DDD678AC-FA56-461B-ABF0-CD0C6A56E6FE}" type="presParOf" srcId="{9C21CA8D-E9AB-493E-A137-B0411608D6D4}" destId="{CFA130BF-4897-49C0-B6C3-48E8EFC56719}" srcOrd="1" destOrd="0" presId="urn:microsoft.com/office/officeart/2005/8/layout/orgChart1"/>
    <dgm:cxn modelId="{A85369A9-4A81-4C81-A54B-231868BBE173}" type="presParOf" srcId="{9C21CA8D-E9AB-493E-A137-B0411608D6D4}" destId="{D422D52D-2625-46DB-A283-340C7ACF259D}" srcOrd="2" destOrd="0" presId="urn:microsoft.com/office/officeart/2005/8/layout/orgChart1"/>
    <dgm:cxn modelId="{40404CF5-DF48-48F9-AF02-E0069027D7F3}" type="presParOf" srcId="{6C16702C-DDB9-442C-90BB-DE6164BB670C}" destId="{4FF15840-41DF-4AA4-866A-199887E93305}" srcOrd="2" destOrd="0" presId="urn:microsoft.com/office/officeart/2005/8/layout/orgChart1"/>
    <dgm:cxn modelId="{2B53A38B-4DD1-4F9C-A63E-49D00412FB70}" type="presParOf" srcId="{6C16702C-DDB9-442C-90BB-DE6164BB670C}" destId="{38047BF9-0BFF-4267-B81F-401B429F57C0}" srcOrd="3" destOrd="0" presId="urn:microsoft.com/office/officeart/2005/8/layout/orgChart1"/>
    <dgm:cxn modelId="{D94CBF79-1EA4-4411-8BDB-15727F019C4D}" type="presParOf" srcId="{38047BF9-0BFF-4267-B81F-401B429F57C0}" destId="{4F02AD1F-14A3-43FA-AD4F-A84F15F78D23}" srcOrd="0" destOrd="0" presId="urn:microsoft.com/office/officeart/2005/8/layout/orgChart1"/>
    <dgm:cxn modelId="{0DCC0324-1C4E-4CF3-A20E-2E1F6D839308}" type="presParOf" srcId="{4F02AD1F-14A3-43FA-AD4F-A84F15F78D23}" destId="{3814FB89-EB6A-4790-8689-92200A1B4E1D}" srcOrd="0" destOrd="0" presId="urn:microsoft.com/office/officeart/2005/8/layout/orgChart1"/>
    <dgm:cxn modelId="{56205E6B-F30E-4386-94DD-9A929DEDFE6E}" type="presParOf" srcId="{4F02AD1F-14A3-43FA-AD4F-A84F15F78D23}" destId="{3C902FA6-CE0B-4685-ADA1-66978F77BE41}" srcOrd="1" destOrd="0" presId="urn:microsoft.com/office/officeart/2005/8/layout/orgChart1"/>
    <dgm:cxn modelId="{914BBD68-C90C-4E06-8AC9-612578C4AF44}" type="presParOf" srcId="{38047BF9-0BFF-4267-B81F-401B429F57C0}" destId="{3D7A7FDA-4E20-49D9-8664-AB3F0FEEBC01}" srcOrd="1" destOrd="0" presId="urn:microsoft.com/office/officeart/2005/8/layout/orgChart1"/>
    <dgm:cxn modelId="{9CA2CE3A-317D-4E75-AA6B-05DB1DC59ABA}" type="presParOf" srcId="{3D7A7FDA-4E20-49D9-8664-AB3F0FEEBC01}" destId="{CF642EF8-F565-404A-9B59-92B03518C298}" srcOrd="0" destOrd="0" presId="urn:microsoft.com/office/officeart/2005/8/layout/orgChart1"/>
    <dgm:cxn modelId="{05C04561-8956-40A5-9366-03AA3886C9C4}" type="presParOf" srcId="{3D7A7FDA-4E20-49D9-8664-AB3F0FEEBC01}" destId="{5AD9AF76-584D-4B26-8AAD-D689E2803178}" srcOrd="1" destOrd="0" presId="urn:microsoft.com/office/officeart/2005/8/layout/orgChart1"/>
    <dgm:cxn modelId="{A3327CF9-44C0-4BA0-9DC0-E0CC71CE7A42}" type="presParOf" srcId="{5AD9AF76-584D-4B26-8AAD-D689E2803178}" destId="{34E3E1F2-BA24-4D84-96CD-FF8F08AAE869}" srcOrd="0" destOrd="0" presId="urn:microsoft.com/office/officeart/2005/8/layout/orgChart1"/>
    <dgm:cxn modelId="{CCD19AF8-CB84-4837-B440-3225698B160A}" type="presParOf" srcId="{34E3E1F2-BA24-4D84-96CD-FF8F08AAE869}" destId="{F28F44DA-7193-4552-B578-D4DEC9D573F6}" srcOrd="0" destOrd="0" presId="urn:microsoft.com/office/officeart/2005/8/layout/orgChart1"/>
    <dgm:cxn modelId="{28A74B5C-E829-4980-B554-467B1F1D0C4A}" type="presParOf" srcId="{34E3E1F2-BA24-4D84-96CD-FF8F08AAE869}" destId="{15BBEDA3-80EE-4C1F-B76C-FCCDF8CCD586}" srcOrd="1" destOrd="0" presId="urn:microsoft.com/office/officeart/2005/8/layout/orgChart1"/>
    <dgm:cxn modelId="{BF864F75-2BED-412A-AAF7-8C70194D3D33}" type="presParOf" srcId="{5AD9AF76-584D-4B26-8AAD-D689E2803178}" destId="{09DD0E16-C862-479F-9E16-284064D59577}" srcOrd="1" destOrd="0" presId="urn:microsoft.com/office/officeart/2005/8/layout/orgChart1"/>
    <dgm:cxn modelId="{E67036CF-06FA-41C5-A717-6BA4C013E18D}" type="presParOf" srcId="{5AD9AF76-584D-4B26-8AAD-D689E2803178}" destId="{5C087A12-A55C-4207-AB13-E79B991C58FF}" srcOrd="2" destOrd="0" presId="urn:microsoft.com/office/officeart/2005/8/layout/orgChart1"/>
    <dgm:cxn modelId="{2AC8151E-4E56-4984-A691-FEB273A50451}" type="presParOf" srcId="{3D7A7FDA-4E20-49D9-8664-AB3F0FEEBC01}" destId="{91530446-2833-4644-825F-98650A12106D}" srcOrd="2" destOrd="0" presId="urn:microsoft.com/office/officeart/2005/8/layout/orgChart1"/>
    <dgm:cxn modelId="{A8C89D66-227B-4654-9AAB-1155775FDEFA}" type="presParOf" srcId="{3D7A7FDA-4E20-49D9-8664-AB3F0FEEBC01}" destId="{1DD3B146-E0E8-42D0-9CC9-0DD6D452FBA6}" srcOrd="3" destOrd="0" presId="urn:microsoft.com/office/officeart/2005/8/layout/orgChart1"/>
    <dgm:cxn modelId="{C05091E3-7A59-448E-851D-CB453FED55B4}" type="presParOf" srcId="{1DD3B146-E0E8-42D0-9CC9-0DD6D452FBA6}" destId="{3ECFED8B-0E63-46B9-9E78-FA601FA90D04}" srcOrd="0" destOrd="0" presId="urn:microsoft.com/office/officeart/2005/8/layout/orgChart1"/>
    <dgm:cxn modelId="{77C33781-AB31-4E4E-9F0A-A3EE2F075C68}" type="presParOf" srcId="{3ECFED8B-0E63-46B9-9E78-FA601FA90D04}" destId="{1C09CF36-AA2F-4E2C-BFA6-D88540BEA719}" srcOrd="0" destOrd="0" presId="urn:microsoft.com/office/officeart/2005/8/layout/orgChart1"/>
    <dgm:cxn modelId="{403DB192-3200-4DCF-AF6C-C76683969687}" type="presParOf" srcId="{3ECFED8B-0E63-46B9-9E78-FA601FA90D04}" destId="{81FC9504-A0C0-448F-A23F-05F2889C5F31}" srcOrd="1" destOrd="0" presId="urn:microsoft.com/office/officeart/2005/8/layout/orgChart1"/>
    <dgm:cxn modelId="{F2D16ECF-3196-4897-95C9-F7D4F081E1E8}" type="presParOf" srcId="{1DD3B146-E0E8-42D0-9CC9-0DD6D452FBA6}" destId="{34589CA9-6E8B-4975-A9BC-2BCDEC12087F}" srcOrd="1" destOrd="0" presId="urn:microsoft.com/office/officeart/2005/8/layout/orgChart1"/>
    <dgm:cxn modelId="{DF3B5D1F-B7A2-42AB-88D3-8F22A6B04896}" type="presParOf" srcId="{1DD3B146-E0E8-42D0-9CC9-0DD6D452FBA6}" destId="{62E05436-C13B-4A3C-932C-FF4C219A6939}" srcOrd="2" destOrd="0" presId="urn:microsoft.com/office/officeart/2005/8/layout/orgChart1"/>
    <dgm:cxn modelId="{81272D54-A86F-4C01-8F84-6C90C1C7A968}" type="presParOf" srcId="{38047BF9-0BFF-4267-B81F-401B429F57C0}" destId="{6FCDAD84-AE95-4FD5-9DE7-ABFDAB773E62}" srcOrd="2" destOrd="0" presId="urn:microsoft.com/office/officeart/2005/8/layout/orgChart1"/>
    <dgm:cxn modelId="{E3AF274E-53B8-4FD1-A01C-95594E73088F}" type="presParOf" srcId="{C47F2A41-74ED-4351-88DD-B824F1E26C97}" destId="{4A8154A7-4054-47A5-84E1-B5EA99EF6401}" srcOrd="2" destOrd="0" presId="urn:microsoft.com/office/officeart/2005/8/layout/orgChart1"/>
    <dgm:cxn modelId="{235F1956-E058-4BF1-B58A-AE0B89543683}" type="presParOf" srcId="{4673855C-0777-4816-80A5-45668E0A5D65}" destId="{9B77CB3C-85B4-4530-863A-DBB072924A9C}" srcOrd="2" destOrd="0" presId="urn:microsoft.com/office/officeart/2005/8/layout/orgChart1"/>
    <dgm:cxn modelId="{9BCAD314-5324-4F66-BA89-6CE6E163B8A3}" type="presParOf" srcId="{BF45D099-A3F3-4620-85CD-AC0C4272883A}" destId="{9F6E1C9B-F2F9-42CD-952F-DA9AE5671E3E}" srcOrd="2" destOrd="0" presId="urn:microsoft.com/office/officeart/2005/8/layout/orgChart1"/>
    <dgm:cxn modelId="{062DE38A-7B2E-4DE8-8F43-E578B66A8516}" type="presParOf" srcId="{00A30BD6-2325-4D1D-8FB5-A68F3EC0F3FE}" destId="{A9AD6F59-84F3-4DCE-B907-182D2AC69127}" srcOrd="2" destOrd="0" presId="urn:microsoft.com/office/officeart/2005/8/layout/orgChart1"/>
    <dgm:cxn modelId="{9C57808B-7C66-4C81-B659-ACC287C47BCA}" type="presParOf" srcId="{00A30BD6-2325-4D1D-8FB5-A68F3EC0F3FE}" destId="{48455F71-9DFE-4EBC-9F70-9DFCCD722EFE}" srcOrd="3" destOrd="0" presId="urn:microsoft.com/office/officeart/2005/8/layout/orgChart1"/>
    <dgm:cxn modelId="{F4948D36-265C-4192-AB8D-16557AE99DD9}" type="presParOf" srcId="{48455F71-9DFE-4EBC-9F70-9DFCCD722EFE}" destId="{D95951A2-9E70-46C3-B8FD-38181C517319}" srcOrd="0" destOrd="0" presId="urn:microsoft.com/office/officeart/2005/8/layout/orgChart1"/>
    <dgm:cxn modelId="{93D6EFED-6951-440F-AD83-33FEB14B3186}" type="presParOf" srcId="{D95951A2-9E70-46C3-B8FD-38181C517319}" destId="{675AAB59-C284-447D-82E3-BC8DA72A3BBE}" srcOrd="0" destOrd="0" presId="urn:microsoft.com/office/officeart/2005/8/layout/orgChart1"/>
    <dgm:cxn modelId="{F8A3B5A2-F51A-4F85-9D12-3C7004DC9FDF}" type="presParOf" srcId="{D95951A2-9E70-46C3-B8FD-38181C517319}" destId="{0C9E31F9-9A6F-4BEE-942E-19A3B2DBE0DD}" srcOrd="1" destOrd="0" presId="urn:microsoft.com/office/officeart/2005/8/layout/orgChart1"/>
    <dgm:cxn modelId="{1CC38D17-458E-4EEC-A337-4ADCD3F97FA0}" type="presParOf" srcId="{48455F71-9DFE-4EBC-9F70-9DFCCD722EFE}" destId="{36CAD083-9199-4909-864A-56A8A83D4C99}" srcOrd="1" destOrd="0" presId="urn:microsoft.com/office/officeart/2005/8/layout/orgChart1"/>
    <dgm:cxn modelId="{2C112A16-C939-4410-8234-6C7116A5F5A6}" type="presParOf" srcId="{36CAD083-9199-4909-864A-56A8A83D4C99}" destId="{852CE69A-8CF7-4E88-A591-240869BAC50C}" srcOrd="0" destOrd="0" presId="urn:microsoft.com/office/officeart/2005/8/layout/orgChart1"/>
    <dgm:cxn modelId="{747D8D03-67C2-4426-A413-D6A4848B1468}" type="presParOf" srcId="{36CAD083-9199-4909-864A-56A8A83D4C99}" destId="{8FA34C3E-81A2-4173-84ED-F471DE4857CA}" srcOrd="1" destOrd="0" presId="urn:microsoft.com/office/officeart/2005/8/layout/orgChart1"/>
    <dgm:cxn modelId="{829138A5-4371-48C0-9D79-9D49440154ED}" type="presParOf" srcId="{8FA34C3E-81A2-4173-84ED-F471DE4857CA}" destId="{2A8DBAE7-E163-4F5E-9755-946A4CA1993D}" srcOrd="0" destOrd="0" presId="urn:microsoft.com/office/officeart/2005/8/layout/orgChart1"/>
    <dgm:cxn modelId="{A255C8F5-EB75-4433-B592-5C6971FCDB25}" type="presParOf" srcId="{2A8DBAE7-E163-4F5E-9755-946A4CA1993D}" destId="{1E8E50F6-6CBC-45CC-8C5C-72588B23089D}" srcOrd="0" destOrd="0" presId="urn:microsoft.com/office/officeart/2005/8/layout/orgChart1"/>
    <dgm:cxn modelId="{17DFE060-2B7A-489D-BA33-A92F83374E21}" type="presParOf" srcId="{2A8DBAE7-E163-4F5E-9755-946A4CA1993D}" destId="{FF45EE5C-A74A-4F8A-8CF2-E359A255D4D1}" srcOrd="1" destOrd="0" presId="urn:microsoft.com/office/officeart/2005/8/layout/orgChart1"/>
    <dgm:cxn modelId="{8EBBADB4-D49B-481A-AB38-79468AD6B422}" type="presParOf" srcId="{8FA34C3E-81A2-4173-84ED-F471DE4857CA}" destId="{3C3734EE-B90D-4A92-90F7-53EBDDA071CE}" srcOrd="1" destOrd="0" presId="urn:microsoft.com/office/officeart/2005/8/layout/orgChart1"/>
    <dgm:cxn modelId="{F3B7F7D4-5D36-4E80-9B28-787D5EFA1C7D}" type="presParOf" srcId="{3C3734EE-B90D-4A92-90F7-53EBDDA071CE}" destId="{1F8287EE-31FE-4674-8E9D-5725EC2C4149}" srcOrd="0" destOrd="0" presId="urn:microsoft.com/office/officeart/2005/8/layout/orgChart1"/>
    <dgm:cxn modelId="{4DF4C6AD-A8C9-4D33-9727-EF48F3BB513B}" type="presParOf" srcId="{3C3734EE-B90D-4A92-90F7-53EBDDA071CE}" destId="{DD6CDDD7-AA15-4346-AB0D-4760983BBB6B}" srcOrd="1" destOrd="0" presId="urn:microsoft.com/office/officeart/2005/8/layout/orgChart1"/>
    <dgm:cxn modelId="{BF59C38E-C7E7-4F9A-8D56-8DF458AD97B3}" type="presParOf" srcId="{DD6CDDD7-AA15-4346-AB0D-4760983BBB6B}" destId="{0FC999DD-6A0A-461B-854C-40159B1171C8}" srcOrd="0" destOrd="0" presId="urn:microsoft.com/office/officeart/2005/8/layout/orgChart1"/>
    <dgm:cxn modelId="{67057E34-B8A2-4E1A-B7C5-2968338EED6D}" type="presParOf" srcId="{0FC999DD-6A0A-461B-854C-40159B1171C8}" destId="{D83E12F1-4164-4A8B-A754-C5A657098B14}" srcOrd="0" destOrd="0" presId="urn:microsoft.com/office/officeart/2005/8/layout/orgChart1"/>
    <dgm:cxn modelId="{EAE0DB8C-A11A-45DF-8FE6-6074D7DBD39E}" type="presParOf" srcId="{0FC999DD-6A0A-461B-854C-40159B1171C8}" destId="{37528217-62F2-443E-B3E5-63EAA7DBA3EA}" srcOrd="1" destOrd="0" presId="urn:microsoft.com/office/officeart/2005/8/layout/orgChart1"/>
    <dgm:cxn modelId="{9DDFC2BE-7B82-45B0-82F4-DDBEFBE59691}" type="presParOf" srcId="{DD6CDDD7-AA15-4346-AB0D-4760983BBB6B}" destId="{00935897-5628-45F1-A70A-9E816CBFAA58}" srcOrd="1" destOrd="0" presId="urn:microsoft.com/office/officeart/2005/8/layout/orgChart1"/>
    <dgm:cxn modelId="{A984C489-3E1D-4164-8F36-338B7F6DABEA}" type="presParOf" srcId="{00935897-5628-45F1-A70A-9E816CBFAA58}" destId="{6DA04C85-E0C1-4EB4-A6D9-89CEAA81E02F}" srcOrd="0" destOrd="0" presId="urn:microsoft.com/office/officeart/2005/8/layout/orgChart1"/>
    <dgm:cxn modelId="{A1CF8100-9570-4487-86B9-80A3189AF29F}" type="presParOf" srcId="{00935897-5628-45F1-A70A-9E816CBFAA58}" destId="{422DA5B1-6E33-413E-B68C-4F558ADD8348}" srcOrd="1" destOrd="0" presId="urn:microsoft.com/office/officeart/2005/8/layout/orgChart1"/>
    <dgm:cxn modelId="{C38A09A2-1358-48D4-9FF1-ACAC84248535}" type="presParOf" srcId="{422DA5B1-6E33-413E-B68C-4F558ADD8348}" destId="{0BE13A24-B259-47E5-971D-6EB27B9F0C3F}" srcOrd="0" destOrd="0" presId="urn:microsoft.com/office/officeart/2005/8/layout/orgChart1"/>
    <dgm:cxn modelId="{52A29216-62F5-48C9-A46B-F2FE29483D08}" type="presParOf" srcId="{0BE13A24-B259-47E5-971D-6EB27B9F0C3F}" destId="{D934C1B3-AFD4-499D-A572-6C61402BFE1A}" srcOrd="0" destOrd="0" presId="urn:microsoft.com/office/officeart/2005/8/layout/orgChart1"/>
    <dgm:cxn modelId="{F76B2344-0D28-4D74-A956-A39D47A934A1}" type="presParOf" srcId="{0BE13A24-B259-47E5-971D-6EB27B9F0C3F}" destId="{9B5997D8-14AF-4D0C-BFC8-7BAD5DAFF5DC}" srcOrd="1" destOrd="0" presId="urn:microsoft.com/office/officeart/2005/8/layout/orgChart1"/>
    <dgm:cxn modelId="{0FD21E92-1F6F-47E6-9C4E-42FFC7B047E5}" type="presParOf" srcId="{422DA5B1-6E33-413E-B68C-4F558ADD8348}" destId="{EA61BC38-02A4-4A95-8E6B-E48EDC6A3B68}" srcOrd="1" destOrd="0" presId="urn:microsoft.com/office/officeart/2005/8/layout/orgChart1"/>
    <dgm:cxn modelId="{3F955D13-BA51-42F2-87F9-0382A3BEF85F}" type="presParOf" srcId="{EA61BC38-02A4-4A95-8E6B-E48EDC6A3B68}" destId="{349A8D91-3B06-4F1E-864C-083C1BF8E120}" srcOrd="0" destOrd="0" presId="urn:microsoft.com/office/officeart/2005/8/layout/orgChart1"/>
    <dgm:cxn modelId="{DD2595FC-F8FE-4FB6-A662-6C48533DD999}" type="presParOf" srcId="{EA61BC38-02A4-4A95-8E6B-E48EDC6A3B68}" destId="{29C5EC49-31EE-48B6-8642-DCE7CA8EA7AC}" srcOrd="1" destOrd="0" presId="urn:microsoft.com/office/officeart/2005/8/layout/orgChart1"/>
    <dgm:cxn modelId="{3D9B9FCF-D18F-4B6D-8AF4-4A189AFD887E}" type="presParOf" srcId="{29C5EC49-31EE-48B6-8642-DCE7CA8EA7AC}" destId="{746D3DB7-8365-470C-8194-96CC91BA1EDD}" srcOrd="0" destOrd="0" presId="urn:microsoft.com/office/officeart/2005/8/layout/orgChart1"/>
    <dgm:cxn modelId="{50413E90-4E09-47A0-8630-0A4F8318EF3C}" type="presParOf" srcId="{746D3DB7-8365-470C-8194-96CC91BA1EDD}" destId="{F35E4AFC-C05C-4A0A-990C-506D062A6658}" srcOrd="0" destOrd="0" presId="urn:microsoft.com/office/officeart/2005/8/layout/orgChart1"/>
    <dgm:cxn modelId="{1C399650-8099-4ACC-8345-6A19D8287C5E}" type="presParOf" srcId="{746D3DB7-8365-470C-8194-96CC91BA1EDD}" destId="{F9B2E3A5-7BFC-40C4-9639-0C98A13F5994}" srcOrd="1" destOrd="0" presId="urn:microsoft.com/office/officeart/2005/8/layout/orgChart1"/>
    <dgm:cxn modelId="{C269FFDA-9754-40A7-96A7-161AC75496C1}" type="presParOf" srcId="{29C5EC49-31EE-48B6-8642-DCE7CA8EA7AC}" destId="{50A946F1-CC20-4B7E-978A-0637B366A92B}" srcOrd="1" destOrd="0" presId="urn:microsoft.com/office/officeart/2005/8/layout/orgChart1"/>
    <dgm:cxn modelId="{2652FA42-FE2F-4DE9-88BF-31077C921EB6}" type="presParOf" srcId="{29C5EC49-31EE-48B6-8642-DCE7CA8EA7AC}" destId="{2758AD4E-2813-4F9B-A87F-B4AAFC9D00BC}" srcOrd="2" destOrd="0" presId="urn:microsoft.com/office/officeart/2005/8/layout/orgChart1"/>
    <dgm:cxn modelId="{8233B489-80CF-4FAC-A51D-F6E5B9F34B75}" type="presParOf" srcId="{EA61BC38-02A4-4A95-8E6B-E48EDC6A3B68}" destId="{0B617234-A7C7-4968-AE9F-6A8C5A07548F}" srcOrd="2" destOrd="0" presId="urn:microsoft.com/office/officeart/2005/8/layout/orgChart1"/>
    <dgm:cxn modelId="{B4736230-6E0D-4C74-AE69-27B3AE3AF51A}" type="presParOf" srcId="{EA61BC38-02A4-4A95-8E6B-E48EDC6A3B68}" destId="{FAEEA8DB-4BE5-42DE-B1FE-CB9A102EBCAC}" srcOrd="3" destOrd="0" presId="urn:microsoft.com/office/officeart/2005/8/layout/orgChart1"/>
    <dgm:cxn modelId="{02555182-8EB6-4717-B4DC-80F2BDF6C4D5}" type="presParOf" srcId="{FAEEA8DB-4BE5-42DE-B1FE-CB9A102EBCAC}" destId="{5056BC39-D4BA-4098-8E13-D57BC5418A4F}" srcOrd="0" destOrd="0" presId="urn:microsoft.com/office/officeart/2005/8/layout/orgChart1"/>
    <dgm:cxn modelId="{BBDE7565-F3A6-47B9-9DD4-28B21EA3AFEF}" type="presParOf" srcId="{5056BC39-D4BA-4098-8E13-D57BC5418A4F}" destId="{A883A560-5A0A-4598-875F-D55672A808A5}" srcOrd="0" destOrd="0" presId="urn:microsoft.com/office/officeart/2005/8/layout/orgChart1"/>
    <dgm:cxn modelId="{59DABCEC-B6B4-42D1-BB8D-F7C30AF25A11}" type="presParOf" srcId="{5056BC39-D4BA-4098-8E13-D57BC5418A4F}" destId="{A6E44C51-5E07-430B-B298-C841F28D4F8C}" srcOrd="1" destOrd="0" presId="urn:microsoft.com/office/officeart/2005/8/layout/orgChart1"/>
    <dgm:cxn modelId="{A631E32E-458E-409B-885B-558E00F2361A}" type="presParOf" srcId="{FAEEA8DB-4BE5-42DE-B1FE-CB9A102EBCAC}" destId="{1677BCC6-14B2-4335-AD08-EAD954716ADE}" srcOrd="1" destOrd="0" presId="urn:microsoft.com/office/officeart/2005/8/layout/orgChart1"/>
    <dgm:cxn modelId="{115161FD-54DF-435E-9FB2-321C46181E4C}" type="presParOf" srcId="{FAEEA8DB-4BE5-42DE-B1FE-CB9A102EBCAC}" destId="{83592FE3-B2FB-4C56-87BD-A0790A833A29}" srcOrd="2" destOrd="0" presId="urn:microsoft.com/office/officeart/2005/8/layout/orgChart1"/>
    <dgm:cxn modelId="{E53E8BE1-8CAA-4D88-B3BB-F18DB8E828D2}" type="presParOf" srcId="{EA61BC38-02A4-4A95-8E6B-E48EDC6A3B68}" destId="{5D02090F-6053-4F88-810D-AF852A3DA87D}" srcOrd="4" destOrd="0" presId="urn:microsoft.com/office/officeart/2005/8/layout/orgChart1"/>
    <dgm:cxn modelId="{209F7971-E0C0-42A3-9058-55B9EB1B5EC6}" type="presParOf" srcId="{EA61BC38-02A4-4A95-8E6B-E48EDC6A3B68}" destId="{35ED1C05-CA61-4E85-AB85-47C61EBD9BD7}" srcOrd="5" destOrd="0" presId="urn:microsoft.com/office/officeart/2005/8/layout/orgChart1"/>
    <dgm:cxn modelId="{A0E8A5AD-0529-4EAF-AD44-1FF699377892}" type="presParOf" srcId="{35ED1C05-CA61-4E85-AB85-47C61EBD9BD7}" destId="{5FDB1412-4855-41C8-A799-D8A222CDD57A}" srcOrd="0" destOrd="0" presId="urn:microsoft.com/office/officeart/2005/8/layout/orgChart1"/>
    <dgm:cxn modelId="{15931932-1A1E-4B45-8355-A297F65D8D92}" type="presParOf" srcId="{5FDB1412-4855-41C8-A799-D8A222CDD57A}" destId="{0FD7C544-3679-4F4A-9E48-CF43DB22A32B}" srcOrd="0" destOrd="0" presId="urn:microsoft.com/office/officeart/2005/8/layout/orgChart1"/>
    <dgm:cxn modelId="{BFFAEB6B-A12F-4243-8DD6-7263BC1DC124}" type="presParOf" srcId="{5FDB1412-4855-41C8-A799-D8A222CDD57A}" destId="{86DE1F5E-0B1C-435A-BA33-4984A5E5A80A}" srcOrd="1" destOrd="0" presId="urn:microsoft.com/office/officeart/2005/8/layout/orgChart1"/>
    <dgm:cxn modelId="{E5D2B0C6-6A0B-4DEE-B0D2-33D6A6C7868B}" type="presParOf" srcId="{35ED1C05-CA61-4E85-AB85-47C61EBD9BD7}" destId="{2038C81A-797A-42CC-837A-2E2BF7E7407C}" srcOrd="1" destOrd="0" presId="urn:microsoft.com/office/officeart/2005/8/layout/orgChart1"/>
    <dgm:cxn modelId="{3F0FA94B-359F-41ED-B51B-ED0DE6A982E5}" type="presParOf" srcId="{35ED1C05-CA61-4E85-AB85-47C61EBD9BD7}" destId="{11B023CC-7288-4A2B-8C10-DEF576884B34}" srcOrd="2" destOrd="0" presId="urn:microsoft.com/office/officeart/2005/8/layout/orgChart1"/>
    <dgm:cxn modelId="{53018FE0-C45F-4677-A574-7DFAFAC14575}" type="presParOf" srcId="{EA61BC38-02A4-4A95-8E6B-E48EDC6A3B68}" destId="{CB30A44B-1F95-41FC-9076-9F1BBCA33F82}" srcOrd="6" destOrd="0" presId="urn:microsoft.com/office/officeart/2005/8/layout/orgChart1"/>
    <dgm:cxn modelId="{ED71ABB6-48A4-40E8-B65B-96C2FCE0511C}" type="presParOf" srcId="{EA61BC38-02A4-4A95-8E6B-E48EDC6A3B68}" destId="{BD788A35-2E95-4F9B-AD2C-E5AB42519C29}" srcOrd="7" destOrd="0" presId="urn:microsoft.com/office/officeart/2005/8/layout/orgChart1"/>
    <dgm:cxn modelId="{7EF8CA1F-6F6F-40E1-A8C8-B09D2A1048C3}" type="presParOf" srcId="{BD788A35-2E95-4F9B-AD2C-E5AB42519C29}" destId="{BE501A8C-819A-496B-A09E-35776E4E96A6}" srcOrd="0" destOrd="0" presId="urn:microsoft.com/office/officeart/2005/8/layout/orgChart1"/>
    <dgm:cxn modelId="{9967CDE2-8926-4CAB-B3FF-F2BC65A79A18}" type="presParOf" srcId="{BE501A8C-819A-496B-A09E-35776E4E96A6}" destId="{5642AFB4-7EF6-4AE3-873F-7A41F9BFBE09}" srcOrd="0" destOrd="0" presId="urn:microsoft.com/office/officeart/2005/8/layout/orgChart1"/>
    <dgm:cxn modelId="{90B312B0-1456-497D-8052-7B6FBCE1B220}" type="presParOf" srcId="{BE501A8C-819A-496B-A09E-35776E4E96A6}" destId="{1CF8F662-1B15-4E7F-BB22-417BA814C371}" srcOrd="1" destOrd="0" presId="urn:microsoft.com/office/officeart/2005/8/layout/orgChart1"/>
    <dgm:cxn modelId="{4129F3A2-4DC2-4D41-A9F2-CBD88B68918D}" type="presParOf" srcId="{BD788A35-2E95-4F9B-AD2C-E5AB42519C29}" destId="{A70C127A-34D9-488B-ACF3-402BC4E58494}" srcOrd="1" destOrd="0" presId="urn:microsoft.com/office/officeart/2005/8/layout/orgChart1"/>
    <dgm:cxn modelId="{2F76F87D-FF16-4AE8-AD74-8B84C59C2913}" type="presParOf" srcId="{BD788A35-2E95-4F9B-AD2C-E5AB42519C29}" destId="{CD786654-F131-438A-8BD4-AE995FD8E800}" srcOrd="2" destOrd="0" presId="urn:microsoft.com/office/officeart/2005/8/layout/orgChart1"/>
    <dgm:cxn modelId="{985332F7-735D-49C9-A7A0-82A225950C25}" type="presParOf" srcId="{422DA5B1-6E33-413E-B68C-4F558ADD8348}" destId="{DDB0F8A1-165B-46A5-A74A-E56943B03147}" srcOrd="2" destOrd="0" presId="urn:microsoft.com/office/officeart/2005/8/layout/orgChart1"/>
    <dgm:cxn modelId="{E3921F95-CDFB-45D1-B3CF-EE1E2E663294}" type="presParOf" srcId="{DD6CDDD7-AA15-4346-AB0D-4760983BBB6B}" destId="{D548E47D-B0F3-4ACB-A565-7E85B92FC220}" srcOrd="2" destOrd="0" presId="urn:microsoft.com/office/officeart/2005/8/layout/orgChart1"/>
    <dgm:cxn modelId="{030D3932-4535-4F81-BE91-8474E7CDEFCE}" type="presParOf" srcId="{3C3734EE-B90D-4A92-90F7-53EBDDA071CE}" destId="{6E309239-E1CE-4B3A-A134-B362098E86E6}" srcOrd="2" destOrd="0" presId="urn:microsoft.com/office/officeart/2005/8/layout/orgChart1"/>
    <dgm:cxn modelId="{15C31D87-7C3A-403A-A4E2-47F6833E6709}" type="presParOf" srcId="{3C3734EE-B90D-4A92-90F7-53EBDDA071CE}" destId="{96629D92-1765-4233-80F9-109874505C10}" srcOrd="3" destOrd="0" presId="urn:microsoft.com/office/officeart/2005/8/layout/orgChart1"/>
    <dgm:cxn modelId="{31DAD2EB-348F-4AC3-8A72-018CCDAD76E8}" type="presParOf" srcId="{96629D92-1765-4233-80F9-109874505C10}" destId="{A96F61DD-72F4-4B9A-B2C6-32218772D56B}" srcOrd="0" destOrd="0" presId="urn:microsoft.com/office/officeart/2005/8/layout/orgChart1"/>
    <dgm:cxn modelId="{D900CA47-2A9F-4FA0-AFEE-446FE29279B9}" type="presParOf" srcId="{A96F61DD-72F4-4B9A-B2C6-32218772D56B}" destId="{AA055966-260B-4CFD-866D-2ADDB600EE6F}" srcOrd="0" destOrd="0" presId="urn:microsoft.com/office/officeart/2005/8/layout/orgChart1"/>
    <dgm:cxn modelId="{11D008C9-5AAB-4387-AA03-4ABBF841A13C}" type="presParOf" srcId="{A96F61DD-72F4-4B9A-B2C6-32218772D56B}" destId="{AE53DB2C-E35C-4F2A-90BC-EECBA20F3010}" srcOrd="1" destOrd="0" presId="urn:microsoft.com/office/officeart/2005/8/layout/orgChart1"/>
    <dgm:cxn modelId="{360ED44E-63ED-43DE-B076-38CFF950AA60}" type="presParOf" srcId="{96629D92-1765-4233-80F9-109874505C10}" destId="{62F66C15-4F70-4540-9987-788F258E2EC7}" srcOrd="1" destOrd="0" presId="urn:microsoft.com/office/officeart/2005/8/layout/orgChart1"/>
    <dgm:cxn modelId="{30C58543-F71F-413C-A1BF-D4DA9552702A}" type="presParOf" srcId="{62F66C15-4F70-4540-9987-788F258E2EC7}" destId="{A46F86E2-5756-4FBB-8C47-C0B183067CA0}" srcOrd="0" destOrd="0" presId="urn:microsoft.com/office/officeart/2005/8/layout/orgChart1"/>
    <dgm:cxn modelId="{0E31F8ED-9B78-4347-8A9C-3970CE871FBA}" type="presParOf" srcId="{62F66C15-4F70-4540-9987-788F258E2EC7}" destId="{8E0F9BB7-F138-4AAF-B14B-D1B8AB287EE8}" srcOrd="1" destOrd="0" presId="urn:microsoft.com/office/officeart/2005/8/layout/orgChart1"/>
    <dgm:cxn modelId="{3F9AABEC-1FE6-4D1B-A347-C4DA1E70A022}" type="presParOf" srcId="{8E0F9BB7-F138-4AAF-B14B-D1B8AB287EE8}" destId="{FA85452E-A7DD-4DBF-AA2A-E304FB1397DA}" srcOrd="0" destOrd="0" presId="urn:microsoft.com/office/officeart/2005/8/layout/orgChart1"/>
    <dgm:cxn modelId="{3A1947BC-8B02-4886-9DC5-956F0DDFF3C1}" type="presParOf" srcId="{FA85452E-A7DD-4DBF-AA2A-E304FB1397DA}" destId="{421EBBEC-D1D6-4C73-B521-61DF086FFBE6}" srcOrd="0" destOrd="0" presId="urn:microsoft.com/office/officeart/2005/8/layout/orgChart1"/>
    <dgm:cxn modelId="{94DAE9B2-DAA4-4402-A898-4FF74C5D9A0B}" type="presParOf" srcId="{FA85452E-A7DD-4DBF-AA2A-E304FB1397DA}" destId="{F072500D-1841-434D-B2B6-48AEA2FEF4FC}" srcOrd="1" destOrd="0" presId="urn:microsoft.com/office/officeart/2005/8/layout/orgChart1"/>
    <dgm:cxn modelId="{240A6FCC-30A1-40D6-AF95-FDB3A3061D12}" type="presParOf" srcId="{8E0F9BB7-F138-4AAF-B14B-D1B8AB287EE8}" destId="{D5F6596F-C35D-428C-BAC8-3CC0D2482108}" srcOrd="1" destOrd="0" presId="urn:microsoft.com/office/officeart/2005/8/layout/orgChart1"/>
    <dgm:cxn modelId="{41E8A53F-947F-4BBA-830C-4D7EF85E0216}" type="presParOf" srcId="{D5F6596F-C35D-428C-BAC8-3CC0D2482108}" destId="{4F253CFB-E133-4477-B75D-7DB8C1C216BD}" srcOrd="0" destOrd="0" presId="urn:microsoft.com/office/officeart/2005/8/layout/orgChart1"/>
    <dgm:cxn modelId="{B03AA8D1-610B-40A0-AC5C-0D405D3EB354}" type="presParOf" srcId="{D5F6596F-C35D-428C-BAC8-3CC0D2482108}" destId="{70FEC98D-CCF1-4B2A-819A-125294ABCCB6}" srcOrd="1" destOrd="0" presId="urn:microsoft.com/office/officeart/2005/8/layout/orgChart1"/>
    <dgm:cxn modelId="{C3CBEEE8-EA6D-4941-B383-86A9C6F79E51}" type="presParOf" srcId="{70FEC98D-CCF1-4B2A-819A-125294ABCCB6}" destId="{36155C51-7057-41BD-895E-BB279AB5E4B9}" srcOrd="0" destOrd="0" presId="urn:microsoft.com/office/officeart/2005/8/layout/orgChart1"/>
    <dgm:cxn modelId="{E2205394-DF8C-49A3-AE31-22F4B5439048}" type="presParOf" srcId="{36155C51-7057-41BD-895E-BB279AB5E4B9}" destId="{2BC5F9B6-90C5-4323-A2AA-003E9932A104}" srcOrd="0" destOrd="0" presId="urn:microsoft.com/office/officeart/2005/8/layout/orgChart1"/>
    <dgm:cxn modelId="{490CB2F2-1800-4746-ABB6-EE9E655F44C3}" type="presParOf" srcId="{36155C51-7057-41BD-895E-BB279AB5E4B9}" destId="{F17B8C8B-F89D-447F-9866-9C1C6C2B1FA8}" srcOrd="1" destOrd="0" presId="urn:microsoft.com/office/officeart/2005/8/layout/orgChart1"/>
    <dgm:cxn modelId="{09CBF5DE-016A-492D-A86F-41B2FBEF1FEC}" type="presParOf" srcId="{70FEC98D-CCF1-4B2A-819A-125294ABCCB6}" destId="{7C7C501A-C80C-4E9E-8343-2964350F3C55}" srcOrd="1" destOrd="0" presId="urn:microsoft.com/office/officeart/2005/8/layout/orgChart1"/>
    <dgm:cxn modelId="{3E491B25-B39F-4E6E-B3F3-4724C9761315}" type="presParOf" srcId="{70FEC98D-CCF1-4B2A-819A-125294ABCCB6}" destId="{B87119AA-E759-426F-BC8C-D87E7C0AD039}" srcOrd="2" destOrd="0" presId="urn:microsoft.com/office/officeart/2005/8/layout/orgChart1"/>
    <dgm:cxn modelId="{0EFDFC35-F61B-43AF-979E-82D377E72AD9}" type="presParOf" srcId="{D5F6596F-C35D-428C-BAC8-3CC0D2482108}" destId="{84EE5824-051F-47D6-8C13-81DA32E469A4}" srcOrd="2" destOrd="0" presId="urn:microsoft.com/office/officeart/2005/8/layout/orgChart1"/>
    <dgm:cxn modelId="{3CBB8908-E3A5-4208-99D1-D495B7CDE94F}" type="presParOf" srcId="{D5F6596F-C35D-428C-BAC8-3CC0D2482108}" destId="{067EDF96-F6D6-4555-B394-2895584A675F}" srcOrd="3" destOrd="0" presId="urn:microsoft.com/office/officeart/2005/8/layout/orgChart1"/>
    <dgm:cxn modelId="{AEE5A797-E30F-4CF1-9B47-4EED53F9108C}" type="presParOf" srcId="{067EDF96-F6D6-4555-B394-2895584A675F}" destId="{C87C49E3-175F-4174-B5F8-57D317104963}" srcOrd="0" destOrd="0" presId="urn:microsoft.com/office/officeart/2005/8/layout/orgChart1"/>
    <dgm:cxn modelId="{15C90379-4340-421A-AE24-BD5E9BF16AD2}" type="presParOf" srcId="{C87C49E3-175F-4174-B5F8-57D317104963}" destId="{AB742030-D34D-4DCF-B2C5-300B00E4BAAC}" srcOrd="0" destOrd="0" presId="urn:microsoft.com/office/officeart/2005/8/layout/orgChart1"/>
    <dgm:cxn modelId="{889DCB03-8519-48E4-BD0E-7EF87063B81F}" type="presParOf" srcId="{C87C49E3-175F-4174-B5F8-57D317104963}" destId="{35A10BC1-3526-4423-89B1-0EF9AA264298}" srcOrd="1" destOrd="0" presId="urn:microsoft.com/office/officeart/2005/8/layout/orgChart1"/>
    <dgm:cxn modelId="{D9A40AFB-21E1-42FB-8D0A-711DA263AC5B}" type="presParOf" srcId="{067EDF96-F6D6-4555-B394-2895584A675F}" destId="{9286A488-3F1A-425B-9713-8994684DCC4D}" srcOrd="1" destOrd="0" presId="urn:microsoft.com/office/officeart/2005/8/layout/orgChart1"/>
    <dgm:cxn modelId="{1C3D131B-63E0-45CB-A12F-65D4BBB73632}" type="presParOf" srcId="{067EDF96-F6D6-4555-B394-2895584A675F}" destId="{36616A66-723B-4E61-A9E9-B3D1BBAA82AA}" srcOrd="2" destOrd="0" presId="urn:microsoft.com/office/officeart/2005/8/layout/orgChart1"/>
    <dgm:cxn modelId="{3204CE74-87C7-49DA-B783-62156FC2866A}" type="presParOf" srcId="{D5F6596F-C35D-428C-BAC8-3CC0D2482108}" destId="{1CFDA270-6814-40D5-9F8B-5052FB92E723}" srcOrd="4" destOrd="0" presId="urn:microsoft.com/office/officeart/2005/8/layout/orgChart1"/>
    <dgm:cxn modelId="{D2781039-96C3-4233-93B1-848E173EB125}" type="presParOf" srcId="{D5F6596F-C35D-428C-BAC8-3CC0D2482108}" destId="{D16B4A57-2B0F-45CA-9669-8B6FF104B90D}" srcOrd="5" destOrd="0" presId="urn:microsoft.com/office/officeart/2005/8/layout/orgChart1"/>
    <dgm:cxn modelId="{8F02C9A3-8725-4301-92AC-9634D479D2E6}" type="presParOf" srcId="{D16B4A57-2B0F-45CA-9669-8B6FF104B90D}" destId="{9F179E48-E524-4FEB-9FD3-C4D4020C274A}" srcOrd="0" destOrd="0" presId="urn:microsoft.com/office/officeart/2005/8/layout/orgChart1"/>
    <dgm:cxn modelId="{0B0D3755-F0B4-4286-9BB7-6ECD562574D1}" type="presParOf" srcId="{9F179E48-E524-4FEB-9FD3-C4D4020C274A}" destId="{746C3F77-4040-4574-8AF7-522AAD32A143}" srcOrd="0" destOrd="0" presId="urn:microsoft.com/office/officeart/2005/8/layout/orgChart1"/>
    <dgm:cxn modelId="{EF065475-42A3-4F7C-AC8B-583C1C298918}" type="presParOf" srcId="{9F179E48-E524-4FEB-9FD3-C4D4020C274A}" destId="{434EFDEB-0F99-4A7D-9156-253FB89F7393}" srcOrd="1" destOrd="0" presId="urn:microsoft.com/office/officeart/2005/8/layout/orgChart1"/>
    <dgm:cxn modelId="{81E6668B-8EC6-4DA7-803E-A70E45BE4EC4}" type="presParOf" srcId="{D16B4A57-2B0F-45CA-9669-8B6FF104B90D}" destId="{033AA231-0499-4AFD-9633-1B7E00536AE2}" srcOrd="1" destOrd="0" presId="urn:microsoft.com/office/officeart/2005/8/layout/orgChart1"/>
    <dgm:cxn modelId="{FB0BDE5C-ACE5-4719-89AD-69E033C83C42}" type="presParOf" srcId="{D16B4A57-2B0F-45CA-9669-8B6FF104B90D}" destId="{AC4A27BA-1C76-4AC1-B5A9-74B5589D10EC}" srcOrd="2" destOrd="0" presId="urn:microsoft.com/office/officeart/2005/8/layout/orgChart1"/>
    <dgm:cxn modelId="{C8A6DFBA-BA61-4BD4-B1CB-DB0BBAB807CA}" type="presParOf" srcId="{D5F6596F-C35D-428C-BAC8-3CC0D2482108}" destId="{D5A1866A-8548-4097-BEA9-696D882E2738}" srcOrd="6" destOrd="0" presId="urn:microsoft.com/office/officeart/2005/8/layout/orgChart1"/>
    <dgm:cxn modelId="{B4E059A5-B600-45DC-8139-93FAB526890B}" type="presParOf" srcId="{D5F6596F-C35D-428C-BAC8-3CC0D2482108}" destId="{9C55AC54-B588-45D8-B90D-87BB09448BEF}" srcOrd="7" destOrd="0" presId="urn:microsoft.com/office/officeart/2005/8/layout/orgChart1"/>
    <dgm:cxn modelId="{F930654F-B086-469B-9374-789E55C520A0}" type="presParOf" srcId="{9C55AC54-B588-45D8-B90D-87BB09448BEF}" destId="{6AF6CBB8-D52B-4AB4-8311-6CB18084AA1F}" srcOrd="0" destOrd="0" presId="urn:microsoft.com/office/officeart/2005/8/layout/orgChart1"/>
    <dgm:cxn modelId="{F18B9EFA-7485-4B97-A1F5-EC568408C950}" type="presParOf" srcId="{6AF6CBB8-D52B-4AB4-8311-6CB18084AA1F}" destId="{F9881ED8-0EAC-42FF-85F5-A4E6C7EFD31E}" srcOrd="0" destOrd="0" presId="urn:microsoft.com/office/officeart/2005/8/layout/orgChart1"/>
    <dgm:cxn modelId="{1BA32286-A5EF-4B18-84C4-8CED37CCC51A}" type="presParOf" srcId="{6AF6CBB8-D52B-4AB4-8311-6CB18084AA1F}" destId="{BA834F03-10AC-4F09-AF9D-9FEE94DD787D}" srcOrd="1" destOrd="0" presId="urn:microsoft.com/office/officeart/2005/8/layout/orgChart1"/>
    <dgm:cxn modelId="{634656AC-20B8-4010-8B18-6A06ED36E207}" type="presParOf" srcId="{9C55AC54-B588-45D8-B90D-87BB09448BEF}" destId="{5D1D5D9D-BB17-43F1-A6B1-E1EE00C24F6E}" srcOrd="1" destOrd="0" presId="urn:microsoft.com/office/officeart/2005/8/layout/orgChart1"/>
    <dgm:cxn modelId="{77D5198A-5F58-42F5-B465-27F3E6A8C21D}" type="presParOf" srcId="{9C55AC54-B588-45D8-B90D-87BB09448BEF}" destId="{0F420490-4920-4F4E-AAB9-96118DD3CA5C}" srcOrd="2" destOrd="0" presId="urn:microsoft.com/office/officeart/2005/8/layout/orgChart1"/>
    <dgm:cxn modelId="{B20CB948-97EC-45E0-94E9-7E7A48552690}" type="presParOf" srcId="{D5F6596F-C35D-428C-BAC8-3CC0D2482108}" destId="{615531E8-9C34-47EF-83FB-C4D02AC5ADBD}" srcOrd="8" destOrd="0" presId="urn:microsoft.com/office/officeart/2005/8/layout/orgChart1"/>
    <dgm:cxn modelId="{D92973C7-3678-4B50-A100-CED140CD51C3}" type="presParOf" srcId="{D5F6596F-C35D-428C-BAC8-3CC0D2482108}" destId="{9F68AC0D-83AB-4998-B5B0-41213C462DFB}" srcOrd="9" destOrd="0" presId="urn:microsoft.com/office/officeart/2005/8/layout/orgChart1"/>
    <dgm:cxn modelId="{49B8FDFE-6025-443D-8590-181799EA24B4}" type="presParOf" srcId="{9F68AC0D-83AB-4998-B5B0-41213C462DFB}" destId="{24B3D4D0-5214-494A-83B8-FDB23D50CE32}" srcOrd="0" destOrd="0" presId="urn:microsoft.com/office/officeart/2005/8/layout/orgChart1"/>
    <dgm:cxn modelId="{06CC7D46-2504-4AA1-9D29-4D34708C4393}" type="presParOf" srcId="{24B3D4D0-5214-494A-83B8-FDB23D50CE32}" destId="{6E0E1B72-9E2B-4B42-910E-65AF5797485B}" srcOrd="0" destOrd="0" presId="urn:microsoft.com/office/officeart/2005/8/layout/orgChart1"/>
    <dgm:cxn modelId="{4DA60394-6686-4341-80C7-8142D6FE223B}" type="presParOf" srcId="{24B3D4D0-5214-494A-83B8-FDB23D50CE32}" destId="{3F872254-A5C0-4296-BAB7-E096BD854FD4}" srcOrd="1" destOrd="0" presId="urn:microsoft.com/office/officeart/2005/8/layout/orgChart1"/>
    <dgm:cxn modelId="{0C0F154F-F982-42B2-AA3F-5D1EBFE860DC}" type="presParOf" srcId="{9F68AC0D-83AB-4998-B5B0-41213C462DFB}" destId="{292AD187-3809-4F85-AF32-FF3E1AACDC99}" srcOrd="1" destOrd="0" presId="urn:microsoft.com/office/officeart/2005/8/layout/orgChart1"/>
    <dgm:cxn modelId="{5385AB22-69C7-49FD-AD25-68B30A983448}" type="presParOf" srcId="{9F68AC0D-83AB-4998-B5B0-41213C462DFB}" destId="{CF5871FF-3172-463E-966D-3D7F90F3A53B}" srcOrd="2" destOrd="0" presId="urn:microsoft.com/office/officeart/2005/8/layout/orgChart1"/>
    <dgm:cxn modelId="{B51B915E-29DD-4FFD-A805-7A97E1D95BA2}" type="presParOf" srcId="{D5F6596F-C35D-428C-BAC8-3CC0D2482108}" destId="{B11D2246-6008-4C3C-BC04-BEF6FC865E7A}" srcOrd="10" destOrd="0" presId="urn:microsoft.com/office/officeart/2005/8/layout/orgChart1"/>
    <dgm:cxn modelId="{964F8368-183B-4F73-B744-5E26E8662977}" type="presParOf" srcId="{D5F6596F-C35D-428C-BAC8-3CC0D2482108}" destId="{0FFE1E45-02C9-4D1E-B665-3FC2FECDC899}" srcOrd="11" destOrd="0" presId="urn:microsoft.com/office/officeart/2005/8/layout/orgChart1"/>
    <dgm:cxn modelId="{E8938F39-E944-4858-A5D0-488BD963EE3E}" type="presParOf" srcId="{0FFE1E45-02C9-4D1E-B665-3FC2FECDC899}" destId="{64ABF02F-62AA-4C32-9073-D6226195E6EA}" srcOrd="0" destOrd="0" presId="urn:microsoft.com/office/officeart/2005/8/layout/orgChart1"/>
    <dgm:cxn modelId="{9279FA98-A655-49BD-872B-DB147B99C5C2}" type="presParOf" srcId="{64ABF02F-62AA-4C32-9073-D6226195E6EA}" destId="{620C1C92-AF7B-410B-848C-712800A1DC7E}" srcOrd="0" destOrd="0" presId="urn:microsoft.com/office/officeart/2005/8/layout/orgChart1"/>
    <dgm:cxn modelId="{7A6A083A-5662-4FC8-91E2-6A142299D28F}" type="presParOf" srcId="{64ABF02F-62AA-4C32-9073-D6226195E6EA}" destId="{3F8E2AAF-A4FF-477C-8BF1-5ADCA562E010}" srcOrd="1" destOrd="0" presId="urn:microsoft.com/office/officeart/2005/8/layout/orgChart1"/>
    <dgm:cxn modelId="{7060C2C1-2238-43E1-A98B-F005B2F81786}" type="presParOf" srcId="{0FFE1E45-02C9-4D1E-B665-3FC2FECDC899}" destId="{BFA7234E-55E8-4707-95F2-F581135A4FC8}" srcOrd="1" destOrd="0" presId="urn:microsoft.com/office/officeart/2005/8/layout/orgChart1"/>
    <dgm:cxn modelId="{FA5C8EC2-ED93-48C7-B0BE-7E03D91964B8}" type="presParOf" srcId="{0FFE1E45-02C9-4D1E-B665-3FC2FECDC899}" destId="{BF5F6E10-51BA-44A6-A7CE-9BC19D66569A}" srcOrd="2" destOrd="0" presId="urn:microsoft.com/office/officeart/2005/8/layout/orgChart1"/>
    <dgm:cxn modelId="{9E73F305-CE84-4E18-A8A3-F2B0885FFAF4}" type="presParOf" srcId="{8E0F9BB7-F138-4AAF-B14B-D1B8AB287EE8}" destId="{66210970-F95B-497F-B979-9A6B2B3289CF}" srcOrd="2" destOrd="0" presId="urn:microsoft.com/office/officeart/2005/8/layout/orgChart1"/>
    <dgm:cxn modelId="{A24625F3-7574-4D20-9F6D-492360A8051C}" type="presParOf" srcId="{96629D92-1765-4233-80F9-109874505C10}" destId="{CF0DD694-17EA-497B-B86A-02F438ED1A11}" srcOrd="2" destOrd="0" presId="urn:microsoft.com/office/officeart/2005/8/layout/orgChart1"/>
    <dgm:cxn modelId="{5283FC50-0D8B-447C-A329-2CA3C124998C}" type="presParOf" srcId="{3C3734EE-B90D-4A92-90F7-53EBDDA071CE}" destId="{F4C400A7-837B-4B8C-9BA2-681FEE122F3B}" srcOrd="4" destOrd="0" presId="urn:microsoft.com/office/officeart/2005/8/layout/orgChart1"/>
    <dgm:cxn modelId="{7968CD07-D629-44F8-B081-11F24E2967A0}" type="presParOf" srcId="{3C3734EE-B90D-4A92-90F7-53EBDDA071CE}" destId="{2958D3B0-C41B-4AB1-8166-37694872BB79}" srcOrd="5" destOrd="0" presId="urn:microsoft.com/office/officeart/2005/8/layout/orgChart1"/>
    <dgm:cxn modelId="{26F9907D-5598-4EA1-BF5E-57062A242DE6}" type="presParOf" srcId="{2958D3B0-C41B-4AB1-8166-37694872BB79}" destId="{826C9CC5-8E9A-4F9C-AF18-AA357EE50035}" srcOrd="0" destOrd="0" presId="urn:microsoft.com/office/officeart/2005/8/layout/orgChart1"/>
    <dgm:cxn modelId="{7931DCA7-8BBA-447F-BF89-D2A8A0A4E8C5}" type="presParOf" srcId="{826C9CC5-8E9A-4F9C-AF18-AA357EE50035}" destId="{C2AAFD5C-9C6C-4A67-B2A9-973669BDC11D}" srcOrd="0" destOrd="0" presId="urn:microsoft.com/office/officeart/2005/8/layout/orgChart1"/>
    <dgm:cxn modelId="{06647157-24CB-4E5C-9DE6-174272C182D9}" type="presParOf" srcId="{826C9CC5-8E9A-4F9C-AF18-AA357EE50035}" destId="{C7D36B61-754E-448F-9EA8-A9B779F73E9C}" srcOrd="1" destOrd="0" presId="urn:microsoft.com/office/officeart/2005/8/layout/orgChart1"/>
    <dgm:cxn modelId="{93E1C20B-B0F8-42BD-BFE4-B87021F0A4B5}" type="presParOf" srcId="{2958D3B0-C41B-4AB1-8166-37694872BB79}" destId="{642DB86F-E711-45C7-BDD7-9AF86928093C}" srcOrd="1" destOrd="0" presId="urn:microsoft.com/office/officeart/2005/8/layout/orgChart1"/>
    <dgm:cxn modelId="{50B3D825-BA6A-4798-9909-B2C267850FE2}" type="presParOf" srcId="{642DB86F-E711-45C7-BDD7-9AF86928093C}" destId="{8E79182C-E448-4FBC-8B3C-B33FA0FD2DCE}" srcOrd="0" destOrd="0" presId="urn:microsoft.com/office/officeart/2005/8/layout/orgChart1"/>
    <dgm:cxn modelId="{C7274B1B-1392-433B-A300-12B7CFA04CA7}" type="presParOf" srcId="{642DB86F-E711-45C7-BDD7-9AF86928093C}" destId="{DCE172C0-8709-4F90-B623-39AA47237921}" srcOrd="1" destOrd="0" presId="urn:microsoft.com/office/officeart/2005/8/layout/orgChart1"/>
    <dgm:cxn modelId="{F75342D8-275F-4E2D-A560-BD5A4C1258C3}" type="presParOf" srcId="{DCE172C0-8709-4F90-B623-39AA47237921}" destId="{E722D791-E4E7-4D31-8F61-52AFEB67E866}" srcOrd="0" destOrd="0" presId="urn:microsoft.com/office/officeart/2005/8/layout/orgChart1"/>
    <dgm:cxn modelId="{B40D9A31-BB99-44A9-B5CD-32D0079DDCD5}" type="presParOf" srcId="{E722D791-E4E7-4D31-8F61-52AFEB67E866}" destId="{B2A5924F-1206-4816-93D3-5AF1E297D924}" srcOrd="0" destOrd="0" presId="urn:microsoft.com/office/officeart/2005/8/layout/orgChart1"/>
    <dgm:cxn modelId="{7FB254E4-13C5-416B-BCED-E1993B060DEA}" type="presParOf" srcId="{E722D791-E4E7-4D31-8F61-52AFEB67E866}" destId="{FFD79A98-61AC-41FB-8451-5B855C941E60}" srcOrd="1" destOrd="0" presId="urn:microsoft.com/office/officeart/2005/8/layout/orgChart1"/>
    <dgm:cxn modelId="{8CF7D3FB-3D72-421F-855E-326223E5A835}" type="presParOf" srcId="{DCE172C0-8709-4F90-B623-39AA47237921}" destId="{C13FD56C-A062-4E00-8023-CC1BE7ABEA50}" srcOrd="1" destOrd="0" presId="urn:microsoft.com/office/officeart/2005/8/layout/orgChart1"/>
    <dgm:cxn modelId="{86EA6BE3-55E6-409E-93D3-42776E87E7A6}" type="presParOf" srcId="{C13FD56C-A062-4E00-8023-CC1BE7ABEA50}" destId="{8C92D9B6-A1E9-4FF5-BF69-F1B11BDA0E62}" srcOrd="0" destOrd="0" presId="urn:microsoft.com/office/officeart/2005/8/layout/orgChart1"/>
    <dgm:cxn modelId="{7AF263E9-90CE-47C6-8945-CB93AD8B9AF1}" type="presParOf" srcId="{C13FD56C-A062-4E00-8023-CC1BE7ABEA50}" destId="{2D72F36C-8019-4362-A28F-32A6A80AF6FD}" srcOrd="1" destOrd="0" presId="urn:microsoft.com/office/officeart/2005/8/layout/orgChart1"/>
    <dgm:cxn modelId="{4C2ECABE-9350-46D5-9F8E-75DF56ACFD9C}" type="presParOf" srcId="{2D72F36C-8019-4362-A28F-32A6A80AF6FD}" destId="{C7BA88B2-94DC-4349-AA8C-8BDD9F1DD696}" srcOrd="0" destOrd="0" presId="urn:microsoft.com/office/officeart/2005/8/layout/orgChart1"/>
    <dgm:cxn modelId="{E9CA223B-F95E-4B1D-8935-1B11109C3A4C}" type="presParOf" srcId="{C7BA88B2-94DC-4349-AA8C-8BDD9F1DD696}" destId="{1ED4A362-3313-4FA3-920F-6F55F4F6730A}" srcOrd="0" destOrd="0" presId="urn:microsoft.com/office/officeart/2005/8/layout/orgChart1"/>
    <dgm:cxn modelId="{7233681D-3115-4105-9D2B-4483328D5B1F}" type="presParOf" srcId="{C7BA88B2-94DC-4349-AA8C-8BDD9F1DD696}" destId="{1B85ABEF-4F57-410E-96E6-6680913D4377}" srcOrd="1" destOrd="0" presId="urn:microsoft.com/office/officeart/2005/8/layout/orgChart1"/>
    <dgm:cxn modelId="{5A511AC8-0BBA-4C7E-ABE8-3FB94F2C831D}" type="presParOf" srcId="{2D72F36C-8019-4362-A28F-32A6A80AF6FD}" destId="{95F72FDD-20AA-41D4-938E-83DD34A2ABBB}" srcOrd="1" destOrd="0" presId="urn:microsoft.com/office/officeart/2005/8/layout/orgChart1"/>
    <dgm:cxn modelId="{7CEC7B3F-E5C3-4D50-98C8-2320F5A481E4}" type="presParOf" srcId="{2D72F36C-8019-4362-A28F-32A6A80AF6FD}" destId="{3BDE151A-4C3F-4CD6-A764-F9E5A82D1FA3}" srcOrd="2" destOrd="0" presId="urn:microsoft.com/office/officeart/2005/8/layout/orgChart1"/>
    <dgm:cxn modelId="{EAC3489D-7BDE-4F67-A737-59CAF4170526}" type="presParOf" srcId="{C13FD56C-A062-4E00-8023-CC1BE7ABEA50}" destId="{FD892745-7028-4F72-8016-B3D063D3D42C}" srcOrd="2" destOrd="0" presId="urn:microsoft.com/office/officeart/2005/8/layout/orgChart1"/>
    <dgm:cxn modelId="{AE6D92E4-1422-4111-8207-7434E2884A62}" type="presParOf" srcId="{C13FD56C-A062-4E00-8023-CC1BE7ABEA50}" destId="{DE417CFF-545E-459B-879D-C272B9BFC27C}" srcOrd="3" destOrd="0" presId="urn:microsoft.com/office/officeart/2005/8/layout/orgChart1"/>
    <dgm:cxn modelId="{54773581-D9AE-4561-8310-F137A8B37271}" type="presParOf" srcId="{DE417CFF-545E-459B-879D-C272B9BFC27C}" destId="{936066EF-B046-4251-874A-B44CB54FC1B3}" srcOrd="0" destOrd="0" presId="urn:microsoft.com/office/officeart/2005/8/layout/orgChart1"/>
    <dgm:cxn modelId="{A73098F2-A724-439D-8125-10C512CFF33F}" type="presParOf" srcId="{936066EF-B046-4251-874A-B44CB54FC1B3}" destId="{2707B312-9A35-4178-8215-037CCD41389C}" srcOrd="0" destOrd="0" presId="urn:microsoft.com/office/officeart/2005/8/layout/orgChart1"/>
    <dgm:cxn modelId="{1E5F39C2-4130-4D8D-91F7-D23FF6DDB194}" type="presParOf" srcId="{936066EF-B046-4251-874A-B44CB54FC1B3}" destId="{75658E60-83DD-4868-AA42-D08479C19D34}" srcOrd="1" destOrd="0" presId="urn:microsoft.com/office/officeart/2005/8/layout/orgChart1"/>
    <dgm:cxn modelId="{66D72BF0-6EBF-4E29-9A18-305CCA1CD296}" type="presParOf" srcId="{DE417CFF-545E-459B-879D-C272B9BFC27C}" destId="{1E283FB6-D240-4D21-8227-161D6ECAA5D7}" srcOrd="1" destOrd="0" presId="urn:microsoft.com/office/officeart/2005/8/layout/orgChart1"/>
    <dgm:cxn modelId="{9B62E0C3-190D-4D2E-8CA2-CCC5971FE35B}" type="presParOf" srcId="{DE417CFF-545E-459B-879D-C272B9BFC27C}" destId="{B6318327-A466-4E1A-B146-A769ACFB4608}" srcOrd="2" destOrd="0" presId="urn:microsoft.com/office/officeart/2005/8/layout/orgChart1"/>
    <dgm:cxn modelId="{C38144C1-1F13-4F1F-99A6-E4D6230ECA8C}" type="presParOf" srcId="{C13FD56C-A062-4E00-8023-CC1BE7ABEA50}" destId="{EE91C5A5-2F02-463E-A4FA-F8D22BF00575}" srcOrd="4" destOrd="0" presId="urn:microsoft.com/office/officeart/2005/8/layout/orgChart1"/>
    <dgm:cxn modelId="{15B6D927-A3F6-4D3D-8F51-1CC63A0FF83A}" type="presParOf" srcId="{C13FD56C-A062-4E00-8023-CC1BE7ABEA50}" destId="{4AF195D9-C58B-4D16-8651-C1D0290315E0}" srcOrd="5" destOrd="0" presId="urn:microsoft.com/office/officeart/2005/8/layout/orgChart1"/>
    <dgm:cxn modelId="{732F2566-F34B-4764-94F9-A54973B2C9E9}" type="presParOf" srcId="{4AF195D9-C58B-4D16-8651-C1D0290315E0}" destId="{C7666277-5227-4051-8920-08B33A70F731}" srcOrd="0" destOrd="0" presId="urn:microsoft.com/office/officeart/2005/8/layout/orgChart1"/>
    <dgm:cxn modelId="{F30681EC-DE7A-4626-BCF7-724DB609C938}" type="presParOf" srcId="{C7666277-5227-4051-8920-08B33A70F731}" destId="{6D5D9C85-5358-46FA-BD50-14C2AA49911B}" srcOrd="0" destOrd="0" presId="urn:microsoft.com/office/officeart/2005/8/layout/orgChart1"/>
    <dgm:cxn modelId="{D5FC5733-B962-4D3A-9617-B69049DA5771}" type="presParOf" srcId="{C7666277-5227-4051-8920-08B33A70F731}" destId="{6B7134FE-082D-4DA4-B538-2DD3D3F34453}" srcOrd="1" destOrd="0" presId="urn:microsoft.com/office/officeart/2005/8/layout/orgChart1"/>
    <dgm:cxn modelId="{96F3C180-367D-4B68-9D79-29ABD0E0F75E}" type="presParOf" srcId="{4AF195D9-C58B-4D16-8651-C1D0290315E0}" destId="{CB3ACD83-54C2-414E-8DC5-A564BB514D99}" srcOrd="1" destOrd="0" presId="urn:microsoft.com/office/officeart/2005/8/layout/orgChart1"/>
    <dgm:cxn modelId="{BB5A040E-8B34-44D0-934D-F8E412F05056}" type="presParOf" srcId="{4AF195D9-C58B-4D16-8651-C1D0290315E0}" destId="{14D2DFD6-74F4-43C5-BD71-2829A7F4B80B}" srcOrd="2" destOrd="0" presId="urn:microsoft.com/office/officeart/2005/8/layout/orgChart1"/>
    <dgm:cxn modelId="{584427A8-4280-4672-BE51-97BF41C953C3}" type="presParOf" srcId="{C13FD56C-A062-4E00-8023-CC1BE7ABEA50}" destId="{A43192FA-072A-4645-80A6-A5DE67BCACAA}" srcOrd="6" destOrd="0" presId="urn:microsoft.com/office/officeart/2005/8/layout/orgChart1"/>
    <dgm:cxn modelId="{2815213F-3BA6-4693-8022-28BA6C64F1FA}" type="presParOf" srcId="{C13FD56C-A062-4E00-8023-CC1BE7ABEA50}" destId="{A00D16E6-1AB5-419A-ABFB-688F3562B052}" srcOrd="7" destOrd="0" presId="urn:microsoft.com/office/officeart/2005/8/layout/orgChart1"/>
    <dgm:cxn modelId="{84B4488B-B511-4076-B154-45DDDA59C8E3}" type="presParOf" srcId="{A00D16E6-1AB5-419A-ABFB-688F3562B052}" destId="{7F1E7B8A-76D2-4297-9B83-DA1680D7D56F}" srcOrd="0" destOrd="0" presId="urn:microsoft.com/office/officeart/2005/8/layout/orgChart1"/>
    <dgm:cxn modelId="{45C54CCA-A88B-4E82-A4C7-A6F9B560C81D}" type="presParOf" srcId="{7F1E7B8A-76D2-4297-9B83-DA1680D7D56F}" destId="{967C54CB-5C33-46E6-99FF-F59E07EA39E8}" srcOrd="0" destOrd="0" presId="urn:microsoft.com/office/officeart/2005/8/layout/orgChart1"/>
    <dgm:cxn modelId="{C8F0EE75-BFB0-4158-9D84-B58BFBE8D833}" type="presParOf" srcId="{7F1E7B8A-76D2-4297-9B83-DA1680D7D56F}" destId="{DD318680-9794-44E6-B265-C961560F6BA0}" srcOrd="1" destOrd="0" presId="urn:microsoft.com/office/officeart/2005/8/layout/orgChart1"/>
    <dgm:cxn modelId="{2BB827EE-1ABE-492D-9AF8-B231AAA99664}" type="presParOf" srcId="{A00D16E6-1AB5-419A-ABFB-688F3562B052}" destId="{CC02FC12-D508-469D-B624-DCFE55874DD8}" srcOrd="1" destOrd="0" presId="urn:microsoft.com/office/officeart/2005/8/layout/orgChart1"/>
    <dgm:cxn modelId="{737D1521-F8F9-4DDC-BA21-4E267A2E8A33}" type="presParOf" srcId="{A00D16E6-1AB5-419A-ABFB-688F3562B052}" destId="{D84243CF-25F3-4963-8C9F-F3556D89920C}" srcOrd="2" destOrd="0" presId="urn:microsoft.com/office/officeart/2005/8/layout/orgChart1"/>
    <dgm:cxn modelId="{635D2346-FA32-4DB6-BDA6-78874457C17F}" type="presParOf" srcId="{C13FD56C-A062-4E00-8023-CC1BE7ABEA50}" destId="{C69AE84D-6E1F-43EA-84B7-2A08E37DA703}" srcOrd="8" destOrd="0" presId="urn:microsoft.com/office/officeart/2005/8/layout/orgChart1"/>
    <dgm:cxn modelId="{D7743138-0972-4171-BEC7-06D1E9606A54}" type="presParOf" srcId="{C13FD56C-A062-4E00-8023-CC1BE7ABEA50}" destId="{01378FB5-A710-46A1-89D7-C6695372D575}" srcOrd="9" destOrd="0" presId="urn:microsoft.com/office/officeart/2005/8/layout/orgChart1"/>
    <dgm:cxn modelId="{9DB919CA-5A76-4212-A5F9-C2469F8E52DA}" type="presParOf" srcId="{01378FB5-A710-46A1-89D7-C6695372D575}" destId="{8392AB18-1871-4B84-8527-A50A5E64CF0E}" srcOrd="0" destOrd="0" presId="urn:microsoft.com/office/officeart/2005/8/layout/orgChart1"/>
    <dgm:cxn modelId="{AC60668E-A741-4056-BB10-14B9456BD83A}" type="presParOf" srcId="{8392AB18-1871-4B84-8527-A50A5E64CF0E}" destId="{1C69FA20-4B97-4256-889A-A84B77DC94A6}" srcOrd="0" destOrd="0" presId="urn:microsoft.com/office/officeart/2005/8/layout/orgChart1"/>
    <dgm:cxn modelId="{89422F57-5917-4C0B-8FEC-75E2C515CBFD}" type="presParOf" srcId="{8392AB18-1871-4B84-8527-A50A5E64CF0E}" destId="{6D3D1F6C-1A89-4BB3-8639-7CBCBE7555FE}" srcOrd="1" destOrd="0" presId="urn:microsoft.com/office/officeart/2005/8/layout/orgChart1"/>
    <dgm:cxn modelId="{49D33CA4-C5DD-4B8E-99DC-7CF96BA5916B}" type="presParOf" srcId="{01378FB5-A710-46A1-89D7-C6695372D575}" destId="{DBAEE823-4EC0-497F-BCB2-014E4BB9A1A8}" srcOrd="1" destOrd="0" presId="urn:microsoft.com/office/officeart/2005/8/layout/orgChart1"/>
    <dgm:cxn modelId="{91B049AC-6D98-40C4-93D0-A5AD9ABF9FD9}" type="presParOf" srcId="{01378FB5-A710-46A1-89D7-C6695372D575}" destId="{0CB18597-F3B2-4985-8F6E-46FCD1211E6F}" srcOrd="2" destOrd="0" presId="urn:microsoft.com/office/officeart/2005/8/layout/orgChart1"/>
    <dgm:cxn modelId="{7545218B-8E77-4CBA-BD11-A0D314456742}" type="presParOf" srcId="{C13FD56C-A062-4E00-8023-CC1BE7ABEA50}" destId="{BC4880CD-737C-46B2-8451-5E47A2CB66A0}" srcOrd="10" destOrd="0" presId="urn:microsoft.com/office/officeart/2005/8/layout/orgChart1"/>
    <dgm:cxn modelId="{D1E03651-658A-41A2-8F3D-AB6E99CDE60B}" type="presParOf" srcId="{C13FD56C-A062-4E00-8023-CC1BE7ABEA50}" destId="{A4D18007-03B6-482B-B342-C5165D2D8D12}" srcOrd="11" destOrd="0" presId="urn:microsoft.com/office/officeart/2005/8/layout/orgChart1"/>
    <dgm:cxn modelId="{D020A2BB-AC89-4BE5-B6DA-DAB64F25FD9F}" type="presParOf" srcId="{A4D18007-03B6-482B-B342-C5165D2D8D12}" destId="{2D5B5323-ABED-4831-B254-603B336B4C98}" srcOrd="0" destOrd="0" presId="urn:microsoft.com/office/officeart/2005/8/layout/orgChart1"/>
    <dgm:cxn modelId="{F5E56723-9469-40B0-B18C-0F18399DFE3D}" type="presParOf" srcId="{2D5B5323-ABED-4831-B254-603B336B4C98}" destId="{5B24F0E5-CDB7-4EBF-92EA-76638BC82111}" srcOrd="0" destOrd="0" presId="urn:microsoft.com/office/officeart/2005/8/layout/orgChart1"/>
    <dgm:cxn modelId="{038A6B75-1DA8-4AA2-9AD6-486ABFA1EE2E}" type="presParOf" srcId="{2D5B5323-ABED-4831-B254-603B336B4C98}" destId="{E35C6C34-59FF-441F-A5D3-BC252C3C97C3}" srcOrd="1" destOrd="0" presId="urn:microsoft.com/office/officeart/2005/8/layout/orgChart1"/>
    <dgm:cxn modelId="{098E0CFF-33F7-48AA-96D6-20326D1A02E9}" type="presParOf" srcId="{A4D18007-03B6-482B-B342-C5165D2D8D12}" destId="{F0CC3F9E-FCA6-4F96-9946-5D85763A17F8}" srcOrd="1" destOrd="0" presId="urn:microsoft.com/office/officeart/2005/8/layout/orgChart1"/>
    <dgm:cxn modelId="{9CBAA2E4-4A39-41EA-9C13-78B001FF722C}" type="presParOf" srcId="{A4D18007-03B6-482B-B342-C5165D2D8D12}" destId="{F8F14BEC-AB25-4274-AB51-E124C6B2B89B}" srcOrd="2" destOrd="0" presId="urn:microsoft.com/office/officeart/2005/8/layout/orgChart1"/>
    <dgm:cxn modelId="{69CD7870-FDC3-4032-BD61-3E11CA363E8B}" type="presParOf" srcId="{DCE172C0-8709-4F90-B623-39AA47237921}" destId="{42CC4F81-B8F7-4190-A1D0-04BEFF8997DC}" srcOrd="2" destOrd="0" presId="urn:microsoft.com/office/officeart/2005/8/layout/orgChart1"/>
    <dgm:cxn modelId="{36F4EEBF-6F12-45B5-AAD0-E8908EF4FA88}" type="presParOf" srcId="{2958D3B0-C41B-4AB1-8166-37694872BB79}" destId="{E482DB79-1467-4AC6-9443-89DFD36641CC}" srcOrd="2" destOrd="0" presId="urn:microsoft.com/office/officeart/2005/8/layout/orgChart1"/>
    <dgm:cxn modelId="{DBDD30B4-656B-412F-B7A8-2B872C1D9345}" type="presParOf" srcId="{8FA34C3E-81A2-4173-84ED-F471DE4857CA}" destId="{AED35B6F-3353-4429-B244-D117031D6075}" srcOrd="2" destOrd="0" presId="urn:microsoft.com/office/officeart/2005/8/layout/orgChart1"/>
    <dgm:cxn modelId="{A80419D0-E934-4453-9DF5-DB1B7F5E8E56}" type="presParOf" srcId="{48455F71-9DFE-4EBC-9F70-9DFCCD722EFE}" destId="{FA996BED-A8DC-4565-926B-D2125F8FA3A3}" srcOrd="2" destOrd="0" presId="urn:microsoft.com/office/officeart/2005/8/layout/orgChart1"/>
    <dgm:cxn modelId="{A49660B5-5EB1-4EDA-8A08-235A25EFDE4D}" type="presParOf" srcId="{517D7483-3819-429D-93AA-F034CE5D1034}" destId="{600B5E1A-2CEF-45D8-82D0-A977E182BE9A}" srcOrd="2" destOrd="0" presId="urn:microsoft.com/office/officeart/2005/8/layout/orgChart1"/>
  </dgm:cxnLst>
  <dgm:bg/>
  <dgm:whole/>
  <dgm:extLst>
    <a:ext uri="http://schemas.microsoft.com/office/drawing/2008/diagram">
      <dsp:dataModelExt xmlns:dsp="http://schemas.microsoft.com/office/drawing/2008/diagram" relId="rId35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1757191-1495-488A-8B75-595DEEA2F949}"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de-DE"/>
        </a:p>
      </dgm:t>
    </dgm:pt>
    <dgm:pt modelId="{E9AB73F8-CCFB-4D7B-A9B4-2DFB5D66B1C7}">
      <dgm:prSet phldrT="[Text]" custT="1"/>
      <dgm:spPr/>
      <dgm:t>
        <a:bodyPr/>
        <a:lstStyle/>
        <a:p>
          <a:r>
            <a:rPr lang="de-DE" sz="1200"/>
            <a:t>Didactical Consideration</a:t>
          </a:r>
        </a:p>
      </dgm:t>
    </dgm:pt>
    <dgm:pt modelId="{980EBD5F-C297-488C-9BD7-1C1239AEB8E2}" type="parTrans" cxnId="{2743A85E-A422-42DB-98F0-94260C4147B8}">
      <dgm:prSet/>
      <dgm:spPr/>
      <dgm:t>
        <a:bodyPr/>
        <a:lstStyle/>
        <a:p>
          <a:endParaRPr lang="de-DE"/>
        </a:p>
      </dgm:t>
    </dgm:pt>
    <dgm:pt modelId="{77F6B3AB-31EA-493C-BB23-20BDD0E0C007}" type="sibTrans" cxnId="{2743A85E-A422-42DB-98F0-94260C4147B8}">
      <dgm:prSet/>
      <dgm:spPr/>
      <dgm:t>
        <a:bodyPr/>
        <a:lstStyle/>
        <a:p>
          <a:endParaRPr lang="de-DE"/>
        </a:p>
      </dgm:t>
    </dgm:pt>
    <dgm:pt modelId="{0985E251-BB5F-4743-B81B-F71F5DE26516}">
      <dgm:prSet phldrT="[Text]" custT="1"/>
      <dgm:spPr/>
      <dgm:t>
        <a:bodyPr/>
        <a:lstStyle/>
        <a:p>
          <a:r>
            <a:rPr lang="de-DE" sz="1200" b="1"/>
            <a:t>Topic:</a:t>
          </a:r>
          <a:endParaRPr lang="de-DE" sz="1200"/>
        </a:p>
      </dgm:t>
    </dgm:pt>
    <dgm:pt modelId="{776925C1-9177-4F1C-9780-74DD76123D9E}" type="parTrans" cxnId="{7D91E2DE-F3F2-4BF9-9C64-7E9C82CF53C1}">
      <dgm:prSet/>
      <dgm:spPr/>
      <dgm:t>
        <a:bodyPr/>
        <a:lstStyle/>
        <a:p>
          <a:endParaRPr lang="de-DE"/>
        </a:p>
      </dgm:t>
    </dgm:pt>
    <dgm:pt modelId="{0442E2D3-DA59-4A35-A13F-6C1D71F0CBD4}" type="sibTrans" cxnId="{7D91E2DE-F3F2-4BF9-9C64-7E9C82CF53C1}">
      <dgm:prSet/>
      <dgm:spPr/>
      <dgm:t>
        <a:bodyPr/>
        <a:lstStyle/>
        <a:p>
          <a:endParaRPr lang="de-DE"/>
        </a:p>
      </dgm:t>
    </dgm:pt>
    <dgm:pt modelId="{BFA9C52B-551D-4745-8D7E-53A96C186ED4}">
      <dgm:prSet phldrT="[Text]" custT="1"/>
      <dgm:spPr/>
      <dgm:t>
        <a:bodyPr/>
        <a:lstStyle/>
        <a:p>
          <a:r>
            <a:rPr lang="de-DE" sz="1200"/>
            <a:t>What is the main topic? </a:t>
          </a:r>
        </a:p>
      </dgm:t>
    </dgm:pt>
    <dgm:pt modelId="{548949C5-6E84-4CD7-8590-78BC2325CA69}" type="parTrans" cxnId="{685F1344-F24B-46A5-9382-27727C04C1C1}">
      <dgm:prSet/>
      <dgm:spPr/>
      <dgm:t>
        <a:bodyPr/>
        <a:lstStyle/>
        <a:p>
          <a:endParaRPr lang="de-DE"/>
        </a:p>
      </dgm:t>
    </dgm:pt>
    <dgm:pt modelId="{16C602AD-08C4-4E5D-A33D-55CE26043064}" type="sibTrans" cxnId="{685F1344-F24B-46A5-9382-27727C04C1C1}">
      <dgm:prSet/>
      <dgm:spPr/>
      <dgm:t>
        <a:bodyPr/>
        <a:lstStyle/>
        <a:p>
          <a:endParaRPr lang="de-DE"/>
        </a:p>
      </dgm:t>
    </dgm:pt>
    <dgm:pt modelId="{D60C5D43-A6F9-4F7E-980B-0BCCE1EAC4F6}">
      <dgm:prSet phldrT="[Text]" custT="1"/>
      <dgm:spPr/>
      <dgm:t>
        <a:bodyPr/>
        <a:lstStyle/>
        <a:p>
          <a:r>
            <a:rPr lang="de-DE" sz="1200"/>
            <a:t>Are there different subtopics?</a:t>
          </a:r>
        </a:p>
      </dgm:t>
    </dgm:pt>
    <dgm:pt modelId="{58646DEF-D471-4C64-9031-8B84448278E3}" type="parTrans" cxnId="{CC73DA08-CB8E-4984-A26F-FF36D339426A}">
      <dgm:prSet/>
      <dgm:spPr/>
      <dgm:t>
        <a:bodyPr/>
        <a:lstStyle/>
        <a:p>
          <a:endParaRPr lang="de-DE"/>
        </a:p>
      </dgm:t>
    </dgm:pt>
    <dgm:pt modelId="{20D85F87-43F4-411F-B3C3-F57D43A9960A}" type="sibTrans" cxnId="{CC73DA08-CB8E-4984-A26F-FF36D339426A}">
      <dgm:prSet/>
      <dgm:spPr/>
      <dgm:t>
        <a:bodyPr/>
        <a:lstStyle/>
        <a:p>
          <a:endParaRPr lang="de-DE"/>
        </a:p>
      </dgm:t>
    </dgm:pt>
    <dgm:pt modelId="{543E3D09-5120-47FD-97FA-11EC4296687A}">
      <dgm:prSet phldrT="[Text]" custT="1"/>
      <dgm:spPr/>
      <dgm:t>
        <a:bodyPr/>
        <a:lstStyle/>
        <a:p>
          <a:r>
            <a:rPr lang="de-DE" sz="1200"/>
            <a:t>Materials:</a:t>
          </a:r>
        </a:p>
      </dgm:t>
    </dgm:pt>
    <dgm:pt modelId="{14315B41-98AE-466D-91EF-294879695B28}" type="parTrans" cxnId="{D4DA3D9D-55E1-44DC-ACA0-10E252F4B6F7}">
      <dgm:prSet/>
      <dgm:spPr/>
      <dgm:t>
        <a:bodyPr/>
        <a:lstStyle/>
        <a:p>
          <a:endParaRPr lang="de-DE"/>
        </a:p>
      </dgm:t>
    </dgm:pt>
    <dgm:pt modelId="{003C39D4-4E9E-47ED-B232-1CF25B7F2795}" type="sibTrans" cxnId="{D4DA3D9D-55E1-44DC-ACA0-10E252F4B6F7}">
      <dgm:prSet/>
      <dgm:spPr/>
      <dgm:t>
        <a:bodyPr/>
        <a:lstStyle/>
        <a:p>
          <a:endParaRPr lang="de-DE"/>
        </a:p>
      </dgm:t>
    </dgm:pt>
    <dgm:pt modelId="{F2F8673D-5273-4134-81A9-50A5898AB7E6}">
      <dgm:prSet phldrT="[Text]" custT="1"/>
      <dgm:spPr/>
      <dgm:t>
        <a:bodyPr/>
        <a:lstStyle/>
        <a:p>
          <a:r>
            <a:rPr lang="de-DE" sz="1200"/>
            <a:t>mix of  tipical classroom materials?</a:t>
          </a:r>
        </a:p>
      </dgm:t>
    </dgm:pt>
    <dgm:pt modelId="{8201FA4C-44EA-4225-B025-FFD9A6F6B630}" type="parTrans" cxnId="{E771E9DF-CFFC-4E8E-A784-AAB3A64ABDAD}">
      <dgm:prSet/>
      <dgm:spPr/>
      <dgm:t>
        <a:bodyPr/>
        <a:lstStyle/>
        <a:p>
          <a:endParaRPr lang="de-DE"/>
        </a:p>
      </dgm:t>
    </dgm:pt>
    <dgm:pt modelId="{0F71D997-E01E-4628-A80A-4FA05B14813E}" type="sibTrans" cxnId="{E771E9DF-CFFC-4E8E-A784-AAB3A64ABDAD}">
      <dgm:prSet/>
      <dgm:spPr/>
      <dgm:t>
        <a:bodyPr/>
        <a:lstStyle/>
        <a:p>
          <a:endParaRPr lang="de-DE"/>
        </a:p>
      </dgm:t>
    </dgm:pt>
    <dgm:pt modelId="{E203D061-E9B3-4B19-A576-41C615D3E2A7}">
      <dgm:prSet phldrT="[Text]" custT="1"/>
      <dgm:spPr/>
      <dgm:t>
        <a:bodyPr/>
        <a:lstStyle/>
        <a:p>
          <a:r>
            <a:rPr lang="de-DE" sz="1200"/>
            <a:t>Duration:</a:t>
          </a:r>
        </a:p>
      </dgm:t>
    </dgm:pt>
    <dgm:pt modelId="{DA706306-8EA4-414C-8EED-2B32393F0958}" type="parTrans" cxnId="{D3C0C31F-E4EE-4440-8CBC-C9AD75FA34BE}">
      <dgm:prSet/>
      <dgm:spPr/>
      <dgm:t>
        <a:bodyPr/>
        <a:lstStyle/>
        <a:p>
          <a:endParaRPr lang="de-DE"/>
        </a:p>
      </dgm:t>
    </dgm:pt>
    <dgm:pt modelId="{A07E02EC-DF80-49B3-BD54-37A9861870A9}" type="sibTrans" cxnId="{D3C0C31F-E4EE-4440-8CBC-C9AD75FA34BE}">
      <dgm:prSet/>
      <dgm:spPr/>
      <dgm:t>
        <a:bodyPr/>
        <a:lstStyle/>
        <a:p>
          <a:endParaRPr lang="de-DE"/>
        </a:p>
      </dgm:t>
    </dgm:pt>
    <dgm:pt modelId="{D8382F61-5BCD-4280-BABD-4CAC9FC8C55D}">
      <dgm:prSet phldrT="[Text]" custT="1"/>
      <dgm:spPr/>
      <dgm:t>
        <a:bodyPr/>
        <a:lstStyle/>
        <a:p>
          <a:r>
            <a:rPr lang="de-DE" sz="1200"/>
            <a:t>One lesson/ class</a:t>
          </a:r>
        </a:p>
      </dgm:t>
    </dgm:pt>
    <dgm:pt modelId="{A086EA5E-0ADB-48B8-950E-F7ADD8F3568D}" type="parTrans" cxnId="{E0636B7E-57F6-4A6E-9EFC-5D0FB19E8CE2}">
      <dgm:prSet/>
      <dgm:spPr/>
      <dgm:t>
        <a:bodyPr/>
        <a:lstStyle/>
        <a:p>
          <a:endParaRPr lang="de-DE"/>
        </a:p>
      </dgm:t>
    </dgm:pt>
    <dgm:pt modelId="{FD8E5110-AEBD-47A8-8847-4A0BE53B73CB}" type="sibTrans" cxnId="{E0636B7E-57F6-4A6E-9EFC-5D0FB19E8CE2}">
      <dgm:prSet/>
      <dgm:spPr/>
      <dgm:t>
        <a:bodyPr/>
        <a:lstStyle/>
        <a:p>
          <a:endParaRPr lang="de-DE"/>
        </a:p>
      </dgm:t>
    </dgm:pt>
    <dgm:pt modelId="{9BC96911-1550-42E3-A494-3E9ABA4FDF97}">
      <dgm:prSet phldrT="[Text]" custT="1"/>
      <dgm:spPr/>
      <dgm:t>
        <a:bodyPr/>
        <a:lstStyle/>
        <a:p>
          <a:r>
            <a:rPr lang="de-DE" sz="1200"/>
            <a:t>series of lessons</a:t>
          </a:r>
        </a:p>
      </dgm:t>
    </dgm:pt>
    <dgm:pt modelId="{A14E31CC-B151-4CB6-8068-1273BBA3A7B6}" type="parTrans" cxnId="{C8B3FA27-BDE4-4384-8A43-5D4D90F736CF}">
      <dgm:prSet/>
      <dgm:spPr/>
      <dgm:t>
        <a:bodyPr/>
        <a:lstStyle/>
        <a:p>
          <a:endParaRPr lang="de-DE"/>
        </a:p>
      </dgm:t>
    </dgm:pt>
    <dgm:pt modelId="{86602107-EF7B-452C-96E1-5893E94F59D5}" type="sibTrans" cxnId="{C8B3FA27-BDE4-4384-8A43-5D4D90F736CF}">
      <dgm:prSet/>
      <dgm:spPr/>
      <dgm:t>
        <a:bodyPr/>
        <a:lstStyle/>
        <a:p>
          <a:endParaRPr lang="de-DE"/>
        </a:p>
      </dgm:t>
    </dgm:pt>
    <dgm:pt modelId="{325FAAE0-DCDF-4F95-A54E-3871BFFF0DD2}">
      <dgm:prSet phldrT="[Text]" custT="1"/>
      <dgm:spPr/>
      <dgm:t>
        <a:bodyPr/>
        <a:lstStyle/>
        <a:p>
          <a:r>
            <a:rPr lang="de-DE" sz="1200"/>
            <a:t>workshops for more days </a:t>
          </a:r>
        </a:p>
      </dgm:t>
    </dgm:pt>
    <dgm:pt modelId="{A2093D68-E780-4201-B48F-695B8F94FBA5}" type="parTrans" cxnId="{F08C201B-3ED6-4CC0-91D2-895A653C961D}">
      <dgm:prSet/>
      <dgm:spPr/>
      <dgm:t>
        <a:bodyPr/>
        <a:lstStyle/>
        <a:p>
          <a:endParaRPr lang="de-DE"/>
        </a:p>
      </dgm:t>
    </dgm:pt>
    <dgm:pt modelId="{564FA509-90D9-4D4C-A9BE-908E9D525A49}" type="sibTrans" cxnId="{F08C201B-3ED6-4CC0-91D2-895A653C961D}">
      <dgm:prSet/>
      <dgm:spPr/>
      <dgm:t>
        <a:bodyPr/>
        <a:lstStyle/>
        <a:p>
          <a:endParaRPr lang="de-DE"/>
        </a:p>
      </dgm:t>
    </dgm:pt>
    <dgm:pt modelId="{C996667A-6BCF-4F1E-A462-72EF67CF90DD}">
      <dgm:prSet phldrT="[Text]" custT="1"/>
      <dgm:spPr/>
      <dgm:t>
        <a:bodyPr/>
        <a:lstStyle/>
        <a:p>
          <a:r>
            <a:rPr lang="de-DE" sz="1200"/>
            <a:t>selflearning sessions (one day/ more days?)</a:t>
          </a:r>
        </a:p>
      </dgm:t>
    </dgm:pt>
    <dgm:pt modelId="{9975B06B-9E31-45D5-9E07-ADC3F1F1B405}" type="parTrans" cxnId="{93533292-BEB4-4043-AAEA-8F0F709076AB}">
      <dgm:prSet/>
      <dgm:spPr/>
      <dgm:t>
        <a:bodyPr/>
        <a:lstStyle/>
        <a:p>
          <a:endParaRPr lang="de-DE"/>
        </a:p>
      </dgm:t>
    </dgm:pt>
    <dgm:pt modelId="{E2763EBF-55B5-4F4F-ABA6-B9ABDC1C72E3}" type="sibTrans" cxnId="{93533292-BEB4-4043-AAEA-8F0F709076AB}">
      <dgm:prSet/>
      <dgm:spPr/>
      <dgm:t>
        <a:bodyPr/>
        <a:lstStyle/>
        <a:p>
          <a:endParaRPr lang="de-DE"/>
        </a:p>
      </dgm:t>
    </dgm:pt>
    <dgm:pt modelId="{D0FAFBFD-A40A-4269-8E44-5452686AE1B9}">
      <dgm:prSet phldrT="[Text]" custT="1"/>
      <dgm:spPr/>
      <dgm:t>
        <a:bodyPr/>
        <a:lstStyle/>
        <a:p>
          <a:r>
            <a:rPr lang="de-DE" sz="1200"/>
            <a:t>Feedback:</a:t>
          </a:r>
        </a:p>
      </dgm:t>
    </dgm:pt>
    <dgm:pt modelId="{5F17FDA3-4361-42F2-9D43-AA526228AD12}" type="parTrans" cxnId="{9320B2FC-20CF-44AE-8CEA-EFB8C46C8390}">
      <dgm:prSet/>
      <dgm:spPr/>
      <dgm:t>
        <a:bodyPr/>
        <a:lstStyle/>
        <a:p>
          <a:endParaRPr lang="de-DE"/>
        </a:p>
      </dgm:t>
    </dgm:pt>
    <dgm:pt modelId="{C7AFBD27-AB72-486D-BBCB-BEC4ACDA08AB}" type="sibTrans" cxnId="{9320B2FC-20CF-44AE-8CEA-EFB8C46C8390}">
      <dgm:prSet/>
      <dgm:spPr/>
      <dgm:t>
        <a:bodyPr/>
        <a:lstStyle/>
        <a:p>
          <a:endParaRPr lang="de-DE"/>
        </a:p>
      </dgm:t>
    </dgm:pt>
    <dgm:pt modelId="{B891BB05-D21B-4AE5-BEA8-CF6AAC990652}">
      <dgm:prSet phldrT="[Text]" custT="1"/>
      <dgm:spPr/>
      <dgm:t>
        <a:bodyPr/>
        <a:lstStyle/>
        <a:p>
          <a:r>
            <a:rPr lang="de-DE" sz="1200"/>
            <a:t>Time for feedback:</a:t>
          </a:r>
        </a:p>
      </dgm:t>
    </dgm:pt>
    <dgm:pt modelId="{A6A90441-5565-4302-9228-27F48B8E9577}" type="parTrans" cxnId="{4C0D3EBF-71B4-489E-B38B-1EFA631ACDD5}">
      <dgm:prSet/>
      <dgm:spPr/>
      <dgm:t>
        <a:bodyPr/>
        <a:lstStyle/>
        <a:p>
          <a:endParaRPr lang="de-DE"/>
        </a:p>
      </dgm:t>
    </dgm:pt>
    <dgm:pt modelId="{C52D1D52-3555-450A-9F72-D9097DCD49A7}" type="sibTrans" cxnId="{4C0D3EBF-71B4-489E-B38B-1EFA631ACDD5}">
      <dgm:prSet/>
      <dgm:spPr/>
      <dgm:t>
        <a:bodyPr/>
        <a:lstStyle/>
        <a:p>
          <a:endParaRPr lang="de-DE"/>
        </a:p>
      </dgm:t>
    </dgm:pt>
    <dgm:pt modelId="{04391626-D9F1-4759-B811-4058E6D7FEE6}">
      <dgm:prSet phldrT="[Text]" custT="1"/>
      <dgm:spPr/>
      <dgm:t>
        <a:bodyPr/>
        <a:lstStyle/>
        <a:p>
          <a:r>
            <a:rPr lang="de-DE" sz="1200"/>
            <a:t>after classes:</a:t>
          </a:r>
        </a:p>
      </dgm:t>
    </dgm:pt>
    <dgm:pt modelId="{BDBF06D6-5A50-464E-8C0E-6FB4979F3498}" type="parTrans" cxnId="{8CEBCA88-EF50-4322-9F0D-C155D4E5E9DB}">
      <dgm:prSet/>
      <dgm:spPr/>
      <dgm:t>
        <a:bodyPr/>
        <a:lstStyle/>
        <a:p>
          <a:endParaRPr lang="de-DE"/>
        </a:p>
      </dgm:t>
    </dgm:pt>
    <dgm:pt modelId="{1CA73E2E-1B61-4C3E-9294-8C882C3D5C8F}" type="sibTrans" cxnId="{8CEBCA88-EF50-4322-9F0D-C155D4E5E9DB}">
      <dgm:prSet/>
      <dgm:spPr/>
      <dgm:t>
        <a:bodyPr/>
        <a:lstStyle/>
        <a:p>
          <a:endParaRPr lang="de-DE"/>
        </a:p>
      </dgm:t>
    </dgm:pt>
    <dgm:pt modelId="{757AE015-6FA1-4285-B8B1-23615382C08F}">
      <dgm:prSet phldrT="[Text]" custT="1"/>
      <dgm:spPr/>
      <dgm:t>
        <a:bodyPr/>
        <a:lstStyle/>
        <a:p>
          <a:r>
            <a:rPr lang="de-DE" sz="1200"/>
            <a:t>Face-to-Face?</a:t>
          </a:r>
        </a:p>
      </dgm:t>
    </dgm:pt>
    <dgm:pt modelId="{C87C1D6C-F7E1-462B-ADA6-62F6AF5DF2B3}" type="parTrans" cxnId="{F0633C1E-D33A-48BB-944B-24F10BC661F0}">
      <dgm:prSet/>
      <dgm:spPr/>
      <dgm:t>
        <a:bodyPr/>
        <a:lstStyle/>
        <a:p>
          <a:endParaRPr lang="de-DE"/>
        </a:p>
      </dgm:t>
    </dgm:pt>
    <dgm:pt modelId="{4D25A7D6-14AC-431C-BF6A-88282AF7552F}" type="sibTrans" cxnId="{F0633C1E-D33A-48BB-944B-24F10BC661F0}">
      <dgm:prSet/>
      <dgm:spPr/>
      <dgm:t>
        <a:bodyPr/>
        <a:lstStyle/>
        <a:p>
          <a:endParaRPr lang="de-DE"/>
        </a:p>
      </dgm:t>
    </dgm:pt>
    <dgm:pt modelId="{D7F965B2-AADC-484C-98E0-0E102ABFA19E}">
      <dgm:prSet phldrT="[Text]" custT="1"/>
      <dgm:spPr/>
      <dgm:t>
        <a:bodyPr/>
        <a:lstStyle/>
        <a:p>
          <a:r>
            <a:rPr lang="de-DE" sz="1200"/>
            <a:t>surveys?</a:t>
          </a:r>
        </a:p>
      </dgm:t>
    </dgm:pt>
    <dgm:pt modelId="{D5747B9D-323F-4BAB-8506-2D074D814A36}" type="parTrans" cxnId="{80BC50E6-A960-4222-9931-3A3C8CEB9ECE}">
      <dgm:prSet/>
      <dgm:spPr/>
      <dgm:t>
        <a:bodyPr/>
        <a:lstStyle/>
        <a:p>
          <a:endParaRPr lang="de-DE"/>
        </a:p>
      </dgm:t>
    </dgm:pt>
    <dgm:pt modelId="{217245C0-4CE4-4A8E-B8E8-F5BCC1E28538}" type="sibTrans" cxnId="{80BC50E6-A960-4222-9931-3A3C8CEB9ECE}">
      <dgm:prSet/>
      <dgm:spPr/>
      <dgm:t>
        <a:bodyPr/>
        <a:lstStyle/>
        <a:p>
          <a:endParaRPr lang="de-DE"/>
        </a:p>
      </dgm:t>
    </dgm:pt>
    <dgm:pt modelId="{2A7200D9-F969-499C-8A9E-6F6B9270DC08}">
      <dgm:prSet phldrT="[Text]" custT="1"/>
      <dgm:spPr/>
      <dgm:t>
        <a:bodyPr/>
        <a:lstStyle/>
        <a:p>
          <a:r>
            <a:rPr lang="de-DE" sz="1200"/>
            <a:t>online feedback?</a:t>
          </a:r>
        </a:p>
      </dgm:t>
    </dgm:pt>
    <dgm:pt modelId="{2C16B8FB-F303-4CA7-98E2-2410A755CE98}" type="parTrans" cxnId="{B8A3724C-F3DC-4065-B8E6-419A9BDDF3A0}">
      <dgm:prSet/>
      <dgm:spPr/>
      <dgm:t>
        <a:bodyPr/>
        <a:lstStyle/>
        <a:p>
          <a:endParaRPr lang="de-DE"/>
        </a:p>
      </dgm:t>
    </dgm:pt>
    <dgm:pt modelId="{01663508-93E6-4785-9B9D-6C4ED1D9CEBB}" type="sibTrans" cxnId="{B8A3724C-F3DC-4065-B8E6-419A9BDDF3A0}">
      <dgm:prSet/>
      <dgm:spPr/>
      <dgm:t>
        <a:bodyPr/>
        <a:lstStyle/>
        <a:p>
          <a:endParaRPr lang="de-DE"/>
        </a:p>
      </dgm:t>
    </dgm:pt>
    <dgm:pt modelId="{B7FE1FED-8502-47C5-8EAF-E7E69073017A}">
      <dgm:prSet phldrT="[Text]" custT="1"/>
      <dgm:spPr/>
      <dgm:t>
        <a:bodyPr/>
        <a:lstStyle/>
        <a:p>
          <a:r>
            <a:rPr lang="de-DE" sz="1200"/>
            <a:t>chat?</a:t>
          </a:r>
        </a:p>
      </dgm:t>
    </dgm:pt>
    <dgm:pt modelId="{4059D7BE-DC4C-414F-B260-6B35D1DD0ACA}" type="parTrans" cxnId="{C0E04C2C-0BEF-4AD1-89AB-E45B2D5127FF}">
      <dgm:prSet/>
      <dgm:spPr/>
      <dgm:t>
        <a:bodyPr/>
        <a:lstStyle/>
        <a:p>
          <a:endParaRPr lang="de-DE"/>
        </a:p>
      </dgm:t>
    </dgm:pt>
    <dgm:pt modelId="{0A4C30B3-6504-4340-91CB-7D3F2924E57D}" type="sibTrans" cxnId="{C0E04C2C-0BEF-4AD1-89AB-E45B2D5127FF}">
      <dgm:prSet/>
      <dgm:spPr/>
      <dgm:t>
        <a:bodyPr/>
        <a:lstStyle/>
        <a:p>
          <a:endParaRPr lang="de-DE"/>
        </a:p>
      </dgm:t>
    </dgm:pt>
    <dgm:pt modelId="{BC63FFDA-505C-4AEE-9FF7-E25F3A37263B}">
      <dgm:prSet phldrT="[Text]" custT="1"/>
      <dgm:spPr/>
      <dgm:t>
        <a:bodyPr/>
        <a:lstStyle/>
        <a:p>
          <a:r>
            <a:rPr lang="de-DE" sz="1200"/>
            <a:t>survey?</a:t>
          </a:r>
        </a:p>
      </dgm:t>
    </dgm:pt>
    <dgm:pt modelId="{64915746-E866-4098-AD30-071E00143CBA}" type="parTrans" cxnId="{6799D650-B028-42A4-ADA7-03AC41E40E3A}">
      <dgm:prSet/>
      <dgm:spPr/>
      <dgm:t>
        <a:bodyPr/>
        <a:lstStyle/>
        <a:p>
          <a:endParaRPr lang="de-DE"/>
        </a:p>
      </dgm:t>
    </dgm:pt>
    <dgm:pt modelId="{01091031-1A8C-4EB5-B698-D6DEDA369242}" type="sibTrans" cxnId="{6799D650-B028-42A4-ADA7-03AC41E40E3A}">
      <dgm:prSet/>
      <dgm:spPr/>
      <dgm:t>
        <a:bodyPr/>
        <a:lstStyle/>
        <a:p>
          <a:endParaRPr lang="de-DE"/>
        </a:p>
      </dgm:t>
    </dgm:pt>
    <dgm:pt modelId="{F0EA7A0B-1BED-464D-9B71-D65F4567E334}">
      <dgm:prSet phldrT="[Text]" custT="1"/>
      <dgm:spPr/>
      <dgm:t>
        <a:bodyPr/>
        <a:lstStyle/>
        <a:p>
          <a:r>
            <a:rPr lang="de-DE" sz="1200"/>
            <a:t>during classes</a:t>
          </a:r>
        </a:p>
      </dgm:t>
    </dgm:pt>
    <dgm:pt modelId="{75CF6DCF-89DA-4F5B-A0C5-2B98EDA5D4A8}" type="parTrans" cxnId="{F97ED296-BEC5-4553-A1F1-F2D533065486}">
      <dgm:prSet/>
      <dgm:spPr/>
      <dgm:t>
        <a:bodyPr/>
        <a:lstStyle/>
        <a:p>
          <a:endParaRPr lang="de-DE"/>
        </a:p>
      </dgm:t>
    </dgm:pt>
    <dgm:pt modelId="{44E7820B-CFB6-4AA2-80C2-F32BAEC94718}" type="sibTrans" cxnId="{F97ED296-BEC5-4553-A1F1-F2D533065486}">
      <dgm:prSet/>
      <dgm:spPr/>
      <dgm:t>
        <a:bodyPr/>
        <a:lstStyle/>
        <a:p>
          <a:endParaRPr lang="de-DE"/>
        </a:p>
      </dgm:t>
    </dgm:pt>
    <dgm:pt modelId="{5BA943D8-0080-4A2B-B33C-E936182E8314}">
      <dgm:prSet phldrT="[Text]" custT="1"/>
      <dgm:spPr/>
      <dgm:t>
        <a:bodyPr/>
        <a:lstStyle/>
        <a:p>
          <a:r>
            <a:rPr lang="de-DE" sz="1200"/>
            <a:t>Quality: </a:t>
          </a:r>
        </a:p>
      </dgm:t>
    </dgm:pt>
    <dgm:pt modelId="{78BF58C6-2A58-4DB8-BE1F-774F9DFD82BC}" type="parTrans" cxnId="{5DC24050-5E1E-4F1C-AE8A-1374F46ACF33}">
      <dgm:prSet/>
      <dgm:spPr/>
      <dgm:t>
        <a:bodyPr/>
        <a:lstStyle/>
        <a:p>
          <a:endParaRPr lang="de-DE"/>
        </a:p>
      </dgm:t>
    </dgm:pt>
    <dgm:pt modelId="{D4AB26F0-0147-4022-812B-665B4550AB56}" type="sibTrans" cxnId="{5DC24050-5E1E-4F1C-AE8A-1374F46ACF33}">
      <dgm:prSet/>
      <dgm:spPr/>
      <dgm:t>
        <a:bodyPr/>
        <a:lstStyle/>
        <a:p>
          <a:endParaRPr lang="de-DE"/>
        </a:p>
      </dgm:t>
    </dgm:pt>
    <dgm:pt modelId="{898F7115-F1CC-4250-8BC8-04D16C7F85D8}">
      <dgm:prSet phldrT="[Text]" custT="1"/>
      <dgm:spPr/>
      <dgm:t>
        <a:bodyPr/>
        <a:lstStyle/>
        <a:p>
          <a:r>
            <a:rPr lang="de-DE" sz="1200"/>
            <a:t>Test after module</a:t>
          </a:r>
        </a:p>
      </dgm:t>
    </dgm:pt>
    <dgm:pt modelId="{5D3740C8-AECA-4781-A514-08D15AE0AB02}" type="parTrans" cxnId="{5FEB7704-4183-4BD2-B5B1-32A7E0943F73}">
      <dgm:prSet/>
      <dgm:spPr/>
      <dgm:t>
        <a:bodyPr/>
        <a:lstStyle/>
        <a:p>
          <a:endParaRPr lang="de-DE"/>
        </a:p>
      </dgm:t>
    </dgm:pt>
    <dgm:pt modelId="{901168B3-7230-41E6-9DD6-2EE68567C172}" type="sibTrans" cxnId="{5FEB7704-4183-4BD2-B5B1-32A7E0943F73}">
      <dgm:prSet/>
      <dgm:spPr/>
      <dgm:t>
        <a:bodyPr/>
        <a:lstStyle/>
        <a:p>
          <a:endParaRPr lang="de-DE"/>
        </a:p>
      </dgm:t>
    </dgm:pt>
    <dgm:pt modelId="{A2089D2C-158B-4004-8EF4-E39E04956E58}">
      <dgm:prSet phldrT="[Text]" custT="1"/>
      <dgm:spPr/>
      <dgm:t>
        <a:bodyPr/>
        <a:lstStyle/>
        <a:p>
          <a:r>
            <a:rPr lang="de-DE" sz="1200"/>
            <a:t>Test inbetween the learning series </a:t>
          </a:r>
        </a:p>
      </dgm:t>
    </dgm:pt>
    <dgm:pt modelId="{09A248AB-3781-4F48-B691-5488E0363C8E}" type="parTrans" cxnId="{0194CC41-0D0B-47B9-BC4E-9D71CF0FD67C}">
      <dgm:prSet/>
      <dgm:spPr/>
      <dgm:t>
        <a:bodyPr/>
        <a:lstStyle/>
        <a:p>
          <a:endParaRPr lang="de-DE"/>
        </a:p>
      </dgm:t>
    </dgm:pt>
    <dgm:pt modelId="{3AB7E62E-A663-4CE0-ACA4-6B3F3B4B3244}" type="sibTrans" cxnId="{0194CC41-0D0B-47B9-BC4E-9D71CF0FD67C}">
      <dgm:prSet/>
      <dgm:spPr/>
      <dgm:t>
        <a:bodyPr/>
        <a:lstStyle/>
        <a:p>
          <a:endParaRPr lang="de-DE"/>
        </a:p>
      </dgm:t>
    </dgm:pt>
    <dgm:pt modelId="{8E936915-0EBC-419A-A718-E935473B26F1}">
      <dgm:prSet phldrT="[Text]" custT="1"/>
      <dgm:spPr/>
      <dgm:t>
        <a:bodyPr/>
        <a:lstStyle/>
        <a:p>
          <a:r>
            <a:rPr lang="de-DE" sz="1200"/>
            <a:t>Test as online evaluation</a:t>
          </a:r>
        </a:p>
      </dgm:t>
    </dgm:pt>
    <dgm:pt modelId="{9349712A-6251-4A21-99CB-7AD8F1B78BC9}" type="parTrans" cxnId="{5870B5A0-CC87-44FE-940F-E59AA905073C}">
      <dgm:prSet/>
      <dgm:spPr/>
      <dgm:t>
        <a:bodyPr/>
        <a:lstStyle/>
        <a:p>
          <a:endParaRPr lang="de-DE"/>
        </a:p>
      </dgm:t>
    </dgm:pt>
    <dgm:pt modelId="{3FA5C2D9-F2EA-47FC-A89C-4D552B6EA0D8}" type="sibTrans" cxnId="{5870B5A0-CC87-44FE-940F-E59AA905073C}">
      <dgm:prSet/>
      <dgm:spPr/>
      <dgm:t>
        <a:bodyPr/>
        <a:lstStyle/>
        <a:p>
          <a:endParaRPr lang="de-DE"/>
        </a:p>
      </dgm:t>
    </dgm:pt>
    <dgm:pt modelId="{C6DBD2D2-A424-42D7-B6E1-648F657761FF}">
      <dgm:prSet phldrT="[Text]" custT="1"/>
      <dgm:spPr/>
      <dgm:t>
        <a:bodyPr/>
        <a:lstStyle/>
        <a:p>
          <a:r>
            <a:rPr lang="de-DE" sz="1200"/>
            <a:t>class tests </a:t>
          </a:r>
        </a:p>
      </dgm:t>
    </dgm:pt>
    <dgm:pt modelId="{C7205222-7723-421F-B82D-AB9B95165C92}" type="parTrans" cxnId="{224DFE0D-BE5C-4A43-BFE5-2EA68A812FFB}">
      <dgm:prSet/>
      <dgm:spPr/>
      <dgm:t>
        <a:bodyPr/>
        <a:lstStyle/>
        <a:p>
          <a:endParaRPr lang="de-DE"/>
        </a:p>
      </dgm:t>
    </dgm:pt>
    <dgm:pt modelId="{53E3CBA6-6560-4E6C-8D98-47719C276732}" type="sibTrans" cxnId="{224DFE0D-BE5C-4A43-BFE5-2EA68A812FFB}">
      <dgm:prSet/>
      <dgm:spPr/>
      <dgm:t>
        <a:bodyPr/>
        <a:lstStyle/>
        <a:p>
          <a:endParaRPr lang="de-DE"/>
        </a:p>
      </dgm:t>
    </dgm:pt>
    <dgm:pt modelId="{DAF9AB11-BE9D-495D-99C2-E4D4738B04B4}">
      <dgm:prSet phldrT="[Text]" custT="1"/>
      <dgm:spPr/>
      <dgm:t>
        <a:bodyPr/>
        <a:lstStyle/>
        <a:p>
          <a:r>
            <a:rPr lang="de-DE" sz="1200"/>
            <a:t>etc. </a:t>
          </a:r>
        </a:p>
      </dgm:t>
    </dgm:pt>
    <dgm:pt modelId="{691DA68E-F69A-473F-B0F1-6D893E86DD6F}" type="parTrans" cxnId="{408B7105-6BF4-4D3E-BA70-04C351FD720C}">
      <dgm:prSet/>
      <dgm:spPr/>
      <dgm:t>
        <a:bodyPr/>
        <a:lstStyle/>
        <a:p>
          <a:endParaRPr lang="de-DE"/>
        </a:p>
      </dgm:t>
    </dgm:pt>
    <dgm:pt modelId="{64593EE6-5B17-4E8C-A182-07C9A46844FB}" type="sibTrans" cxnId="{408B7105-6BF4-4D3E-BA70-04C351FD720C}">
      <dgm:prSet/>
      <dgm:spPr/>
      <dgm:t>
        <a:bodyPr/>
        <a:lstStyle/>
        <a:p>
          <a:endParaRPr lang="de-DE"/>
        </a:p>
      </dgm:t>
    </dgm:pt>
    <dgm:pt modelId="{88F07E29-D457-4941-8EBA-A09BECDF2851}">
      <dgm:prSet phldrT="[Text]" custT="1"/>
      <dgm:spPr/>
      <dgm:t>
        <a:bodyPr/>
        <a:lstStyle/>
        <a:p>
          <a:r>
            <a:rPr lang="de-DE" sz="1200"/>
            <a:t>?</a:t>
          </a:r>
        </a:p>
      </dgm:t>
    </dgm:pt>
    <dgm:pt modelId="{035079E6-DE38-41E0-A16A-F98CF5147C88}" type="parTrans" cxnId="{ED28A8C0-912B-4145-89D7-1410FD3A055B}">
      <dgm:prSet/>
      <dgm:spPr/>
      <dgm:t>
        <a:bodyPr/>
        <a:lstStyle/>
        <a:p>
          <a:endParaRPr lang="de-DE"/>
        </a:p>
      </dgm:t>
    </dgm:pt>
    <dgm:pt modelId="{A8A2BCDD-C1F2-42AE-9BDA-D62849972CEA}" type="sibTrans" cxnId="{ED28A8C0-912B-4145-89D7-1410FD3A055B}">
      <dgm:prSet/>
      <dgm:spPr/>
      <dgm:t>
        <a:bodyPr/>
        <a:lstStyle/>
        <a:p>
          <a:endParaRPr lang="de-DE"/>
        </a:p>
      </dgm:t>
    </dgm:pt>
    <dgm:pt modelId="{B0331FA4-BFAA-4D74-BAFC-3202C0490CF1}">
      <dgm:prSet phldrT="[Text]" custT="1"/>
      <dgm:spPr/>
      <dgm:t>
        <a:bodyPr/>
        <a:lstStyle/>
        <a:p>
          <a:r>
            <a:rPr lang="de-DE" sz="1200"/>
            <a:t>worksheeds</a:t>
          </a:r>
        </a:p>
      </dgm:t>
    </dgm:pt>
    <dgm:pt modelId="{EBB62957-9E1B-42DA-92FC-F3FFBE950300}" type="parTrans" cxnId="{46D69F67-32CE-465F-A8AC-FF504B29E1C3}">
      <dgm:prSet/>
      <dgm:spPr/>
      <dgm:t>
        <a:bodyPr/>
        <a:lstStyle/>
        <a:p>
          <a:endParaRPr lang="de-DE"/>
        </a:p>
      </dgm:t>
    </dgm:pt>
    <dgm:pt modelId="{20E8C019-B675-4873-9914-788C47557FE2}" type="sibTrans" cxnId="{46D69F67-32CE-465F-A8AC-FF504B29E1C3}">
      <dgm:prSet/>
      <dgm:spPr/>
      <dgm:t>
        <a:bodyPr/>
        <a:lstStyle/>
        <a:p>
          <a:endParaRPr lang="de-DE"/>
        </a:p>
      </dgm:t>
    </dgm:pt>
    <dgm:pt modelId="{2F1EBF31-55E2-4AFA-AB5B-AE8E467E0ED0}">
      <dgm:prSet phldrT="[Text]" custT="1"/>
      <dgm:spPr/>
      <dgm:t>
        <a:bodyPr/>
        <a:lstStyle/>
        <a:p>
          <a:r>
            <a:rPr lang="de-DE" sz="1200"/>
            <a:t>elearnining materials</a:t>
          </a:r>
        </a:p>
      </dgm:t>
    </dgm:pt>
    <dgm:pt modelId="{97B835FE-FA95-42F4-A2C8-C6D6F194D3C3}" type="parTrans" cxnId="{D2D5FAA8-EACE-4259-AEF8-A914BE408851}">
      <dgm:prSet/>
      <dgm:spPr/>
      <dgm:t>
        <a:bodyPr/>
        <a:lstStyle/>
        <a:p>
          <a:endParaRPr lang="de-DE"/>
        </a:p>
      </dgm:t>
    </dgm:pt>
    <dgm:pt modelId="{6F973B22-AE0D-460F-92B7-66F67B57BC4D}" type="sibTrans" cxnId="{D2D5FAA8-EACE-4259-AEF8-A914BE408851}">
      <dgm:prSet/>
      <dgm:spPr/>
      <dgm:t>
        <a:bodyPr/>
        <a:lstStyle/>
        <a:p>
          <a:endParaRPr lang="de-DE"/>
        </a:p>
      </dgm:t>
    </dgm:pt>
    <dgm:pt modelId="{5BDBAD04-6E2F-4E57-88A0-17D983019584}">
      <dgm:prSet phldrT="[Text]" custT="1"/>
      <dgm:spPr/>
      <dgm:t>
        <a:bodyPr/>
        <a:lstStyle/>
        <a:p>
          <a:r>
            <a:rPr lang="de-DE" sz="1200"/>
            <a:t>videos</a:t>
          </a:r>
        </a:p>
      </dgm:t>
    </dgm:pt>
    <dgm:pt modelId="{AF41D808-92A7-4CBE-9C28-D67AF6CE1457}" type="parTrans" cxnId="{2F4D883E-0854-4536-A781-84D015C1E82F}">
      <dgm:prSet/>
      <dgm:spPr/>
      <dgm:t>
        <a:bodyPr/>
        <a:lstStyle/>
        <a:p>
          <a:endParaRPr lang="de-DE"/>
        </a:p>
      </dgm:t>
    </dgm:pt>
    <dgm:pt modelId="{D519E3C8-E99A-4DEC-8483-FFC65AD88043}" type="sibTrans" cxnId="{2F4D883E-0854-4536-A781-84D015C1E82F}">
      <dgm:prSet/>
      <dgm:spPr/>
      <dgm:t>
        <a:bodyPr/>
        <a:lstStyle/>
        <a:p>
          <a:endParaRPr lang="de-DE"/>
        </a:p>
      </dgm:t>
    </dgm:pt>
    <dgm:pt modelId="{9F9E794F-99C8-438A-8B34-D8204266E323}">
      <dgm:prSet phldrT="[Text]" custT="1"/>
      <dgm:spPr/>
      <dgm:t>
        <a:bodyPr/>
        <a:lstStyle/>
        <a:p>
          <a:r>
            <a:rPr lang="de-DE" sz="1200"/>
            <a:t>interactive tasks like H5P</a:t>
          </a:r>
        </a:p>
      </dgm:t>
    </dgm:pt>
    <dgm:pt modelId="{970C1F7F-A811-404B-8FF9-89A9F5DF2E73}" type="parTrans" cxnId="{F3FA53F5-28F4-48B2-8F62-612DDAFCECF0}">
      <dgm:prSet/>
      <dgm:spPr/>
      <dgm:t>
        <a:bodyPr/>
        <a:lstStyle/>
        <a:p>
          <a:endParaRPr lang="de-DE"/>
        </a:p>
      </dgm:t>
    </dgm:pt>
    <dgm:pt modelId="{778BE1F0-12D5-410B-A4E0-271B3E708704}" type="sibTrans" cxnId="{F3FA53F5-28F4-48B2-8F62-612DDAFCECF0}">
      <dgm:prSet/>
      <dgm:spPr/>
      <dgm:t>
        <a:bodyPr/>
        <a:lstStyle/>
        <a:p>
          <a:endParaRPr lang="de-DE"/>
        </a:p>
      </dgm:t>
    </dgm:pt>
    <dgm:pt modelId="{38A4E075-AD64-4B34-8784-1655281B3C42}">
      <dgm:prSet phldrT="[Text]" custT="1"/>
      <dgm:spPr/>
      <dgm:t>
        <a:bodyPr/>
        <a:lstStyle/>
        <a:p>
          <a:r>
            <a:rPr lang="de-DE" sz="1200"/>
            <a:t>selflearning sessions with MOOCs</a:t>
          </a:r>
        </a:p>
      </dgm:t>
    </dgm:pt>
    <dgm:pt modelId="{C2ACE18A-8729-4EA3-8A8E-1BECAC23F255}" type="parTrans" cxnId="{48D6264A-2795-4EC0-ACBD-F58606F8FBEB}">
      <dgm:prSet/>
      <dgm:spPr/>
      <dgm:t>
        <a:bodyPr/>
        <a:lstStyle/>
        <a:p>
          <a:endParaRPr lang="de-DE"/>
        </a:p>
      </dgm:t>
    </dgm:pt>
    <dgm:pt modelId="{8CB1D253-23F4-46C0-88C8-B829433E94D2}" type="sibTrans" cxnId="{48D6264A-2795-4EC0-ACBD-F58606F8FBEB}">
      <dgm:prSet/>
      <dgm:spPr/>
      <dgm:t>
        <a:bodyPr/>
        <a:lstStyle/>
        <a:p>
          <a:endParaRPr lang="de-DE"/>
        </a:p>
      </dgm:t>
    </dgm:pt>
    <dgm:pt modelId="{444B9491-FB5E-4690-9060-62745B633FA9}">
      <dgm:prSet phldrT="[Text]" custT="1"/>
      <dgm:spPr/>
      <dgm:t>
        <a:bodyPr/>
        <a:lstStyle/>
        <a:p>
          <a:r>
            <a:rPr lang="de-DE" sz="1200"/>
            <a:t>use of single materials?</a:t>
          </a:r>
        </a:p>
      </dgm:t>
    </dgm:pt>
    <dgm:pt modelId="{247C3981-8DED-4788-9B51-DA960EB6EF12}" type="parTrans" cxnId="{CC4D40A5-A87C-44F8-88B9-7CB59694ACE4}">
      <dgm:prSet/>
      <dgm:spPr/>
      <dgm:t>
        <a:bodyPr/>
        <a:lstStyle/>
        <a:p>
          <a:endParaRPr lang="de-DE"/>
        </a:p>
      </dgm:t>
    </dgm:pt>
    <dgm:pt modelId="{EFE39C60-9379-4034-A481-36743577A488}" type="sibTrans" cxnId="{CC4D40A5-A87C-44F8-88B9-7CB59694ACE4}">
      <dgm:prSet/>
      <dgm:spPr/>
      <dgm:t>
        <a:bodyPr/>
        <a:lstStyle/>
        <a:p>
          <a:endParaRPr lang="de-DE"/>
        </a:p>
      </dgm:t>
    </dgm:pt>
    <dgm:pt modelId="{C1342A2E-0443-475E-BD4D-004BB440B055}">
      <dgm:prSet phldrT="[Text]" custT="1"/>
      <dgm:spPr/>
      <dgm:t>
        <a:bodyPr/>
        <a:lstStyle/>
        <a:p>
          <a:r>
            <a:rPr lang="de-DE" sz="1200"/>
            <a:t>worksheets </a:t>
          </a:r>
        </a:p>
      </dgm:t>
    </dgm:pt>
    <dgm:pt modelId="{5A183C22-7116-4AC0-B59F-C28B168B40F3}" type="parTrans" cxnId="{C1A9C77A-C761-4D59-9459-E4081B3CF907}">
      <dgm:prSet/>
      <dgm:spPr/>
      <dgm:t>
        <a:bodyPr/>
        <a:lstStyle/>
        <a:p>
          <a:endParaRPr lang="de-DE"/>
        </a:p>
      </dgm:t>
    </dgm:pt>
    <dgm:pt modelId="{779E6CC3-3D14-4903-95A6-78DEBCADED22}" type="sibTrans" cxnId="{C1A9C77A-C761-4D59-9459-E4081B3CF907}">
      <dgm:prSet/>
      <dgm:spPr/>
      <dgm:t>
        <a:bodyPr/>
        <a:lstStyle/>
        <a:p>
          <a:endParaRPr lang="de-DE"/>
        </a:p>
      </dgm:t>
    </dgm:pt>
    <dgm:pt modelId="{F1264B04-6A2A-4F07-A59E-89F39FD2C93A}">
      <dgm:prSet phldrT="[Text]" custT="1"/>
      <dgm:spPr/>
      <dgm:t>
        <a:bodyPr/>
        <a:lstStyle/>
        <a:p>
          <a:r>
            <a:rPr lang="de-DE" sz="1200"/>
            <a:t>PowerPoints </a:t>
          </a:r>
        </a:p>
      </dgm:t>
    </dgm:pt>
    <dgm:pt modelId="{FC336F57-6C86-4034-ADD0-3F73D385A7D6}" type="parTrans" cxnId="{A91FCADD-F931-447B-9DA6-2029B92626C7}">
      <dgm:prSet/>
      <dgm:spPr/>
      <dgm:t>
        <a:bodyPr/>
        <a:lstStyle/>
        <a:p>
          <a:endParaRPr lang="de-DE"/>
        </a:p>
      </dgm:t>
    </dgm:pt>
    <dgm:pt modelId="{45FD0702-1E3F-41D0-AAC2-0787781FEBF7}" type="sibTrans" cxnId="{A91FCADD-F931-447B-9DA6-2029B92626C7}">
      <dgm:prSet/>
      <dgm:spPr/>
      <dgm:t>
        <a:bodyPr/>
        <a:lstStyle/>
        <a:p>
          <a:endParaRPr lang="de-DE"/>
        </a:p>
      </dgm:t>
    </dgm:pt>
    <dgm:pt modelId="{5DA32E5D-536A-4FEC-9076-9DA3D4127824}">
      <dgm:prSet phldrT="[Text]" custT="1"/>
      <dgm:spPr/>
      <dgm:t>
        <a:bodyPr/>
        <a:lstStyle/>
        <a:p>
          <a:r>
            <a:rPr lang="de-DE" sz="1200"/>
            <a:t>paper based materials</a:t>
          </a:r>
        </a:p>
      </dgm:t>
    </dgm:pt>
    <dgm:pt modelId="{D8A87650-304B-4FA8-AACC-AC1E212A2090}" type="parTrans" cxnId="{E78FAD2E-23E3-43B1-8797-BD1AD3F0BEB8}">
      <dgm:prSet/>
      <dgm:spPr/>
      <dgm:t>
        <a:bodyPr/>
        <a:lstStyle/>
        <a:p>
          <a:endParaRPr lang="de-DE"/>
        </a:p>
      </dgm:t>
    </dgm:pt>
    <dgm:pt modelId="{6EBE804A-79FB-41C6-850F-A73F82621A57}" type="sibTrans" cxnId="{E78FAD2E-23E3-43B1-8797-BD1AD3F0BEB8}">
      <dgm:prSet/>
      <dgm:spPr/>
      <dgm:t>
        <a:bodyPr/>
        <a:lstStyle/>
        <a:p>
          <a:endParaRPr lang="de-DE"/>
        </a:p>
      </dgm:t>
    </dgm:pt>
    <dgm:pt modelId="{C401B57C-1599-4701-8910-D24C2AE3D9CF}">
      <dgm:prSet phldrT="[Text]" custT="1"/>
      <dgm:spPr/>
      <dgm:t>
        <a:bodyPr/>
        <a:lstStyle/>
        <a:p>
          <a:r>
            <a:rPr lang="de-DE" sz="1200"/>
            <a:t>platforms? </a:t>
          </a:r>
        </a:p>
      </dgm:t>
    </dgm:pt>
    <dgm:pt modelId="{C54920E9-AEA9-4606-8E86-E370B727D186}" type="parTrans" cxnId="{55FB30A9-2ACF-454C-B6AC-9661B459E234}">
      <dgm:prSet/>
      <dgm:spPr/>
      <dgm:t>
        <a:bodyPr/>
        <a:lstStyle/>
        <a:p>
          <a:endParaRPr lang="de-DE"/>
        </a:p>
      </dgm:t>
    </dgm:pt>
    <dgm:pt modelId="{D6E00AB1-0D20-4CD8-B711-5B9F4AF37D82}" type="sibTrans" cxnId="{55FB30A9-2ACF-454C-B6AC-9661B459E234}">
      <dgm:prSet/>
      <dgm:spPr/>
      <dgm:t>
        <a:bodyPr/>
        <a:lstStyle/>
        <a:p>
          <a:endParaRPr lang="de-DE"/>
        </a:p>
      </dgm:t>
    </dgm:pt>
    <dgm:pt modelId="{C1B2C371-1C7E-430A-BB78-31C535D47CB9}">
      <dgm:prSet phldrT="[Text]" custT="1"/>
      <dgm:spPr/>
      <dgm:t>
        <a:bodyPr/>
        <a:lstStyle/>
        <a:p>
          <a:r>
            <a:rPr lang="de-DE" sz="1200"/>
            <a:t>platforms</a:t>
          </a:r>
        </a:p>
      </dgm:t>
    </dgm:pt>
    <dgm:pt modelId="{F4FADE78-906A-49F5-8F57-4D25C8EDD819}" type="parTrans" cxnId="{EB79D19C-AFF7-4529-B466-1FEB857F36A0}">
      <dgm:prSet/>
      <dgm:spPr/>
      <dgm:t>
        <a:bodyPr/>
        <a:lstStyle/>
        <a:p>
          <a:endParaRPr lang="de-DE"/>
        </a:p>
      </dgm:t>
    </dgm:pt>
    <dgm:pt modelId="{9F407B62-FBF1-4998-820B-F0639C0734BE}" type="sibTrans" cxnId="{EB79D19C-AFF7-4529-B466-1FEB857F36A0}">
      <dgm:prSet/>
      <dgm:spPr/>
      <dgm:t>
        <a:bodyPr/>
        <a:lstStyle/>
        <a:p>
          <a:endParaRPr lang="de-DE"/>
        </a:p>
      </dgm:t>
    </dgm:pt>
    <dgm:pt modelId="{DE1E88EB-D7C8-48CE-A331-71EBEBD40AE0}">
      <dgm:prSet phldrT="[Text]" custT="1"/>
      <dgm:spPr/>
      <dgm:t>
        <a:bodyPr/>
        <a:lstStyle/>
        <a:p>
          <a:r>
            <a:rPr lang="de-DE" sz="1200"/>
            <a:t>digital materilas </a:t>
          </a:r>
        </a:p>
      </dgm:t>
    </dgm:pt>
    <dgm:pt modelId="{2AA7BF99-1E17-4420-8902-BA8E1E85A751}" type="parTrans" cxnId="{2A0EA3F8-0660-4768-8032-4960C34C2A94}">
      <dgm:prSet/>
      <dgm:spPr/>
      <dgm:t>
        <a:bodyPr/>
        <a:lstStyle/>
        <a:p>
          <a:endParaRPr lang="de-DE"/>
        </a:p>
      </dgm:t>
    </dgm:pt>
    <dgm:pt modelId="{0835637D-ECBC-469E-9B6D-CFA3C472A551}" type="sibTrans" cxnId="{2A0EA3F8-0660-4768-8032-4960C34C2A94}">
      <dgm:prSet/>
      <dgm:spPr/>
      <dgm:t>
        <a:bodyPr/>
        <a:lstStyle/>
        <a:p>
          <a:endParaRPr lang="de-DE"/>
        </a:p>
      </dgm:t>
    </dgm:pt>
    <dgm:pt modelId="{81834AE6-C681-4D8D-91B2-FC6145AB0609}" type="pres">
      <dgm:prSet presAssocID="{51757191-1495-488A-8B75-595DEEA2F949}" presName="hierChild1" presStyleCnt="0">
        <dgm:presLayoutVars>
          <dgm:orgChart val="1"/>
          <dgm:chPref val="1"/>
          <dgm:dir/>
          <dgm:animOne val="branch"/>
          <dgm:animLvl val="lvl"/>
          <dgm:resizeHandles/>
        </dgm:presLayoutVars>
      </dgm:prSet>
      <dgm:spPr/>
    </dgm:pt>
    <dgm:pt modelId="{BAF426DE-076F-4FE7-B3EB-51468A61FEEB}" type="pres">
      <dgm:prSet presAssocID="{E9AB73F8-CCFB-4D7B-A9B4-2DFB5D66B1C7}" presName="hierRoot1" presStyleCnt="0">
        <dgm:presLayoutVars>
          <dgm:hierBranch val="init"/>
        </dgm:presLayoutVars>
      </dgm:prSet>
      <dgm:spPr/>
    </dgm:pt>
    <dgm:pt modelId="{F6F2480E-FC41-417A-A311-8BA3BF5BB7C9}" type="pres">
      <dgm:prSet presAssocID="{E9AB73F8-CCFB-4D7B-A9B4-2DFB5D66B1C7}" presName="rootComposite1" presStyleCnt="0"/>
      <dgm:spPr/>
    </dgm:pt>
    <dgm:pt modelId="{3AD85375-FBB2-49FA-98D0-C395606A9918}" type="pres">
      <dgm:prSet presAssocID="{E9AB73F8-CCFB-4D7B-A9B4-2DFB5D66B1C7}" presName="rootText1" presStyleLbl="node0" presStyleIdx="0" presStyleCnt="1" custScaleX="1901865" custScaleY="1049212" custLinFactY="-172381" custLinFactNeighborX="-6206" custLinFactNeighborY="-200000">
        <dgm:presLayoutVars>
          <dgm:chPref val="3"/>
        </dgm:presLayoutVars>
      </dgm:prSet>
      <dgm:spPr/>
    </dgm:pt>
    <dgm:pt modelId="{7A3CBACD-84ED-464B-936B-9FCFB0394817}" type="pres">
      <dgm:prSet presAssocID="{E9AB73F8-CCFB-4D7B-A9B4-2DFB5D66B1C7}" presName="rootConnector1" presStyleLbl="node1" presStyleIdx="0" presStyleCnt="0"/>
      <dgm:spPr/>
    </dgm:pt>
    <dgm:pt modelId="{92A76FDC-95C6-4F00-BE7C-FE547ECECB85}" type="pres">
      <dgm:prSet presAssocID="{E9AB73F8-CCFB-4D7B-A9B4-2DFB5D66B1C7}" presName="hierChild2" presStyleCnt="0"/>
      <dgm:spPr/>
    </dgm:pt>
    <dgm:pt modelId="{4E82BE55-B7AB-43D5-8A3B-35C2572E8E29}" type="pres">
      <dgm:prSet presAssocID="{776925C1-9177-4F1C-9780-74DD76123D9E}" presName="Name37" presStyleLbl="parChTrans1D2" presStyleIdx="0" presStyleCnt="6"/>
      <dgm:spPr/>
    </dgm:pt>
    <dgm:pt modelId="{498908C4-D971-4D52-AB86-BB823036202A}" type="pres">
      <dgm:prSet presAssocID="{0985E251-BB5F-4743-B81B-F71F5DE26516}" presName="hierRoot2" presStyleCnt="0">
        <dgm:presLayoutVars>
          <dgm:hierBranch val="init"/>
        </dgm:presLayoutVars>
      </dgm:prSet>
      <dgm:spPr/>
    </dgm:pt>
    <dgm:pt modelId="{F4D152B4-ED97-4DD1-85D6-593BA9ED9071}" type="pres">
      <dgm:prSet presAssocID="{0985E251-BB5F-4743-B81B-F71F5DE26516}" presName="rootComposite" presStyleCnt="0"/>
      <dgm:spPr/>
    </dgm:pt>
    <dgm:pt modelId="{53C1A60E-6EAA-42ED-A2E6-206A38E11E0F}" type="pres">
      <dgm:prSet presAssocID="{0985E251-BB5F-4743-B81B-F71F5DE26516}" presName="rootText" presStyleLbl="node2" presStyleIdx="0" presStyleCnt="6" custScaleX="735051" custScaleY="912211" custLinFactY="100000" custLinFactNeighborX="-4512" custLinFactNeighborY="130285">
        <dgm:presLayoutVars>
          <dgm:chPref val="3"/>
        </dgm:presLayoutVars>
      </dgm:prSet>
      <dgm:spPr/>
    </dgm:pt>
    <dgm:pt modelId="{2E029519-D708-490F-BD4E-3BC53A6E83EF}" type="pres">
      <dgm:prSet presAssocID="{0985E251-BB5F-4743-B81B-F71F5DE26516}" presName="rootConnector" presStyleLbl="node2" presStyleIdx="0" presStyleCnt="6"/>
      <dgm:spPr/>
    </dgm:pt>
    <dgm:pt modelId="{DC36C15B-E200-438C-9D48-0E2C02C80682}" type="pres">
      <dgm:prSet presAssocID="{0985E251-BB5F-4743-B81B-F71F5DE26516}" presName="hierChild4" presStyleCnt="0"/>
      <dgm:spPr/>
    </dgm:pt>
    <dgm:pt modelId="{17139690-35EA-470A-968B-163BF4842F13}" type="pres">
      <dgm:prSet presAssocID="{548949C5-6E84-4CD7-8590-78BC2325CA69}" presName="Name37" presStyleLbl="parChTrans1D3" presStyleIdx="0" presStyleCnt="14"/>
      <dgm:spPr/>
    </dgm:pt>
    <dgm:pt modelId="{531863BB-AD51-4509-8878-31E2ABC58A3A}" type="pres">
      <dgm:prSet presAssocID="{BFA9C52B-551D-4745-8D7E-53A96C186ED4}" presName="hierRoot2" presStyleCnt="0">
        <dgm:presLayoutVars>
          <dgm:hierBranch val="init"/>
        </dgm:presLayoutVars>
      </dgm:prSet>
      <dgm:spPr/>
    </dgm:pt>
    <dgm:pt modelId="{9EED0FF2-89A3-4DC0-B513-F9C77B46028F}" type="pres">
      <dgm:prSet presAssocID="{BFA9C52B-551D-4745-8D7E-53A96C186ED4}" presName="rootComposite" presStyleCnt="0"/>
      <dgm:spPr/>
    </dgm:pt>
    <dgm:pt modelId="{A35B8798-AC8C-4316-A703-10A7F6D3CC4D}" type="pres">
      <dgm:prSet presAssocID="{BFA9C52B-551D-4745-8D7E-53A96C186ED4}" presName="rootText" presStyleLbl="node3" presStyleIdx="0" presStyleCnt="14" custScaleX="716724" custScaleY="1372589" custLinFactY="847455" custLinFactNeighborY="900000">
        <dgm:presLayoutVars>
          <dgm:chPref val="3"/>
        </dgm:presLayoutVars>
      </dgm:prSet>
      <dgm:spPr/>
    </dgm:pt>
    <dgm:pt modelId="{3856E2E3-3918-4C5E-9452-883BA0A7D297}" type="pres">
      <dgm:prSet presAssocID="{BFA9C52B-551D-4745-8D7E-53A96C186ED4}" presName="rootConnector" presStyleLbl="node3" presStyleIdx="0" presStyleCnt="14"/>
      <dgm:spPr/>
    </dgm:pt>
    <dgm:pt modelId="{69D492ED-EABF-41F6-856A-A9355DB8188D}" type="pres">
      <dgm:prSet presAssocID="{BFA9C52B-551D-4745-8D7E-53A96C186ED4}" presName="hierChild4" presStyleCnt="0"/>
      <dgm:spPr/>
    </dgm:pt>
    <dgm:pt modelId="{A8532EB8-AB2D-4EB7-96CD-DACC752B16C5}" type="pres">
      <dgm:prSet presAssocID="{BFA9C52B-551D-4745-8D7E-53A96C186ED4}" presName="hierChild5" presStyleCnt="0"/>
      <dgm:spPr/>
    </dgm:pt>
    <dgm:pt modelId="{1E1EE20C-AADA-495E-AAA7-7EC14C48405F}" type="pres">
      <dgm:prSet presAssocID="{58646DEF-D471-4C64-9031-8B84448278E3}" presName="Name37" presStyleLbl="parChTrans1D3" presStyleIdx="1" presStyleCnt="14"/>
      <dgm:spPr/>
    </dgm:pt>
    <dgm:pt modelId="{8D305A2E-6EEB-4DD5-B327-B85B427AD849}" type="pres">
      <dgm:prSet presAssocID="{D60C5D43-A6F9-4F7E-980B-0BCCE1EAC4F6}" presName="hierRoot2" presStyleCnt="0">
        <dgm:presLayoutVars>
          <dgm:hierBranch val="init"/>
        </dgm:presLayoutVars>
      </dgm:prSet>
      <dgm:spPr/>
    </dgm:pt>
    <dgm:pt modelId="{963B8D43-DDC2-4146-8250-DEA05958F7D1}" type="pres">
      <dgm:prSet presAssocID="{D60C5D43-A6F9-4F7E-980B-0BCCE1EAC4F6}" presName="rootComposite" presStyleCnt="0"/>
      <dgm:spPr/>
    </dgm:pt>
    <dgm:pt modelId="{80A80228-5E93-4B4C-B523-BE2F548CF7D3}" type="pres">
      <dgm:prSet presAssocID="{D60C5D43-A6F9-4F7E-980B-0BCCE1EAC4F6}" presName="rootText" presStyleLbl="node3" presStyleIdx="1" presStyleCnt="14" custScaleX="716724" custScaleY="2000000" custLinFactY="847455" custLinFactNeighborY="900000">
        <dgm:presLayoutVars>
          <dgm:chPref val="3"/>
        </dgm:presLayoutVars>
      </dgm:prSet>
      <dgm:spPr/>
    </dgm:pt>
    <dgm:pt modelId="{4E44AC6F-C5FD-44AF-A84A-ED4037118F55}" type="pres">
      <dgm:prSet presAssocID="{D60C5D43-A6F9-4F7E-980B-0BCCE1EAC4F6}" presName="rootConnector" presStyleLbl="node3" presStyleIdx="1" presStyleCnt="14"/>
      <dgm:spPr/>
    </dgm:pt>
    <dgm:pt modelId="{AB2D374A-1479-4230-8C0A-0CE851373953}" type="pres">
      <dgm:prSet presAssocID="{D60C5D43-A6F9-4F7E-980B-0BCCE1EAC4F6}" presName="hierChild4" presStyleCnt="0"/>
      <dgm:spPr/>
    </dgm:pt>
    <dgm:pt modelId="{D34D1A41-D8FA-4964-99FC-CA4B0A1F07FD}" type="pres">
      <dgm:prSet presAssocID="{D60C5D43-A6F9-4F7E-980B-0BCCE1EAC4F6}" presName="hierChild5" presStyleCnt="0"/>
      <dgm:spPr/>
    </dgm:pt>
    <dgm:pt modelId="{499BCB3B-8961-4C0D-AC9F-B72222705364}" type="pres">
      <dgm:prSet presAssocID="{0985E251-BB5F-4743-B81B-F71F5DE26516}" presName="hierChild5" presStyleCnt="0"/>
      <dgm:spPr/>
    </dgm:pt>
    <dgm:pt modelId="{4B779ADA-3104-4788-ADC4-2A42DD0BC305}" type="pres">
      <dgm:prSet presAssocID="{14315B41-98AE-466D-91EF-294879695B28}" presName="Name37" presStyleLbl="parChTrans1D2" presStyleIdx="1" presStyleCnt="6"/>
      <dgm:spPr/>
    </dgm:pt>
    <dgm:pt modelId="{95EA44AC-2E85-49EF-BE43-8CAEBC6A1FB8}" type="pres">
      <dgm:prSet presAssocID="{543E3D09-5120-47FD-97FA-11EC4296687A}" presName="hierRoot2" presStyleCnt="0">
        <dgm:presLayoutVars>
          <dgm:hierBranch val="init"/>
        </dgm:presLayoutVars>
      </dgm:prSet>
      <dgm:spPr/>
    </dgm:pt>
    <dgm:pt modelId="{9FA5209F-12E5-4828-818C-E59DDAF8B045}" type="pres">
      <dgm:prSet presAssocID="{543E3D09-5120-47FD-97FA-11EC4296687A}" presName="rootComposite" presStyleCnt="0"/>
      <dgm:spPr/>
    </dgm:pt>
    <dgm:pt modelId="{E7E04160-98B0-45CA-9502-DC993BE16406}" type="pres">
      <dgm:prSet presAssocID="{543E3D09-5120-47FD-97FA-11EC4296687A}" presName="rootText" presStyleLbl="node2" presStyleIdx="1" presStyleCnt="6" custScaleX="735051" custScaleY="912211" custLinFactY="100000" custLinFactNeighborX="-4512" custLinFactNeighborY="130285">
        <dgm:presLayoutVars>
          <dgm:chPref val="3"/>
        </dgm:presLayoutVars>
      </dgm:prSet>
      <dgm:spPr/>
    </dgm:pt>
    <dgm:pt modelId="{81D6F11A-1403-4711-B139-9BA029AB5A28}" type="pres">
      <dgm:prSet presAssocID="{543E3D09-5120-47FD-97FA-11EC4296687A}" presName="rootConnector" presStyleLbl="node2" presStyleIdx="1" presStyleCnt="6"/>
      <dgm:spPr/>
    </dgm:pt>
    <dgm:pt modelId="{4600758B-0F62-4F13-9AA5-1D7012B0A504}" type="pres">
      <dgm:prSet presAssocID="{543E3D09-5120-47FD-97FA-11EC4296687A}" presName="hierChild4" presStyleCnt="0"/>
      <dgm:spPr/>
    </dgm:pt>
    <dgm:pt modelId="{8D9930CA-DEB4-483D-9926-5815B1A9CC9F}" type="pres">
      <dgm:prSet presAssocID="{8201FA4C-44EA-4225-B025-FFD9A6F6B630}" presName="Name37" presStyleLbl="parChTrans1D3" presStyleIdx="2" presStyleCnt="14"/>
      <dgm:spPr/>
    </dgm:pt>
    <dgm:pt modelId="{C039B806-B875-4742-9EEA-5C3999DED158}" type="pres">
      <dgm:prSet presAssocID="{F2F8673D-5273-4134-81A9-50A5898AB7E6}" presName="hierRoot2" presStyleCnt="0">
        <dgm:presLayoutVars>
          <dgm:hierBranch val="init"/>
        </dgm:presLayoutVars>
      </dgm:prSet>
      <dgm:spPr/>
    </dgm:pt>
    <dgm:pt modelId="{93BF23EF-0FDD-4306-9E6E-F05323BB699D}" type="pres">
      <dgm:prSet presAssocID="{F2F8673D-5273-4134-81A9-50A5898AB7E6}" presName="rootComposite" presStyleCnt="0"/>
      <dgm:spPr/>
    </dgm:pt>
    <dgm:pt modelId="{63957EB4-254E-41FA-AF71-36B655BABF1B}" type="pres">
      <dgm:prSet presAssocID="{F2F8673D-5273-4134-81A9-50A5898AB7E6}" presName="rootText" presStyleLbl="node3" presStyleIdx="2" presStyleCnt="14" custScaleX="1124868" custScaleY="1372589" custLinFactY="847455" custLinFactNeighborY="900000">
        <dgm:presLayoutVars>
          <dgm:chPref val="3"/>
        </dgm:presLayoutVars>
      </dgm:prSet>
      <dgm:spPr/>
    </dgm:pt>
    <dgm:pt modelId="{4A6B52DE-30D3-4547-AD92-1FB4EF17B450}" type="pres">
      <dgm:prSet presAssocID="{F2F8673D-5273-4134-81A9-50A5898AB7E6}" presName="rootConnector" presStyleLbl="node3" presStyleIdx="2" presStyleCnt="14"/>
      <dgm:spPr/>
    </dgm:pt>
    <dgm:pt modelId="{B47D5541-2704-4FBC-A5C7-DA1D49289766}" type="pres">
      <dgm:prSet presAssocID="{F2F8673D-5273-4134-81A9-50A5898AB7E6}" presName="hierChild4" presStyleCnt="0"/>
      <dgm:spPr/>
    </dgm:pt>
    <dgm:pt modelId="{483218DA-89BE-47C7-93E5-2BEF3E48516D}" type="pres">
      <dgm:prSet presAssocID="{EBB62957-9E1B-42DA-92FC-F3FFBE950300}" presName="Name37" presStyleLbl="parChTrans1D4" presStyleIdx="0" presStyleCnt="18"/>
      <dgm:spPr/>
    </dgm:pt>
    <dgm:pt modelId="{08D569E2-B1B9-4E61-B35C-664A05E4D7D6}" type="pres">
      <dgm:prSet presAssocID="{B0331FA4-BFAA-4D74-BAFC-3202C0490CF1}" presName="hierRoot2" presStyleCnt="0">
        <dgm:presLayoutVars>
          <dgm:hierBranch val="init"/>
        </dgm:presLayoutVars>
      </dgm:prSet>
      <dgm:spPr/>
    </dgm:pt>
    <dgm:pt modelId="{B3D589AC-BCAE-4241-88E0-2802F7A9522A}" type="pres">
      <dgm:prSet presAssocID="{B0331FA4-BFAA-4D74-BAFC-3202C0490CF1}" presName="rootComposite" presStyleCnt="0"/>
      <dgm:spPr/>
    </dgm:pt>
    <dgm:pt modelId="{AF6E2271-B710-4140-AE6C-821652327B0D}" type="pres">
      <dgm:prSet presAssocID="{B0331FA4-BFAA-4D74-BAFC-3202C0490CF1}" presName="rootText" presStyleLbl="node4" presStyleIdx="0" presStyleCnt="18" custScaleX="716724" custScaleY="1372589" custLinFactY="847455" custLinFactNeighborY="900000">
        <dgm:presLayoutVars>
          <dgm:chPref val="3"/>
        </dgm:presLayoutVars>
      </dgm:prSet>
      <dgm:spPr/>
    </dgm:pt>
    <dgm:pt modelId="{90F41E13-7696-4B68-B313-5EA82EF32747}" type="pres">
      <dgm:prSet presAssocID="{B0331FA4-BFAA-4D74-BAFC-3202C0490CF1}" presName="rootConnector" presStyleLbl="node4" presStyleIdx="0" presStyleCnt="18"/>
      <dgm:spPr/>
    </dgm:pt>
    <dgm:pt modelId="{8784DC33-030B-4840-9B43-6A7B13ECB686}" type="pres">
      <dgm:prSet presAssocID="{B0331FA4-BFAA-4D74-BAFC-3202C0490CF1}" presName="hierChild4" presStyleCnt="0"/>
      <dgm:spPr/>
    </dgm:pt>
    <dgm:pt modelId="{248C34D7-C189-4F4A-91BD-14BF72C15584}" type="pres">
      <dgm:prSet presAssocID="{B0331FA4-BFAA-4D74-BAFC-3202C0490CF1}" presName="hierChild5" presStyleCnt="0"/>
      <dgm:spPr/>
    </dgm:pt>
    <dgm:pt modelId="{6752FE37-FBEB-40F8-95E4-D26EEC68C580}" type="pres">
      <dgm:prSet presAssocID="{97B835FE-FA95-42F4-A2C8-C6D6F194D3C3}" presName="Name37" presStyleLbl="parChTrans1D4" presStyleIdx="1" presStyleCnt="18"/>
      <dgm:spPr/>
    </dgm:pt>
    <dgm:pt modelId="{A1BEF06A-EECB-48DF-A7A2-5569F9244053}" type="pres">
      <dgm:prSet presAssocID="{2F1EBF31-55E2-4AFA-AB5B-AE8E467E0ED0}" presName="hierRoot2" presStyleCnt="0">
        <dgm:presLayoutVars>
          <dgm:hierBranch val="init"/>
        </dgm:presLayoutVars>
      </dgm:prSet>
      <dgm:spPr/>
    </dgm:pt>
    <dgm:pt modelId="{37D122BD-F36D-467E-BF36-472E40D7E4F3}" type="pres">
      <dgm:prSet presAssocID="{2F1EBF31-55E2-4AFA-AB5B-AE8E467E0ED0}" presName="rootComposite" presStyleCnt="0"/>
      <dgm:spPr/>
    </dgm:pt>
    <dgm:pt modelId="{7F8B950D-F61E-441C-9697-6377224B5518}" type="pres">
      <dgm:prSet presAssocID="{2F1EBF31-55E2-4AFA-AB5B-AE8E467E0ED0}" presName="rootText" presStyleLbl="node4" presStyleIdx="1" presStyleCnt="18" custScaleX="716724" custScaleY="1372589" custLinFactY="847455" custLinFactNeighborY="900000">
        <dgm:presLayoutVars>
          <dgm:chPref val="3"/>
        </dgm:presLayoutVars>
      </dgm:prSet>
      <dgm:spPr/>
    </dgm:pt>
    <dgm:pt modelId="{0082828E-B6C2-4A8E-9592-1F8D7F4BD6DD}" type="pres">
      <dgm:prSet presAssocID="{2F1EBF31-55E2-4AFA-AB5B-AE8E467E0ED0}" presName="rootConnector" presStyleLbl="node4" presStyleIdx="1" presStyleCnt="18"/>
      <dgm:spPr/>
    </dgm:pt>
    <dgm:pt modelId="{06174041-1566-4654-B0A7-351D58EA7860}" type="pres">
      <dgm:prSet presAssocID="{2F1EBF31-55E2-4AFA-AB5B-AE8E467E0ED0}" presName="hierChild4" presStyleCnt="0"/>
      <dgm:spPr/>
    </dgm:pt>
    <dgm:pt modelId="{F0A127DE-2053-4DD8-877A-3F35BF495918}" type="pres">
      <dgm:prSet presAssocID="{AF41D808-92A7-4CBE-9C28-D67AF6CE1457}" presName="Name37" presStyleLbl="parChTrans1D4" presStyleIdx="2" presStyleCnt="18"/>
      <dgm:spPr/>
    </dgm:pt>
    <dgm:pt modelId="{D5821EE1-B724-4BED-AEBF-8972131A5071}" type="pres">
      <dgm:prSet presAssocID="{5BDBAD04-6E2F-4E57-88A0-17D983019584}" presName="hierRoot2" presStyleCnt="0">
        <dgm:presLayoutVars>
          <dgm:hierBranch val="init"/>
        </dgm:presLayoutVars>
      </dgm:prSet>
      <dgm:spPr/>
    </dgm:pt>
    <dgm:pt modelId="{C69A1ACA-896F-423E-ADBE-BCE834AA8182}" type="pres">
      <dgm:prSet presAssocID="{5BDBAD04-6E2F-4E57-88A0-17D983019584}" presName="rootComposite" presStyleCnt="0"/>
      <dgm:spPr/>
    </dgm:pt>
    <dgm:pt modelId="{E4A85B37-F040-43AA-AED9-0BDB35F300D8}" type="pres">
      <dgm:prSet presAssocID="{5BDBAD04-6E2F-4E57-88A0-17D983019584}" presName="rootText" presStyleLbl="node4" presStyleIdx="2" presStyleCnt="18" custScaleX="716724" custScaleY="1372589" custLinFactY="847455" custLinFactNeighborY="900000">
        <dgm:presLayoutVars>
          <dgm:chPref val="3"/>
        </dgm:presLayoutVars>
      </dgm:prSet>
      <dgm:spPr/>
    </dgm:pt>
    <dgm:pt modelId="{43049ED7-5B22-41DE-BC76-59D7BDD6F1C2}" type="pres">
      <dgm:prSet presAssocID="{5BDBAD04-6E2F-4E57-88A0-17D983019584}" presName="rootConnector" presStyleLbl="node4" presStyleIdx="2" presStyleCnt="18"/>
      <dgm:spPr/>
    </dgm:pt>
    <dgm:pt modelId="{A624A6CB-044F-46B7-A500-4C195583C14C}" type="pres">
      <dgm:prSet presAssocID="{5BDBAD04-6E2F-4E57-88A0-17D983019584}" presName="hierChild4" presStyleCnt="0"/>
      <dgm:spPr/>
    </dgm:pt>
    <dgm:pt modelId="{9A756A7F-50A8-4053-9335-260F16ED0CAD}" type="pres">
      <dgm:prSet presAssocID="{5BDBAD04-6E2F-4E57-88A0-17D983019584}" presName="hierChild5" presStyleCnt="0"/>
      <dgm:spPr/>
    </dgm:pt>
    <dgm:pt modelId="{6407BE00-ED27-4066-99AE-A6CE19719900}" type="pres">
      <dgm:prSet presAssocID="{970C1F7F-A811-404B-8FF9-89A9F5DF2E73}" presName="Name37" presStyleLbl="parChTrans1D4" presStyleIdx="3" presStyleCnt="18"/>
      <dgm:spPr/>
    </dgm:pt>
    <dgm:pt modelId="{F73F6C52-CBD8-43D3-BEF4-4826127A81B4}" type="pres">
      <dgm:prSet presAssocID="{9F9E794F-99C8-438A-8B34-D8204266E323}" presName="hierRoot2" presStyleCnt="0">
        <dgm:presLayoutVars>
          <dgm:hierBranch val="init"/>
        </dgm:presLayoutVars>
      </dgm:prSet>
      <dgm:spPr/>
    </dgm:pt>
    <dgm:pt modelId="{CCE3E688-304B-4798-916E-6FE20ADDDC8A}" type="pres">
      <dgm:prSet presAssocID="{9F9E794F-99C8-438A-8B34-D8204266E323}" presName="rootComposite" presStyleCnt="0"/>
      <dgm:spPr/>
    </dgm:pt>
    <dgm:pt modelId="{98D79ECF-E787-4975-AA1F-7548ABFA6310}" type="pres">
      <dgm:prSet presAssocID="{9F9E794F-99C8-438A-8B34-D8204266E323}" presName="rootText" presStyleLbl="node4" presStyleIdx="3" presStyleCnt="18" custScaleX="716724" custScaleY="1372589" custLinFactY="847455" custLinFactNeighborY="900000">
        <dgm:presLayoutVars>
          <dgm:chPref val="3"/>
        </dgm:presLayoutVars>
      </dgm:prSet>
      <dgm:spPr/>
    </dgm:pt>
    <dgm:pt modelId="{1D4BB93C-52AA-44E1-B120-BA2E8B3EB36B}" type="pres">
      <dgm:prSet presAssocID="{9F9E794F-99C8-438A-8B34-D8204266E323}" presName="rootConnector" presStyleLbl="node4" presStyleIdx="3" presStyleCnt="18"/>
      <dgm:spPr/>
    </dgm:pt>
    <dgm:pt modelId="{858AA01D-A376-40DA-9245-415C2BD74FAB}" type="pres">
      <dgm:prSet presAssocID="{9F9E794F-99C8-438A-8B34-D8204266E323}" presName="hierChild4" presStyleCnt="0"/>
      <dgm:spPr/>
    </dgm:pt>
    <dgm:pt modelId="{C2D7DF76-504A-4E0A-8BA6-4AEC44A055A3}" type="pres">
      <dgm:prSet presAssocID="{9F9E794F-99C8-438A-8B34-D8204266E323}" presName="hierChild5" presStyleCnt="0"/>
      <dgm:spPr/>
    </dgm:pt>
    <dgm:pt modelId="{F5DFFED0-0355-46AC-A48B-01BC0D5C695A}" type="pres">
      <dgm:prSet presAssocID="{C2ACE18A-8729-4EA3-8A8E-1BECAC23F255}" presName="Name37" presStyleLbl="parChTrans1D4" presStyleIdx="4" presStyleCnt="18"/>
      <dgm:spPr/>
    </dgm:pt>
    <dgm:pt modelId="{60BD580A-E39B-4352-9005-7397D92FAB17}" type="pres">
      <dgm:prSet presAssocID="{38A4E075-AD64-4B34-8784-1655281B3C42}" presName="hierRoot2" presStyleCnt="0">
        <dgm:presLayoutVars>
          <dgm:hierBranch val="init"/>
        </dgm:presLayoutVars>
      </dgm:prSet>
      <dgm:spPr/>
    </dgm:pt>
    <dgm:pt modelId="{C32B37F6-C91A-4BB0-9EB5-2F5972231275}" type="pres">
      <dgm:prSet presAssocID="{38A4E075-AD64-4B34-8784-1655281B3C42}" presName="rootComposite" presStyleCnt="0"/>
      <dgm:spPr/>
    </dgm:pt>
    <dgm:pt modelId="{5374F194-39DD-4AA8-B90F-7108EB1A8540}" type="pres">
      <dgm:prSet presAssocID="{38A4E075-AD64-4B34-8784-1655281B3C42}" presName="rootText" presStyleLbl="node4" presStyleIdx="4" presStyleCnt="18" custScaleX="716724" custScaleY="1372589" custLinFactY="847455" custLinFactNeighborY="900000">
        <dgm:presLayoutVars>
          <dgm:chPref val="3"/>
        </dgm:presLayoutVars>
      </dgm:prSet>
      <dgm:spPr/>
    </dgm:pt>
    <dgm:pt modelId="{64294BBD-0D66-4FCD-8F2D-960012F5F6CA}" type="pres">
      <dgm:prSet presAssocID="{38A4E075-AD64-4B34-8784-1655281B3C42}" presName="rootConnector" presStyleLbl="node4" presStyleIdx="4" presStyleCnt="18"/>
      <dgm:spPr/>
    </dgm:pt>
    <dgm:pt modelId="{CFEDAA5A-3254-470D-8738-4FB0A828293C}" type="pres">
      <dgm:prSet presAssocID="{38A4E075-AD64-4B34-8784-1655281B3C42}" presName="hierChild4" presStyleCnt="0"/>
      <dgm:spPr/>
    </dgm:pt>
    <dgm:pt modelId="{133338F4-3D7F-4EAE-9F80-95C5EC4FDC62}" type="pres">
      <dgm:prSet presAssocID="{38A4E075-AD64-4B34-8784-1655281B3C42}" presName="hierChild5" presStyleCnt="0"/>
      <dgm:spPr/>
    </dgm:pt>
    <dgm:pt modelId="{49CD4061-E672-49D9-B136-F5DAA4508936}" type="pres">
      <dgm:prSet presAssocID="{C54920E9-AEA9-4606-8E86-E370B727D186}" presName="Name37" presStyleLbl="parChTrans1D4" presStyleIdx="5" presStyleCnt="18"/>
      <dgm:spPr/>
    </dgm:pt>
    <dgm:pt modelId="{2ED5D410-9104-4546-92E3-E79AA2282633}" type="pres">
      <dgm:prSet presAssocID="{C401B57C-1599-4701-8910-D24C2AE3D9CF}" presName="hierRoot2" presStyleCnt="0">
        <dgm:presLayoutVars>
          <dgm:hierBranch val="init"/>
        </dgm:presLayoutVars>
      </dgm:prSet>
      <dgm:spPr/>
    </dgm:pt>
    <dgm:pt modelId="{8E5B5231-E7C6-4753-9E20-290311AC4199}" type="pres">
      <dgm:prSet presAssocID="{C401B57C-1599-4701-8910-D24C2AE3D9CF}" presName="rootComposite" presStyleCnt="0"/>
      <dgm:spPr/>
    </dgm:pt>
    <dgm:pt modelId="{B0976C8D-AD16-46EA-B30B-E9867D7A410E}" type="pres">
      <dgm:prSet presAssocID="{C401B57C-1599-4701-8910-D24C2AE3D9CF}" presName="rootText" presStyleLbl="node4" presStyleIdx="5" presStyleCnt="18" custScaleX="716724" custScaleY="1372589" custLinFactY="847455" custLinFactNeighborY="900000">
        <dgm:presLayoutVars>
          <dgm:chPref val="3"/>
        </dgm:presLayoutVars>
      </dgm:prSet>
      <dgm:spPr/>
    </dgm:pt>
    <dgm:pt modelId="{353DB2BA-C64D-4882-89C8-AE9546FED442}" type="pres">
      <dgm:prSet presAssocID="{C401B57C-1599-4701-8910-D24C2AE3D9CF}" presName="rootConnector" presStyleLbl="node4" presStyleIdx="5" presStyleCnt="18"/>
      <dgm:spPr/>
    </dgm:pt>
    <dgm:pt modelId="{C8A97AF7-5497-42C8-B9C0-13B3231A7733}" type="pres">
      <dgm:prSet presAssocID="{C401B57C-1599-4701-8910-D24C2AE3D9CF}" presName="hierChild4" presStyleCnt="0"/>
      <dgm:spPr/>
    </dgm:pt>
    <dgm:pt modelId="{50BA9C1D-815D-4770-B09F-C33678CDE663}" type="pres">
      <dgm:prSet presAssocID="{C401B57C-1599-4701-8910-D24C2AE3D9CF}" presName="hierChild5" presStyleCnt="0"/>
      <dgm:spPr/>
    </dgm:pt>
    <dgm:pt modelId="{E2651425-59F2-4746-875C-B34BC1E6391C}" type="pres">
      <dgm:prSet presAssocID="{2F1EBF31-55E2-4AFA-AB5B-AE8E467E0ED0}" presName="hierChild5" presStyleCnt="0"/>
      <dgm:spPr/>
    </dgm:pt>
    <dgm:pt modelId="{61A8F410-1C8E-47B5-BE79-F691907DB953}" type="pres">
      <dgm:prSet presAssocID="{247C3981-8DED-4788-9B51-DA960EB6EF12}" presName="Name37" presStyleLbl="parChTrans1D4" presStyleIdx="6" presStyleCnt="18"/>
      <dgm:spPr/>
    </dgm:pt>
    <dgm:pt modelId="{A93170E1-337A-4137-B57D-DFE3C200BC95}" type="pres">
      <dgm:prSet presAssocID="{444B9491-FB5E-4690-9060-62745B633FA9}" presName="hierRoot2" presStyleCnt="0">
        <dgm:presLayoutVars>
          <dgm:hierBranch val="init"/>
        </dgm:presLayoutVars>
      </dgm:prSet>
      <dgm:spPr/>
    </dgm:pt>
    <dgm:pt modelId="{A6597D35-2843-4CD3-AC18-DFA6FDBBE52D}" type="pres">
      <dgm:prSet presAssocID="{444B9491-FB5E-4690-9060-62745B633FA9}" presName="rootComposite" presStyleCnt="0"/>
      <dgm:spPr/>
    </dgm:pt>
    <dgm:pt modelId="{7835D104-8652-461B-84CE-FD62B4ED04E8}" type="pres">
      <dgm:prSet presAssocID="{444B9491-FB5E-4690-9060-62745B633FA9}" presName="rootText" presStyleLbl="node4" presStyleIdx="6" presStyleCnt="18" custScaleX="716724" custScaleY="1372589" custLinFactY="847455" custLinFactNeighborY="900000">
        <dgm:presLayoutVars>
          <dgm:chPref val="3"/>
        </dgm:presLayoutVars>
      </dgm:prSet>
      <dgm:spPr/>
    </dgm:pt>
    <dgm:pt modelId="{EE414E8E-AF0A-428E-8377-8355A3576758}" type="pres">
      <dgm:prSet presAssocID="{444B9491-FB5E-4690-9060-62745B633FA9}" presName="rootConnector" presStyleLbl="node4" presStyleIdx="6" presStyleCnt="18"/>
      <dgm:spPr/>
    </dgm:pt>
    <dgm:pt modelId="{2F6B7C7B-B38A-4EC0-A0E7-600FC263B7D7}" type="pres">
      <dgm:prSet presAssocID="{444B9491-FB5E-4690-9060-62745B633FA9}" presName="hierChild4" presStyleCnt="0"/>
      <dgm:spPr/>
    </dgm:pt>
    <dgm:pt modelId="{EBA4388B-9BDF-430E-8099-594CE1111D7E}" type="pres">
      <dgm:prSet presAssocID="{5A183C22-7116-4AC0-B59F-C28B168B40F3}" presName="Name37" presStyleLbl="parChTrans1D4" presStyleIdx="7" presStyleCnt="18"/>
      <dgm:spPr/>
    </dgm:pt>
    <dgm:pt modelId="{F9BF547A-85C0-48BD-92E3-3EB8FFFEDBFF}" type="pres">
      <dgm:prSet presAssocID="{C1342A2E-0443-475E-BD4D-004BB440B055}" presName="hierRoot2" presStyleCnt="0">
        <dgm:presLayoutVars>
          <dgm:hierBranch val="init"/>
        </dgm:presLayoutVars>
      </dgm:prSet>
      <dgm:spPr/>
    </dgm:pt>
    <dgm:pt modelId="{02A511E2-CB11-45DE-AD1A-78A5B043F8D4}" type="pres">
      <dgm:prSet presAssocID="{C1342A2E-0443-475E-BD4D-004BB440B055}" presName="rootComposite" presStyleCnt="0"/>
      <dgm:spPr/>
    </dgm:pt>
    <dgm:pt modelId="{301B5E8B-5756-4F3A-958F-20B95E3BA31A}" type="pres">
      <dgm:prSet presAssocID="{C1342A2E-0443-475E-BD4D-004BB440B055}" presName="rootText" presStyleLbl="node4" presStyleIdx="7" presStyleCnt="18" custScaleX="716724" custScaleY="1372589" custLinFactY="847455" custLinFactNeighborY="900000">
        <dgm:presLayoutVars>
          <dgm:chPref val="3"/>
        </dgm:presLayoutVars>
      </dgm:prSet>
      <dgm:spPr/>
    </dgm:pt>
    <dgm:pt modelId="{D533081F-39E3-4512-970A-53A29859E324}" type="pres">
      <dgm:prSet presAssocID="{C1342A2E-0443-475E-BD4D-004BB440B055}" presName="rootConnector" presStyleLbl="node4" presStyleIdx="7" presStyleCnt="18"/>
      <dgm:spPr/>
    </dgm:pt>
    <dgm:pt modelId="{18AC4597-3A86-43FA-B76B-8F577CEC7859}" type="pres">
      <dgm:prSet presAssocID="{C1342A2E-0443-475E-BD4D-004BB440B055}" presName="hierChild4" presStyleCnt="0"/>
      <dgm:spPr/>
    </dgm:pt>
    <dgm:pt modelId="{898150B6-CBB5-4E00-B16E-B3DD378E3E7E}" type="pres">
      <dgm:prSet presAssocID="{C1342A2E-0443-475E-BD4D-004BB440B055}" presName="hierChild5" presStyleCnt="0"/>
      <dgm:spPr/>
    </dgm:pt>
    <dgm:pt modelId="{C5A5EE71-5808-4350-A6B3-CA1C03372B59}" type="pres">
      <dgm:prSet presAssocID="{FC336F57-6C86-4034-ADD0-3F73D385A7D6}" presName="Name37" presStyleLbl="parChTrans1D4" presStyleIdx="8" presStyleCnt="18"/>
      <dgm:spPr/>
    </dgm:pt>
    <dgm:pt modelId="{5C20C069-BD4E-4C23-B36F-3EE6598E71EF}" type="pres">
      <dgm:prSet presAssocID="{F1264B04-6A2A-4F07-A59E-89F39FD2C93A}" presName="hierRoot2" presStyleCnt="0">
        <dgm:presLayoutVars>
          <dgm:hierBranch val="init"/>
        </dgm:presLayoutVars>
      </dgm:prSet>
      <dgm:spPr/>
    </dgm:pt>
    <dgm:pt modelId="{DE36B9E9-9A39-4640-AEE6-5C8025255A69}" type="pres">
      <dgm:prSet presAssocID="{F1264B04-6A2A-4F07-A59E-89F39FD2C93A}" presName="rootComposite" presStyleCnt="0"/>
      <dgm:spPr/>
    </dgm:pt>
    <dgm:pt modelId="{A6755946-7507-4BD0-8BE5-1C05FC9CA824}" type="pres">
      <dgm:prSet presAssocID="{F1264B04-6A2A-4F07-A59E-89F39FD2C93A}" presName="rootText" presStyleLbl="node4" presStyleIdx="8" presStyleCnt="18" custScaleX="716724" custScaleY="1372589" custLinFactY="847455" custLinFactNeighborY="900000">
        <dgm:presLayoutVars>
          <dgm:chPref val="3"/>
        </dgm:presLayoutVars>
      </dgm:prSet>
      <dgm:spPr/>
    </dgm:pt>
    <dgm:pt modelId="{777E2A34-E072-43A3-8959-0711963B97F6}" type="pres">
      <dgm:prSet presAssocID="{F1264B04-6A2A-4F07-A59E-89F39FD2C93A}" presName="rootConnector" presStyleLbl="node4" presStyleIdx="8" presStyleCnt="18"/>
      <dgm:spPr/>
    </dgm:pt>
    <dgm:pt modelId="{9F25F293-5323-4A00-A2D2-49483BF26AA8}" type="pres">
      <dgm:prSet presAssocID="{F1264B04-6A2A-4F07-A59E-89F39FD2C93A}" presName="hierChild4" presStyleCnt="0"/>
      <dgm:spPr/>
    </dgm:pt>
    <dgm:pt modelId="{FB3FFE92-83C7-417D-A228-1017887B80CA}" type="pres">
      <dgm:prSet presAssocID="{F1264B04-6A2A-4F07-A59E-89F39FD2C93A}" presName="hierChild5" presStyleCnt="0"/>
      <dgm:spPr/>
    </dgm:pt>
    <dgm:pt modelId="{F9F8CCF7-79D6-412A-9ABB-2ADEECDB4CED}" type="pres">
      <dgm:prSet presAssocID="{D8A87650-304B-4FA8-AACC-AC1E212A2090}" presName="Name37" presStyleLbl="parChTrans1D4" presStyleIdx="9" presStyleCnt="18"/>
      <dgm:spPr/>
    </dgm:pt>
    <dgm:pt modelId="{CBBF157D-07E0-4C14-9B1C-C0E1FD67F342}" type="pres">
      <dgm:prSet presAssocID="{5DA32E5D-536A-4FEC-9076-9DA3D4127824}" presName="hierRoot2" presStyleCnt="0">
        <dgm:presLayoutVars>
          <dgm:hierBranch val="init"/>
        </dgm:presLayoutVars>
      </dgm:prSet>
      <dgm:spPr/>
    </dgm:pt>
    <dgm:pt modelId="{0B82AFB3-B703-406B-8075-4FB0346A5605}" type="pres">
      <dgm:prSet presAssocID="{5DA32E5D-536A-4FEC-9076-9DA3D4127824}" presName="rootComposite" presStyleCnt="0"/>
      <dgm:spPr/>
    </dgm:pt>
    <dgm:pt modelId="{EBBDD8B8-8961-47C2-B6BA-9BC834B2D199}" type="pres">
      <dgm:prSet presAssocID="{5DA32E5D-536A-4FEC-9076-9DA3D4127824}" presName="rootText" presStyleLbl="node4" presStyleIdx="9" presStyleCnt="18" custScaleX="716724" custScaleY="1372589" custLinFactY="847455" custLinFactNeighborY="900000">
        <dgm:presLayoutVars>
          <dgm:chPref val="3"/>
        </dgm:presLayoutVars>
      </dgm:prSet>
      <dgm:spPr/>
    </dgm:pt>
    <dgm:pt modelId="{E82DA64C-965C-4348-88A6-1F596E289D18}" type="pres">
      <dgm:prSet presAssocID="{5DA32E5D-536A-4FEC-9076-9DA3D4127824}" presName="rootConnector" presStyleLbl="node4" presStyleIdx="9" presStyleCnt="18"/>
      <dgm:spPr/>
    </dgm:pt>
    <dgm:pt modelId="{41BA45A5-8AC1-492C-836F-493D876CFFCB}" type="pres">
      <dgm:prSet presAssocID="{5DA32E5D-536A-4FEC-9076-9DA3D4127824}" presName="hierChild4" presStyleCnt="0"/>
      <dgm:spPr/>
    </dgm:pt>
    <dgm:pt modelId="{9035D04D-B3E7-44B8-BAED-E54EB3E14D73}" type="pres">
      <dgm:prSet presAssocID="{5DA32E5D-536A-4FEC-9076-9DA3D4127824}" presName="hierChild5" presStyleCnt="0"/>
      <dgm:spPr/>
    </dgm:pt>
    <dgm:pt modelId="{4B6ECD41-CF97-4623-B9D5-47D3C361688E}" type="pres">
      <dgm:prSet presAssocID="{F4FADE78-906A-49F5-8F57-4D25C8EDD819}" presName="Name37" presStyleLbl="parChTrans1D4" presStyleIdx="10" presStyleCnt="18"/>
      <dgm:spPr/>
    </dgm:pt>
    <dgm:pt modelId="{553047B0-58AA-468C-9519-196B68BDEC8C}" type="pres">
      <dgm:prSet presAssocID="{C1B2C371-1C7E-430A-BB78-31C535D47CB9}" presName="hierRoot2" presStyleCnt="0">
        <dgm:presLayoutVars>
          <dgm:hierBranch val="init"/>
        </dgm:presLayoutVars>
      </dgm:prSet>
      <dgm:spPr/>
    </dgm:pt>
    <dgm:pt modelId="{EF3AB058-1F99-4B09-AC09-CF42813F25E4}" type="pres">
      <dgm:prSet presAssocID="{C1B2C371-1C7E-430A-BB78-31C535D47CB9}" presName="rootComposite" presStyleCnt="0"/>
      <dgm:spPr/>
    </dgm:pt>
    <dgm:pt modelId="{DABB9784-EF06-4AAE-8F07-FFB579417DB6}" type="pres">
      <dgm:prSet presAssocID="{C1B2C371-1C7E-430A-BB78-31C535D47CB9}" presName="rootText" presStyleLbl="node4" presStyleIdx="10" presStyleCnt="18" custScaleX="716724" custScaleY="1372589" custLinFactY="847455" custLinFactNeighborY="900000">
        <dgm:presLayoutVars>
          <dgm:chPref val="3"/>
        </dgm:presLayoutVars>
      </dgm:prSet>
      <dgm:spPr/>
    </dgm:pt>
    <dgm:pt modelId="{988A3D03-26D5-41ED-A7AE-F2E12BBFBA9C}" type="pres">
      <dgm:prSet presAssocID="{C1B2C371-1C7E-430A-BB78-31C535D47CB9}" presName="rootConnector" presStyleLbl="node4" presStyleIdx="10" presStyleCnt="18"/>
      <dgm:spPr/>
    </dgm:pt>
    <dgm:pt modelId="{9251C895-E551-4064-B31C-18184CF0DC1B}" type="pres">
      <dgm:prSet presAssocID="{C1B2C371-1C7E-430A-BB78-31C535D47CB9}" presName="hierChild4" presStyleCnt="0"/>
      <dgm:spPr/>
    </dgm:pt>
    <dgm:pt modelId="{093905CD-9CEF-4FE1-8B9A-B48C99A23D18}" type="pres">
      <dgm:prSet presAssocID="{C1B2C371-1C7E-430A-BB78-31C535D47CB9}" presName="hierChild5" presStyleCnt="0"/>
      <dgm:spPr/>
    </dgm:pt>
    <dgm:pt modelId="{9B8AF5B9-E597-4AC7-B683-6044FD459921}" type="pres">
      <dgm:prSet presAssocID="{2AA7BF99-1E17-4420-8902-BA8E1E85A751}" presName="Name37" presStyleLbl="parChTrans1D4" presStyleIdx="11" presStyleCnt="18"/>
      <dgm:spPr/>
    </dgm:pt>
    <dgm:pt modelId="{6972D25F-EBB8-4712-B871-1AEB25BB56C6}" type="pres">
      <dgm:prSet presAssocID="{DE1E88EB-D7C8-48CE-A331-71EBEBD40AE0}" presName="hierRoot2" presStyleCnt="0">
        <dgm:presLayoutVars>
          <dgm:hierBranch val="init"/>
        </dgm:presLayoutVars>
      </dgm:prSet>
      <dgm:spPr/>
    </dgm:pt>
    <dgm:pt modelId="{3359AADC-8CAF-4F2F-9958-79D13CBDF1C5}" type="pres">
      <dgm:prSet presAssocID="{DE1E88EB-D7C8-48CE-A331-71EBEBD40AE0}" presName="rootComposite" presStyleCnt="0"/>
      <dgm:spPr/>
    </dgm:pt>
    <dgm:pt modelId="{5155C50E-89C9-45B3-8090-E061518E4005}" type="pres">
      <dgm:prSet presAssocID="{DE1E88EB-D7C8-48CE-A331-71EBEBD40AE0}" presName="rootText" presStyleLbl="node4" presStyleIdx="11" presStyleCnt="18" custScaleX="716724" custScaleY="1372589" custLinFactY="847455" custLinFactNeighborY="900000">
        <dgm:presLayoutVars>
          <dgm:chPref val="3"/>
        </dgm:presLayoutVars>
      </dgm:prSet>
      <dgm:spPr/>
    </dgm:pt>
    <dgm:pt modelId="{AA3CE3E4-58E2-414A-9898-78A2CF1600E0}" type="pres">
      <dgm:prSet presAssocID="{DE1E88EB-D7C8-48CE-A331-71EBEBD40AE0}" presName="rootConnector" presStyleLbl="node4" presStyleIdx="11" presStyleCnt="18"/>
      <dgm:spPr/>
    </dgm:pt>
    <dgm:pt modelId="{E1EFA67E-141E-484C-A38A-F47B62EEDD5F}" type="pres">
      <dgm:prSet presAssocID="{DE1E88EB-D7C8-48CE-A331-71EBEBD40AE0}" presName="hierChild4" presStyleCnt="0"/>
      <dgm:spPr/>
    </dgm:pt>
    <dgm:pt modelId="{FD9DB3D8-5245-4E57-B061-2C74E7D2544E}" type="pres">
      <dgm:prSet presAssocID="{DE1E88EB-D7C8-48CE-A331-71EBEBD40AE0}" presName="hierChild5" presStyleCnt="0"/>
      <dgm:spPr/>
    </dgm:pt>
    <dgm:pt modelId="{B7D087A9-A2EB-44F9-AF52-6F94D423D4C8}" type="pres">
      <dgm:prSet presAssocID="{444B9491-FB5E-4690-9060-62745B633FA9}" presName="hierChild5" presStyleCnt="0"/>
      <dgm:spPr/>
    </dgm:pt>
    <dgm:pt modelId="{275BFB6F-68AB-4143-834B-E34AD39649F9}" type="pres">
      <dgm:prSet presAssocID="{F2F8673D-5273-4134-81A9-50A5898AB7E6}" presName="hierChild5" presStyleCnt="0"/>
      <dgm:spPr/>
    </dgm:pt>
    <dgm:pt modelId="{C3F33212-F6AC-47CC-B2B5-FC9B22F0EACC}" type="pres">
      <dgm:prSet presAssocID="{543E3D09-5120-47FD-97FA-11EC4296687A}" presName="hierChild5" presStyleCnt="0"/>
      <dgm:spPr/>
    </dgm:pt>
    <dgm:pt modelId="{4DC9C5CF-8873-4B3E-8D5B-3A36F7A9C33E}" type="pres">
      <dgm:prSet presAssocID="{DA706306-8EA4-414C-8EED-2B32393F0958}" presName="Name37" presStyleLbl="parChTrans1D2" presStyleIdx="2" presStyleCnt="6"/>
      <dgm:spPr/>
    </dgm:pt>
    <dgm:pt modelId="{7C48AB6C-97BD-4C2A-83F0-1F832DE08055}" type="pres">
      <dgm:prSet presAssocID="{E203D061-E9B3-4B19-A576-41C615D3E2A7}" presName="hierRoot2" presStyleCnt="0">
        <dgm:presLayoutVars>
          <dgm:hierBranch val="init"/>
        </dgm:presLayoutVars>
      </dgm:prSet>
      <dgm:spPr/>
    </dgm:pt>
    <dgm:pt modelId="{583976A3-9FFD-4563-BBF2-86AD235197FB}" type="pres">
      <dgm:prSet presAssocID="{E203D061-E9B3-4B19-A576-41C615D3E2A7}" presName="rootComposite" presStyleCnt="0"/>
      <dgm:spPr/>
    </dgm:pt>
    <dgm:pt modelId="{CCD89E8A-6AB1-4986-AC6B-7851B248FD8E}" type="pres">
      <dgm:prSet presAssocID="{E203D061-E9B3-4B19-A576-41C615D3E2A7}" presName="rootText" presStyleLbl="node2" presStyleIdx="2" presStyleCnt="6" custScaleX="735051" custScaleY="912211" custLinFactY="100000" custLinFactNeighborX="-4512" custLinFactNeighborY="130285">
        <dgm:presLayoutVars>
          <dgm:chPref val="3"/>
        </dgm:presLayoutVars>
      </dgm:prSet>
      <dgm:spPr/>
    </dgm:pt>
    <dgm:pt modelId="{CBF6040E-D5B4-4A54-A590-692969376469}" type="pres">
      <dgm:prSet presAssocID="{E203D061-E9B3-4B19-A576-41C615D3E2A7}" presName="rootConnector" presStyleLbl="node2" presStyleIdx="2" presStyleCnt="6"/>
      <dgm:spPr/>
    </dgm:pt>
    <dgm:pt modelId="{4DFD3777-7630-43B2-BBF8-26EB1C425C26}" type="pres">
      <dgm:prSet presAssocID="{E203D061-E9B3-4B19-A576-41C615D3E2A7}" presName="hierChild4" presStyleCnt="0"/>
      <dgm:spPr/>
    </dgm:pt>
    <dgm:pt modelId="{F290FC7C-722B-47D3-ABF8-FD25C2457432}" type="pres">
      <dgm:prSet presAssocID="{A086EA5E-0ADB-48B8-950E-F7ADD8F3568D}" presName="Name37" presStyleLbl="parChTrans1D3" presStyleIdx="3" presStyleCnt="14"/>
      <dgm:spPr/>
    </dgm:pt>
    <dgm:pt modelId="{227EDB3C-7E56-4578-ADF4-7BA9BBDE11EF}" type="pres">
      <dgm:prSet presAssocID="{D8382F61-5BCD-4280-BABD-4CAC9FC8C55D}" presName="hierRoot2" presStyleCnt="0">
        <dgm:presLayoutVars>
          <dgm:hierBranch val="init"/>
        </dgm:presLayoutVars>
      </dgm:prSet>
      <dgm:spPr/>
    </dgm:pt>
    <dgm:pt modelId="{440E2390-6D7D-4B02-A711-4B1864459396}" type="pres">
      <dgm:prSet presAssocID="{D8382F61-5BCD-4280-BABD-4CAC9FC8C55D}" presName="rootComposite" presStyleCnt="0"/>
      <dgm:spPr/>
    </dgm:pt>
    <dgm:pt modelId="{9A55E7E6-4254-49E1-A1D7-8B005EA66D74}" type="pres">
      <dgm:prSet presAssocID="{D8382F61-5BCD-4280-BABD-4CAC9FC8C55D}" presName="rootText" presStyleLbl="node3" presStyleIdx="3" presStyleCnt="14" custScaleX="716724" custScaleY="1372589" custLinFactY="847455" custLinFactNeighborY="900000">
        <dgm:presLayoutVars>
          <dgm:chPref val="3"/>
        </dgm:presLayoutVars>
      </dgm:prSet>
      <dgm:spPr/>
    </dgm:pt>
    <dgm:pt modelId="{7CEE3B70-E4BB-425F-951E-15C5E7818E5D}" type="pres">
      <dgm:prSet presAssocID="{D8382F61-5BCD-4280-BABD-4CAC9FC8C55D}" presName="rootConnector" presStyleLbl="node3" presStyleIdx="3" presStyleCnt="14"/>
      <dgm:spPr/>
    </dgm:pt>
    <dgm:pt modelId="{909DAA8C-6EA5-48A0-9143-49237043C4BC}" type="pres">
      <dgm:prSet presAssocID="{D8382F61-5BCD-4280-BABD-4CAC9FC8C55D}" presName="hierChild4" presStyleCnt="0"/>
      <dgm:spPr/>
    </dgm:pt>
    <dgm:pt modelId="{152039AB-4A47-4444-93C3-C56596FBBE59}" type="pres">
      <dgm:prSet presAssocID="{D8382F61-5BCD-4280-BABD-4CAC9FC8C55D}" presName="hierChild5" presStyleCnt="0"/>
      <dgm:spPr/>
    </dgm:pt>
    <dgm:pt modelId="{F8B799B8-0DFB-4B03-B0FA-8BC404D6005A}" type="pres">
      <dgm:prSet presAssocID="{A14E31CC-B151-4CB6-8068-1273BBA3A7B6}" presName="Name37" presStyleLbl="parChTrans1D3" presStyleIdx="4" presStyleCnt="14"/>
      <dgm:spPr/>
    </dgm:pt>
    <dgm:pt modelId="{080F51E1-AB55-48CB-BD1F-A38AEB292002}" type="pres">
      <dgm:prSet presAssocID="{9BC96911-1550-42E3-A494-3E9ABA4FDF97}" presName="hierRoot2" presStyleCnt="0">
        <dgm:presLayoutVars>
          <dgm:hierBranch val="init"/>
        </dgm:presLayoutVars>
      </dgm:prSet>
      <dgm:spPr/>
    </dgm:pt>
    <dgm:pt modelId="{7DEDD04A-CAE9-4E1D-9FE2-5E521AE671AC}" type="pres">
      <dgm:prSet presAssocID="{9BC96911-1550-42E3-A494-3E9ABA4FDF97}" presName="rootComposite" presStyleCnt="0"/>
      <dgm:spPr/>
    </dgm:pt>
    <dgm:pt modelId="{EFFF1ED0-D64F-4833-9C59-5FBD2AD366EE}" type="pres">
      <dgm:prSet presAssocID="{9BC96911-1550-42E3-A494-3E9ABA4FDF97}" presName="rootText" presStyleLbl="node3" presStyleIdx="4" presStyleCnt="14" custScaleX="716724" custScaleY="1372589" custLinFactY="847455" custLinFactNeighborY="900000">
        <dgm:presLayoutVars>
          <dgm:chPref val="3"/>
        </dgm:presLayoutVars>
      </dgm:prSet>
      <dgm:spPr/>
    </dgm:pt>
    <dgm:pt modelId="{E98DD290-E192-4193-A583-E55486C51C64}" type="pres">
      <dgm:prSet presAssocID="{9BC96911-1550-42E3-A494-3E9ABA4FDF97}" presName="rootConnector" presStyleLbl="node3" presStyleIdx="4" presStyleCnt="14"/>
      <dgm:spPr/>
    </dgm:pt>
    <dgm:pt modelId="{B8749C19-C02F-4649-B63D-068A80ED7802}" type="pres">
      <dgm:prSet presAssocID="{9BC96911-1550-42E3-A494-3E9ABA4FDF97}" presName="hierChild4" presStyleCnt="0"/>
      <dgm:spPr/>
    </dgm:pt>
    <dgm:pt modelId="{9E6B1D73-A3E6-4496-9880-C56451D26C57}" type="pres">
      <dgm:prSet presAssocID="{9BC96911-1550-42E3-A494-3E9ABA4FDF97}" presName="hierChild5" presStyleCnt="0"/>
      <dgm:spPr/>
    </dgm:pt>
    <dgm:pt modelId="{76CD042A-AC83-4CC8-9980-C9FB7D0DA2CC}" type="pres">
      <dgm:prSet presAssocID="{A2093D68-E780-4201-B48F-695B8F94FBA5}" presName="Name37" presStyleLbl="parChTrans1D3" presStyleIdx="5" presStyleCnt="14"/>
      <dgm:spPr/>
    </dgm:pt>
    <dgm:pt modelId="{E60E814B-13BF-42FC-A9F7-E907B28A5406}" type="pres">
      <dgm:prSet presAssocID="{325FAAE0-DCDF-4F95-A54E-3871BFFF0DD2}" presName="hierRoot2" presStyleCnt="0">
        <dgm:presLayoutVars>
          <dgm:hierBranch val="init"/>
        </dgm:presLayoutVars>
      </dgm:prSet>
      <dgm:spPr/>
    </dgm:pt>
    <dgm:pt modelId="{BD6FCA22-0100-4669-887F-93BEEBFF7F91}" type="pres">
      <dgm:prSet presAssocID="{325FAAE0-DCDF-4F95-A54E-3871BFFF0DD2}" presName="rootComposite" presStyleCnt="0"/>
      <dgm:spPr/>
    </dgm:pt>
    <dgm:pt modelId="{1A9BF599-0D4C-42D9-B0EF-623286359FD4}" type="pres">
      <dgm:prSet presAssocID="{325FAAE0-DCDF-4F95-A54E-3871BFFF0DD2}" presName="rootText" presStyleLbl="node3" presStyleIdx="5" presStyleCnt="14" custScaleX="716724" custScaleY="1372589" custLinFactY="847455" custLinFactNeighborY="900000">
        <dgm:presLayoutVars>
          <dgm:chPref val="3"/>
        </dgm:presLayoutVars>
      </dgm:prSet>
      <dgm:spPr/>
    </dgm:pt>
    <dgm:pt modelId="{382CC781-C634-4680-8EE6-E7D151E224D3}" type="pres">
      <dgm:prSet presAssocID="{325FAAE0-DCDF-4F95-A54E-3871BFFF0DD2}" presName="rootConnector" presStyleLbl="node3" presStyleIdx="5" presStyleCnt="14"/>
      <dgm:spPr/>
    </dgm:pt>
    <dgm:pt modelId="{D74EA221-4C21-47C4-B008-BAF43F3D6193}" type="pres">
      <dgm:prSet presAssocID="{325FAAE0-DCDF-4F95-A54E-3871BFFF0DD2}" presName="hierChild4" presStyleCnt="0"/>
      <dgm:spPr/>
    </dgm:pt>
    <dgm:pt modelId="{C4E7E519-023A-440C-AD47-D9AC552A50A2}" type="pres">
      <dgm:prSet presAssocID="{325FAAE0-DCDF-4F95-A54E-3871BFFF0DD2}" presName="hierChild5" presStyleCnt="0"/>
      <dgm:spPr/>
    </dgm:pt>
    <dgm:pt modelId="{1D4B8174-FB76-4C71-B2FF-004EC4E33FF7}" type="pres">
      <dgm:prSet presAssocID="{9975B06B-9E31-45D5-9E07-ADC3F1F1B405}" presName="Name37" presStyleLbl="parChTrans1D3" presStyleIdx="6" presStyleCnt="14"/>
      <dgm:spPr/>
    </dgm:pt>
    <dgm:pt modelId="{8C4CFF0D-F190-4006-A4B3-0CD3496DA727}" type="pres">
      <dgm:prSet presAssocID="{C996667A-6BCF-4F1E-A462-72EF67CF90DD}" presName="hierRoot2" presStyleCnt="0">
        <dgm:presLayoutVars>
          <dgm:hierBranch val="init"/>
        </dgm:presLayoutVars>
      </dgm:prSet>
      <dgm:spPr/>
    </dgm:pt>
    <dgm:pt modelId="{AAB8C874-5816-412E-8790-DE23A6B3DC3C}" type="pres">
      <dgm:prSet presAssocID="{C996667A-6BCF-4F1E-A462-72EF67CF90DD}" presName="rootComposite" presStyleCnt="0"/>
      <dgm:spPr/>
    </dgm:pt>
    <dgm:pt modelId="{17E77D7E-1E18-48EA-B0B7-69632C58664B}" type="pres">
      <dgm:prSet presAssocID="{C996667A-6BCF-4F1E-A462-72EF67CF90DD}" presName="rootText" presStyleLbl="node3" presStyleIdx="6" presStyleCnt="14" custScaleX="716724" custScaleY="1372589" custLinFactY="847455" custLinFactNeighborY="900000">
        <dgm:presLayoutVars>
          <dgm:chPref val="3"/>
        </dgm:presLayoutVars>
      </dgm:prSet>
      <dgm:spPr/>
    </dgm:pt>
    <dgm:pt modelId="{3B2ABFA6-4661-4C2D-BCBE-E69F90C6F590}" type="pres">
      <dgm:prSet presAssocID="{C996667A-6BCF-4F1E-A462-72EF67CF90DD}" presName="rootConnector" presStyleLbl="node3" presStyleIdx="6" presStyleCnt="14"/>
      <dgm:spPr/>
    </dgm:pt>
    <dgm:pt modelId="{466CFF2B-4BFD-43E7-BCCA-F5FF585F19C7}" type="pres">
      <dgm:prSet presAssocID="{C996667A-6BCF-4F1E-A462-72EF67CF90DD}" presName="hierChild4" presStyleCnt="0"/>
      <dgm:spPr/>
    </dgm:pt>
    <dgm:pt modelId="{C1E3674B-B959-4038-A394-D35CD15D231F}" type="pres">
      <dgm:prSet presAssocID="{C996667A-6BCF-4F1E-A462-72EF67CF90DD}" presName="hierChild5" presStyleCnt="0"/>
      <dgm:spPr/>
    </dgm:pt>
    <dgm:pt modelId="{BDF1F727-34DF-4A1E-ADD8-EB5574A65306}" type="pres">
      <dgm:prSet presAssocID="{E203D061-E9B3-4B19-A576-41C615D3E2A7}" presName="hierChild5" presStyleCnt="0"/>
      <dgm:spPr/>
    </dgm:pt>
    <dgm:pt modelId="{1340C71F-3B7E-4401-A72E-D9AB49176335}" type="pres">
      <dgm:prSet presAssocID="{5F17FDA3-4361-42F2-9D43-AA526228AD12}" presName="Name37" presStyleLbl="parChTrans1D2" presStyleIdx="3" presStyleCnt="6"/>
      <dgm:spPr/>
    </dgm:pt>
    <dgm:pt modelId="{E9876F6B-1CA2-4761-9B79-FA9D09135151}" type="pres">
      <dgm:prSet presAssocID="{D0FAFBFD-A40A-4269-8E44-5452686AE1B9}" presName="hierRoot2" presStyleCnt="0">
        <dgm:presLayoutVars>
          <dgm:hierBranch val="init"/>
        </dgm:presLayoutVars>
      </dgm:prSet>
      <dgm:spPr/>
    </dgm:pt>
    <dgm:pt modelId="{4832B3D5-40DD-45BB-8F7B-241DA3527CDC}" type="pres">
      <dgm:prSet presAssocID="{D0FAFBFD-A40A-4269-8E44-5452686AE1B9}" presName="rootComposite" presStyleCnt="0"/>
      <dgm:spPr/>
    </dgm:pt>
    <dgm:pt modelId="{26D6FDEB-B6BA-46D1-A69C-6E89272FE567}" type="pres">
      <dgm:prSet presAssocID="{D0FAFBFD-A40A-4269-8E44-5452686AE1B9}" presName="rootText" presStyleLbl="node2" presStyleIdx="3" presStyleCnt="6" custScaleX="735051" custScaleY="912211" custLinFactY="100000" custLinFactNeighborX="-4512" custLinFactNeighborY="130285">
        <dgm:presLayoutVars>
          <dgm:chPref val="3"/>
        </dgm:presLayoutVars>
      </dgm:prSet>
      <dgm:spPr/>
    </dgm:pt>
    <dgm:pt modelId="{E5816F04-0BA8-41C3-801A-6D76CA036C58}" type="pres">
      <dgm:prSet presAssocID="{D0FAFBFD-A40A-4269-8E44-5452686AE1B9}" presName="rootConnector" presStyleLbl="node2" presStyleIdx="3" presStyleCnt="6"/>
      <dgm:spPr/>
    </dgm:pt>
    <dgm:pt modelId="{701AE899-8AC8-4D09-9A70-778B6BD96472}" type="pres">
      <dgm:prSet presAssocID="{D0FAFBFD-A40A-4269-8E44-5452686AE1B9}" presName="hierChild4" presStyleCnt="0"/>
      <dgm:spPr/>
    </dgm:pt>
    <dgm:pt modelId="{EFDA1037-9D73-497F-A708-E135A1168550}" type="pres">
      <dgm:prSet presAssocID="{A6A90441-5565-4302-9228-27F48B8E9577}" presName="Name37" presStyleLbl="parChTrans1D3" presStyleIdx="7" presStyleCnt="14"/>
      <dgm:spPr/>
    </dgm:pt>
    <dgm:pt modelId="{5281CD34-7FE5-4EF6-B2E7-B532B312601C}" type="pres">
      <dgm:prSet presAssocID="{B891BB05-D21B-4AE5-BEA8-CF6AAC990652}" presName="hierRoot2" presStyleCnt="0">
        <dgm:presLayoutVars>
          <dgm:hierBranch val="init"/>
        </dgm:presLayoutVars>
      </dgm:prSet>
      <dgm:spPr/>
    </dgm:pt>
    <dgm:pt modelId="{B594FD10-0469-4E2D-88CC-CE6468022513}" type="pres">
      <dgm:prSet presAssocID="{B891BB05-D21B-4AE5-BEA8-CF6AAC990652}" presName="rootComposite" presStyleCnt="0"/>
      <dgm:spPr/>
    </dgm:pt>
    <dgm:pt modelId="{9E3BEFF9-6DDB-4CF4-8908-5859B33FCC61}" type="pres">
      <dgm:prSet presAssocID="{B891BB05-D21B-4AE5-BEA8-CF6AAC990652}" presName="rootText" presStyleLbl="node3" presStyleIdx="7" presStyleCnt="14" custScaleX="716724" custScaleY="1372589" custLinFactY="847455" custLinFactNeighborY="900000">
        <dgm:presLayoutVars>
          <dgm:chPref val="3"/>
        </dgm:presLayoutVars>
      </dgm:prSet>
      <dgm:spPr/>
    </dgm:pt>
    <dgm:pt modelId="{6C47F6E8-6F6F-457E-AC95-B871429CF00E}" type="pres">
      <dgm:prSet presAssocID="{B891BB05-D21B-4AE5-BEA8-CF6AAC990652}" presName="rootConnector" presStyleLbl="node3" presStyleIdx="7" presStyleCnt="14"/>
      <dgm:spPr/>
    </dgm:pt>
    <dgm:pt modelId="{86554928-6054-4F7B-8AC7-8FB477959A60}" type="pres">
      <dgm:prSet presAssocID="{B891BB05-D21B-4AE5-BEA8-CF6AAC990652}" presName="hierChild4" presStyleCnt="0"/>
      <dgm:spPr/>
    </dgm:pt>
    <dgm:pt modelId="{3778C4BA-9753-493F-A0ED-CD4749033E57}" type="pres">
      <dgm:prSet presAssocID="{BDBF06D6-5A50-464E-8C0E-6FB4979F3498}" presName="Name37" presStyleLbl="parChTrans1D4" presStyleIdx="12" presStyleCnt="18"/>
      <dgm:spPr/>
    </dgm:pt>
    <dgm:pt modelId="{D940C8E8-7A20-47B9-9B13-FDFF528F928D}" type="pres">
      <dgm:prSet presAssocID="{04391626-D9F1-4759-B811-4058E6D7FEE6}" presName="hierRoot2" presStyleCnt="0">
        <dgm:presLayoutVars>
          <dgm:hierBranch val="init"/>
        </dgm:presLayoutVars>
      </dgm:prSet>
      <dgm:spPr/>
    </dgm:pt>
    <dgm:pt modelId="{40CFBBAB-D6BC-4A36-9862-D49B8364CDAC}" type="pres">
      <dgm:prSet presAssocID="{04391626-D9F1-4759-B811-4058E6D7FEE6}" presName="rootComposite" presStyleCnt="0"/>
      <dgm:spPr/>
    </dgm:pt>
    <dgm:pt modelId="{E425FDE1-8F9D-43A4-B3FB-F800AD9F8485}" type="pres">
      <dgm:prSet presAssocID="{04391626-D9F1-4759-B811-4058E6D7FEE6}" presName="rootText" presStyleLbl="node4" presStyleIdx="12" presStyleCnt="18" custScaleX="716724" custScaleY="1372589" custLinFactY="847455" custLinFactNeighborY="900000">
        <dgm:presLayoutVars>
          <dgm:chPref val="3"/>
        </dgm:presLayoutVars>
      </dgm:prSet>
      <dgm:spPr/>
    </dgm:pt>
    <dgm:pt modelId="{B7D37FB5-530A-4237-8A81-DFFF539B94AD}" type="pres">
      <dgm:prSet presAssocID="{04391626-D9F1-4759-B811-4058E6D7FEE6}" presName="rootConnector" presStyleLbl="node4" presStyleIdx="12" presStyleCnt="18"/>
      <dgm:spPr/>
    </dgm:pt>
    <dgm:pt modelId="{79FE4779-F51D-4C62-9B67-239AC383BCA9}" type="pres">
      <dgm:prSet presAssocID="{04391626-D9F1-4759-B811-4058E6D7FEE6}" presName="hierChild4" presStyleCnt="0"/>
      <dgm:spPr/>
    </dgm:pt>
    <dgm:pt modelId="{7ECD22F5-3350-4DB6-A7F7-BB4FD2BE4E60}" type="pres">
      <dgm:prSet presAssocID="{C87C1D6C-F7E1-462B-ADA6-62F6AF5DF2B3}" presName="Name37" presStyleLbl="parChTrans1D4" presStyleIdx="13" presStyleCnt="18"/>
      <dgm:spPr/>
    </dgm:pt>
    <dgm:pt modelId="{55A2F32C-9C7B-413A-98CF-474724134920}" type="pres">
      <dgm:prSet presAssocID="{757AE015-6FA1-4285-B8B1-23615382C08F}" presName="hierRoot2" presStyleCnt="0">
        <dgm:presLayoutVars>
          <dgm:hierBranch val="init"/>
        </dgm:presLayoutVars>
      </dgm:prSet>
      <dgm:spPr/>
    </dgm:pt>
    <dgm:pt modelId="{BCB89F5C-AB03-4E2F-AF29-B228BC074684}" type="pres">
      <dgm:prSet presAssocID="{757AE015-6FA1-4285-B8B1-23615382C08F}" presName="rootComposite" presStyleCnt="0"/>
      <dgm:spPr/>
    </dgm:pt>
    <dgm:pt modelId="{7AB9EE82-D85E-4277-B1E7-823D6DA57A3C}" type="pres">
      <dgm:prSet presAssocID="{757AE015-6FA1-4285-B8B1-23615382C08F}" presName="rootText" presStyleLbl="node4" presStyleIdx="13" presStyleCnt="18" custScaleX="716724" custScaleY="1372589" custLinFactY="847455" custLinFactNeighborY="900000">
        <dgm:presLayoutVars>
          <dgm:chPref val="3"/>
        </dgm:presLayoutVars>
      </dgm:prSet>
      <dgm:spPr/>
    </dgm:pt>
    <dgm:pt modelId="{3C7B9FCF-674A-4ABF-BB3B-A5D557B06EA7}" type="pres">
      <dgm:prSet presAssocID="{757AE015-6FA1-4285-B8B1-23615382C08F}" presName="rootConnector" presStyleLbl="node4" presStyleIdx="13" presStyleCnt="18"/>
      <dgm:spPr/>
    </dgm:pt>
    <dgm:pt modelId="{F60B9DB7-0BD3-472C-A27D-0D13A7E3889F}" type="pres">
      <dgm:prSet presAssocID="{757AE015-6FA1-4285-B8B1-23615382C08F}" presName="hierChild4" presStyleCnt="0"/>
      <dgm:spPr/>
    </dgm:pt>
    <dgm:pt modelId="{EBE64149-BF80-4E26-8B1F-06698153017A}" type="pres">
      <dgm:prSet presAssocID="{757AE015-6FA1-4285-B8B1-23615382C08F}" presName="hierChild5" presStyleCnt="0"/>
      <dgm:spPr/>
    </dgm:pt>
    <dgm:pt modelId="{4F555BC7-F83E-4152-B2AC-35818F194C60}" type="pres">
      <dgm:prSet presAssocID="{D5747B9D-323F-4BAB-8506-2D074D814A36}" presName="Name37" presStyleLbl="parChTrans1D4" presStyleIdx="14" presStyleCnt="18"/>
      <dgm:spPr/>
    </dgm:pt>
    <dgm:pt modelId="{B0C7CA7D-572F-4703-8522-E98A000641FE}" type="pres">
      <dgm:prSet presAssocID="{D7F965B2-AADC-484C-98E0-0E102ABFA19E}" presName="hierRoot2" presStyleCnt="0">
        <dgm:presLayoutVars>
          <dgm:hierBranch val="init"/>
        </dgm:presLayoutVars>
      </dgm:prSet>
      <dgm:spPr/>
    </dgm:pt>
    <dgm:pt modelId="{0426B8A1-4B6E-4B20-A309-60F1D9349696}" type="pres">
      <dgm:prSet presAssocID="{D7F965B2-AADC-484C-98E0-0E102ABFA19E}" presName="rootComposite" presStyleCnt="0"/>
      <dgm:spPr/>
    </dgm:pt>
    <dgm:pt modelId="{11F0E902-145D-40F8-BA95-B9EF2A8ADDD2}" type="pres">
      <dgm:prSet presAssocID="{D7F965B2-AADC-484C-98E0-0E102ABFA19E}" presName="rootText" presStyleLbl="node4" presStyleIdx="14" presStyleCnt="18" custScaleX="716724" custScaleY="1372589" custLinFactY="847455" custLinFactNeighborY="900000">
        <dgm:presLayoutVars>
          <dgm:chPref val="3"/>
        </dgm:presLayoutVars>
      </dgm:prSet>
      <dgm:spPr/>
    </dgm:pt>
    <dgm:pt modelId="{72D9D376-67AB-4E85-8357-4A80F2593C69}" type="pres">
      <dgm:prSet presAssocID="{D7F965B2-AADC-484C-98E0-0E102ABFA19E}" presName="rootConnector" presStyleLbl="node4" presStyleIdx="14" presStyleCnt="18"/>
      <dgm:spPr/>
    </dgm:pt>
    <dgm:pt modelId="{BF388AD8-D8D2-4F53-8700-F077D88E9DBD}" type="pres">
      <dgm:prSet presAssocID="{D7F965B2-AADC-484C-98E0-0E102ABFA19E}" presName="hierChild4" presStyleCnt="0"/>
      <dgm:spPr/>
    </dgm:pt>
    <dgm:pt modelId="{5D5A9442-FBC5-4100-80B3-B798679C3D85}" type="pres">
      <dgm:prSet presAssocID="{D7F965B2-AADC-484C-98E0-0E102ABFA19E}" presName="hierChild5" presStyleCnt="0"/>
      <dgm:spPr/>
    </dgm:pt>
    <dgm:pt modelId="{68DF7BB5-C4E7-48DD-8763-8BA238679399}" type="pres">
      <dgm:prSet presAssocID="{2C16B8FB-F303-4CA7-98E2-2410A755CE98}" presName="Name37" presStyleLbl="parChTrans1D4" presStyleIdx="15" presStyleCnt="18"/>
      <dgm:spPr/>
    </dgm:pt>
    <dgm:pt modelId="{49A67896-01AD-4DD3-9230-54D09B4210DB}" type="pres">
      <dgm:prSet presAssocID="{2A7200D9-F969-499C-8A9E-6F6B9270DC08}" presName="hierRoot2" presStyleCnt="0">
        <dgm:presLayoutVars>
          <dgm:hierBranch val="init"/>
        </dgm:presLayoutVars>
      </dgm:prSet>
      <dgm:spPr/>
    </dgm:pt>
    <dgm:pt modelId="{5A29B3B0-3139-4A97-A0AE-88E2842AA928}" type="pres">
      <dgm:prSet presAssocID="{2A7200D9-F969-499C-8A9E-6F6B9270DC08}" presName="rootComposite" presStyleCnt="0"/>
      <dgm:spPr/>
    </dgm:pt>
    <dgm:pt modelId="{0C594AB9-A4A1-4EE2-8048-FB2B8B1E93D2}" type="pres">
      <dgm:prSet presAssocID="{2A7200D9-F969-499C-8A9E-6F6B9270DC08}" presName="rootText" presStyleLbl="node4" presStyleIdx="15" presStyleCnt="18" custScaleX="716724" custScaleY="1372589" custLinFactY="847455" custLinFactNeighborY="900000">
        <dgm:presLayoutVars>
          <dgm:chPref val="3"/>
        </dgm:presLayoutVars>
      </dgm:prSet>
      <dgm:spPr/>
    </dgm:pt>
    <dgm:pt modelId="{67D12FC6-D632-414D-9590-50E3E25BEA89}" type="pres">
      <dgm:prSet presAssocID="{2A7200D9-F969-499C-8A9E-6F6B9270DC08}" presName="rootConnector" presStyleLbl="node4" presStyleIdx="15" presStyleCnt="18"/>
      <dgm:spPr/>
    </dgm:pt>
    <dgm:pt modelId="{C5F67958-4FEB-42BC-A83C-B9BCD1D53772}" type="pres">
      <dgm:prSet presAssocID="{2A7200D9-F969-499C-8A9E-6F6B9270DC08}" presName="hierChild4" presStyleCnt="0"/>
      <dgm:spPr/>
    </dgm:pt>
    <dgm:pt modelId="{5052E211-E19C-4590-B9F6-B529914F9637}" type="pres">
      <dgm:prSet presAssocID="{4059D7BE-DC4C-414F-B260-6B35D1DD0ACA}" presName="Name37" presStyleLbl="parChTrans1D4" presStyleIdx="16" presStyleCnt="18"/>
      <dgm:spPr/>
    </dgm:pt>
    <dgm:pt modelId="{C393182C-7812-4D4C-BF9B-42490BC7CE93}" type="pres">
      <dgm:prSet presAssocID="{B7FE1FED-8502-47C5-8EAF-E7E69073017A}" presName="hierRoot2" presStyleCnt="0">
        <dgm:presLayoutVars>
          <dgm:hierBranch val="init"/>
        </dgm:presLayoutVars>
      </dgm:prSet>
      <dgm:spPr/>
    </dgm:pt>
    <dgm:pt modelId="{DBF9CF4E-C8EB-4365-82EE-7EF9867996C0}" type="pres">
      <dgm:prSet presAssocID="{B7FE1FED-8502-47C5-8EAF-E7E69073017A}" presName="rootComposite" presStyleCnt="0"/>
      <dgm:spPr/>
    </dgm:pt>
    <dgm:pt modelId="{15B219EB-14BA-4899-BB7E-136BC35C5DEE}" type="pres">
      <dgm:prSet presAssocID="{B7FE1FED-8502-47C5-8EAF-E7E69073017A}" presName="rootText" presStyleLbl="node4" presStyleIdx="16" presStyleCnt="18" custScaleX="716724" custScaleY="1372589" custLinFactY="847455" custLinFactNeighborY="900000">
        <dgm:presLayoutVars>
          <dgm:chPref val="3"/>
        </dgm:presLayoutVars>
      </dgm:prSet>
      <dgm:spPr/>
    </dgm:pt>
    <dgm:pt modelId="{C68A1143-0FC7-4948-8E15-B5DFAE3B2D93}" type="pres">
      <dgm:prSet presAssocID="{B7FE1FED-8502-47C5-8EAF-E7E69073017A}" presName="rootConnector" presStyleLbl="node4" presStyleIdx="16" presStyleCnt="18"/>
      <dgm:spPr/>
    </dgm:pt>
    <dgm:pt modelId="{E45679C5-1DD0-4EBA-A36C-97626864AEC1}" type="pres">
      <dgm:prSet presAssocID="{B7FE1FED-8502-47C5-8EAF-E7E69073017A}" presName="hierChild4" presStyleCnt="0"/>
      <dgm:spPr/>
    </dgm:pt>
    <dgm:pt modelId="{B10CA4A3-0F53-4A31-8281-A0EEB110358A}" type="pres">
      <dgm:prSet presAssocID="{B7FE1FED-8502-47C5-8EAF-E7E69073017A}" presName="hierChild5" presStyleCnt="0"/>
      <dgm:spPr/>
    </dgm:pt>
    <dgm:pt modelId="{6724B655-3383-4FDF-B02E-08B96FA5F52E}" type="pres">
      <dgm:prSet presAssocID="{64915746-E866-4098-AD30-071E00143CBA}" presName="Name37" presStyleLbl="parChTrans1D4" presStyleIdx="17" presStyleCnt="18"/>
      <dgm:spPr/>
    </dgm:pt>
    <dgm:pt modelId="{8254C5B1-E307-428D-9CCA-2C3DF58F5CAA}" type="pres">
      <dgm:prSet presAssocID="{BC63FFDA-505C-4AEE-9FF7-E25F3A37263B}" presName="hierRoot2" presStyleCnt="0">
        <dgm:presLayoutVars>
          <dgm:hierBranch val="init"/>
        </dgm:presLayoutVars>
      </dgm:prSet>
      <dgm:spPr/>
    </dgm:pt>
    <dgm:pt modelId="{5D4FCB3B-3CF7-4A97-9991-1F81DA4ED40C}" type="pres">
      <dgm:prSet presAssocID="{BC63FFDA-505C-4AEE-9FF7-E25F3A37263B}" presName="rootComposite" presStyleCnt="0"/>
      <dgm:spPr/>
    </dgm:pt>
    <dgm:pt modelId="{BD34BE57-4E6B-495F-A3AB-F827F6F61816}" type="pres">
      <dgm:prSet presAssocID="{BC63FFDA-505C-4AEE-9FF7-E25F3A37263B}" presName="rootText" presStyleLbl="node4" presStyleIdx="17" presStyleCnt="18" custScaleX="716724" custScaleY="1372589" custLinFactY="847455" custLinFactNeighborY="900000">
        <dgm:presLayoutVars>
          <dgm:chPref val="3"/>
        </dgm:presLayoutVars>
      </dgm:prSet>
      <dgm:spPr/>
    </dgm:pt>
    <dgm:pt modelId="{BCCF2399-5C2E-4368-BD72-6EA4A56D0CCC}" type="pres">
      <dgm:prSet presAssocID="{BC63FFDA-505C-4AEE-9FF7-E25F3A37263B}" presName="rootConnector" presStyleLbl="node4" presStyleIdx="17" presStyleCnt="18"/>
      <dgm:spPr/>
    </dgm:pt>
    <dgm:pt modelId="{0834E6CF-B0B8-4E90-8E40-DB4EB7EA0BC5}" type="pres">
      <dgm:prSet presAssocID="{BC63FFDA-505C-4AEE-9FF7-E25F3A37263B}" presName="hierChild4" presStyleCnt="0"/>
      <dgm:spPr/>
    </dgm:pt>
    <dgm:pt modelId="{E2952F74-4F89-4141-AB9D-2CE1B609B1EA}" type="pres">
      <dgm:prSet presAssocID="{BC63FFDA-505C-4AEE-9FF7-E25F3A37263B}" presName="hierChild5" presStyleCnt="0"/>
      <dgm:spPr/>
    </dgm:pt>
    <dgm:pt modelId="{8A4CC1A3-D400-4950-A006-1176BBE64CE7}" type="pres">
      <dgm:prSet presAssocID="{2A7200D9-F969-499C-8A9E-6F6B9270DC08}" presName="hierChild5" presStyleCnt="0"/>
      <dgm:spPr/>
    </dgm:pt>
    <dgm:pt modelId="{4BEDA1C7-CE4D-4ED4-BDD3-78231D9E0211}" type="pres">
      <dgm:prSet presAssocID="{04391626-D9F1-4759-B811-4058E6D7FEE6}" presName="hierChild5" presStyleCnt="0"/>
      <dgm:spPr/>
    </dgm:pt>
    <dgm:pt modelId="{7230BE88-EAF3-4222-8F90-F61ABA51DFDC}" type="pres">
      <dgm:prSet presAssocID="{B891BB05-D21B-4AE5-BEA8-CF6AAC990652}" presName="hierChild5" presStyleCnt="0"/>
      <dgm:spPr/>
    </dgm:pt>
    <dgm:pt modelId="{F923AAC3-A449-4D33-9BDB-5DF16F60D60E}" type="pres">
      <dgm:prSet presAssocID="{75CF6DCF-89DA-4F5B-A0C5-2B98EDA5D4A8}" presName="Name37" presStyleLbl="parChTrans1D3" presStyleIdx="8" presStyleCnt="14"/>
      <dgm:spPr/>
    </dgm:pt>
    <dgm:pt modelId="{910C8B7F-CF47-4503-B1EC-241D3A706DBB}" type="pres">
      <dgm:prSet presAssocID="{F0EA7A0B-1BED-464D-9B71-D65F4567E334}" presName="hierRoot2" presStyleCnt="0">
        <dgm:presLayoutVars>
          <dgm:hierBranch val="init"/>
        </dgm:presLayoutVars>
      </dgm:prSet>
      <dgm:spPr/>
    </dgm:pt>
    <dgm:pt modelId="{CB1E7813-FB6A-421B-9487-3C8A5F7E3185}" type="pres">
      <dgm:prSet presAssocID="{F0EA7A0B-1BED-464D-9B71-D65F4567E334}" presName="rootComposite" presStyleCnt="0"/>
      <dgm:spPr/>
    </dgm:pt>
    <dgm:pt modelId="{BC863B3E-D873-4FBD-AABF-C7A9F6D097CB}" type="pres">
      <dgm:prSet presAssocID="{F0EA7A0B-1BED-464D-9B71-D65F4567E334}" presName="rootText" presStyleLbl="node3" presStyleIdx="8" presStyleCnt="14" custScaleX="716724" custScaleY="1372589" custLinFactY="847455" custLinFactNeighborY="900000">
        <dgm:presLayoutVars>
          <dgm:chPref val="3"/>
        </dgm:presLayoutVars>
      </dgm:prSet>
      <dgm:spPr/>
    </dgm:pt>
    <dgm:pt modelId="{DA46E989-84AB-47E3-A7AA-168EB1329EEA}" type="pres">
      <dgm:prSet presAssocID="{F0EA7A0B-1BED-464D-9B71-D65F4567E334}" presName="rootConnector" presStyleLbl="node3" presStyleIdx="8" presStyleCnt="14"/>
      <dgm:spPr/>
    </dgm:pt>
    <dgm:pt modelId="{91D098BB-8F4F-4681-876E-209D10DF97CF}" type="pres">
      <dgm:prSet presAssocID="{F0EA7A0B-1BED-464D-9B71-D65F4567E334}" presName="hierChild4" presStyleCnt="0"/>
      <dgm:spPr/>
    </dgm:pt>
    <dgm:pt modelId="{C2EB6998-4FB2-4C70-ACC0-E60AA7A6F5B5}" type="pres">
      <dgm:prSet presAssocID="{F0EA7A0B-1BED-464D-9B71-D65F4567E334}" presName="hierChild5" presStyleCnt="0"/>
      <dgm:spPr/>
    </dgm:pt>
    <dgm:pt modelId="{736734B1-CCBC-45D0-9D0A-850CE616B424}" type="pres">
      <dgm:prSet presAssocID="{D0FAFBFD-A40A-4269-8E44-5452686AE1B9}" presName="hierChild5" presStyleCnt="0"/>
      <dgm:spPr/>
    </dgm:pt>
    <dgm:pt modelId="{99C09799-CBFE-44D1-A032-B9EDCDCB985D}" type="pres">
      <dgm:prSet presAssocID="{78BF58C6-2A58-4DB8-BE1F-774F9DFD82BC}" presName="Name37" presStyleLbl="parChTrans1D2" presStyleIdx="4" presStyleCnt="6"/>
      <dgm:spPr/>
    </dgm:pt>
    <dgm:pt modelId="{DA30D990-6C81-4588-B00B-CE698C7D02B6}" type="pres">
      <dgm:prSet presAssocID="{5BA943D8-0080-4A2B-B33C-E936182E8314}" presName="hierRoot2" presStyleCnt="0">
        <dgm:presLayoutVars>
          <dgm:hierBranch val="init"/>
        </dgm:presLayoutVars>
      </dgm:prSet>
      <dgm:spPr/>
    </dgm:pt>
    <dgm:pt modelId="{EF7C4349-2CC0-43CE-BADE-1523D4FE761C}" type="pres">
      <dgm:prSet presAssocID="{5BA943D8-0080-4A2B-B33C-E936182E8314}" presName="rootComposite" presStyleCnt="0"/>
      <dgm:spPr/>
    </dgm:pt>
    <dgm:pt modelId="{17974C6C-8E13-4D51-AD63-73B7E77DAEEC}" type="pres">
      <dgm:prSet presAssocID="{5BA943D8-0080-4A2B-B33C-E936182E8314}" presName="rootText" presStyleLbl="node2" presStyleIdx="4" presStyleCnt="6" custScaleX="735051" custScaleY="912211" custLinFactY="100000" custLinFactNeighborX="-4512" custLinFactNeighborY="130285">
        <dgm:presLayoutVars>
          <dgm:chPref val="3"/>
        </dgm:presLayoutVars>
      </dgm:prSet>
      <dgm:spPr/>
    </dgm:pt>
    <dgm:pt modelId="{4E94395A-C198-4AE9-BFBA-B7BC5087F9E3}" type="pres">
      <dgm:prSet presAssocID="{5BA943D8-0080-4A2B-B33C-E936182E8314}" presName="rootConnector" presStyleLbl="node2" presStyleIdx="4" presStyleCnt="6"/>
      <dgm:spPr/>
    </dgm:pt>
    <dgm:pt modelId="{B591E60B-500D-457E-969F-18CB0CC5CD3C}" type="pres">
      <dgm:prSet presAssocID="{5BA943D8-0080-4A2B-B33C-E936182E8314}" presName="hierChild4" presStyleCnt="0"/>
      <dgm:spPr/>
    </dgm:pt>
    <dgm:pt modelId="{89E268E8-638B-4AFE-9237-2723DA23DD6B}" type="pres">
      <dgm:prSet presAssocID="{5D3740C8-AECA-4781-A514-08D15AE0AB02}" presName="Name37" presStyleLbl="parChTrans1D3" presStyleIdx="9" presStyleCnt="14"/>
      <dgm:spPr/>
    </dgm:pt>
    <dgm:pt modelId="{1D8CE59B-4612-432D-9491-8CB0619FF287}" type="pres">
      <dgm:prSet presAssocID="{898F7115-F1CC-4250-8BC8-04D16C7F85D8}" presName="hierRoot2" presStyleCnt="0">
        <dgm:presLayoutVars>
          <dgm:hierBranch val="init"/>
        </dgm:presLayoutVars>
      </dgm:prSet>
      <dgm:spPr/>
    </dgm:pt>
    <dgm:pt modelId="{FE807F03-8D8F-4688-AA4B-C8E043400B81}" type="pres">
      <dgm:prSet presAssocID="{898F7115-F1CC-4250-8BC8-04D16C7F85D8}" presName="rootComposite" presStyleCnt="0"/>
      <dgm:spPr/>
    </dgm:pt>
    <dgm:pt modelId="{D86EA1F3-AF20-4D1B-8638-EA9FB1A2981F}" type="pres">
      <dgm:prSet presAssocID="{898F7115-F1CC-4250-8BC8-04D16C7F85D8}" presName="rootText" presStyleLbl="node3" presStyleIdx="9" presStyleCnt="14" custScaleX="716724" custScaleY="1372589" custLinFactY="847455" custLinFactNeighborY="900000">
        <dgm:presLayoutVars>
          <dgm:chPref val="3"/>
        </dgm:presLayoutVars>
      </dgm:prSet>
      <dgm:spPr/>
    </dgm:pt>
    <dgm:pt modelId="{AF4164B7-431C-4D48-B29E-02E9C5DD1019}" type="pres">
      <dgm:prSet presAssocID="{898F7115-F1CC-4250-8BC8-04D16C7F85D8}" presName="rootConnector" presStyleLbl="node3" presStyleIdx="9" presStyleCnt="14"/>
      <dgm:spPr/>
    </dgm:pt>
    <dgm:pt modelId="{C884896F-2C9D-44D9-85F0-7C486F6816B9}" type="pres">
      <dgm:prSet presAssocID="{898F7115-F1CC-4250-8BC8-04D16C7F85D8}" presName="hierChild4" presStyleCnt="0"/>
      <dgm:spPr/>
    </dgm:pt>
    <dgm:pt modelId="{DC77939F-B70D-4025-A3F8-30B3613D90DE}" type="pres">
      <dgm:prSet presAssocID="{898F7115-F1CC-4250-8BC8-04D16C7F85D8}" presName="hierChild5" presStyleCnt="0"/>
      <dgm:spPr/>
    </dgm:pt>
    <dgm:pt modelId="{61DB2F35-0D94-4B81-8A7E-22D2F134CAAC}" type="pres">
      <dgm:prSet presAssocID="{09A248AB-3781-4F48-B691-5488E0363C8E}" presName="Name37" presStyleLbl="parChTrans1D3" presStyleIdx="10" presStyleCnt="14"/>
      <dgm:spPr/>
    </dgm:pt>
    <dgm:pt modelId="{BEE68925-A667-4253-8C89-534E6766B6B5}" type="pres">
      <dgm:prSet presAssocID="{A2089D2C-158B-4004-8EF4-E39E04956E58}" presName="hierRoot2" presStyleCnt="0">
        <dgm:presLayoutVars>
          <dgm:hierBranch val="init"/>
        </dgm:presLayoutVars>
      </dgm:prSet>
      <dgm:spPr/>
    </dgm:pt>
    <dgm:pt modelId="{E76858CC-1EB5-4DD4-A398-BE5DF39CA306}" type="pres">
      <dgm:prSet presAssocID="{A2089D2C-158B-4004-8EF4-E39E04956E58}" presName="rootComposite" presStyleCnt="0"/>
      <dgm:spPr/>
    </dgm:pt>
    <dgm:pt modelId="{8FE155DD-812A-45AC-9E1B-999C5CE5F446}" type="pres">
      <dgm:prSet presAssocID="{A2089D2C-158B-4004-8EF4-E39E04956E58}" presName="rootText" presStyleLbl="node3" presStyleIdx="10" presStyleCnt="14" custScaleX="716724" custScaleY="1372589" custLinFactY="847455" custLinFactNeighborY="900000">
        <dgm:presLayoutVars>
          <dgm:chPref val="3"/>
        </dgm:presLayoutVars>
      </dgm:prSet>
      <dgm:spPr/>
    </dgm:pt>
    <dgm:pt modelId="{49B026E5-D23E-46F8-8AB8-AF1CEAF9C6B7}" type="pres">
      <dgm:prSet presAssocID="{A2089D2C-158B-4004-8EF4-E39E04956E58}" presName="rootConnector" presStyleLbl="node3" presStyleIdx="10" presStyleCnt="14"/>
      <dgm:spPr/>
    </dgm:pt>
    <dgm:pt modelId="{ED09BB5D-A948-43CA-B1C7-8808CE16ECB2}" type="pres">
      <dgm:prSet presAssocID="{A2089D2C-158B-4004-8EF4-E39E04956E58}" presName="hierChild4" presStyleCnt="0"/>
      <dgm:spPr/>
    </dgm:pt>
    <dgm:pt modelId="{0BAD5FA3-9E7C-4B6D-94C0-812B0A92A90D}" type="pres">
      <dgm:prSet presAssocID="{A2089D2C-158B-4004-8EF4-E39E04956E58}" presName="hierChild5" presStyleCnt="0"/>
      <dgm:spPr/>
    </dgm:pt>
    <dgm:pt modelId="{B2A2BE61-1DE9-40DA-98D3-E4C1E05C300B}" type="pres">
      <dgm:prSet presAssocID="{9349712A-6251-4A21-99CB-7AD8F1B78BC9}" presName="Name37" presStyleLbl="parChTrans1D3" presStyleIdx="11" presStyleCnt="14"/>
      <dgm:spPr/>
    </dgm:pt>
    <dgm:pt modelId="{F9024D80-922B-4A28-9803-D92EC50C924D}" type="pres">
      <dgm:prSet presAssocID="{8E936915-0EBC-419A-A718-E935473B26F1}" presName="hierRoot2" presStyleCnt="0">
        <dgm:presLayoutVars>
          <dgm:hierBranch val="init"/>
        </dgm:presLayoutVars>
      </dgm:prSet>
      <dgm:spPr/>
    </dgm:pt>
    <dgm:pt modelId="{DEAEAC32-0A35-48D1-868A-4EF400EF8F37}" type="pres">
      <dgm:prSet presAssocID="{8E936915-0EBC-419A-A718-E935473B26F1}" presName="rootComposite" presStyleCnt="0"/>
      <dgm:spPr/>
    </dgm:pt>
    <dgm:pt modelId="{B169496F-680D-4F3B-B6DB-F941CC0A86AD}" type="pres">
      <dgm:prSet presAssocID="{8E936915-0EBC-419A-A718-E935473B26F1}" presName="rootText" presStyleLbl="node3" presStyleIdx="11" presStyleCnt="14" custScaleX="716724" custScaleY="1372589" custLinFactY="847455" custLinFactNeighborY="900000">
        <dgm:presLayoutVars>
          <dgm:chPref val="3"/>
        </dgm:presLayoutVars>
      </dgm:prSet>
      <dgm:spPr/>
    </dgm:pt>
    <dgm:pt modelId="{D82D2DB9-54A3-4B8E-98D0-AFB2EA27998B}" type="pres">
      <dgm:prSet presAssocID="{8E936915-0EBC-419A-A718-E935473B26F1}" presName="rootConnector" presStyleLbl="node3" presStyleIdx="11" presStyleCnt="14"/>
      <dgm:spPr/>
    </dgm:pt>
    <dgm:pt modelId="{3C75573C-468B-4549-9266-B405F6B37F0D}" type="pres">
      <dgm:prSet presAssocID="{8E936915-0EBC-419A-A718-E935473B26F1}" presName="hierChild4" presStyleCnt="0"/>
      <dgm:spPr/>
    </dgm:pt>
    <dgm:pt modelId="{CB701940-F898-4949-809B-0DEB4E52457C}" type="pres">
      <dgm:prSet presAssocID="{8E936915-0EBC-419A-A718-E935473B26F1}" presName="hierChild5" presStyleCnt="0"/>
      <dgm:spPr/>
    </dgm:pt>
    <dgm:pt modelId="{95166CBF-E8F5-4DCC-80A7-324391AA2AB5}" type="pres">
      <dgm:prSet presAssocID="{C7205222-7723-421F-B82D-AB9B95165C92}" presName="Name37" presStyleLbl="parChTrans1D3" presStyleIdx="12" presStyleCnt="14"/>
      <dgm:spPr/>
    </dgm:pt>
    <dgm:pt modelId="{42DAEF10-A505-45E9-A5ED-AFE24C965364}" type="pres">
      <dgm:prSet presAssocID="{C6DBD2D2-A424-42D7-B6E1-648F657761FF}" presName="hierRoot2" presStyleCnt="0">
        <dgm:presLayoutVars>
          <dgm:hierBranch val="init"/>
        </dgm:presLayoutVars>
      </dgm:prSet>
      <dgm:spPr/>
    </dgm:pt>
    <dgm:pt modelId="{2E703D86-B0E7-43E5-8137-2A3D2A16ACD6}" type="pres">
      <dgm:prSet presAssocID="{C6DBD2D2-A424-42D7-B6E1-648F657761FF}" presName="rootComposite" presStyleCnt="0"/>
      <dgm:spPr/>
    </dgm:pt>
    <dgm:pt modelId="{09260ACA-CB0B-49A2-9A11-F18EDB54BEF2}" type="pres">
      <dgm:prSet presAssocID="{C6DBD2D2-A424-42D7-B6E1-648F657761FF}" presName="rootText" presStyleLbl="node3" presStyleIdx="12" presStyleCnt="14" custScaleX="716724" custScaleY="1372589" custLinFactY="847455" custLinFactNeighborY="900000">
        <dgm:presLayoutVars>
          <dgm:chPref val="3"/>
        </dgm:presLayoutVars>
      </dgm:prSet>
      <dgm:spPr/>
    </dgm:pt>
    <dgm:pt modelId="{0DF3D02F-605D-4071-AD23-8BFB7E934D23}" type="pres">
      <dgm:prSet presAssocID="{C6DBD2D2-A424-42D7-B6E1-648F657761FF}" presName="rootConnector" presStyleLbl="node3" presStyleIdx="12" presStyleCnt="14"/>
      <dgm:spPr/>
    </dgm:pt>
    <dgm:pt modelId="{04930BA0-1D09-46D4-8B16-01CF6F361C87}" type="pres">
      <dgm:prSet presAssocID="{C6DBD2D2-A424-42D7-B6E1-648F657761FF}" presName="hierChild4" presStyleCnt="0"/>
      <dgm:spPr/>
    </dgm:pt>
    <dgm:pt modelId="{4FDBB97D-9771-4475-92C2-7BAE2066161F}" type="pres">
      <dgm:prSet presAssocID="{C6DBD2D2-A424-42D7-B6E1-648F657761FF}" presName="hierChild5" presStyleCnt="0"/>
      <dgm:spPr/>
    </dgm:pt>
    <dgm:pt modelId="{A4817429-E202-452E-B126-A73DE94946DB}" type="pres">
      <dgm:prSet presAssocID="{691DA68E-F69A-473F-B0F1-6D893E86DD6F}" presName="Name37" presStyleLbl="parChTrans1D3" presStyleIdx="13" presStyleCnt="14"/>
      <dgm:spPr/>
    </dgm:pt>
    <dgm:pt modelId="{FD37EFF2-88B7-4181-B3C5-994217DAF609}" type="pres">
      <dgm:prSet presAssocID="{DAF9AB11-BE9D-495D-99C2-E4D4738B04B4}" presName="hierRoot2" presStyleCnt="0">
        <dgm:presLayoutVars>
          <dgm:hierBranch val="init"/>
        </dgm:presLayoutVars>
      </dgm:prSet>
      <dgm:spPr/>
    </dgm:pt>
    <dgm:pt modelId="{B78A8B2C-1095-4A6C-9865-A528BC15B81A}" type="pres">
      <dgm:prSet presAssocID="{DAF9AB11-BE9D-495D-99C2-E4D4738B04B4}" presName="rootComposite" presStyleCnt="0"/>
      <dgm:spPr/>
    </dgm:pt>
    <dgm:pt modelId="{9C045B9D-1703-4C8B-937C-35E6C3EF6EE0}" type="pres">
      <dgm:prSet presAssocID="{DAF9AB11-BE9D-495D-99C2-E4D4738B04B4}" presName="rootText" presStyleLbl="node3" presStyleIdx="13" presStyleCnt="14" custScaleX="716724" custScaleY="1372589" custLinFactY="847455" custLinFactNeighborY="900000">
        <dgm:presLayoutVars>
          <dgm:chPref val="3"/>
        </dgm:presLayoutVars>
      </dgm:prSet>
      <dgm:spPr/>
    </dgm:pt>
    <dgm:pt modelId="{C20AA495-2270-4BBE-835A-E01A659E07BC}" type="pres">
      <dgm:prSet presAssocID="{DAF9AB11-BE9D-495D-99C2-E4D4738B04B4}" presName="rootConnector" presStyleLbl="node3" presStyleIdx="13" presStyleCnt="14"/>
      <dgm:spPr/>
    </dgm:pt>
    <dgm:pt modelId="{5F49D91C-5031-4E45-B4C4-2C14F19B45FB}" type="pres">
      <dgm:prSet presAssocID="{DAF9AB11-BE9D-495D-99C2-E4D4738B04B4}" presName="hierChild4" presStyleCnt="0"/>
      <dgm:spPr/>
    </dgm:pt>
    <dgm:pt modelId="{24EFA59D-AA66-41C9-A23B-4B54CB18E039}" type="pres">
      <dgm:prSet presAssocID="{DAF9AB11-BE9D-495D-99C2-E4D4738B04B4}" presName="hierChild5" presStyleCnt="0"/>
      <dgm:spPr/>
    </dgm:pt>
    <dgm:pt modelId="{167B2C83-E7EF-4D62-B2AE-AB18FBEA4A26}" type="pres">
      <dgm:prSet presAssocID="{5BA943D8-0080-4A2B-B33C-E936182E8314}" presName="hierChild5" presStyleCnt="0"/>
      <dgm:spPr/>
    </dgm:pt>
    <dgm:pt modelId="{24A995B0-5149-4FED-B5B1-79F91194DFA8}" type="pres">
      <dgm:prSet presAssocID="{035079E6-DE38-41E0-A16A-F98CF5147C88}" presName="Name37" presStyleLbl="parChTrans1D2" presStyleIdx="5" presStyleCnt="6"/>
      <dgm:spPr/>
    </dgm:pt>
    <dgm:pt modelId="{4DB8DF65-F508-4EF7-8ECF-08D5F73CA08D}" type="pres">
      <dgm:prSet presAssocID="{88F07E29-D457-4941-8EBA-A09BECDF2851}" presName="hierRoot2" presStyleCnt="0">
        <dgm:presLayoutVars>
          <dgm:hierBranch val="init"/>
        </dgm:presLayoutVars>
      </dgm:prSet>
      <dgm:spPr/>
    </dgm:pt>
    <dgm:pt modelId="{68F13837-ECA6-4666-9D2F-C756E08D4E93}" type="pres">
      <dgm:prSet presAssocID="{88F07E29-D457-4941-8EBA-A09BECDF2851}" presName="rootComposite" presStyleCnt="0"/>
      <dgm:spPr/>
    </dgm:pt>
    <dgm:pt modelId="{49BE21B3-7C5B-4A60-926A-E1D037D637BD}" type="pres">
      <dgm:prSet presAssocID="{88F07E29-D457-4941-8EBA-A09BECDF2851}" presName="rootText" presStyleLbl="node2" presStyleIdx="5" presStyleCnt="6" custScaleX="735051" custScaleY="912211" custLinFactY="100000" custLinFactNeighborX="-4512" custLinFactNeighborY="130285">
        <dgm:presLayoutVars>
          <dgm:chPref val="3"/>
        </dgm:presLayoutVars>
      </dgm:prSet>
      <dgm:spPr/>
    </dgm:pt>
    <dgm:pt modelId="{007EA08A-26BE-43CF-A87B-EBAF5BBC1668}" type="pres">
      <dgm:prSet presAssocID="{88F07E29-D457-4941-8EBA-A09BECDF2851}" presName="rootConnector" presStyleLbl="node2" presStyleIdx="5" presStyleCnt="6"/>
      <dgm:spPr/>
    </dgm:pt>
    <dgm:pt modelId="{39C240EC-ED23-4963-A588-38D62F2F4222}" type="pres">
      <dgm:prSet presAssocID="{88F07E29-D457-4941-8EBA-A09BECDF2851}" presName="hierChild4" presStyleCnt="0"/>
      <dgm:spPr/>
    </dgm:pt>
    <dgm:pt modelId="{4E70C1FA-9F4C-4F3A-9B8C-77D8C6AB39DF}" type="pres">
      <dgm:prSet presAssocID="{88F07E29-D457-4941-8EBA-A09BECDF2851}" presName="hierChild5" presStyleCnt="0"/>
      <dgm:spPr/>
    </dgm:pt>
    <dgm:pt modelId="{165D8DD2-44DC-4FDC-9D61-5BE87B3D6C60}" type="pres">
      <dgm:prSet presAssocID="{E9AB73F8-CCFB-4D7B-A9B4-2DFB5D66B1C7}" presName="hierChild3" presStyleCnt="0"/>
      <dgm:spPr/>
    </dgm:pt>
  </dgm:ptLst>
  <dgm:cxnLst>
    <dgm:cxn modelId="{C6516401-13C7-4A6C-8612-C65D2A97615B}" type="presOf" srcId="{78BF58C6-2A58-4DB8-BE1F-774F9DFD82BC}" destId="{99C09799-CBFE-44D1-A032-B9EDCDCB985D}" srcOrd="0" destOrd="0" presId="urn:microsoft.com/office/officeart/2005/8/layout/orgChart1"/>
    <dgm:cxn modelId="{54A49801-2212-4100-928F-922F1CBFC966}" type="presOf" srcId="{04391626-D9F1-4759-B811-4058E6D7FEE6}" destId="{E425FDE1-8F9D-43A4-B3FB-F800AD9F8485}" srcOrd="0" destOrd="0" presId="urn:microsoft.com/office/officeart/2005/8/layout/orgChart1"/>
    <dgm:cxn modelId="{DDAFA703-0B5C-4B2F-B709-BD6982F98022}" type="presOf" srcId="{D7F965B2-AADC-484C-98E0-0E102ABFA19E}" destId="{11F0E902-145D-40F8-BA95-B9EF2A8ADDD2}" srcOrd="0" destOrd="0" presId="urn:microsoft.com/office/officeart/2005/8/layout/orgChart1"/>
    <dgm:cxn modelId="{5FEB7704-4183-4BD2-B5B1-32A7E0943F73}" srcId="{5BA943D8-0080-4A2B-B33C-E936182E8314}" destId="{898F7115-F1CC-4250-8BC8-04D16C7F85D8}" srcOrd="0" destOrd="0" parTransId="{5D3740C8-AECA-4781-A514-08D15AE0AB02}" sibTransId="{901168B3-7230-41E6-9DD6-2EE68567C172}"/>
    <dgm:cxn modelId="{408B7105-6BF4-4D3E-BA70-04C351FD720C}" srcId="{5BA943D8-0080-4A2B-B33C-E936182E8314}" destId="{DAF9AB11-BE9D-495D-99C2-E4D4738B04B4}" srcOrd="4" destOrd="0" parTransId="{691DA68E-F69A-473F-B0F1-6D893E86DD6F}" sibTransId="{64593EE6-5B17-4E8C-A182-07C9A46844FB}"/>
    <dgm:cxn modelId="{A6852807-87C9-4B18-B557-2C93058AD528}" type="presOf" srcId="{BC63FFDA-505C-4AEE-9FF7-E25F3A37263B}" destId="{BCCF2399-5C2E-4368-BD72-6EA4A56D0CCC}" srcOrd="1" destOrd="0" presId="urn:microsoft.com/office/officeart/2005/8/layout/orgChart1"/>
    <dgm:cxn modelId="{CC73DA08-CB8E-4984-A26F-FF36D339426A}" srcId="{0985E251-BB5F-4743-B81B-F71F5DE26516}" destId="{D60C5D43-A6F9-4F7E-980B-0BCCE1EAC4F6}" srcOrd="1" destOrd="0" parTransId="{58646DEF-D471-4C64-9031-8B84448278E3}" sibTransId="{20D85F87-43F4-411F-B3C3-F57D43A9960A}"/>
    <dgm:cxn modelId="{224DFE0D-BE5C-4A43-BFE5-2EA68A812FFB}" srcId="{5BA943D8-0080-4A2B-B33C-E936182E8314}" destId="{C6DBD2D2-A424-42D7-B6E1-648F657761FF}" srcOrd="3" destOrd="0" parTransId="{C7205222-7723-421F-B82D-AB9B95165C92}" sibTransId="{53E3CBA6-6560-4E6C-8D98-47719C276732}"/>
    <dgm:cxn modelId="{F3E70D0E-2C2F-468E-B722-5CA47AC8885E}" type="presOf" srcId="{9BC96911-1550-42E3-A494-3E9ABA4FDF97}" destId="{E98DD290-E192-4193-A583-E55486C51C64}" srcOrd="1" destOrd="0" presId="urn:microsoft.com/office/officeart/2005/8/layout/orgChart1"/>
    <dgm:cxn modelId="{40628A17-A0C5-4394-8CA3-866F742F585E}" type="presOf" srcId="{691DA68E-F69A-473F-B0F1-6D893E86DD6F}" destId="{A4817429-E202-452E-B126-A73DE94946DB}" srcOrd="0" destOrd="0" presId="urn:microsoft.com/office/officeart/2005/8/layout/orgChart1"/>
    <dgm:cxn modelId="{8DEB011B-4696-4A76-A546-D4D52ACB003A}" type="presOf" srcId="{2C16B8FB-F303-4CA7-98E2-2410A755CE98}" destId="{68DF7BB5-C4E7-48DD-8763-8BA238679399}" srcOrd="0" destOrd="0" presId="urn:microsoft.com/office/officeart/2005/8/layout/orgChart1"/>
    <dgm:cxn modelId="{F08C201B-3ED6-4CC0-91D2-895A653C961D}" srcId="{E203D061-E9B3-4B19-A576-41C615D3E2A7}" destId="{325FAAE0-DCDF-4F95-A54E-3871BFFF0DD2}" srcOrd="2" destOrd="0" parTransId="{A2093D68-E780-4201-B48F-695B8F94FBA5}" sibTransId="{564FA509-90D9-4D4C-A9BE-908E9D525A49}"/>
    <dgm:cxn modelId="{F0633C1E-D33A-48BB-944B-24F10BC661F0}" srcId="{04391626-D9F1-4759-B811-4058E6D7FEE6}" destId="{757AE015-6FA1-4285-B8B1-23615382C08F}" srcOrd="0" destOrd="0" parTransId="{C87C1D6C-F7E1-462B-ADA6-62F6AF5DF2B3}" sibTransId="{4D25A7D6-14AC-431C-BF6A-88282AF7552F}"/>
    <dgm:cxn modelId="{BF1A811E-E500-4FE4-B49C-F1077944B5E4}" type="presOf" srcId="{2F1EBF31-55E2-4AFA-AB5B-AE8E467E0ED0}" destId="{0082828E-B6C2-4A8E-9592-1F8D7F4BD6DD}" srcOrd="1" destOrd="0" presId="urn:microsoft.com/office/officeart/2005/8/layout/orgChart1"/>
    <dgm:cxn modelId="{3B57B61F-A6DC-4D15-8CF1-0BD2F971EC36}" type="presOf" srcId="{A2089D2C-158B-4004-8EF4-E39E04956E58}" destId="{8FE155DD-812A-45AC-9E1B-999C5CE5F446}" srcOrd="0" destOrd="0" presId="urn:microsoft.com/office/officeart/2005/8/layout/orgChart1"/>
    <dgm:cxn modelId="{D3C0C31F-E4EE-4440-8CBC-C9AD75FA34BE}" srcId="{E9AB73F8-CCFB-4D7B-A9B4-2DFB5D66B1C7}" destId="{E203D061-E9B3-4B19-A576-41C615D3E2A7}" srcOrd="2" destOrd="0" parTransId="{DA706306-8EA4-414C-8EED-2B32393F0958}" sibTransId="{A07E02EC-DF80-49B3-BD54-37A9861870A9}"/>
    <dgm:cxn modelId="{AC519220-738C-4234-B2B9-F0D9D84216E2}" type="presOf" srcId="{58646DEF-D471-4C64-9031-8B84448278E3}" destId="{1E1EE20C-AADA-495E-AAA7-7EC14C48405F}" srcOrd="0" destOrd="0" presId="urn:microsoft.com/office/officeart/2005/8/layout/orgChart1"/>
    <dgm:cxn modelId="{8D612E22-153B-4F92-8195-831B0CFB3342}" type="presOf" srcId="{5DA32E5D-536A-4FEC-9076-9DA3D4127824}" destId="{EBBDD8B8-8961-47C2-B6BA-9BC834B2D199}" srcOrd="0" destOrd="0" presId="urn:microsoft.com/office/officeart/2005/8/layout/orgChart1"/>
    <dgm:cxn modelId="{19345525-BA1C-4446-B160-985BE52B4F94}" type="presOf" srcId="{64915746-E866-4098-AD30-071E00143CBA}" destId="{6724B655-3383-4FDF-B02E-08B96FA5F52E}" srcOrd="0" destOrd="0" presId="urn:microsoft.com/office/officeart/2005/8/layout/orgChart1"/>
    <dgm:cxn modelId="{E3741327-D849-4D0E-A22B-1D844E2BFC0A}" type="presOf" srcId="{2F1EBF31-55E2-4AFA-AB5B-AE8E467E0ED0}" destId="{7F8B950D-F61E-441C-9697-6377224B5518}" srcOrd="0" destOrd="0" presId="urn:microsoft.com/office/officeart/2005/8/layout/orgChart1"/>
    <dgm:cxn modelId="{6B758427-E854-4DF2-9453-2A0FB3E721A1}" type="presOf" srcId="{D8382F61-5BCD-4280-BABD-4CAC9FC8C55D}" destId="{7CEE3B70-E4BB-425F-951E-15C5E7818E5D}" srcOrd="1" destOrd="0" presId="urn:microsoft.com/office/officeart/2005/8/layout/orgChart1"/>
    <dgm:cxn modelId="{6D23A527-D055-415D-8BB6-A4373A2693DE}" type="presOf" srcId="{8201FA4C-44EA-4225-B025-FFD9A6F6B630}" destId="{8D9930CA-DEB4-483D-9926-5815B1A9CC9F}" srcOrd="0" destOrd="0" presId="urn:microsoft.com/office/officeart/2005/8/layout/orgChart1"/>
    <dgm:cxn modelId="{C8B3FA27-BDE4-4384-8A43-5D4D90F736CF}" srcId="{E203D061-E9B3-4B19-A576-41C615D3E2A7}" destId="{9BC96911-1550-42E3-A494-3E9ABA4FDF97}" srcOrd="1" destOrd="0" parTransId="{A14E31CC-B151-4CB6-8068-1273BBA3A7B6}" sibTransId="{86602107-EF7B-452C-96E1-5893E94F59D5}"/>
    <dgm:cxn modelId="{0BD42F29-AACA-4680-901D-23B15BC544EC}" type="presOf" srcId="{F0EA7A0B-1BED-464D-9B71-D65F4567E334}" destId="{DA46E989-84AB-47E3-A7AA-168EB1329EEA}" srcOrd="1" destOrd="0" presId="urn:microsoft.com/office/officeart/2005/8/layout/orgChart1"/>
    <dgm:cxn modelId="{7F42A329-27DD-4BA8-85FE-229AD2440B03}" type="presOf" srcId="{F4FADE78-906A-49F5-8F57-4D25C8EDD819}" destId="{4B6ECD41-CF97-4623-B9D5-47D3C361688E}" srcOrd="0" destOrd="0" presId="urn:microsoft.com/office/officeart/2005/8/layout/orgChart1"/>
    <dgm:cxn modelId="{B422942A-97F1-48B0-A2CA-54F2BC20C201}" type="presOf" srcId="{38A4E075-AD64-4B34-8784-1655281B3C42}" destId="{5374F194-39DD-4AA8-B90F-7108EB1A8540}" srcOrd="0" destOrd="0" presId="urn:microsoft.com/office/officeart/2005/8/layout/orgChart1"/>
    <dgm:cxn modelId="{C0E04C2C-0BEF-4AD1-89AB-E45B2D5127FF}" srcId="{2A7200D9-F969-499C-8A9E-6F6B9270DC08}" destId="{B7FE1FED-8502-47C5-8EAF-E7E69073017A}" srcOrd="0" destOrd="0" parTransId="{4059D7BE-DC4C-414F-B260-6B35D1DD0ACA}" sibTransId="{0A4C30B3-6504-4340-91CB-7D3F2924E57D}"/>
    <dgm:cxn modelId="{E539982E-6A7C-4517-9582-BB2B5D44E9AE}" type="presOf" srcId="{757AE015-6FA1-4285-B8B1-23615382C08F}" destId="{7AB9EE82-D85E-4277-B1E7-823D6DA57A3C}" srcOrd="0" destOrd="0" presId="urn:microsoft.com/office/officeart/2005/8/layout/orgChart1"/>
    <dgm:cxn modelId="{E78FAD2E-23E3-43B1-8797-BD1AD3F0BEB8}" srcId="{444B9491-FB5E-4690-9060-62745B633FA9}" destId="{5DA32E5D-536A-4FEC-9076-9DA3D4127824}" srcOrd="2" destOrd="0" parTransId="{D8A87650-304B-4FA8-AACC-AC1E212A2090}" sibTransId="{6EBE804A-79FB-41C6-850F-A73F82621A57}"/>
    <dgm:cxn modelId="{77B3CA34-037F-4FF8-BF8E-6EFF9321F12F}" type="presOf" srcId="{D7F965B2-AADC-484C-98E0-0E102ABFA19E}" destId="{72D9D376-67AB-4E85-8357-4A80F2593C69}" srcOrd="1" destOrd="0" presId="urn:microsoft.com/office/officeart/2005/8/layout/orgChart1"/>
    <dgm:cxn modelId="{62230038-7EF1-4DA1-820B-6DB7B617AD39}" type="presOf" srcId="{5BDBAD04-6E2F-4E57-88A0-17D983019584}" destId="{43049ED7-5B22-41DE-BC76-59D7BDD6F1C2}" srcOrd="1" destOrd="0" presId="urn:microsoft.com/office/officeart/2005/8/layout/orgChart1"/>
    <dgm:cxn modelId="{8360B23B-CD74-4978-8F0C-7EDFCB532C86}" type="presOf" srcId="{B0331FA4-BFAA-4D74-BAFC-3202C0490CF1}" destId="{AF6E2271-B710-4140-AE6C-821652327B0D}" srcOrd="0" destOrd="0" presId="urn:microsoft.com/office/officeart/2005/8/layout/orgChart1"/>
    <dgm:cxn modelId="{358F163C-B6D0-440A-8DAA-14B200D21C0E}" type="presOf" srcId="{C6DBD2D2-A424-42D7-B6E1-648F657761FF}" destId="{0DF3D02F-605D-4071-AD23-8BFB7E934D23}" srcOrd="1" destOrd="0" presId="urn:microsoft.com/office/officeart/2005/8/layout/orgChart1"/>
    <dgm:cxn modelId="{2F4D883E-0854-4536-A781-84D015C1E82F}" srcId="{2F1EBF31-55E2-4AFA-AB5B-AE8E467E0ED0}" destId="{5BDBAD04-6E2F-4E57-88A0-17D983019584}" srcOrd="0" destOrd="0" parTransId="{AF41D808-92A7-4CBE-9C28-D67AF6CE1457}" sibTransId="{D519E3C8-E99A-4DEC-8483-FFC65AD88043}"/>
    <dgm:cxn modelId="{737DEC3F-FFC2-4D0B-8756-D3D4A8A5D038}" type="presOf" srcId="{09A248AB-3781-4F48-B691-5488E0363C8E}" destId="{61DB2F35-0D94-4B81-8A7E-22D2F134CAAC}" srcOrd="0" destOrd="0" presId="urn:microsoft.com/office/officeart/2005/8/layout/orgChart1"/>
    <dgm:cxn modelId="{F680775D-9011-49AF-A794-E8194C1D8EE8}" type="presOf" srcId="{9F9E794F-99C8-438A-8B34-D8204266E323}" destId="{98D79ECF-E787-4975-AA1F-7548ABFA6310}" srcOrd="0" destOrd="0" presId="urn:microsoft.com/office/officeart/2005/8/layout/orgChart1"/>
    <dgm:cxn modelId="{2743A85E-A422-42DB-98F0-94260C4147B8}" srcId="{51757191-1495-488A-8B75-595DEEA2F949}" destId="{E9AB73F8-CCFB-4D7B-A9B4-2DFB5D66B1C7}" srcOrd="0" destOrd="0" parTransId="{980EBD5F-C297-488C-9BD7-1C1239AEB8E2}" sibTransId="{77F6B3AB-31EA-493C-BB23-20BDD0E0C007}"/>
    <dgm:cxn modelId="{93247061-8FDB-49E9-8E85-E29F73575CE5}" type="presOf" srcId="{88F07E29-D457-4941-8EBA-A09BECDF2851}" destId="{49BE21B3-7C5B-4A60-926A-E1D037D637BD}" srcOrd="0" destOrd="0" presId="urn:microsoft.com/office/officeart/2005/8/layout/orgChart1"/>
    <dgm:cxn modelId="{0194CC41-0D0B-47B9-BC4E-9D71CF0FD67C}" srcId="{5BA943D8-0080-4A2B-B33C-E936182E8314}" destId="{A2089D2C-158B-4004-8EF4-E39E04956E58}" srcOrd="1" destOrd="0" parTransId="{09A248AB-3781-4F48-B691-5488E0363C8E}" sibTransId="{3AB7E62E-A663-4CE0-ACA4-6B3F3B4B3244}"/>
    <dgm:cxn modelId="{685F1344-F24B-46A5-9382-27727C04C1C1}" srcId="{0985E251-BB5F-4743-B81B-F71F5DE26516}" destId="{BFA9C52B-551D-4745-8D7E-53A96C186ED4}" srcOrd="0" destOrd="0" parTransId="{548949C5-6E84-4CD7-8590-78BC2325CA69}" sibTransId="{16C602AD-08C4-4E5D-A33D-55CE26043064}"/>
    <dgm:cxn modelId="{550DA864-73B8-42DE-8D71-68E58333A56F}" type="presOf" srcId="{C401B57C-1599-4701-8910-D24C2AE3D9CF}" destId="{353DB2BA-C64D-4882-89C8-AE9546FED442}" srcOrd="1" destOrd="0" presId="urn:microsoft.com/office/officeart/2005/8/layout/orgChart1"/>
    <dgm:cxn modelId="{52B4C444-2895-41FC-A34F-E83187BBAF2E}" type="presOf" srcId="{325FAAE0-DCDF-4F95-A54E-3871BFFF0DD2}" destId="{382CC781-C634-4680-8EE6-E7D151E224D3}" srcOrd="1" destOrd="0" presId="urn:microsoft.com/office/officeart/2005/8/layout/orgChart1"/>
    <dgm:cxn modelId="{46D69F67-32CE-465F-A8AC-FF504B29E1C3}" srcId="{F2F8673D-5273-4134-81A9-50A5898AB7E6}" destId="{B0331FA4-BFAA-4D74-BAFC-3202C0490CF1}" srcOrd="0" destOrd="0" parTransId="{EBB62957-9E1B-42DA-92FC-F3FFBE950300}" sibTransId="{20E8C019-B675-4873-9914-788C47557FE2}"/>
    <dgm:cxn modelId="{CDA0FD67-A84F-4D2B-B60A-005ED3918CB8}" type="presOf" srcId="{C54920E9-AEA9-4606-8E86-E370B727D186}" destId="{49CD4061-E672-49D9-B136-F5DAA4508936}" srcOrd="0" destOrd="0" presId="urn:microsoft.com/office/officeart/2005/8/layout/orgChart1"/>
    <dgm:cxn modelId="{7989AC68-E433-49E2-9BFE-49EB1751A92A}" type="presOf" srcId="{035079E6-DE38-41E0-A16A-F98CF5147C88}" destId="{24A995B0-5149-4FED-B5B1-79F91194DFA8}" srcOrd="0" destOrd="0" presId="urn:microsoft.com/office/officeart/2005/8/layout/orgChart1"/>
    <dgm:cxn modelId="{48D6264A-2795-4EC0-ACBD-F58606F8FBEB}" srcId="{2F1EBF31-55E2-4AFA-AB5B-AE8E467E0ED0}" destId="{38A4E075-AD64-4B34-8784-1655281B3C42}" srcOrd="2" destOrd="0" parTransId="{C2ACE18A-8729-4EA3-8A8E-1BECAC23F255}" sibTransId="{8CB1D253-23F4-46C0-88C8-B829433E94D2}"/>
    <dgm:cxn modelId="{DA93CF4B-1FEA-4CAF-AC46-344AFCDB1DA7}" type="presOf" srcId="{BFA9C52B-551D-4745-8D7E-53A96C186ED4}" destId="{3856E2E3-3918-4C5E-9452-883BA0A7D297}" srcOrd="1" destOrd="0" presId="urn:microsoft.com/office/officeart/2005/8/layout/orgChart1"/>
    <dgm:cxn modelId="{3F6B2D4C-F9BF-45F7-A76C-F26AC81B1139}" type="presOf" srcId="{C7205222-7723-421F-B82D-AB9B95165C92}" destId="{95166CBF-E8F5-4DCC-80A7-324391AA2AB5}" srcOrd="0" destOrd="0" presId="urn:microsoft.com/office/officeart/2005/8/layout/orgChart1"/>
    <dgm:cxn modelId="{B8A3724C-F3DC-4065-B8E6-419A9BDDF3A0}" srcId="{04391626-D9F1-4759-B811-4058E6D7FEE6}" destId="{2A7200D9-F969-499C-8A9E-6F6B9270DC08}" srcOrd="2" destOrd="0" parTransId="{2C16B8FB-F303-4CA7-98E2-2410A755CE98}" sibTransId="{01663508-93E6-4785-9B9D-6C4ED1D9CEBB}"/>
    <dgm:cxn modelId="{AB43AE6C-8771-4B05-97A6-9D972FAA9100}" type="presOf" srcId="{D8A87650-304B-4FA8-AACC-AC1E212A2090}" destId="{F9F8CCF7-79D6-412A-9ABB-2ADEECDB4CED}" srcOrd="0" destOrd="0" presId="urn:microsoft.com/office/officeart/2005/8/layout/orgChart1"/>
    <dgm:cxn modelId="{5DC24050-5E1E-4F1C-AE8A-1374F46ACF33}" srcId="{E9AB73F8-CCFB-4D7B-A9B4-2DFB5D66B1C7}" destId="{5BA943D8-0080-4A2B-B33C-E936182E8314}" srcOrd="4" destOrd="0" parTransId="{78BF58C6-2A58-4DB8-BE1F-774F9DFD82BC}" sibTransId="{D4AB26F0-0147-4022-812B-665B4550AB56}"/>
    <dgm:cxn modelId="{6799D650-B028-42A4-ADA7-03AC41E40E3A}" srcId="{2A7200D9-F969-499C-8A9E-6F6B9270DC08}" destId="{BC63FFDA-505C-4AEE-9FF7-E25F3A37263B}" srcOrd="1" destOrd="0" parTransId="{64915746-E866-4098-AD30-071E00143CBA}" sibTransId="{01091031-1A8C-4EB5-B698-D6DEDA369242}"/>
    <dgm:cxn modelId="{57C77E71-BB4A-4AA4-B2F0-491DAFFE3CBD}" type="presOf" srcId="{BDBF06D6-5A50-464E-8C0E-6FB4979F3498}" destId="{3778C4BA-9753-493F-A0ED-CD4749033E57}" srcOrd="0" destOrd="0" presId="urn:microsoft.com/office/officeart/2005/8/layout/orgChart1"/>
    <dgm:cxn modelId="{0B548B51-D4E5-4391-A097-2CCB29E2ACB6}" type="presOf" srcId="{5F17FDA3-4361-42F2-9D43-AA526228AD12}" destId="{1340C71F-3B7E-4401-A72E-D9AB49176335}" srcOrd="0" destOrd="0" presId="urn:microsoft.com/office/officeart/2005/8/layout/orgChart1"/>
    <dgm:cxn modelId="{6E70C773-5DD3-4ECD-8B26-E55B10AF38D0}" type="presOf" srcId="{B7FE1FED-8502-47C5-8EAF-E7E69073017A}" destId="{15B219EB-14BA-4899-BB7E-136BC35C5DEE}" srcOrd="0" destOrd="0" presId="urn:microsoft.com/office/officeart/2005/8/layout/orgChart1"/>
    <dgm:cxn modelId="{3E393D54-72BA-4E10-ABF7-37B4995ABEC5}" type="presOf" srcId="{2AA7BF99-1E17-4420-8902-BA8E1E85A751}" destId="{9B8AF5B9-E597-4AC7-B683-6044FD459921}" srcOrd="0" destOrd="0" presId="urn:microsoft.com/office/officeart/2005/8/layout/orgChart1"/>
    <dgm:cxn modelId="{F3E44254-60B9-46F8-AD09-AB825393C0A3}" type="presOf" srcId="{5D3740C8-AECA-4781-A514-08D15AE0AB02}" destId="{89E268E8-638B-4AFE-9237-2723DA23DD6B}" srcOrd="0" destOrd="0" presId="urn:microsoft.com/office/officeart/2005/8/layout/orgChart1"/>
    <dgm:cxn modelId="{99EC5F55-6FAB-4D3E-B592-24238FB04F57}" type="presOf" srcId="{5DA32E5D-536A-4FEC-9076-9DA3D4127824}" destId="{E82DA64C-965C-4348-88A6-1F596E289D18}" srcOrd="1" destOrd="0" presId="urn:microsoft.com/office/officeart/2005/8/layout/orgChart1"/>
    <dgm:cxn modelId="{7CBC1856-BC85-4985-8D96-EDB44944CB51}" type="presOf" srcId="{757AE015-6FA1-4285-B8B1-23615382C08F}" destId="{3C7B9FCF-674A-4ABF-BB3B-A5D557B06EA7}" srcOrd="1" destOrd="0" presId="urn:microsoft.com/office/officeart/2005/8/layout/orgChart1"/>
    <dgm:cxn modelId="{57B33F76-FF04-4396-91A6-8AD9B1FE7680}" type="presOf" srcId="{0985E251-BB5F-4743-B81B-F71F5DE26516}" destId="{2E029519-D708-490F-BD4E-3BC53A6E83EF}" srcOrd="1" destOrd="0" presId="urn:microsoft.com/office/officeart/2005/8/layout/orgChart1"/>
    <dgm:cxn modelId="{8E7E9076-696D-400A-B70D-539F424C5AAC}" type="presOf" srcId="{BC63FFDA-505C-4AEE-9FF7-E25F3A37263B}" destId="{BD34BE57-4E6B-495F-A3AB-F827F6F61816}" srcOrd="0" destOrd="0" presId="urn:microsoft.com/office/officeart/2005/8/layout/orgChart1"/>
    <dgm:cxn modelId="{0E4AA056-33FB-4E99-8418-5B1D8419EA10}" type="presOf" srcId="{B0331FA4-BFAA-4D74-BAFC-3202C0490CF1}" destId="{90F41E13-7696-4B68-B313-5EA82EF32747}" srcOrd="1" destOrd="0" presId="urn:microsoft.com/office/officeart/2005/8/layout/orgChart1"/>
    <dgm:cxn modelId="{AD75FA57-74E3-4813-B436-6FF1CC1A14A8}" type="presOf" srcId="{247C3981-8DED-4788-9B51-DA960EB6EF12}" destId="{61A8F410-1C8E-47B5-BE79-F691907DB953}" srcOrd="0" destOrd="0" presId="urn:microsoft.com/office/officeart/2005/8/layout/orgChart1"/>
    <dgm:cxn modelId="{C1A9C77A-C761-4D59-9459-E4081B3CF907}" srcId="{444B9491-FB5E-4690-9060-62745B633FA9}" destId="{C1342A2E-0443-475E-BD4D-004BB440B055}" srcOrd="0" destOrd="0" parTransId="{5A183C22-7116-4AC0-B59F-C28B168B40F3}" sibTransId="{779E6CC3-3D14-4903-95A6-78DEBCADED22}"/>
    <dgm:cxn modelId="{14D6B97B-B002-4578-BAE9-194B23AB8D6F}" type="presOf" srcId="{EBB62957-9E1B-42DA-92FC-F3FFBE950300}" destId="{483218DA-89BE-47C7-93E5-2BEF3E48516D}" srcOrd="0" destOrd="0" presId="urn:microsoft.com/office/officeart/2005/8/layout/orgChart1"/>
    <dgm:cxn modelId="{20B3EA7D-53ED-4FA9-8336-F7ECA17501BD}" type="presOf" srcId="{898F7115-F1CC-4250-8BC8-04D16C7F85D8}" destId="{AF4164B7-431C-4D48-B29E-02E9C5DD1019}" srcOrd="1" destOrd="0" presId="urn:microsoft.com/office/officeart/2005/8/layout/orgChart1"/>
    <dgm:cxn modelId="{E0636B7E-57F6-4A6E-9EFC-5D0FB19E8CE2}" srcId="{E203D061-E9B3-4B19-A576-41C615D3E2A7}" destId="{D8382F61-5BCD-4280-BABD-4CAC9FC8C55D}" srcOrd="0" destOrd="0" parTransId="{A086EA5E-0ADB-48B8-950E-F7ADD8F3568D}" sibTransId="{FD8E5110-AEBD-47A8-8847-4A0BE53B73CB}"/>
    <dgm:cxn modelId="{C9C4CE83-5515-4A31-8196-0EFB506D8BE9}" type="presOf" srcId="{5A183C22-7116-4AC0-B59F-C28B168B40F3}" destId="{EBA4388B-9BDF-430E-8099-594CE1111D7E}" srcOrd="0" destOrd="0" presId="urn:microsoft.com/office/officeart/2005/8/layout/orgChart1"/>
    <dgm:cxn modelId="{EF633185-069D-4037-92CE-1DCC7736313E}" type="presOf" srcId="{B7FE1FED-8502-47C5-8EAF-E7E69073017A}" destId="{C68A1143-0FC7-4948-8E15-B5DFAE3B2D93}" srcOrd="1" destOrd="0" presId="urn:microsoft.com/office/officeart/2005/8/layout/orgChart1"/>
    <dgm:cxn modelId="{EEC90A86-5EAA-41F1-A66D-765DB6D18A06}" type="presOf" srcId="{A2093D68-E780-4201-B48F-695B8F94FBA5}" destId="{76CD042A-AC83-4CC8-9980-C9FB7D0DA2CC}" srcOrd="0" destOrd="0" presId="urn:microsoft.com/office/officeart/2005/8/layout/orgChart1"/>
    <dgm:cxn modelId="{99139088-5DCE-4F4B-8AE7-5144FC84880F}" type="presOf" srcId="{A14E31CC-B151-4CB6-8068-1273BBA3A7B6}" destId="{F8B799B8-0DFB-4B03-B0FA-8BC404D6005A}" srcOrd="0" destOrd="0" presId="urn:microsoft.com/office/officeart/2005/8/layout/orgChart1"/>
    <dgm:cxn modelId="{8CEBCA88-EF50-4322-9F0D-C155D4E5E9DB}" srcId="{B891BB05-D21B-4AE5-BEA8-CF6AAC990652}" destId="{04391626-D9F1-4759-B811-4058E6D7FEE6}" srcOrd="0" destOrd="0" parTransId="{BDBF06D6-5A50-464E-8C0E-6FB4979F3498}" sibTransId="{1CA73E2E-1B61-4C3E-9294-8C882C3D5C8F}"/>
    <dgm:cxn modelId="{DDC95489-4B63-4600-941E-9ED74DAE6803}" type="presOf" srcId="{B891BB05-D21B-4AE5-BEA8-CF6AAC990652}" destId="{9E3BEFF9-6DDB-4CF4-8908-5859B33FCC61}" srcOrd="0" destOrd="0" presId="urn:microsoft.com/office/officeart/2005/8/layout/orgChart1"/>
    <dgm:cxn modelId="{0A1C7989-32EB-4F28-BBEF-8687B24067EF}" type="presOf" srcId="{C1342A2E-0443-475E-BD4D-004BB440B055}" destId="{301B5E8B-5756-4F3A-958F-20B95E3BA31A}" srcOrd="0" destOrd="0" presId="urn:microsoft.com/office/officeart/2005/8/layout/orgChart1"/>
    <dgm:cxn modelId="{4372AF89-B615-4726-B87E-611E34C3E896}" type="presOf" srcId="{F2F8673D-5273-4134-81A9-50A5898AB7E6}" destId="{63957EB4-254E-41FA-AF71-36B655BABF1B}" srcOrd="0" destOrd="0" presId="urn:microsoft.com/office/officeart/2005/8/layout/orgChart1"/>
    <dgm:cxn modelId="{2E56D489-FF80-4FDA-9A05-DDE331E25B30}" type="presOf" srcId="{A086EA5E-0ADB-48B8-950E-F7ADD8F3568D}" destId="{F290FC7C-722B-47D3-ABF8-FD25C2457432}" srcOrd="0" destOrd="0" presId="urn:microsoft.com/office/officeart/2005/8/layout/orgChart1"/>
    <dgm:cxn modelId="{F22AA08C-C665-4A6F-ABEA-51ECA3545A65}" type="presOf" srcId="{D0FAFBFD-A40A-4269-8E44-5452686AE1B9}" destId="{E5816F04-0BA8-41C3-801A-6D76CA036C58}" srcOrd="1" destOrd="0" presId="urn:microsoft.com/office/officeart/2005/8/layout/orgChart1"/>
    <dgm:cxn modelId="{C3EDCC90-EDBB-4CD5-88F0-4F229A6D2504}" type="presOf" srcId="{C1342A2E-0443-475E-BD4D-004BB440B055}" destId="{D533081F-39E3-4512-970A-53A29859E324}" srcOrd="1" destOrd="0" presId="urn:microsoft.com/office/officeart/2005/8/layout/orgChart1"/>
    <dgm:cxn modelId="{8022CE90-8B3E-4DF3-B438-425B12666605}" type="presOf" srcId="{776925C1-9177-4F1C-9780-74DD76123D9E}" destId="{4E82BE55-B7AB-43D5-8A3B-35C2572E8E29}" srcOrd="0" destOrd="0" presId="urn:microsoft.com/office/officeart/2005/8/layout/orgChart1"/>
    <dgm:cxn modelId="{A33EFE90-4F86-450B-8B1A-DBF03716D5E4}" type="presOf" srcId="{DAF9AB11-BE9D-495D-99C2-E4D4738B04B4}" destId="{C20AA495-2270-4BBE-835A-E01A659E07BC}" srcOrd="1" destOrd="0" presId="urn:microsoft.com/office/officeart/2005/8/layout/orgChart1"/>
    <dgm:cxn modelId="{A8125391-54B1-4B0F-BC87-249E03EC7643}" type="presOf" srcId="{F1264B04-6A2A-4F07-A59E-89F39FD2C93A}" destId="{777E2A34-E072-43A3-8959-0711963B97F6}" srcOrd="1" destOrd="0" presId="urn:microsoft.com/office/officeart/2005/8/layout/orgChart1"/>
    <dgm:cxn modelId="{93533292-BEB4-4043-AAEA-8F0F709076AB}" srcId="{E203D061-E9B3-4B19-A576-41C615D3E2A7}" destId="{C996667A-6BCF-4F1E-A462-72EF67CF90DD}" srcOrd="3" destOrd="0" parTransId="{9975B06B-9E31-45D5-9E07-ADC3F1F1B405}" sibTransId="{E2763EBF-55B5-4F4F-ABA6-B9ABDC1C72E3}"/>
    <dgm:cxn modelId="{4F6D5094-47FD-4A39-B44E-E22FD642F8D1}" type="presOf" srcId="{C996667A-6BCF-4F1E-A462-72EF67CF90DD}" destId="{3B2ABFA6-4661-4C2D-BCBE-E69F90C6F590}" srcOrd="1" destOrd="0" presId="urn:microsoft.com/office/officeart/2005/8/layout/orgChart1"/>
    <dgm:cxn modelId="{F97ED296-BEC5-4553-A1F1-F2D533065486}" srcId="{D0FAFBFD-A40A-4269-8E44-5452686AE1B9}" destId="{F0EA7A0B-1BED-464D-9B71-D65F4567E334}" srcOrd="1" destOrd="0" parTransId="{75CF6DCF-89DA-4F5B-A0C5-2B98EDA5D4A8}" sibTransId="{44E7820B-CFB6-4AA2-80C2-F32BAEC94718}"/>
    <dgm:cxn modelId="{00A61B99-63E2-4344-BCAF-3D8643B3E132}" type="presOf" srcId="{9349712A-6251-4A21-99CB-7AD8F1B78BC9}" destId="{B2A2BE61-1DE9-40DA-98D3-E4C1E05C300B}" srcOrd="0" destOrd="0" presId="urn:microsoft.com/office/officeart/2005/8/layout/orgChart1"/>
    <dgm:cxn modelId="{D04F8099-BA91-4C2C-B7D9-4A2D07E8F7B5}" type="presOf" srcId="{04391626-D9F1-4759-B811-4058E6D7FEE6}" destId="{B7D37FB5-530A-4237-8A81-DFFF539B94AD}" srcOrd="1" destOrd="0" presId="urn:microsoft.com/office/officeart/2005/8/layout/orgChart1"/>
    <dgm:cxn modelId="{EB79D19C-AFF7-4529-B466-1FEB857F36A0}" srcId="{444B9491-FB5E-4690-9060-62745B633FA9}" destId="{C1B2C371-1C7E-430A-BB78-31C535D47CB9}" srcOrd="3" destOrd="0" parTransId="{F4FADE78-906A-49F5-8F57-4D25C8EDD819}" sibTransId="{9F407B62-FBF1-4998-820B-F0639C0734BE}"/>
    <dgm:cxn modelId="{D4DA3D9D-55E1-44DC-ACA0-10E252F4B6F7}" srcId="{E9AB73F8-CCFB-4D7B-A9B4-2DFB5D66B1C7}" destId="{543E3D09-5120-47FD-97FA-11EC4296687A}" srcOrd="1" destOrd="0" parTransId="{14315B41-98AE-466D-91EF-294879695B28}" sibTransId="{003C39D4-4E9E-47ED-B232-1CF25B7F2795}"/>
    <dgm:cxn modelId="{24A93F9E-18C5-45D8-B380-51A5FA9FD3CE}" type="presOf" srcId="{FC336F57-6C86-4034-ADD0-3F73D385A7D6}" destId="{C5A5EE71-5808-4350-A6B3-CA1C03372B59}" srcOrd="0" destOrd="0" presId="urn:microsoft.com/office/officeart/2005/8/layout/orgChart1"/>
    <dgm:cxn modelId="{5870B5A0-CC87-44FE-940F-E59AA905073C}" srcId="{5BA943D8-0080-4A2B-B33C-E936182E8314}" destId="{8E936915-0EBC-419A-A718-E935473B26F1}" srcOrd="2" destOrd="0" parTransId="{9349712A-6251-4A21-99CB-7AD8F1B78BC9}" sibTransId="{3FA5C2D9-F2EA-47FC-A89C-4D552B6EA0D8}"/>
    <dgm:cxn modelId="{7AA4CCA0-C133-41AC-A4D0-1FD2264CBD18}" type="presOf" srcId="{C996667A-6BCF-4F1E-A462-72EF67CF90DD}" destId="{17E77D7E-1E18-48EA-B0B7-69632C58664B}" srcOrd="0" destOrd="0" presId="urn:microsoft.com/office/officeart/2005/8/layout/orgChart1"/>
    <dgm:cxn modelId="{772856A3-2788-4585-9E9F-CC0E2A774A26}" type="presOf" srcId="{C1B2C371-1C7E-430A-BB78-31C535D47CB9}" destId="{DABB9784-EF06-4AAE-8F07-FFB579417DB6}" srcOrd="0" destOrd="0" presId="urn:microsoft.com/office/officeart/2005/8/layout/orgChart1"/>
    <dgm:cxn modelId="{15797AA3-812F-41F5-8A34-F94C47D006A6}" type="presOf" srcId="{5BDBAD04-6E2F-4E57-88A0-17D983019584}" destId="{E4A85B37-F040-43AA-AED9-0BDB35F300D8}" srcOrd="0" destOrd="0" presId="urn:microsoft.com/office/officeart/2005/8/layout/orgChart1"/>
    <dgm:cxn modelId="{09D851A4-A697-49BE-82BF-6CDA3EFA2A59}" type="presOf" srcId="{444B9491-FB5E-4690-9060-62745B633FA9}" destId="{7835D104-8652-461B-84CE-FD62B4ED04E8}" srcOrd="0" destOrd="0" presId="urn:microsoft.com/office/officeart/2005/8/layout/orgChart1"/>
    <dgm:cxn modelId="{22B628A5-333B-4785-B66D-CA84235BBC61}" type="presOf" srcId="{5BA943D8-0080-4A2B-B33C-E936182E8314}" destId="{17974C6C-8E13-4D51-AD63-73B7E77DAEEC}" srcOrd="0" destOrd="0" presId="urn:microsoft.com/office/officeart/2005/8/layout/orgChart1"/>
    <dgm:cxn modelId="{CC4D40A5-A87C-44F8-88B9-7CB59694ACE4}" srcId="{F2F8673D-5273-4134-81A9-50A5898AB7E6}" destId="{444B9491-FB5E-4690-9060-62745B633FA9}" srcOrd="2" destOrd="0" parTransId="{247C3981-8DED-4788-9B51-DA960EB6EF12}" sibTransId="{EFE39C60-9379-4034-A481-36743577A488}"/>
    <dgm:cxn modelId="{DEEA93A5-3563-4111-A105-7BA055D288A0}" type="presOf" srcId="{D8382F61-5BCD-4280-BABD-4CAC9FC8C55D}" destId="{9A55E7E6-4254-49E1-A1D7-8B005EA66D74}" srcOrd="0" destOrd="0" presId="urn:microsoft.com/office/officeart/2005/8/layout/orgChart1"/>
    <dgm:cxn modelId="{3A7E49A6-A3AD-4F5A-A858-3102A99574B5}" type="presOf" srcId="{D0FAFBFD-A40A-4269-8E44-5452686AE1B9}" destId="{26D6FDEB-B6BA-46D1-A69C-6E89272FE567}" srcOrd="0" destOrd="0" presId="urn:microsoft.com/office/officeart/2005/8/layout/orgChart1"/>
    <dgm:cxn modelId="{6ED92DA8-D95F-458F-A247-E6B8A86D87D0}" type="presOf" srcId="{4059D7BE-DC4C-414F-B260-6B35D1DD0ACA}" destId="{5052E211-E19C-4590-B9F6-B529914F9637}" srcOrd="0" destOrd="0" presId="urn:microsoft.com/office/officeart/2005/8/layout/orgChart1"/>
    <dgm:cxn modelId="{1AABB3A8-E315-4975-BACB-89D35D53B2D7}" type="presOf" srcId="{9BC96911-1550-42E3-A494-3E9ABA4FDF97}" destId="{EFFF1ED0-D64F-4833-9C59-5FBD2AD366EE}" srcOrd="0" destOrd="0" presId="urn:microsoft.com/office/officeart/2005/8/layout/orgChart1"/>
    <dgm:cxn modelId="{D2D5FAA8-EACE-4259-AEF8-A914BE408851}" srcId="{F2F8673D-5273-4134-81A9-50A5898AB7E6}" destId="{2F1EBF31-55E2-4AFA-AB5B-AE8E467E0ED0}" srcOrd="1" destOrd="0" parTransId="{97B835FE-FA95-42F4-A2C8-C6D6F194D3C3}" sibTransId="{6F973B22-AE0D-460F-92B7-66F67B57BC4D}"/>
    <dgm:cxn modelId="{55FB30A9-2ACF-454C-B6AC-9661B459E234}" srcId="{2F1EBF31-55E2-4AFA-AB5B-AE8E467E0ED0}" destId="{C401B57C-1599-4701-8910-D24C2AE3D9CF}" srcOrd="3" destOrd="0" parTransId="{C54920E9-AEA9-4606-8E86-E370B727D186}" sibTransId="{D6E00AB1-0D20-4CD8-B711-5B9F4AF37D82}"/>
    <dgm:cxn modelId="{58A126AE-7387-4156-BC49-1287615B7FAD}" type="presOf" srcId="{D5747B9D-323F-4BAB-8506-2D074D814A36}" destId="{4F555BC7-F83E-4152-B2AC-35818F194C60}" srcOrd="0" destOrd="0" presId="urn:microsoft.com/office/officeart/2005/8/layout/orgChart1"/>
    <dgm:cxn modelId="{614978B0-D06F-48C9-AAEA-2837FA08D4E2}" type="presOf" srcId="{970C1F7F-A811-404B-8FF9-89A9F5DF2E73}" destId="{6407BE00-ED27-4066-99AE-A6CE19719900}" srcOrd="0" destOrd="0" presId="urn:microsoft.com/office/officeart/2005/8/layout/orgChart1"/>
    <dgm:cxn modelId="{9F962FB2-E059-4DCE-8A87-E9A293D0A4EF}" type="presOf" srcId="{9F9E794F-99C8-438A-8B34-D8204266E323}" destId="{1D4BB93C-52AA-44E1-B120-BA2E8B3EB36B}" srcOrd="1" destOrd="0" presId="urn:microsoft.com/office/officeart/2005/8/layout/orgChart1"/>
    <dgm:cxn modelId="{DCB14AB2-223A-4C56-93A4-8142A7BF2755}" type="presOf" srcId="{D60C5D43-A6F9-4F7E-980B-0BCCE1EAC4F6}" destId="{80A80228-5E93-4B4C-B523-BE2F548CF7D3}" srcOrd="0" destOrd="0" presId="urn:microsoft.com/office/officeart/2005/8/layout/orgChart1"/>
    <dgm:cxn modelId="{03A4A3B4-3E31-42D1-9A7D-290CC49BCC82}" type="presOf" srcId="{DAF9AB11-BE9D-495D-99C2-E4D4738B04B4}" destId="{9C045B9D-1703-4C8B-937C-35E6C3EF6EE0}" srcOrd="0" destOrd="0" presId="urn:microsoft.com/office/officeart/2005/8/layout/orgChart1"/>
    <dgm:cxn modelId="{7B0F05B8-78CE-43D9-AA86-572B697128D5}" type="presOf" srcId="{38A4E075-AD64-4B34-8784-1655281B3C42}" destId="{64294BBD-0D66-4FCD-8F2D-960012F5F6CA}" srcOrd="1" destOrd="0" presId="urn:microsoft.com/office/officeart/2005/8/layout/orgChart1"/>
    <dgm:cxn modelId="{DCFF08BA-CE5D-42E5-9B24-EE779FD12B87}" type="presOf" srcId="{75CF6DCF-89DA-4F5B-A0C5-2B98EDA5D4A8}" destId="{F923AAC3-A449-4D33-9BDB-5DF16F60D60E}" srcOrd="0" destOrd="0" presId="urn:microsoft.com/office/officeart/2005/8/layout/orgChart1"/>
    <dgm:cxn modelId="{E6AD80BE-EC98-4E98-A650-E2231A8E436C}" type="presOf" srcId="{DA706306-8EA4-414C-8EED-2B32393F0958}" destId="{4DC9C5CF-8873-4B3E-8D5B-3A36F7A9C33E}" srcOrd="0" destOrd="0" presId="urn:microsoft.com/office/officeart/2005/8/layout/orgChart1"/>
    <dgm:cxn modelId="{4C0D3EBF-71B4-489E-B38B-1EFA631ACDD5}" srcId="{D0FAFBFD-A40A-4269-8E44-5452686AE1B9}" destId="{B891BB05-D21B-4AE5-BEA8-CF6AAC990652}" srcOrd="0" destOrd="0" parTransId="{A6A90441-5565-4302-9228-27F48B8E9577}" sibTransId="{C52D1D52-3555-450A-9F72-D9097DCD49A7}"/>
    <dgm:cxn modelId="{ED28A8C0-912B-4145-89D7-1410FD3A055B}" srcId="{E9AB73F8-CCFB-4D7B-A9B4-2DFB5D66B1C7}" destId="{88F07E29-D457-4941-8EBA-A09BECDF2851}" srcOrd="5" destOrd="0" parTransId="{035079E6-DE38-41E0-A16A-F98CF5147C88}" sibTransId="{A8A2BCDD-C1F2-42AE-9BDA-D62849972CEA}"/>
    <dgm:cxn modelId="{50FC51C1-20A5-4BD0-A6DE-6CC07FD77BA9}" type="presOf" srcId="{E9AB73F8-CCFB-4D7B-A9B4-2DFB5D66B1C7}" destId="{7A3CBACD-84ED-464B-936B-9FCFB0394817}" srcOrd="1" destOrd="0" presId="urn:microsoft.com/office/officeart/2005/8/layout/orgChart1"/>
    <dgm:cxn modelId="{B84C36C3-6F6F-4A70-B89C-C166F3CDF903}" type="presOf" srcId="{325FAAE0-DCDF-4F95-A54E-3871BFFF0DD2}" destId="{1A9BF599-0D4C-42D9-B0EF-623286359FD4}" srcOrd="0" destOrd="0" presId="urn:microsoft.com/office/officeart/2005/8/layout/orgChart1"/>
    <dgm:cxn modelId="{147966C4-7181-4985-9373-B5D760A243B4}" type="presOf" srcId="{C1B2C371-1C7E-430A-BB78-31C535D47CB9}" destId="{988A3D03-26D5-41ED-A7AE-F2E12BBFBA9C}" srcOrd="1" destOrd="0" presId="urn:microsoft.com/office/officeart/2005/8/layout/orgChart1"/>
    <dgm:cxn modelId="{983C65C6-1400-4A05-AF73-64779B323ECF}" type="presOf" srcId="{51757191-1495-488A-8B75-595DEEA2F949}" destId="{81834AE6-C681-4D8D-91B2-FC6145AB0609}" srcOrd="0" destOrd="0" presId="urn:microsoft.com/office/officeart/2005/8/layout/orgChart1"/>
    <dgm:cxn modelId="{186159C8-3D0F-405C-AD3D-30CC4CB002EB}" type="presOf" srcId="{F0EA7A0B-1BED-464D-9B71-D65F4567E334}" destId="{BC863B3E-D873-4FBD-AABF-C7A9F6D097CB}" srcOrd="0" destOrd="0" presId="urn:microsoft.com/office/officeart/2005/8/layout/orgChart1"/>
    <dgm:cxn modelId="{1DE173C9-1502-4FDC-B1AB-B27AB85F4691}" type="presOf" srcId="{2A7200D9-F969-499C-8A9E-6F6B9270DC08}" destId="{0C594AB9-A4A1-4EE2-8048-FB2B8B1E93D2}" srcOrd="0" destOrd="0" presId="urn:microsoft.com/office/officeart/2005/8/layout/orgChart1"/>
    <dgm:cxn modelId="{A2D6E2CD-9542-4E67-B733-735D26FFC977}" type="presOf" srcId="{898F7115-F1CC-4250-8BC8-04D16C7F85D8}" destId="{D86EA1F3-AF20-4D1B-8638-EA9FB1A2981F}" srcOrd="0" destOrd="0" presId="urn:microsoft.com/office/officeart/2005/8/layout/orgChart1"/>
    <dgm:cxn modelId="{64B66ACE-0841-4006-8498-CF5FD16B557E}" type="presOf" srcId="{F2F8673D-5273-4134-81A9-50A5898AB7E6}" destId="{4A6B52DE-30D3-4547-AD92-1FB4EF17B450}" srcOrd="1" destOrd="0" presId="urn:microsoft.com/office/officeart/2005/8/layout/orgChart1"/>
    <dgm:cxn modelId="{51D195CF-D56A-4331-9B45-153C1951EA86}" type="presOf" srcId="{2A7200D9-F969-499C-8A9E-6F6B9270DC08}" destId="{67D12FC6-D632-414D-9590-50E3E25BEA89}" srcOrd="1" destOrd="0" presId="urn:microsoft.com/office/officeart/2005/8/layout/orgChart1"/>
    <dgm:cxn modelId="{F51F32D1-3984-485C-8F5F-650437DBA23B}" type="presOf" srcId="{C401B57C-1599-4701-8910-D24C2AE3D9CF}" destId="{B0976C8D-AD16-46EA-B30B-E9867D7A410E}" srcOrd="0" destOrd="0" presId="urn:microsoft.com/office/officeart/2005/8/layout/orgChart1"/>
    <dgm:cxn modelId="{372E3CD1-5A45-4D47-8D20-FD5C81CD509C}" type="presOf" srcId="{BFA9C52B-551D-4745-8D7E-53A96C186ED4}" destId="{A35B8798-AC8C-4316-A703-10A7F6D3CC4D}" srcOrd="0" destOrd="0" presId="urn:microsoft.com/office/officeart/2005/8/layout/orgChart1"/>
    <dgm:cxn modelId="{A5EB62D1-A14E-4D69-B42D-2C42A3D5D3A2}" type="presOf" srcId="{88F07E29-D457-4941-8EBA-A09BECDF2851}" destId="{007EA08A-26BE-43CF-A87B-EBAF5BBC1668}" srcOrd="1" destOrd="0" presId="urn:microsoft.com/office/officeart/2005/8/layout/orgChart1"/>
    <dgm:cxn modelId="{AFD17BD1-6103-4AE4-A20B-B4951DA640F4}" type="presOf" srcId="{E203D061-E9B3-4B19-A576-41C615D3E2A7}" destId="{CBF6040E-D5B4-4A54-A590-692969376469}" srcOrd="1" destOrd="0" presId="urn:microsoft.com/office/officeart/2005/8/layout/orgChart1"/>
    <dgm:cxn modelId="{AC9B53D2-F628-46AB-8A7F-54FD9B31492C}" type="presOf" srcId="{DE1E88EB-D7C8-48CE-A331-71EBEBD40AE0}" destId="{AA3CE3E4-58E2-414A-9898-78A2CF1600E0}" srcOrd="1" destOrd="0" presId="urn:microsoft.com/office/officeart/2005/8/layout/orgChart1"/>
    <dgm:cxn modelId="{237E8ED3-3A2D-4E58-A56D-2059108BB8F1}" type="presOf" srcId="{9975B06B-9E31-45D5-9E07-ADC3F1F1B405}" destId="{1D4B8174-FB76-4C71-B2FF-004EC4E33FF7}" srcOrd="0" destOrd="0" presId="urn:microsoft.com/office/officeart/2005/8/layout/orgChart1"/>
    <dgm:cxn modelId="{9C4804D4-BC84-444A-9CDD-66E080A831F3}" type="presOf" srcId="{F1264B04-6A2A-4F07-A59E-89F39FD2C93A}" destId="{A6755946-7507-4BD0-8BE5-1C05FC9CA824}" srcOrd="0" destOrd="0" presId="urn:microsoft.com/office/officeart/2005/8/layout/orgChart1"/>
    <dgm:cxn modelId="{89E4FED8-09D6-4B68-B8E7-CF26B51D96C5}" type="presOf" srcId="{8E936915-0EBC-419A-A718-E935473B26F1}" destId="{B169496F-680D-4F3B-B6DB-F941CC0A86AD}" srcOrd="0" destOrd="0" presId="urn:microsoft.com/office/officeart/2005/8/layout/orgChart1"/>
    <dgm:cxn modelId="{E4DA92DD-5F53-4D7D-BBF9-3EF4A8BD022D}" type="presOf" srcId="{97B835FE-FA95-42F4-A2C8-C6D6F194D3C3}" destId="{6752FE37-FBEB-40F8-95E4-D26EEC68C580}" srcOrd="0" destOrd="0" presId="urn:microsoft.com/office/officeart/2005/8/layout/orgChart1"/>
    <dgm:cxn modelId="{A91FCADD-F931-447B-9DA6-2029B92626C7}" srcId="{444B9491-FB5E-4690-9060-62745B633FA9}" destId="{F1264B04-6A2A-4F07-A59E-89F39FD2C93A}" srcOrd="1" destOrd="0" parTransId="{FC336F57-6C86-4034-ADD0-3F73D385A7D6}" sibTransId="{45FD0702-1E3F-41D0-AAC2-0787781FEBF7}"/>
    <dgm:cxn modelId="{20FF24DE-8634-4568-893A-B77AC6BC6847}" type="presOf" srcId="{C2ACE18A-8729-4EA3-8A8E-1BECAC23F255}" destId="{F5DFFED0-0355-46AC-A48B-01BC0D5C695A}" srcOrd="0" destOrd="0" presId="urn:microsoft.com/office/officeart/2005/8/layout/orgChart1"/>
    <dgm:cxn modelId="{7D91E2DE-F3F2-4BF9-9C64-7E9C82CF53C1}" srcId="{E9AB73F8-CCFB-4D7B-A9B4-2DFB5D66B1C7}" destId="{0985E251-BB5F-4743-B81B-F71F5DE26516}" srcOrd="0" destOrd="0" parTransId="{776925C1-9177-4F1C-9780-74DD76123D9E}" sibTransId="{0442E2D3-DA59-4A35-A13F-6C1D71F0CBD4}"/>
    <dgm:cxn modelId="{5F102BDF-5BC8-4763-9285-D7B6FF9B3F33}" type="presOf" srcId="{0985E251-BB5F-4743-B81B-F71F5DE26516}" destId="{53C1A60E-6EAA-42ED-A2E6-206A38E11E0F}" srcOrd="0" destOrd="0" presId="urn:microsoft.com/office/officeart/2005/8/layout/orgChart1"/>
    <dgm:cxn modelId="{E771E9DF-CFFC-4E8E-A784-AAB3A64ABDAD}" srcId="{543E3D09-5120-47FD-97FA-11EC4296687A}" destId="{F2F8673D-5273-4134-81A9-50A5898AB7E6}" srcOrd="0" destOrd="0" parTransId="{8201FA4C-44EA-4225-B025-FFD9A6F6B630}" sibTransId="{0F71D997-E01E-4628-A80A-4FA05B14813E}"/>
    <dgm:cxn modelId="{7A9966E2-503C-4C3A-AEA6-8D641BC34B61}" type="presOf" srcId="{14315B41-98AE-466D-91EF-294879695B28}" destId="{4B779ADA-3104-4788-ADC4-2A42DD0BC305}" srcOrd="0" destOrd="0" presId="urn:microsoft.com/office/officeart/2005/8/layout/orgChart1"/>
    <dgm:cxn modelId="{A6485AE2-AA9C-4BD0-B00F-0A45B49C043E}" type="presOf" srcId="{DE1E88EB-D7C8-48CE-A331-71EBEBD40AE0}" destId="{5155C50E-89C9-45B3-8090-E061518E4005}" srcOrd="0" destOrd="0" presId="urn:microsoft.com/office/officeart/2005/8/layout/orgChart1"/>
    <dgm:cxn modelId="{AD5581E2-8655-45E4-9243-7F575BC396F7}" type="presOf" srcId="{543E3D09-5120-47FD-97FA-11EC4296687A}" destId="{81D6F11A-1403-4711-B139-9BA029AB5A28}" srcOrd="1" destOrd="0" presId="urn:microsoft.com/office/officeart/2005/8/layout/orgChart1"/>
    <dgm:cxn modelId="{3625D5E2-C76E-498E-B2C1-DB87D8673413}" type="presOf" srcId="{543E3D09-5120-47FD-97FA-11EC4296687A}" destId="{E7E04160-98B0-45CA-9502-DC993BE16406}" srcOrd="0" destOrd="0" presId="urn:microsoft.com/office/officeart/2005/8/layout/orgChart1"/>
    <dgm:cxn modelId="{DD1284E3-CCE2-41A1-A72A-FE46745F9E29}" type="presOf" srcId="{AF41D808-92A7-4CBE-9C28-D67AF6CE1457}" destId="{F0A127DE-2053-4DD8-877A-3F35BF495918}" srcOrd="0" destOrd="0" presId="urn:microsoft.com/office/officeart/2005/8/layout/orgChart1"/>
    <dgm:cxn modelId="{C48404E4-5860-4785-8B00-6D10C76A10DD}" type="presOf" srcId="{C87C1D6C-F7E1-462B-ADA6-62F6AF5DF2B3}" destId="{7ECD22F5-3350-4DB6-A7F7-BB4FD2BE4E60}" srcOrd="0" destOrd="0" presId="urn:microsoft.com/office/officeart/2005/8/layout/orgChart1"/>
    <dgm:cxn modelId="{7DB79FE4-30AB-46AE-8D5A-E1C0C0402F64}" type="presOf" srcId="{E203D061-E9B3-4B19-A576-41C615D3E2A7}" destId="{CCD89E8A-6AB1-4986-AC6B-7851B248FD8E}" srcOrd="0" destOrd="0" presId="urn:microsoft.com/office/officeart/2005/8/layout/orgChart1"/>
    <dgm:cxn modelId="{80BC50E6-A960-4222-9931-3A3C8CEB9ECE}" srcId="{04391626-D9F1-4759-B811-4058E6D7FEE6}" destId="{D7F965B2-AADC-484C-98E0-0E102ABFA19E}" srcOrd="1" destOrd="0" parTransId="{D5747B9D-323F-4BAB-8506-2D074D814A36}" sibTransId="{217245C0-4CE4-4A8E-B8E8-F5BCC1E28538}"/>
    <dgm:cxn modelId="{8134C7E6-88C1-4CCE-91BF-62362A4445EA}" type="presOf" srcId="{444B9491-FB5E-4690-9060-62745B633FA9}" destId="{EE414E8E-AF0A-428E-8377-8355A3576758}" srcOrd="1" destOrd="0" presId="urn:microsoft.com/office/officeart/2005/8/layout/orgChart1"/>
    <dgm:cxn modelId="{836039E7-7857-4745-B0EC-37D586EAB0A1}" type="presOf" srcId="{D60C5D43-A6F9-4F7E-980B-0BCCE1EAC4F6}" destId="{4E44AC6F-C5FD-44AF-A84A-ED4037118F55}" srcOrd="1" destOrd="0" presId="urn:microsoft.com/office/officeart/2005/8/layout/orgChart1"/>
    <dgm:cxn modelId="{E3E872E8-EFE5-4067-B2A6-F7C139AB531A}" type="presOf" srcId="{E9AB73F8-CCFB-4D7B-A9B4-2DFB5D66B1C7}" destId="{3AD85375-FBB2-49FA-98D0-C395606A9918}" srcOrd="0" destOrd="0" presId="urn:microsoft.com/office/officeart/2005/8/layout/orgChart1"/>
    <dgm:cxn modelId="{48688EE9-2A53-4E58-B29D-C9FC5A4EEEA1}" type="presOf" srcId="{5BA943D8-0080-4A2B-B33C-E936182E8314}" destId="{4E94395A-C198-4AE9-BFBA-B7BC5087F9E3}" srcOrd="1" destOrd="0" presId="urn:microsoft.com/office/officeart/2005/8/layout/orgChart1"/>
    <dgm:cxn modelId="{6D5B01EF-CF5C-4871-A70F-819F558F082E}" type="presOf" srcId="{A6A90441-5565-4302-9228-27F48B8E9577}" destId="{EFDA1037-9D73-497F-A708-E135A1168550}" srcOrd="0" destOrd="0" presId="urn:microsoft.com/office/officeart/2005/8/layout/orgChart1"/>
    <dgm:cxn modelId="{F3FA53F5-28F4-48B2-8F62-612DDAFCECF0}" srcId="{2F1EBF31-55E2-4AFA-AB5B-AE8E467E0ED0}" destId="{9F9E794F-99C8-438A-8B34-D8204266E323}" srcOrd="1" destOrd="0" parTransId="{970C1F7F-A811-404B-8FF9-89A9F5DF2E73}" sibTransId="{778BE1F0-12D5-410B-A4E0-271B3E708704}"/>
    <dgm:cxn modelId="{2A0EA3F8-0660-4768-8032-4960C34C2A94}" srcId="{444B9491-FB5E-4690-9060-62745B633FA9}" destId="{DE1E88EB-D7C8-48CE-A331-71EBEBD40AE0}" srcOrd="4" destOrd="0" parTransId="{2AA7BF99-1E17-4420-8902-BA8E1E85A751}" sibTransId="{0835637D-ECBC-469E-9B6D-CFA3C472A551}"/>
    <dgm:cxn modelId="{9534D3F9-877A-40DE-A6E9-2AA331203727}" type="presOf" srcId="{8E936915-0EBC-419A-A718-E935473B26F1}" destId="{D82D2DB9-54A3-4B8E-98D0-AFB2EA27998B}" srcOrd="1" destOrd="0" presId="urn:microsoft.com/office/officeart/2005/8/layout/orgChart1"/>
    <dgm:cxn modelId="{EA01A7FA-AC8D-4C1E-9BE4-3D2178F0B5A8}" type="presOf" srcId="{B891BB05-D21B-4AE5-BEA8-CF6AAC990652}" destId="{6C47F6E8-6F6F-457E-AC95-B871429CF00E}" srcOrd="1" destOrd="0" presId="urn:microsoft.com/office/officeart/2005/8/layout/orgChart1"/>
    <dgm:cxn modelId="{B30EB7FA-8D4F-4E29-94CD-6817910B7D94}" type="presOf" srcId="{548949C5-6E84-4CD7-8590-78BC2325CA69}" destId="{17139690-35EA-470A-968B-163BF4842F13}" srcOrd="0" destOrd="0" presId="urn:microsoft.com/office/officeart/2005/8/layout/orgChart1"/>
    <dgm:cxn modelId="{B6D514FB-7321-4949-87CA-5D2B1C5EB7E1}" type="presOf" srcId="{A2089D2C-158B-4004-8EF4-E39E04956E58}" destId="{49B026E5-D23E-46F8-8AB8-AF1CEAF9C6B7}" srcOrd="1" destOrd="0" presId="urn:microsoft.com/office/officeart/2005/8/layout/orgChart1"/>
    <dgm:cxn modelId="{47467CFB-5601-4F0B-AC50-F99666F607E0}" type="presOf" srcId="{C6DBD2D2-A424-42D7-B6E1-648F657761FF}" destId="{09260ACA-CB0B-49A2-9A11-F18EDB54BEF2}" srcOrd="0" destOrd="0" presId="urn:microsoft.com/office/officeart/2005/8/layout/orgChart1"/>
    <dgm:cxn modelId="{9320B2FC-20CF-44AE-8CEA-EFB8C46C8390}" srcId="{E9AB73F8-CCFB-4D7B-A9B4-2DFB5D66B1C7}" destId="{D0FAFBFD-A40A-4269-8E44-5452686AE1B9}" srcOrd="3" destOrd="0" parTransId="{5F17FDA3-4361-42F2-9D43-AA526228AD12}" sibTransId="{C7AFBD27-AB72-486D-BBCB-BEC4ACDA08AB}"/>
    <dgm:cxn modelId="{DCEA4554-5DDB-4C72-BDA9-13E765D11026}" type="presParOf" srcId="{81834AE6-C681-4D8D-91B2-FC6145AB0609}" destId="{BAF426DE-076F-4FE7-B3EB-51468A61FEEB}" srcOrd="0" destOrd="0" presId="urn:microsoft.com/office/officeart/2005/8/layout/orgChart1"/>
    <dgm:cxn modelId="{9B42DFE8-E64B-4273-97EA-24A30D880AEF}" type="presParOf" srcId="{BAF426DE-076F-4FE7-B3EB-51468A61FEEB}" destId="{F6F2480E-FC41-417A-A311-8BA3BF5BB7C9}" srcOrd="0" destOrd="0" presId="urn:microsoft.com/office/officeart/2005/8/layout/orgChart1"/>
    <dgm:cxn modelId="{CEB160D9-B5C5-4967-8C49-B31ED712D095}" type="presParOf" srcId="{F6F2480E-FC41-417A-A311-8BA3BF5BB7C9}" destId="{3AD85375-FBB2-49FA-98D0-C395606A9918}" srcOrd="0" destOrd="0" presId="urn:microsoft.com/office/officeart/2005/8/layout/orgChart1"/>
    <dgm:cxn modelId="{706DD0B0-50A8-475D-9806-1CDE2D65202B}" type="presParOf" srcId="{F6F2480E-FC41-417A-A311-8BA3BF5BB7C9}" destId="{7A3CBACD-84ED-464B-936B-9FCFB0394817}" srcOrd="1" destOrd="0" presId="urn:microsoft.com/office/officeart/2005/8/layout/orgChart1"/>
    <dgm:cxn modelId="{38DD8FA4-635A-444C-A375-557758A24A82}" type="presParOf" srcId="{BAF426DE-076F-4FE7-B3EB-51468A61FEEB}" destId="{92A76FDC-95C6-4F00-BE7C-FE547ECECB85}" srcOrd="1" destOrd="0" presId="urn:microsoft.com/office/officeart/2005/8/layout/orgChart1"/>
    <dgm:cxn modelId="{18BB9AA0-D83C-4720-9BFA-F32CC69502EA}" type="presParOf" srcId="{92A76FDC-95C6-4F00-BE7C-FE547ECECB85}" destId="{4E82BE55-B7AB-43D5-8A3B-35C2572E8E29}" srcOrd="0" destOrd="0" presId="urn:microsoft.com/office/officeart/2005/8/layout/orgChart1"/>
    <dgm:cxn modelId="{736D91B1-25BC-4F01-8F6B-1DBDD40FA1DD}" type="presParOf" srcId="{92A76FDC-95C6-4F00-BE7C-FE547ECECB85}" destId="{498908C4-D971-4D52-AB86-BB823036202A}" srcOrd="1" destOrd="0" presId="urn:microsoft.com/office/officeart/2005/8/layout/orgChart1"/>
    <dgm:cxn modelId="{13019901-F23B-439A-8781-D4228BAE5E96}" type="presParOf" srcId="{498908C4-D971-4D52-AB86-BB823036202A}" destId="{F4D152B4-ED97-4DD1-85D6-593BA9ED9071}" srcOrd="0" destOrd="0" presId="urn:microsoft.com/office/officeart/2005/8/layout/orgChart1"/>
    <dgm:cxn modelId="{F8267546-F0A1-4FA9-A0DB-9411623BEB29}" type="presParOf" srcId="{F4D152B4-ED97-4DD1-85D6-593BA9ED9071}" destId="{53C1A60E-6EAA-42ED-A2E6-206A38E11E0F}" srcOrd="0" destOrd="0" presId="urn:microsoft.com/office/officeart/2005/8/layout/orgChart1"/>
    <dgm:cxn modelId="{D882D467-34B4-4AEB-994E-D6CE3FA495D7}" type="presParOf" srcId="{F4D152B4-ED97-4DD1-85D6-593BA9ED9071}" destId="{2E029519-D708-490F-BD4E-3BC53A6E83EF}" srcOrd="1" destOrd="0" presId="urn:microsoft.com/office/officeart/2005/8/layout/orgChart1"/>
    <dgm:cxn modelId="{C1A7C557-AC9C-42F6-BA62-092B60F5F5C9}" type="presParOf" srcId="{498908C4-D971-4D52-AB86-BB823036202A}" destId="{DC36C15B-E200-438C-9D48-0E2C02C80682}" srcOrd="1" destOrd="0" presId="urn:microsoft.com/office/officeart/2005/8/layout/orgChart1"/>
    <dgm:cxn modelId="{A6F70449-8520-46DE-A50A-7A30652DA04F}" type="presParOf" srcId="{DC36C15B-E200-438C-9D48-0E2C02C80682}" destId="{17139690-35EA-470A-968B-163BF4842F13}" srcOrd="0" destOrd="0" presId="urn:microsoft.com/office/officeart/2005/8/layout/orgChart1"/>
    <dgm:cxn modelId="{55072BF1-904F-456F-B9E6-BC32AF46850D}" type="presParOf" srcId="{DC36C15B-E200-438C-9D48-0E2C02C80682}" destId="{531863BB-AD51-4509-8878-31E2ABC58A3A}" srcOrd="1" destOrd="0" presId="urn:microsoft.com/office/officeart/2005/8/layout/orgChart1"/>
    <dgm:cxn modelId="{29C7BDC1-D670-42A7-819A-614DD39FCF22}" type="presParOf" srcId="{531863BB-AD51-4509-8878-31E2ABC58A3A}" destId="{9EED0FF2-89A3-4DC0-B513-F9C77B46028F}" srcOrd="0" destOrd="0" presId="urn:microsoft.com/office/officeart/2005/8/layout/orgChart1"/>
    <dgm:cxn modelId="{00E787A3-A350-464A-AE32-1DA72A53A5BA}" type="presParOf" srcId="{9EED0FF2-89A3-4DC0-B513-F9C77B46028F}" destId="{A35B8798-AC8C-4316-A703-10A7F6D3CC4D}" srcOrd="0" destOrd="0" presId="urn:microsoft.com/office/officeart/2005/8/layout/orgChart1"/>
    <dgm:cxn modelId="{BE31E3D6-1B1B-4337-9476-1C921D4ADC54}" type="presParOf" srcId="{9EED0FF2-89A3-4DC0-B513-F9C77B46028F}" destId="{3856E2E3-3918-4C5E-9452-883BA0A7D297}" srcOrd="1" destOrd="0" presId="urn:microsoft.com/office/officeart/2005/8/layout/orgChart1"/>
    <dgm:cxn modelId="{9473A8A9-353F-4DF1-A5C4-3BFCC1BCE69C}" type="presParOf" srcId="{531863BB-AD51-4509-8878-31E2ABC58A3A}" destId="{69D492ED-EABF-41F6-856A-A9355DB8188D}" srcOrd="1" destOrd="0" presId="urn:microsoft.com/office/officeart/2005/8/layout/orgChart1"/>
    <dgm:cxn modelId="{BFEDFECD-4BE6-44B9-9F6D-4557BAB36F09}" type="presParOf" srcId="{531863BB-AD51-4509-8878-31E2ABC58A3A}" destId="{A8532EB8-AB2D-4EB7-96CD-DACC752B16C5}" srcOrd="2" destOrd="0" presId="urn:microsoft.com/office/officeart/2005/8/layout/orgChart1"/>
    <dgm:cxn modelId="{7665CA73-5711-4C5C-BDD0-276E849BE1E1}" type="presParOf" srcId="{DC36C15B-E200-438C-9D48-0E2C02C80682}" destId="{1E1EE20C-AADA-495E-AAA7-7EC14C48405F}" srcOrd="2" destOrd="0" presId="urn:microsoft.com/office/officeart/2005/8/layout/orgChart1"/>
    <dgm:cxn modelId="{F69F0058-8DE6-493B-AF4B-411F2AC70588}" type="presParOf" srcId="{DC36C15B-E200-438C-9D48-0E2C02C80682}" destId="{8D305A2E-6EEB-4DD5-B327-B85B427AD849}" srcOrd="3" destOrd="0" presId="urn:microsoft.com/office/officeart/2005/8/layout/orgChart1"/>
    <dgm:cxn modelId="{74EEE599-0310-46FC-A700-750380775309}" type="presParOf" srcId="{8D305A2E-6EEB-4DD5-B327-B85B427AD849}" destId="{963B8D43-DDC2-4146-8250-DEA05958F7D1}" srcOrd="0" destOrd="0" presId="urn:microsoft.com/office/officeart/2005/8/layout/orgChart1"/>
    <dgm:cxn modelId="{33F72F9F-9B6D-42FE-90E8-7537C7DE82CC}" type="presParOf" srcId="{963B8D43-DDC2-4146-8250-DEA05958F7D1}" destId="{80A80228-5E93-4B4C-B523-BE2F548CF7D3}" srcOrd="0" destOrd="0" presId="urn:microsoft.com/office/officeart/2005/8/layout/orgChart1"/>
    <dgm:cxn modelId="{C2DF4320-3F77-4752-8465-E62E51839893}" type="presParOf" srcId="{963B8D43-DDC2-4146-8250-DEA05958F7D1}" destId="{4E44AC6F-C5FD-44AF-A84A-ED4037118F55}" srcOrd="1" destOrd="0" presId="urn:microsoft.com/office/officeart/2005/8/layout/orgChart1"/>
    <dgm:cxn modelId="{D659C153-C43E-42A6-8B03-6F889FA5E14D}" type="presParOf" srcId="{8D305A2E-6EEB-4DD5-B327-B85B427AD849}" destId="{AB2D374A-1479-4230-8C0A-0CE851373953}" srcOrd="1" destOrd="0" presId="urn:microsoft.com/office/officeart/2005/8/layout/orgChart1"/>
    <dgm:cxn modelId="{007A4D60-8361-4496-9883-DD60A9E7C651}" type="presParOf" srcId="{8D305A2E-6EEB-4DD5-B327-B85B427AD849}" destId="{D34D1A41-D8FA-4964-99FC-CA4B0A1F07FD}" srcOrd="2" destOrd="0" presId="urn:microsoft.com/office/officeart/2005/8/layout/orgChart1"/>
    <dgm:cxn modelId="{C47B0323-3EE8-4DC0-8B79-D13DAEF00E82}" type="presParOf" srcId="{498908C4-D971-4D52-AB86-BB823036202A}" destId="{499BCB3B-8961-4C0D-AC9F-B72222705364}" srcOrd="2" destOrd="0" presId="urn:microsoft.com/office/officeart/2005/8/layout/orgChart1"/>
    <dgm:cxn modelId="{7624B4AA-D834-4D81-8DE5-0A5DB8ACF64F}" type="presParOf" srcId="{92A76FDC-95C6-4F00-BE7C-FE547ECECB85}" destId="{4B779ADA-3104-4788-ADC4-2A42DD0BC305}" srcOrd="2" destOrd="0" presId="urn:microsoft.com/office/officeart/2005/8/layout/orgChart1"/>
    <dgm:cxn modelId="{921E56FA-3770-4CBA-A32E-03845A9B1019}" type="presParOf" srcId="{92A76FDC-95C6-4F00-BE7C-FE547ECECB85}" destId="{95EA44AC-2E85-49EF-BE43-8CAEBC6A1FB8}" srcOrd="3" destOrd="0" presId="urn:microsoft.com/office/officeart/2005/8/layout/orgChart1"/>
    <dgm:cxn modelId="{D7A04181-34AE-450B-A7FC-DDAC31AD5EB4}" type="presParOf" srcId="{95EA44AC-2E85-49EF-BE43-8CAEBC6A1FB8}" destId="{9FA5209F-12E5-4828-818C-E59DDAF8B045}" srcOrd="0" destOrd="0" presId="urn:microsoft.com/office/officeart/2005/8/layout/orgChart1"/>
    <dgm:cxn modelId="{845C03F0-6700-41C5-8D09-1C21D222CE0C}" type="presParOf" srcId="{9FA5209F-12E5-4828-818C-E59DDAF8B045}" destId="{E7E04160-98B0-45CA-9502-DC993BE16406}" srcOrd="0" destOrd="0" presId="urn:microsoft.com/office/officeart/2005/8/layout/orgChart1"/>
    <dgm:cxn modelId="{01999D6A-BEDC-4FEE-A6D8-2620F0A94E20}" type="presParOf" srcId="{9FA5209F-12E5-4828-818C-E59DDAF8B045}" destId="{81D6F11A-1403-4711-B139-9BA029AB5A28}" srcOrd="1" destOrd="0" presId="urn:microsoft.com/office/officeart/2005/8/layout/orgChart1"/>
    <dgm:cxn modelId="{3CCC1E0D-FC5B-4232-A42E-578CB706138C}" type="presParOf" srcId="{95EA44AC-2E85-49EF-BE43-8CAEBC6A1FB8}" destId="{4600758B-0F62-4F13-9AA5-1D7012B0A504}" srcOrd="1" destOrd="0" presId="urn:microsoft.com/office/officeart/2005/8/layout/orgChart1"/>
    <dgm:cxn modelId="{42450128-0197-4499-A949-95B8A1849871}" type="presParOf" srcId="{4600758B-0F62-4F13-9AA5-1D7012B0A504}" destId="{8D9930CA-DEB4-483D-9926-5815B1A9CC9F}" srcOrd="0" destOrd="0" presId="urn:microsoft.com/office/officeart/2005/8/layout/orgChart1"/>
    <dgm:cxn modelId="{5B42CCC2-EF0F-4567-B489-CD83AA839AFA}" type="presParOf" srcId="{4600758B-0F62-4F13-9AA5-1D7012B0A504}" destId="{C039B806-B875-4742-9EEA-5C3999DED158}" srcOrd="1" destOrd="0" presId="urn:microsoft.com/office/officeart/2005/8/layout/orgChart1"/>
    <dgm:cxn modelId="{F186A86D-876A-4010-964E-1C194B75C3BF}" type="presParOf" srcId="{C039B806-B875-4742-9EEA-5C3999DED158}" destId="{93BF23EF-0FDD-4306-9E6E-F05323BB699D}" srcOrd="0" destOrd="0" presId="urn:microsoft.com/office/officeart/2005/8/layout/orgChart1"/>
    <dgm:cxn modelId="{DFB202AE-9E8E-42EC-B22B-C484810A7B81}" type="presParOf" srcId="{93BF23EF-0FDD-4306-9E6E-F05323BB699D}" destId="{63957EB4-254E-41FA-AF71-36B655BABF1B}" srcOrd="0" destOrd="0" presId="urn:microsoft.com/office/officeart/2005/8/layout/orgChart1"/>
    <dgm:cxn modelId="{EF09397C-9B74-4AC1-80A3-45AFFFD37B23}" type="presParOf" srcId="{93BF23EF-0FDD-4306-9E6E-F05323BB699D}" destId="{4A6B52DE-30D3-4547-AD92-1FB4EF17B450}" srcOrd="1" destOrd="0" presId="urn:microsoft.com/office/officeart/2005/8/layout/orgChart1"/>
    <dgm:cxn modelId="{C02F9232-A56F-4345-8E21-B85749CF2812}" type="presParOf" srcId="{C039B806-B875-4742-9EEA-5C3999DED158}" destId="{B47D5541-2704-4FBC-A5C7-DA1D49289766}" srcOrd="1" destOrd="0" presId="urn:microsoft.com/office/officeart/2005/8/layout/orgChart1"/>
    <dgm:cxn modelId="{80CA26CA-D10C-4F26-BD4F-DC54F787F385}" type="presParOf" srcId="{B47D5541-2704-4FBC-A5C7-DA1D49289766}" destId="{483218DA-89BE-47C7-93E5-2BEF3E48516D}" srcOrd="0" destOrd="0" presId="urn:microsoft.com/office/officeart/2005/8/layout/orgChart1"/>
    <dgm:cxn modelId="{83DB535C-5917-4B01-BF58-5507F777B637}" type="presParOf" srcId="{B47D5541-2704-4FBC-A5C7-DA1D49289766}" destId="{08D569E2-B1B9-4E61-B35C-664A05E4D7D6}" srcOrd="1" destOrd="0" presId="urn:microsoft.com/office/officeart/2005/8/layout/orgChart1"/>
    <dgm:cxn modelId="{20073896-EA3B-47BE-9653-E2BC23ABFB51}" type="presParOf" srcId="{08D569E2-B1B9-4E61-B35C-664A05E4D7D6}" destId="{B3D589AC-BCAE-4241-88E0-2802F7A9522A}" srcOrd="0" destOrd="0" presId="urn:microsoft.com/office/officeart/2005/8/layout/orgChart1"/>
    <dgm:cxn modelId="{4BBB60AC-20E1-434F-B428-AD8F95A46506}" type="presParOf" srcId="{B3D589AC-BCAE-4241-88E0-2802F7A9522A}" destId="{AF6E2271-B710-4140-AE6C-821652327B0D}" srcOrd="0" destOrd="0" presId="urn:microsoft.com/office/officeart/2005/8/layout/orgChart1"/>
    <dgm:cxn modelId="{36680068-2DCA-41AE-BD71-35894E125A71}" type="presParOf" srcId="{B3D589AC-BCAE-4241-88E0-2802F7A9522A}" destId="{90F41E13-7696-4B68-B313-5EA82EF32747}" srcOrd="1" destOrd="0" presId="urn:microsoft.com/office/officeart/2005/8/layout/orgChart1"/>
    <dgm:cxn modelId="{F53D4A0A-7286-4934-AA4E-297851581955}" type="presParOf" srcId="{08D569E2-B1B9-4E61-B35C-664A05E4D7D6}" destId="{8784DC33-030B-4840-9B43-6A7B13ECB686}" srcOrd="1" destOrd="0" presId="urn:microsoft.com/office/officeart/2005/8/layout/orgChart1"/>
    <dgm:cxn modelId="{4230CAF9-9D82-4C5E-B152-CE08EB36B62F}" type="presParOf" srcId="{08D569E2-B1B9-4E61-B35C-664A05E4D7D6}" destId="{248C34D7-C189-4F4A-91BD-14BF72C15584}" srcOrd="2" destOrd="0" presId="urn:microsoft.com/office/officeart/2005/8/layout/orgChart1"/>
    <dgm:cxn modelId="{23677D96-4D9C-42C7-BE97-723261795176}" type="presParOf" srcId="{B47D5541-2704-4FBC-A5C7-DA1D49289766}" destId="{6752FE37-FBEB-40F8-95E4-D26EEC68C580}" srcOrd="2" destOrd="0" presId="urn:microsoft.com/office/officeart/2005/8/layout/orgChart1"/>
    <dgm:cxn modelId="{0DF53C3A-66CB-4D09-AC90-E552BC5F2BA6}" type="presParOf" srcId="{B47D5541-2704-4FBC-A5C7-DA1D49289766}" destId="{A1BEF06A-EECB-48DF-A7A2-5569F9244053}" srcOrd="3" destOrd="0" presId="urn:microsoft.com/office/officeart/2005/8/layout/orgChart1"/>
    <dgm:cxn modelId="{37081FA1-3DE4-4DA4-9F85-41F206AF8F56}" type="presParOf" srcId="{A1BEF06A-EECB-48DF-A7A2-5569F9244053}" destId="{37D122BD-F36D-467E-BF36-472E40D7E4F3}" srcOrd="0" destOrd="0" presId="urn:microsoft.com/office/officeart/2005/8/layout/orgChart1"/>
    <dgm:cxn modelId="{A33762BF-D11F-4235-BF1C-58720C5B50C6}" type="presParOf" srcId="{37D122BD-F36D-467E-BF36-472E40D7E4F3}" destId="{7F8B950D-F61E-441C-9697-6377224B5518}" srcOrd="0" destOrd="0" presId="urn:microsoft.com/office/officeart/2005/8/layout/orgChart1"/>
    <dgm:cxn modelId="{C204BEB2-242E-44F4-B545-69FC693D0452}" type="presParOf" srcId="{37D122BD-F36D-467E-BF36-472E40D7E4F3}" destId="{0082828E-B6C2-4A8E-9592-1F8D7F4BD6DD}" srcOrd="1" destOrd="0" presId="urn:microsoft.com/office/officeart/2005/8/layout/orgChart1"/>
    <dgm:cxn modelId="{64BBFE51-ADED-4832-8268-43559761DB75}" type="presParOf" srcId="{A1BEF06A-EECB-48DF-A7A2-5569F9244053}" destId="{06174041-1566-4654-B0A7-351D58EA7860}" srcOrd="1" destOrd="0" presId="urn:microsoft.com/office/officeart/2005/8/layout/orgChart1"/>
    <dgm:cxn modelId="{9D66BA07-F23A-4119-8005-FEAC4FB9203C}" type="presParOf" srcId="{06174041-1566-4654-B0A7-351D58EA7860}" destId="{F0A127DE-2053-4DD8-877A-3F35BF495918}" srcOrd="0" destOrd="0" presId="urn:microsoft.com/office/officeart/2005/8/layout/orgChart1"/>
    <dgm:cxn modelId="{CE44D40D-F97B-4F58-BC88-574D4CD34423}" type="presParOf" srcId="{06174041-1566-4654-B0A7-351D58EA7860}" destId="{D5821EE1-B724-4BED-AEBF-8972131A5071}" srcOrd="1" destOrd="0" presId="urn:microsoft.com/office/officeart/2005/8/layout/orgChart1"/>
    <dgm:cxn modelId="{8ABBEEBA-246E-40F1-AC4B-6BCB0E249C82}" type="presParOf" srcId="{D5821EE1-B724-4BED-AEBF-8972131A5071}" destId="{C69A1ACA-896F-423E-ADBE-BCE834AA8182}" srcOrd="0" destOrd="0" presId="urn:microsoft.com/office/officeart/2005/8/layout/orgChart1"/>
    <dgm:cxn modelId="{14507DFA-D490-408B-B35E-B2B8EB0CF591}" type="presParOf" srcId="{C69A1ACA-896F-423E-ADBE-BCE834AA8182}" destId="{E4A85B37-F040-43AA-AED9-0BDB35F300D8}" srcOrd="0" destOrd="0" presId="urn:microsoft.com/office/officeart/2005/8/layout/orgChart1"/>
    <dgm:cxn modelId="{0B4234F7-2918-4CEB-9142-985C92C4CA5D}" type="presParOf" srcId="{C69A1ACA-896F-423E-ADBE-BCE834AA8182}" destId="{43049ED7-5B22-41DE-BC76-59D7BDD6F1C2}" srcOrd="1" destOrd="0" presId="urn:microsoft.com/office/officeart/2005/8/layout/orgChart1"/>
    <dgm:cxn modelId="{47E32634-E1FF-4606-A7AC-123ADB9A83BF}" type="presParOf" srcId="{D5821EE1-B724-4BED-AEBF-8972131A5071}" destId="{A624A6CB-044F-46B7-A500-4C195583C14C}" srcOrd="1" destOrd="0" presId="urn:microsoft.com/office/officeart/2005/8/layout/orgChart1"/>
    <dgm:cxn modelId="{FCAFDFB4-98EB-45C3-AE59-9FA11E2019A0}" type="presParOf" srcId="{D5821EE1-B724-4BED-AEBF-8972131A5071}" destId="{9A756A7F-50A8-4053-9335-260F16ED0CAD}" srcOrd="2" destOrd="0" presId="urn:microsoft.com/office/officeart/2005/8/layout/orgChart1"/>
    <dgm:cxn modelId="{8E6420D5-92DE-4307-9935-13CFE1856D5B}" type="presParOf" srcId="{06174041-1566-4654-B0A7-351D58EA7860}" destId="{6407BE00-ED27-4066-99AE-A6CE19719900}" srcOrd="2" destOrd="0" presId="urn:microsoft.com/office/officeart/2005/8/layout/orgChart1"/>
    <dgm:cxn modelId="{6F9CEB1D-8C1B-4709-8151-0FC17356BD65}" type="presParOf" srcId="{06174041-1566-4654-B0A7-351D58EA7860}" destId="{F73F6C52-CBD8-43D3-BEF4-4826127A81B4}" srcOrd="3" destOrd="0" presId="urn:microsoft.com/office/officeart/2005/8/layout/orgChart1"/>
    <dgm:cxn modelId="{A71C2879-672B-40DC-A7FC-DFF01F50029E}" type="presParOf" srcId="{F73F6C52-CBD8-43D3-BEF4-4826127A81B4}" destId="{CCE3E688-304B-4798-916E-6FE20ADDDC8A}" srcOrd="0" destOrd="0" presId="urn:microsoft.com/office/officeart/2005/8/layout/orgChart1"/>
    <dgm:cxn modelId="{DF601D9C-5934-407B-8894-7FC0345AACB7}" type="presParOf" srcId="{CCE3E688-304B-4798-916E-6FE20ADDDC8A}" destId="{98D79ECF-E787-4975-AA1F-7548ABFA6310}" srcOrd="0" destOrd="0" presId="urn:microsoft.com/office/officeart/2005/8/layout/orgChart1"/>
    <dgm:cxn modelId="{B4B6338E-83F9-492C-AADF-83E8A37D0C4C}" type="presParOf" srcId="{CCE3E688-304B-4798-916E-6FE20ADDDC8A}" destId="{1D4BB93C-52AA-44E1-B120-BA2E8B3EB36B}" srcOrd="1" destOrd="0" presId="urn:microsoft.com/office/officeart/2005/8/layout/orgChart1"/>
    <dgm:cxn modelId="{465C3EF1-D85B-4261-A378-A2F072CE54DE}" type="presParOf" srcId="{F73F6C52-CBD8-43D3-BEF4-4826127A81B4}" destId="{858AA01D-A376-40DA-9245-415C2BD74FAB}" srcOrd="1" destOrd="0" presId="urn:microsoft.com/office/officeart/2005/8/layout/orgChart1"/>
    <dgm:cxn modelId="{DAC29580-95BA-401D-BF03-4A2D444CA690}" type="presParOf" srcId="{F73F6C52-CBD8-43D3-BEF4-4826127A81B4}" destId="{C2D7DF76-504A-4E0A-8BA6-4AEC44A055A3}" srcOrd="2" destOrd="0" presId="urn:microsoft.com/office/officeart/2005/8/layout/orgChart1"/>
    <dgm:cxn modelId="{502F667A-1D1C-454B-836F-40FA894C0339}" type="presParOf" srcId="{06174041-1566-4654-B0A7-351D58EA7860}" destId="{F5DFFED0-0355-46AC-A48B-01BC0D5C695A}" srcOrd="4" destOrd="0" presId="urn:microsoft.com/office/officeart/2005/8/layout/orgChart1"/>
    <dgm:cxn modelId="{AB506CE6-FBCB-49F6-971D-185B02652701}" type="presParOf" srcId="{06174041-1566-4654-B0A7-351D58EA7860}" destId="{60BD580A-E39B-4352-9005-7397D92FAB17}" srcOrd="5" destOrd="0" presId="urn:microsoft.com/office/officeart/2005/8/layout/orgChart1"/>
    <dgm:cxn modelId="{86465444-DDF2-44D0-8521-F86E9B24A0B8}" type="presParOf" srcId="{60BD580A-E39B-4352-9005-7397D92FAB17}" destId="{C32B37F6-C91A-4BB0-9EB5-2F5972231275}" srcOrd="0" destOrd="0" presId="urn:microsoft.com/office/officeart/2005/8/layout/orgChart1"/>
    <dgm:cxn modelId="{80BDA1E3-A78E-48FD-83B5-B4BBCF4F75B3}" type="presParOf" srcId="{C32B37F6-C91A-4BB0-9EB5-2F5972231275}" destId="{5374F194-39DD-4AA8-B90F-7108EB1A8540}" srcOrd="0" destOrd="0" presId="urn:microsoft.com/office/officeart/2005/8/layout/orgChart1"/>
    <dgm:cxn modelId="{1AF205CC-9841-475D-9A79-00FA9E27D84D}" type="presParOf" srcId="{C32B37F6-C91A-4BB0-9EB5-2F5972231275}" destId="{64294BBD-0D66-4FCD-8F2D-960012F5F6CA}" srcOrd="1" destOrd="0" presId="urn:microsoft.com/office/officeart/2005/8/layout/orgChart1"/>
    <dgm:cxn modelId="{3C4E386A-9572-4D55-A2AC-E55C1D86CB19}" type="presParOf" srcId="{60BD580A-E39B-4352-9005-7397D92FAB17}" destId="{CFEDAA5A-3254-470D-8738-4FB0A828293C}" srcOrd="1" destOrd="0" presId="urn:microsoft.com/office/officeart/2005/8/layout/orgChart1"/>
    <dgm:cxn modelId="{605322F6-3D6E-4D31-8079-631EBD08A6D2}" type="presParOf" srcId="{60BD580A-E39B-4352-9005-7397D92FAB17}" destId="{133338F4-3D7F-4EAE-9F80-95C5EC4FDC62}" srcOrd="2" destOrd="0" presId="urn:microsoft.com/office/officeart/2005/8/layout/orgChart1"/>
    <dgm:cxn modelId="{B5524E66-4D5B-4619-BCFC-C5FB682520BB}" type="presParOf" srcId="{06174041-1566-4654-B0A7-351D58EA7860}" destId="{49CD4061-E672-49D9-B136-F5DAA4508936}" srcOrd="6" destOrd="0" presId="urn:microsoft.com/office/officeart/2005/8/layout/orgChart1"/>
    <dgm:cxn modelId="{A022B2C0-12EB-4AF6-B7A3-EE89B858FF5B}" type="presParOf" srcId="{06174041-1566-4654-B0A7-351D58EA7860}" destId="{2ED5D410-9104-4546-92E3-E79AA2282633}" srcOrd="7" destOrd="0" presId="urn:microsoft.com/office/officeart/2005/8/layout/orgChart1"/>
    <dgm:cxn modelId="{3C1F4B49-9B80-48D6-8562-51DD5502FCA5}" type="presParOf" srcId="{2ED5D410-9104-4546-92E3-E79AA2282633}" destId="{8E5B5231-E7C6-4753-9E20-290311AC4199}" srcOrd="0" destOrd="0" presId="urn:microsoft.com/office/officeart/2005/8/layout/orgChart1"/>
    <dgm:cxn modelId="{8D7CC875-18FB-4958-B3C9-FEB3AEA2DD5E}" type="presParOf" srcId="{8E5B5231-E7C6-4753-9E20-290311AC4199}" destId="{B0976C8D-AD16-46EA-B30B-E9867D7A410E}" srcOrd="0" destOrd="0" presId="urn:microsoft.com/office/officeart/2005/8/layout/orgChart1"/>
    <dgm:cxn modelId="{368DDC31-52B6-4B0D-A311-10E4E3336599}" type="presParOf" srcId="{8E5B5231-E7C6-4753-9E20-290311AC4199}" destId="{353DB2BA-C64D-4882-89C8-AE9546FED442}" srcOrd="1" destOrd="0" presId="urn:microsoft.com/office/officeart/2005/8/layout/orgChart1"/>
    <dgm:cxn modelId="{248471E0-FAE8-417C-A5B4-88CD47A3DC4B}" type="presParOf" srcId="{2ED5D410-9104-4546-92E3-E79AA2282633}" destId="{C8A97AF7-5497-42C8-B9C0-13B3231A7733}" srcOrd="1" destOrd="0" presId="urn:microsoft.com/office/officeart/2005/8/layout/orgChart1"/>
    <dgm:cxn modelId="{7D3AF877-9542-4277-BE3D-AB1481DB6E8C}" type="presParOf" srcId="{2ED5D410-9104-4546-92E3-E79AA2282633}" destId="{50BA9C1D-815D-4770-B09F-C33678CDE663}" srcOrd="2" destOrd="0" presId="urn:microsoft.com/office/officeart/2005/8/layout/orgChart1"/>
    <dgm:cxn modelId="{1D4053B2-8168-448C-A287-251E7EA9FD32}" type="presParOf" srcId="{A1BEF06A-EECB-48DF-A7A2-5569F9244053}" destId="{E2651425-59F2-4746-875C-B34BC1E6391C}" srcOrd="2" destOrd="0" presId="urn:microsoft.com/office/officeart/2005/8/layout/orgChart1"/>
    <dgm:cxn modelId="{03529653-1E65-4BB6-BF43-8A34C620EF45}" type="presParOf" srcId="{B47D5541-2704-4FBC-A5C7-DA1D49289766}" destId="{61A8F410-1C8E-47B5-BE79-F691907DB953}" srcOrd="4" destOrd="0" presId="urn:microsoft.com/office/officeart/2005/8/layout/orgChart1"/>
    <dgm:cxn modelId="{77A9FC84-7557-4A5E-A703-E7D32B4A4A3D}" type="presParOf" srcId="{B47D5541-2704-4FBC-A5C7-DA1D49289766}" destId="{A93170E1-337A-4137-B57D-DFE3C200BC95}" srcOrd="5" destOrd="0" presId="urn:microsoft.com/office/officeart/2005/8/layout/orgChart1"/>
    <dgm:cxn modelId="{5BE162C7-29AA-4CC7-842A-02801763132A}" type="presParOf" srcId="{A93170E1-337A-4137-B57D-DFE3C200BC95}" destId="{A6597D35-2843-4CD3-AC18-DFA6FDBBE52D}" srcOrd="0" destOrd="0" presId="urn:microsoft.com/office/officeart/2005/8/layout/orgChart1"/>
    <dgm:cxn modelId="{919C8FEA-61F3-4C3B-BCB4-36F79ED7F0CC}" type="presParOf" srcId="{A6597D35-2843-4CD3-AC18-DFA6FDBBE52D}" destId="{7835D104-8652-461B-84CE-FD62B4ED04E8}" srcOrd="0" destOrd="0" presId="urn:microsoft.com/office/officeart/2005/8/layout/orgChart1"/>
    <dgm:cxn modelId="{046EF045-FEA3-4516-A881-54AEA6D7BF74}" type="presParOf" srcId="{A6597D35-2843-4CD3-AC18-DFA6FDBBE52D}" destId="{EE414E8E-AF0A-428E-8377-8355A3576758}" srcOrd="1" destOrd="0" presId="urn:microsoft.com/office/officeart/2005/8/layout/orgChart1"/>
    <dgm:cxn modelId="{9B5F0F17-B576-4C32-9BBB-7B287AB87923}" type="presParOf" srcId="{A93170E1-337A-4137-B57D-DFE3C200BC95}" destId="{2F6B7C7B-B38A-4EC0-A0E7-600FC263B7D7}" srcOrd="1" destOrd="0" presId="urn:microsoft.com/office/officeart/2005/8/layout/orgChart1"/>
    <dgm:cxn modelId="{CCFF8710-CF14-4B99-A359-9929E0BE061F}" type="presParOf" srcId="{2F6B7C7B-B38A-4EC0-A0E7-600FC263B7D7}" destId="{EBA4388B-9BDF-430E-8099-594CE1111D7E}" srcOrd="0" destOrd="0" presId="urn:microsoft.com/office/officeart/2005/8/layout/orgChart1"/>
    <dgm:cxn modelId="{744F56FC-A927-4239-8EA7-D25C1595AD5F}" type="presParOf" srcId="{2F6B7C7B-B38A-4EC0-A0E7-600FC263B7D7}" destId="{F9BF547A-85C0-48BD-92E3-3EB8FFFEDBFF}" srcOrd="1" destOrd="0" presId="urn:microsoft.com/office/officeart/2005/8/layout/orgChart1"/>
    <dgm:cxn modelId="{03B3B32E-90A4-4A18-9C7A-CE785D0DE179}" type="presParOf" srcId="{F9BF547A-85C0-48BD-92E3-3EB8FFFEDBFF}" destId="{02A511E2-CB11-45DE-AD1A-78A5B043F8D4}" srcOrd="0" destOrd="0" presId="urn:microsoft.com/office/officeart/2005/8/layout/orgChart1"/>
    <dgm:cxn modelId="{F62E75AD-E105-4BEF-9C4E-BEA69D712D94}" type="presParOf" srcId="{02A511E2-CB11-45DE-AD1A-78A5B043F8D4}" destId="{301B5E8B-5756-4F3A-958F-20B95E3BA31A}" srcOrd="0" destOrd="0" presId="urn:microsoft.com/office/officeart/2005/8/layout/orgChart1"/>
    <dgm:cxn modelId="{7D362E2B-16BA-412F-A5B9-E38678B178CB}" type="presParOf" srcId="{02A511E2-CB11-45DE-AD1A-78A5B043F8D4}" destId="{D533081F-39E3-4512-970A-53A29859E324}" srcOrd="1" destOrd="0" presId="urn:microsoft.com/office/officeart/2005/8/layout/orgChart1"/>
    <dgm:cxn modelId="{A6ABD075-0F6E-43D6-ADDD-21C99A8B644C}" type="presParOf" srcId="{F9BF547A-85C0-48BD-92E3-3EB8FFFEDBFF}" destId="{18AC4597-3A86-43FA-B76B-8F577CEC7859}" srcOrd="1" destOrd="0" presId="urn:microsoft.com/office/officeart/2005/8/layout/orgChart1"/>
    <dgm:cxn modelId="{0CDA9C51-7932-498B-BA9C-4063E9977D4C}" type="presParOf" srcId="{F9BF547A-85C0-48BD-92E3-3EB8FFFEDBFF}" destId="{898150B6-CBB5-4E00-B16E-B3DD378E3E7E}" srcOrd="2" destOrd="0" presId="urn:microsoft.com/office/officeart/2005/8/layout/orgChart1"/>
    <dgm:cxn modelId="{65D56271-1874-4731-A7E1-53A8E0E02D8A}" type="presParOf" srcId="{2F6B7C7B-B38A-4EC0-A0E7-600FC263B7D7}" destId="{C5A5EE71-5808-4350-A6B3-CA1C03372B59}" srcOrd="2" destOrd="0" presId="urn:microsoft.com/office/officeart/2005/8/layout/orgChart1"/>
    <dgm:cxn modelId="{DAF582AE-B413-45C0-9EF1-68E2FB98D5C3}" type="presParOf" srcId="{2F6B7C7B-B38A-4EC0-A0E7-600FC263B7D7}" destId="{5C20C069-BD4E-4C23-B36F-3EE6598E71EF}" srcOrd="3" destOrd="0" presId="urn:microsoft.com/office/officeart/2005/8/layout/orgChart1"/>
    <dgm:cxn modelId="{D2BDEB17-97B6-42EE-A11F-9033526FFAF5}" type="presParOf" srcId="{5C20C069-BD4E-4C23-B36F-3EE6598E71EF}" destId="{DE36B9E9-9A39-4640-AEE6-5C8025255A69}" srcOrd="0" destOrd="0" presId="urn:microsoft.com/office/officeart/2005/8/layout/orgChart1"/>
    <dgm:cxn modelId="{BF4A3DF3-10F7-4D47-A83C-FF0F362B261C}" type="presParOf" srcId="{DE36B9E9-9A39-4640-AEE6-5C8025255A69}" destId="{A6755946-7507-4BD0-8BE5-1C05FC9CA824}" srcOrd="0" destOrd="0" presId="urn:microsoft.com/office/officeart/2005/8/layout/orgChart1"/>
    <dgm:cxn modelId="{AF45033B-9DD6-40F1-8A8A-F78E905C4F22}" type="presParOf" srcId="{DE36B9E9-9A39-4640-AEE6-5C8025255A69}" destId="{777E2A34-E072-43A3-8959-0711963B97F6}" srcOrd="1" destOrd="0" presId="urn:microsoft.com/office/officeart/2005/8/layout/orgChart1"/>
    <dgm:cxn modelId="{6A64F234-7DF8-4575-AEBE-FAFC61642CF2}" type="presParOf" srcId="{5C20C069-BD4E-4C23-B36F-3EE6598E71EF}" destId="{9F25F293-5323-4A00-A2D2-49483BF26AA8}" srcOrd="1" destOrd="0" presId="urn:microsoft.com/office/officeart/2005/8/layout/orgChart1"/>
    <dgm:cxn modelId="{74140A38-EE25-4301-B9A0-422BF42789E4}" type="presParOf" srcId="{5C20C069-BD4E-4C23-B36F-3EE6598E71EF}" destId="{FB3FFE92-83C7-417D-A228-1017887B80CA}" srcOrd="2" destOrd="0" presId="urn:microsoft.com/office/officeart/2005/8/layout/orgChart1"/>
    <dgm:cxn modelId="{A8CE1511-6DA4-4E4D-ADD4-1C42D8646A14}" type="presParOf" srcId="{2F6B7C7B-B38A-4EC0-A0E7-600FC263B7D7}" destId="{F9F8CCF7-79D6-412A-9ABB-2ADEECDB4CED}" srcOrd="4" destOrd="0" presId="urn:microsoft.com/office/officeart/2005/8/layout/orgChart1"/>
    <dgm:cxn modelId="{CA1FC297-3763-4726-942A-ED44A67B7E2F}" type="presParOf" srcId="{2F6B7C7B-B38A-4EC0-A0E7-600FC263B7D7}" destId="{CBBF157D-07E0-4C14-9B1C-C0E1FD67F342}" srcOrd="5" destOrd="0" presId="urn:microsoft.com/office/officeart/2005/8/layout/orgChart1"/>
    <dgm:cxn modelId="{3E751D37-3A4E-43C4-9EA3-6E186EC38052}" type="presParOf" srcId="{CBBF157D-07E0-4C14-9B1C-C0E1FD67F342}" destId="{0B82AFB3-B703-406B-8075-4FB0346A5605}" srcOrd="0" destOrd="0" presId="urn:microsoft.com/office/officeart/2005/8/layout/orgChart1"/>
    <dgm:cxn modelId="{E2647F32-7CF1-4222-8308-7964F5CF98BB}" type="presParOf" srcId="{0B82AFB3-B703-406B-8075-4FB0346A5605}" destId="{EBBDD8B8-8961-47C2-B6BA-9BC834B2D199}" srcOrd="0" destOrd="0" presId="urn:microsoft.com/office/officeart/2005/8/layout/orgChart1"/>
    <dgm:cxn modelId="{9E4767AA-FBCD-4E8D-B0F0-76D66A6B3A0D}" type="presParOf" srcId="{0B82AFB3-B703-406B-8075-4FB0346A5605}" destId="{E82DA64C-965C-4348-88A6-1F596E289D18}" srcOrd="1" destOrd="0" presId="urn:microsoft.com/office/officeart/2005/8/layout/orgChart1"/>
    <dgm:cxn modelId="{77464FCD-ED09-4FEA-9876-51721E5DAAD7}" type="presParOf" srcId="{CBBF157D-07E0-4C14-9B1C-C0E1FD67F342}" destId="{41BA45A5-8AC1-492C-836F-493D876CFFCB}" srcOrd="1" destOrd="0" presId="urn:microsoft.com/office/officeart/2005/8/layout/orgChart1"/>
    <dgm:cxn modelId="{9AE193DE-6E7B-4C18-8278-11DA2562539D}" type="presParOf" srcId="{CBBF157D-07E0-4C14-9B1C-C0E1FD67F342}" destId="{9035D04D-B3E7-44B8-BAED-E54EB3E14D73}" srcOrd="2" destOrd="0" presId="urn:microsoft.com/office/officeart/2005/8/layout/orgChart1"/>
    <dgm:cxn modelId="{D413C0C6-3A4A-4D29-B438-3E89AF6DF524}" type="presParOf" srcId="{2F6B7C7B-B38A-4EC0-A0E7-600FC263B7D7}" destId="{4B6ECD41-CF97-4623-B9D5-47D3C361688E}" srcOrd="6" destOrd="0" presId="urn:microsoft.com/office/officeart/2005/8/layout/orgChart1"/>
    <dgm:cxn modelId="{86C03612-BAE3-4B25-A493-9E6AC2251941}" type="presParOf" srcId="{2F6B7C7B-B38A-4EC0-A0E7-600FC263B7D7}" destId="{553047B0-58AA-468C-9519-196B68BDEC8C}" srcOrd="7" destOrd="0" presId="urn:microsoft.com/office/officeart/2005/8/layout/orgChart1"/>
    <dgm:cxn modelId="{88192CF1-C7A5-4003-A52C-546779D35CC3}" type="presParOf" srcId="{553047B0-58AA-468C-9519-196B68BDEC8C}" destId="{EF3AB058-1F99-4B09-AC09-CF42813F25E4}" srcOrd="0" destOrd="0" presId="urn:microsoft.com/office/officeart/2005/8/layout/orgChart1"/>
    <dgm:cxn modelId="{81945D9B-2A91-44BE-B542-A74F82586929}" type="presParOf" srcId="{EF3AB058-1F99-4B09-AC09-CF42813F25E4}" destId="{DABB9784-EF06-4AAE-8F07-FFB579417DB6}" srcOrd="0" destOrd="0" presId="urn:microsoft.com/office/officeart/2005/8/layout/orgChart1"/>
    <dgm:cxn modelId="{F1707FA0-DB49-4456-B749-EBF47F632CF1}" type="presParOf" srcId="{EF3AB058-1F99-4B09-AC09-CF42813F25E4}" destId="{988A3D03-26D5-41ED-A7AE-F2E12BBFBA9C}" srcOrd="1" destOrd="0" presId="urn:microsoft.com/office/officeart/2005/8/layout/orgChart1"/>
    <dgm:cxn modelId="{99BFCA31-27B0-4CC1-ADD2-6BB6A3FEBE82}" type="presParOf" srcId="{553047B0-58AA-468C-9519-196B68BDEC8C}" destId="{9251C895-E551-4064-B31C-18184CF0DC1B}" srcOrd="1" destOrd="0" presId="urn:microsoft.com/office/officeart/2005/8/layout/orgChart1"/>
    <dgm:cxn modelId="{5E9A4953-C1CE-425D-9F92-A348CEA45152}" type="presParOf" srcId="{553047B0-58AA-468C-9519-196B68BDEC8C}" destId="{093905CD-9CEF-4FE1-8B9A-B48C99A23D18}" srcOrd="2" destOrd="0" presId="urn:microsoft.com/office/officeart/2005/8/layout/orgChart1"/>
    <dgm:cxn modelId="{0290A49D-25FC-4BAC-B0D0-5A37CDF6B26A}" type="presParOf" srcId="{2F6B7C7B-B38A-4EC0-A0E7-600FC263B7D7}" destId="{9B8AF5B9-E597-4AC7-B683-6044FD459921}" srcOrd="8" destOrd="0" presId="urn:microsoft.com/office/officeart/2005/8/layout/orgChart1"/>
    <dgm:cxn modelId="{756CB039-B5AF-4D3E-A99D-C9861F48546F}" type="presParOf" srcId="{2F6B7C7B-B38A-4EC0-A0E7-600FC263B7D7}" destId="{6972D25F-EBB8-4712-B871-1AEB25BB56C6}" srcOrd="9" destOrd="0" presId="urn:microsoft.com/office/officeart/2005/8/layout/orgChart1"/>
    <dgm:cxn modelId="{09C54CD9-F933-4555-84A7-D88ABE260C9F}" type="presParOf" srcId="{6972D25F-EBB8-4712-B871-1AEB25BB56C6}" destId="{3359AADC-8CAF-4F2F-9958-79D13CBDF1C5}" srcOrd="0" destOrd="0" presId="urn:microsoft.com/office/officeart/2005/8/layout/orgChart1"/>
    <dgm:cxn modelId="{CF781F2D-5421-4198-A2E4-E5E8FEE33965}" type="presParOf" srcId="{3359AADC-8CAF-4F2F-9958-79D13CBDF1C5}" destId="{5155C50E-89C9-45B3-8090-E061518E4005}" srcOrd="0" destOrd="0" presId="urn:microsoft.com/office/officeart/2005/8/layout/orgChart1"/>
    <dgm:cxn modelId="{8D5E9D4F-AFF3-4A9C-943E-02EDE3C275F7}" type="presParOf" srcId="{3359AADC-8CAF-4F2F-9958-79D13CBDF1C5}" destId="{AA3CE3E4-58E2-414A-9898-78A2CF1600E0}" srcOrd="1" destOrd="0" presId="urn:microsoft.com/office/officeart/2005/8/layout/orgChart1"/>
    <dgm:cxn modelId="{3F926DE2-D3AA-4A36-A5C9-958C513D871C}" type="presParOf" srcId="{6972D25F-EBB8-4712-B871-1AEB25BB56C6}" destId="{E1EFA67E-141E-484C-A38A-F47B62EEDD5F}" srcOrd="1" destOrd="0" presId="urn:microsoft.com/office/officeart/2005/8/layout/orgChart1"/>
    <dgm:cxn modelId="{09A62FED-377A-4127-A871-FB3C903D0498}" type="presParOf" srcId="{6972D25F-EBB8-4712-B871-1AEB25BB56C6}" destId="{FD9DB3D8-5245-4E57-B061-2C74E7D2544E}" srcOrd="2" destOrd="0" presId="urn:microsoft.com/office/officeart/2005/8/layout/orgChart1"/>
    <dgm:cxn modelId="{ED692C1D-D435-410E-99D1-B89970A08C80}" type="presParOf" srcId="{A93170E1-337A-4137-B57D-DFE3C200BC95}" destId="{B7D087A9-A2EB-44F9-AF52-6F94D423D4C8}" srcOrd="2" destOrd="0" presId="urn:microsoft.com/office/officeart/2005/8/layout/orgChart1"/>
    <dgm:cxn modelId="{A9F67540-BC41-474A-BB35-5CDAFA336863}" type="presParOf" srcId="{C039B806-B875-4742-9EEA-5C3999DED158}" destId="{275BFB6F-68AB-4143-834B-E34AD39649F9}" srcOrd="2" destOrd="0" presId="urn:microsoft.com/office/officeart/2005/8/layout/orgChart1"/>
    <dgm:cxn modelId="{7B99B5F1-92D8-4542-86F0-309E303E0757}" type="presParOf" srcId="{95EA44AC-2E85-49EF-BE43-8CAEBC6A1FB8}" destId="{C3F33212-F6AC-47CC-B2B5-FC9B22F0EACC}" srcOrd="2" destOrd="0" presId="urn:microsoft.com/office/officeart/2005/8/layout/orgChart1"/>
    <dgm:cxn modelId="{D6B02F75-E4C3-4817-8CAF-923FD4F554AD}" type="presParOf" srcId="{92A76FDC-95C6-4F00-BE7C-FE547ECECB85}" destId="{4DC9C5CF-8873-4B3E-8D5B-3A36F7A9C33E}" srcOrd="4" destOrd="0" presId="urn:microsoft.com/office/officeart/2005/8/layout/orgChart1"/>
    <dgm:cxn modelId="{2ED9D4A8-9F0E-4CCB-A1DF-A72B08146D26}" type="presParOf" srcId="{92A76FDC-95C6-4F00-BE7C-FE547ECECB85}" destId="{7C48AB6C-97BD-4C2A-83F0-1F832DE08055}" srcOrd="5" destOrd="0" presId="urn:microsoft.com/office/officeart/2005/8/layout/orgChart1"/>
    <dgm:cxn modelId="{1AEDB4C9-9958-4DA4-8262-9F7578A58300}" type="presParOf" srcId="{7C48AB6C-97BD-4C2A-83F0-1F832DE08055}" destId="{583976A3-9FFD-4563-BBF2-86AD235197FB}" srcOrd="0" destOrd="0" presId="urn:microsoft.com/office/officeart/2005/8/layout/orgChart1"/>
    <dgm:cxn modelId="{C1B73F4E-A465-4226-BB17-3611A5106FD0}" type="presParOf" srcId="{583976A3-9FFD-4563-BBF2-86AD235197FB}" destId="{CCD89E8A-6AB1-4986-AC6B-7851B248FD8E}" srcOrd="0" destOrd="0" presId="urn:microsoft.com/office/officeart/2005/8/layout/orgChart1"/>
    <dgm:cxn modelId="{AABD3494-54DC-4FDC-BF8B-32EF197E0C1F}" type="presParOf" srcId="{583976A3-9FFD-4563-BBF2-86AD235197FB}" destId="{CBF6040E-D5B4-4A54-A590-692969376469}" srcOrd="1" destOrd="0" presId="urn:microsoft.com/office/officeart/2005/8/layout/orgChart1"/>
    <dgm:cxn modelId="{F5C47191-0CFE-4C68-8BB0-B51BBE9E7B9B}" type="presParOf" srcId="{7C48AB6C-97BD-4C2A-83F0-1F832DE08055}" destId="{4DFD3777-7630-43B2-BBF8-26EB1C425C26}" srcOrd="1" destOrd="0" presId="urn:microsoft.com/office/officeart/2005/8/layout/orgChart1"/>
    <dgm:cxn modelId="{3CF4FD53-198D-40A8-B87E-831406AFF398}" type="presParOf" srcId="{4DFD3777-7630-43B2-BBF8-26EB1C425C26}" destId="{F290FC7C-722B-47D3-ABF8-FD25C2457432}" srcOrd="0" destOrd="0" presId="urn:microsoft.com/office/officeart/2005/8/layout/orgChart1"/>
    <dgm:cxn modelId="{27C09280-767A-4797-8305-6F820A6C943C}" type="presParOf" srcId="{4DFD3777-7630-43B2-BBF8-26EB1C425C26}" destId="{227EDB3C-7E56-4578-ADF4-7BA9BBDE11EF}" srcOrd="1" destOrd="0" presId="urn:microsoft.com/office/officeart/2005/8/layout/orgChart1"/>
    <dgm:cxn modelId="{57ECF63A-8086-4196-9E49-F795C4F14BB2}" type="presParOf" srcId="{227EDB3C-7E56-4578-ADF4-7BA9BBDE11EF}" destId="{440E2390-6D7D-4B02-A711-4B1864459396}" srcOrd="0" destOrd="0" presId="urn:microsoft.com/office/officeart/2005/8/layout/orgChart1"/>
    <dgm:cxn modelId="{7C95CA57-A10D-4BDB-B082-F2F48F3D26D2}" type="presParOf" srcId="{440E2390-6D7D-4B02-A711-4B1864459396}" destId="{9A55E7E6-4254-49E1-A1D7-8B005EA66D74}" srcOrd="0" destOrd="0" presId="urn:microsoft.com/office/officeart/2005/8/layout/orgChart1"/>
    <dgm:cxn modelId="{C9F5FA33-7506-4FA7-8BB0-066260CE1F81}" type="presParOf" srcId="{440E2390-6D7D-4B02-A711-4B1864459396}" destId="{7CEE3B70-E4BB-425F-951E-15C5E7818E5D}" srcOrd="1" destOrd="0" presId="urn:microsoft.com/office/officeart/2005/8/layout/orgChart1"/>
    <dgm:cxn modelId="{CB090F58-9B0D-4132-9CEA-5226AA3806DE}" type="presParOf" srcId="{227EDB3C-7E56-4578-ADF4-7BA9BBDE11EF}" destId="{909DAA8C-6EA5-48A0-9143-49237043C4BC}" srcOrd="1" destOrd="0" presId="urn:microsoft.com/office/officeart/2005/8/layout/orgChart1"/>
    <dgm:cxn modelId="{CF7F22CE-A661-4132-A8E7-DF2B9256E89C}" type="presParOf" srcId="{227EDB3C-7E56-4578-ADF4-7BA9BBDE11EF}" destId="{152039AB-4A47-4444-93C3-C56596FBBE59}" srcOrd="2" destOrd="0" presId="urn:microsoft.com/office/officeart/2005/8/layout/orgChart1"/>
    <dgm:cxn modelId="{BA24127C-C0D7-4D28-8699-0AD48BF2828D}" type="presParOf" srcId="{4DFD3777-7630-43B2-BBF8-26EB1C425C26}" destId="{F8B799B8-0DFB-4B03-B0FA-8BC404D6005A}" srcOrd="2" destOrd="0" presId="urn:microsoft.com/office/officeart/2005/8/layout/orgChart1"/>
    <dgm:cxn modelId="{11A3A5A6-F50B-4267-A276-0E396FC649EC}" type="presParOf" srcId="{4DFD3777-7630-43B2-BBF8-26EB1C425C26}" destId="{080F51E1-AB55-48CB-BD1F-A38AEB292002}" srcOrd="3" destOrd="0" presId="urn:microsoft.com/office/officeart/2005/8/layout/orgChart1"/>
    <dgm:cxn modelId="{A7545A77-6B7C-488C-B0CE-13677C6542FF}" type="presParOf" srcId="{080F51E1-AB55-48CB-BD1F-A38AEB292002}" destId="{7DEDD04A-CAE9-4E1D-9FE2-5E521AE671AC}" srcOrd="0" destOrd="0" presId="urn:microsoft.com/office/officeart/2005/8/layout/orgChart1"/>
    <dgm:cxn modelId="{C56490B8-50D8-4781-910B-CADB90122246}" type="presParOf" srcId="{7DEDD04A-CAE9-4E1D-9FE2-5E521AE671AC}" destId="{EFFF1ED0-D64F-4833-9C59-5FBD2AD366EE}" srcOrd="0" destOrd="0" presId="urn:microsoft.com/office/officeart/2005/8/layout/orgChart1"/>
    <dgm:cxn modelId="{39F252F6-66FE-4392-9ABD-31343DFE4600}" type="presParOf" srcId="{7DEDD04A-CAE9-4E1D-9FE2-5E521AE671AC}" destId="{E98DD290-E192-4193-A583-E55486C51C64}" srcOrd="1" destOrd="0" presId="urn:microsoft.com/office/officeart/2005/8/layout/orgChart1"/>
    <dgm:cxn modelId="{E30B563F-EE4F-461F-B1C5-B8285C1AF40A}" type="presParOf" srcId="{080F51E1-AB55-48CB-BD1F-A38AEB292002}" destId="{B8749C19-C02F-4649-B63D-068A80ED7802}" srcOrd="1" destOrd="0" presId="urn:microsoft.com/office/officeart/2005/8/layout/orgChart1"/>
    <dgm:cxn modelId="{6316ABAE-7D38-4F73-B7AE-641EF6EB120C}" type="presParOf" srcId="{080F51E1-AB55-48CB-BD1F-A38AEB292002}" destId="{9E6B1D73-A3E6-4496-9880-C56451D26C57}" srcOrd="2" destOrd="0" presId="urn:microsoft.com/office/officeart/2005/8/layout/orgChart1"/>
    <dgm:cxn modelId="{97BF1C3A-BBBA-4B44-8B18-6905243B2A9E}" type="presParOf" srcId="{4DFD3777-7630-43B2-BBF8-26EB1C425C26}" destId="{76CD042A-AC83-4CC8-9980-C9FB7D0DA2CC}" srcOrd="4" destOrd="0" presId="urn:microsoft.com/office/officeart/2005/8/layout/orgChart1"/>
    <dgm:cxn modelId="{4E9E096C-F396-41C8-BE08-ECC69169A797}" type="presParOf" srcId="{4DFD3777-7630-43B2-BBF8-26EB1C425C26}" destId="{E60E814B-13BF-42FC-A9F7-E907B28A5406}" srcOrd="5" destOrd="0" presId="urn:microsoft.com/office/officeart/2005/8/layout/orgChart1"/>
    <dgm:cxn modelId="{C36C5943-9CBC-4DCE-8474-7733389E6F0E}" type="presParOf" srcId="{E60E814B-13BF-42FC-A9F7-E907B28A5406}" destId="{BD6FCA22-0100-4669-887F-93BEEBFF7F91}" srcOrd="0" destOrd="0" presId="urn:microsoft.com/office/officeart/2005/8/layout/orgChart1"/>
    <dgm:cxn modelId="{0973B571-4DE1-4720-B795-ADA7787F05B4}" type="presParOf" srcId="{BD6FCA22-0100-4669-887F-93BEEBFF7F91}" destId="{1A9BF599-0D4C-42D9-B0EF-623286359FD4}" srcOrd="0" destOrd="0" presId="urn:microsoft.com/office/officeart/2005/8/layout/orgChart1"/>
    <dgm:cxn modelId="{CFEE6230-7546-4C9D-928B-8861C2296F49}" type="presParOf" srcId="{BD6FCA22-0100-4669-887F-93BEEBFF7F91}" destId="{382CC781-C634-4680-8EE6-E7D151E224D3}" srcOrd="1" destOrd="0" presId="urn:microsoft.com/office/officeart/2005/8/layout/orgChart1"/>
    <dgm:cxn modelId="{079543AE-0F0B-4EE6-A24F-851E4CFBDE7D}" type="presParOf" srcId="{E60E814B-13BF-42FC-A9F7-E907B28A5406}" destId="{D74EA221-4C21-47C4-B008-BAF43F3D6193}" srcOrd="1" destOrd="0" presId="urn:microsoft.com/office/officeart/2005/8/layout/orgChart1"/>
    <dgm:cxn modelId="{EF91C67F-2551-432D-9A54-975A9B834388}" type="presParOf" srcId="{E60E814B-13BF-42FC-A9F7-E907B28A5406}" destId="{C4E7E519-023A-440C-AD47-D9AC552A50A2}" srcOrd="2" destOrd="0" presId="urn:microsoft.com/office/officeart/2005/8/layout/orgChart1"/>
    <dgm:cxn modelId="{4436BF7E-E92B-413A-9A6D-31249929FDEE}" type="presParOf" srcId="{4DFD3777-7630-43B2-BBF8-26EB1C425C26}" destId="{1D4B8174-FB76-4C71-B2FF-004EC4E33FF7}" srcOrd="6" destOrd="0" presId="urn:microsoft.com/office/officeart/2005/8/layout/orgChart1"/>
    <dgm:cxn modelId="{DCD97EF8-66E9-419E-AD10-33CAEF20FDE8}" type="presParOf" srcId="{4DFD3777-7630-43B2-BBF8-26EB1C425C26}" destId="{8C4CFF0D-F190-4006-A4B3-0CD3496DA727}" srcOrd="7" destOrd="0" presId="urn:microsoft.com/office/officeart/2005/8/layout/orgChart1"/>
    <dgm:cxn modelId="{8667CD75-FCA0-4F9C-B9E9-20392EEE7C26}" type="presParOf" srcId="{8C4CFF0D-F190-4006-A4B3-0CD3496DA727}" destId="{AAB8C874-5816-412E-8790-DE23A6B3DC3C}" srcOrd="0" destOrd="0" presId="urn:microsoft.com/office/officeart/2005/8/layout/orgChart1"/>
    <dgm:cxn modelId="{5784A92D-2F35-4D40-875C-2B1F0D1CC27D}" type="presParOf" srcId="{AAB8C874-5816-412E-8790-DE23A6B3DC3C}" destId="{17E77D7E-1E18-48EA-B0B7-69632C58664B}" srcOrd="0" destOrd="0" presId="urn:microsoft.com/office/officeart/2005/8/layout/orgChart1"/>
    <dgm:cxn modelId="{7307C972-0923-4560-BA2A-9CEF27082D2E}" type="presParOf" srcId="{AAB8C874-5816-412E-8790-DE23A6B3DC3C}" destId="{3B2ABFA6-4661-4C2D-BCBE-E69F90C6F590}" srcOrd="1" destOrd="0" presId="urn:microsoft.com/office/officeart/2005/8/layout/orgChart1"/>
    <dgm:cxn modelId="{99DE6F63-84DD-4806-9CFB-3C683585F9A8}" type="presParOf" srcId="{8C4CFF0D-F190-4006-A4B3-0CD3496DA727}" destId="{466CFF2B-4BFD-43E7-BCCA-F5FF585F19C7}" srcOrd="1" destOrd="0" presId="urn:microsoft.com/office/officeart/2005/8/layout/orgChart1"/>
    <dgm:cxn modelId="{157FC155-F5B9-4F45-81E6-C6E5E1E06A37}" type="presParOf" srcId="{8C4CFF0D-F190-4006-A4B3-0CD3496DA727}" destId="{C1E3674B-B959-4038-A394-D35CD15D231F}" srcOrd="2" destOrd="0" presId="urn:microsoft.com/office/officeart/2005/8/layout/orgChart1"/>
    <dgm:cxn modelId="{8F1F3C85-CFEA-4F47-BE68-455AB735C4A6}" type="presParOf" srcId="{7C48AB6C-97BD-4C2A-83F0-1F832DE08055}" destId="{BDF1F727-34DF-4A1E-ADD8-EB5574A65306}" srcOrd="2" destOrd="0" presId="urn:microsoft.com/office/officeart/2005/8/layout/orgChart1"/>
    <dgm:cxn modelId="{9A73CBB8-A125-4ED2-A698-07CF70584B82}" type="presParOf" srcId="{92A76FDC-95C6-4F00-BE7C-FE547ECECB85}" destId="{1340C71F-3B7E-4401-A72E-D9AB49176335}" srcOrd="6" destOrd="0" presId="urn:microsoft.com/office/officeart/2005/8/layout/orgChart1"/>
    <dgm:cxn modelId="{6249E05F-5BD3-4365-8C92-02A848041F0D}" type="presParOf" srcId="{92A76FDC-95C6-4F00-BE7C-FE547ECECB85}" destId="{E9876F6B-1CA2-4761-9B79-FA9D09135151}" srcOrd="7" destOrd="0" presId="urn:microsoft.com/office/officeart/2005/8/layout/orgChart1"/>
    <dgm:cxn modelId="{51157802-6D80-4527-9850-2422920E53BC}" type="presParOf" srcId="{E9876F6B-1CA2-4761-9B79-FA9D09135151}" destId="{4832B3D5-40DD-45BB-8F7B-241DA3527CDC}" srcOrd="0" destOrd="0" presId="urn:microsoft.com/office/officeart/2005/8/layout/orgChart1"/>
    <dgm:cxn modelId="{3CD5DCFA-CE32-4B9F-B9CA-B24B14AD3B16}" type="presParOf" srcId="{4832B3D5-40DD-45BB-8F7B-241DA3527CDC}" destId="{26D6FDEB-B6BA-46D1-A69C-6E89272FE567}" srcOrd="0" destOrd="0" presId="urn:microsoft.com/office/officeart/2005/8/layout/orgChart1"/>
    <dgm:cxn modelId="{8B82B0CF-B979-4B8A-93CA-9B4E25194D28}" type="presParOf" srcId="{4832B3D5-40DD-45BB-8F7B-241DA3527CDC}" destId="{E5816F04-0BA8-41C3-801A-6D76CA036C58}" srcOrd="1" destOrd="0" presId="urn:microsoft.com/office/officeart/2005/8/layout/orgChart1"/>
    <dgm:cxn modelId="{0933DC28-042F-4F54-BB9D-EC3C941F1D84}" type="presParOf" srcId="{E9876F6B-1CA2-4761-9B79-FA9D09135151}" destId="{701AE899-8AC8-4D09-9A70-778B6BD96472}" srcOrd="1" destOrd="0" presId="urn:microsoft.com/office/officeart/2005/8/layout/orgChart1"/>
    <dgm:cxn modelId="{C59F2208-1681-4D7A-B9C4-967A38B94EB7}" type="presParOf" srcId="{701AE899-8AC8-4D09-9A70-778B6BD96472}" destId="{EFDA1037-9D73-497F-A708-E135A1168550}" srcOrd="0" destOrd="0" presId="urn:microsoft.com/office/officeart/2005/8/layout/orgChart1"/>
    <dgm:cxn modelId="{36964E6F-356B-4BFA-8CFD-03AE8586BF29}" type="presParOf" srcId="{701AE899-8AC8-4D09-9A70-778B6BD96472}" destId="{5281CD34-7FE5-4EF6-B2E7-B532B312601C}" srcOrd="1" destOrd="0" presId="urn:microsoft.com/office/officeart/2005/8/layout/orgChart1"/>
    <dgm:cxn modelId="{671897FB-75E0-4DAD-8A99-7C57715F7B9E}" type="presParOf" srcId="{5281CD34-7FE5-4EF6-B2E7-B532B312601C}" destId="{B594FD10-0469-4E2D-88CC-CE6468022513}" srcOrd="0" destOrd="0" presId="urn:microsoft.com/office/officeart/2005/8/layout/orgChart1"/>
    <dgm:cxn modelId="{63B78FFF-148D-4A47-8ABB-D2CF9120F026}" type="presParOf" srcId="{B594FD10-0469-4E2D-88CC-CE6468022513}" destId="{9E3BEFF9-6DDB-4CF4-8908-5859B33FCC61}" srcOrd="0" destOrd="0" presId="urn:microsoft.com/office/officeart/2005/8/layout/orgChart1"/>
    <dgm:cxn modelId="{3BEE38C8-34DF-4F0E-9EA9-A3E5D001CAC4}" type="presParOf" srcId="{B594FD10-0469-4E2D-88CC-CE6468022513}" destId="{6C47F6E8-6F6F-457E-AC95-B871429CF00E}" srcOrd="1" destOrd="0" presId="urn:microsoft.com/office/officeart/2005/8/layout/orgChart1"/>
    <dgm:cxn modelId="{EB11F300-844F-400B-AF76-66371C530FB0}" type="presParOf" srcId="{5281CD34-7FE5-4EF6-B2E7-B532B312601C}" destId="{86554928-6054-4F7B-8AC7-8FB477959A60}" srcOrd="1" destOrd="0" presId="urn:microsoft.com/office/officeart/2005/8/layout/orgChart1"/>
    <dgm:cxn modelId="{807AD2C0-9B5A-4715-93D6-E46BEDCF25C8}" type="presParOf" srcId="{86554928-6054-4F7B-8AC7-8FB477959A60}" destId="{3778C4BA-9753-493F-A0ED-CD4749033E57}" srcOrd="0" destOrd="0" presId="urn:microsoft.com/office/officeart/2005/8/layout/orgChart1"/>
    <dgm:cxn modelId="{316C2B0A-CDF5-48AE-85EB-F2402120FAFE}" type="presParOf" srcId="{86554928-6054-4F7B-8AC7-8FB477959A60}" destId="{D940C8E8-7A20-47B9-9B13-FDFF528F928D}" srcOrd="1" destOrd="0" presId="urn:microsoft.com/office/officeart/2005/8/layout/orgChart1"/>
    <dgm:cxn modelId="{23B84540-7B19-44BD-9553-CA8F2F0E639B}" type="presParOf" srcId="{D940C8E8-7A20-47B9-9B13-FDFF528F928D}" destId="{40CFBBAB-D6BC-4A36-9862-D49B8364CDAC}" srcOrd="0" destOrd="0" presId="urn:microsoft.com/office/officeart/2005/8/layout/orgChart1"/>
    <dgm:cxn modelId="{19400100-25B7-4B28-A3B2-E88A98E74DDF}" type="presParOf" srcId="{40CFBBAB-D6BC-4A36-9862-D49B8364CDAC}" destId="{E425FDE1-8F9D-43A4-B3FB-F800AD9F8485}" srcOrd="0" destOrd="0" presId="urn:microsoft.com/office/officeart/2005/8/layout/orgChart1"/>
    <dgm:cxn modelId="{92898D8E-B4EA-4F70-8950-760084B8DB0A}" type="presParOf" srcId="{40CFBBAB-D6BC-4A36-9862-D49B8364CDAC}" destId="{B7D37FB5-530A-4237-8A81-DFFF539B94AD}" srcOrd="1" destOrd="0" presId="urn:microsoft.com/office/officeart/2005/8/layout/orgChart1"/>
    <dgm:cxn modelId="{F6ED192F-A648-4B0A-A13B-F64CE8CF78DF}" type="presParOf" srcId="{D940C8E8-7A20-47B9-9B13-FDFF528F928D}" destId="{79FE4779-F51D-4C62-9B67-239AC383BCA9}" srcOrd="1" destOrd="0" presId="urn:microsoft.com/office/officeart/2005/8/layout/orgChart1"/>
    <dgm:cxn modelId="{551C602D-1353-4865-9386-895C4B0C4BF2}" type="presParOf" srcId="{79FE4779-F51D-4C62-9B67-239AC383BCA9}" destId="{7ECD22F5-3350-4DB6-A7F7-BB4FD2BE4E60}" srcOrd="0" destOrd="0" presId="urn:microsoft.com/office/officeart/2005/8/layout/orgChart1"/>
    <dgm:cxn modelId="{0A0256FF-0EF4-4B62-8504-7486198E5F66}" type="presParOf" srcId="{79FE4779-F51D-4C62-9B67-239AC383BCA9}" destId="{55A2F32C-9C7B-413A-98CF-474724134920}" srcOrd="1" destOrd="0" presId="urn:microsoft.com/office/officeart/2005/8/layout/orgChart1"/>
    <dgm:cxn modelId="{B681CD65-A479-4DF3-8319-707AC4E9FF16}" type="presParOf" srcId="{55A2F32C-9C7B-413A-98CF-474724134920}" destId="{BCB89F5C-AB03-4E2F-AF29-B228BC074684}" srcOrd="0" destOrd="0" presId="urn:microsoft.com/office/officeart/2005/8/layout/orgChart1"/>
    <dgm:cxn modelId="{7F708A80-5537-4B43-B47D-958623EFD312}" type="presParOf" srcId="{BCB89F5C-AB03-4E2F-AF29-B228BC074684}" destId="{7AB9EE82-D85E-4277-B1E7-823D6DA57A3C}" srcOrd="0" destOrd="0" presId="urn:microsoft.com/office/officeart/2005/8/layout/orgChart1"/>
    <dgm:cxn modelId="{C12E2716-F159-42C6-955A-7F69D465B6AE}" type="presParOf" srcId="{BCB89F5C-AB03-4E2F-AF29-B228BC074684}" destId="{3C7B9FCF-674A-4ABF-BB3B-A5D557B06EA7}" srcOrd="1" destOrd="0" presId="urn:microsoft.com/office/officeart/2005/8/layout/orgChart1"/>
    <dgm:cxn modelId="{B71C3057-FE05-49AB-9194-04B40048EFCA}" type="presParOf" srcId="{55A2F32C-9C7B-413A-98CF-474724134920}" destId="{F60B9DB7-0BD3-472C-A27D-0D13A7E3889F}" srcOrd="1" destOrd="0" presId="urn:microsoft.com/office/officeart/2005/8/layout/orgChart1"/>
    <dgm:cxn modelId="{0A5A0825-AA55-41CA-89C8-F4E829A7DC7A}" type="presParOf" srcId="{55A2F32C-9C7B-413A-98CF-474724134920}" destId="{EBE64149-BF80-4E26-8B1F-06698153017A}" srcOrd="2" destOrd="0" presId="urn:microsoft.com/office/officeart/2005/8/layout/orgChart1"/>
    <dgm:cxn modelId="{C97A7BA2-026B-4BFF-A218-A69F0B4E9CCD}" type="presParOf" srcId="{79FE4779-F51D-4C62-9B67-239AC383BCA9}" destId="{4F555BC7-F83E-4152-B2AC-35818F194C60}" srcOrd="2" destOrd="0" presId="urn:microsoft.com/office/officeart/2005/8/layout/orgChart1"/>
    <dgm:cxn modelId="{BA48E4A6-944E-443E-B94E-E22F6F8CB6DD}" type="presParOf" srcId="{79FE4779-F51D-4C62-9B67-239AC383BCA9}" destId="{B0C7CA7D-572F-4703-8522-E98A000641FE}" srcOrd="3" destOrd="0" presId="urn:microsoft.com/office/officeart/2005/8/layout/orgChart1"/>
    <dgm:cxn modelId="{B209EE74-0C34-495F-A237-2B9EDD1EF428}" type="presParOf" srcId="{B0C7CA7D-572F-4703-8522-E98A000641FE}" destId="{0426B8A1-4B6E-4B20-A309-60F1D9349696}" srcOrd="0" destOrd="0" presId="urn:microsoft.com/office/officeart/2005/8/layout/orgChart1"/>
    <dgm:cxn modelId="{DDC31BFD-4F11-4BC0-A3C3-3581865C633F}" type="presParOf" srcId="{0426B8A1-4B6E-4B20-A309-60F1D9349696}" destId="{11F0E902-145D-40F8-BA95-B9EF2A8ADDD2}" srcOrd="0" destOrd="0" presId="urn:microsoft.com/office/officeart/2005/8/layout/orgChart1"/>
    <dgm:cxn modelId="{F0147B5E-6283-4932-A68A-5CE1870FD6DC}" type="presParOf" srcId="{0426B8A1-4B6E-4B20-A309-60F1D9349696}" destId="{72D9D376-67AB-4E85-8357-4A80F2593C69}" srcOrd="1" destOrd="0" presId="urn:microsoft.com/office/officeart/2005/8/layout/orgChart1"/>
    <dgm:cxn modelId="{4975FA13-02F8-4D63-B531-4591C6982A5D}" type="presParOf" srcId="{B0C7CA7D-572F-4703-8522-E98A000641FE}" destId="{BF388AD8-D8D2-4F53-8700-F077D88E9DBD}" srcOrd="1" destOrd="0" presId="urn:microsoft.com/office/officeart/2005/8/layout/orgChart1"/>
    <dgm:cxn modelId="{8671AD5A-50C8-47B8-8A3F-AE0E92E2D475}" type="presParOf" srcId="{B0C7CA7D-572F-4703-8522-E98A000641FE}" destId="{5D5A9442-FBC5-4100-80B3-B798679C3D85}" srcOrd="2" destOrd="0" presId="urn:microsoft.com/office/officeart/2005/8/layout/orgChart1"/>
    <dgm:cxn modelId="{C6C7716C-934E-4832-A516-067AC68BB4A0}" type="presParOf" srcId="{79FE4779-F51D-4C62-9B67-239AC383BCA9}" destId="{68DF7BB5-C4E7-48DD-8763-8BA238679399}" srcOrd="4" destOrd="0" presId="urn:microsoft.com/office/officeart/2005/8/layout/orgChart1"/>
    <dgm:cxn modelId="{6E6DF417-7828-4C6D-9B8B-3F22EDEAA551}" type="presParOf" srcId="{79FE4779-F51D-4C62-9B67-239AC383BCA9}" destId="{49A67896-01AD-4DD3-9230-54D09B4210DB}" srcOrd="5" destOrd="0" presId="urn:microsoft.com/office/officeart/2005/8/layout/orgChart1"/>
    <dgm:cxn modelId="{DCEECBDF-1620-4213-A95E-1D665EB723B2}" type="presParOf" srcId="{49A67896-01AD-4DD3-9230-54D09B4210DB}" destId="{5A29B3B0-3139-4A97-A0AE-88E2842AA928}" srcOrd="0" destOrd="0" presId="urn:microsoft.com/office/officeart/2005/8/layout/orgChart1"/>
    <dgm:cxn modelId="{CBFEEA69-E692-4540-AFE7-D7C5BB288948}" type="presParOf" srcId="{5A29B3B0-3139-4A97-A0AE-88E2842AA928}" destId="{0C594AB9-A4A1-4EE2-8048-FB2B8B1E93D2}" srcOrd="0" destOrd="0" presId="urn:microsoft.com/office/officeart/2005/8/layout/orgChart1"/>
    <dgm:cxn modelId="{6F66DE4A-CED2-47B9-A060-FD4E5FC10F66}" type="presParOf" srcId="{5A29B3B0-3139-4A97-A0AE-88E2842AA928}" destId="{67D12FC6-D632-414D-9590-50E3E25BEA89}" srcOrd="1" destOrd="0" presId="urn:microsoft.com/office/officeart/2005/8/layout/orgChart1"/>
    <dgm:cxn modelId="{55BD1F50-99D9-468F-8483-7F195D8577D6}" type="presParOf" srcId="{49A67896-01AD-4DD3-9230-54D09B4210DB}" destId="{C5F67958-4FEB-42BC-A83C-B9BCD1D53772}" srcOrd="1" destOrd="0" presId="urn:microsoft.com/office/officeart/2005/8/layout/orgChart1"/>
    <dgm:cxn modelId="{F9F6736E-D587-431D-BC3B-A49ACD79333C}" type="presParOf" srcId="{C5F67958-4FEB-42BC-A83C-B9BCD1D53772}" destId="{5052E211-E19C-4590-B9F6-B529914F9637}" srcOrd="0" destOrd="0" presId="urn:microsoft.com/office/officeart/2005/8/layout/orgChart1"/>
    <dgm:cxn modelId="{1B990E40-BC59-4424-B168-2450DC26A446}" type="presParOf" srcId="{C5F67958-4FEB-42BC-A83C-B9BCD1D53772}" destId="{C393182C-7812-4D4C-BF9B-42490BC7CE93}" srcOrd="1" destOrd="0" presId="urn:microsoft.com/office/officeart/2005/8/layout/orgChart1"/>
    <dgm:cxn modelId="{6001D4CC-3A74-4786-A406-E00CFE19684F}" type="presParOf" srcId="{C393182C-7812-4D4C-BF9B-42490BC7CE93}" destId="{DBF9CF4E-C8EB-4365-82EE-7EF9867996C0}" srcOrd="0" destOrd="0" presId="urn:microsoft.com/office/officeart/2005/8/layout/orgChart1"/>
    <dgm:cxn modelId="{4075AD83-F356-43C6-B53A-69730919A278}" type="presParOf" srcId="{DBF9CF4E-C8EB-4365-82EE-7EF9867996C0}" destId="{15B219EB-14BA-4899-BB7E-136BC35C5DEE}" srcOrd="0" destOrd="0" presId="urn:microsoft.com/office/officeart/2005/8/layout/orgChart1"/>
    <dgm:cxn modelId="{C4FD2AA5-CD92-4EA7-AEB8-1548968158CE}" type="presParOf" srcId="{DBF9CF4E-C8EB-4365-82EE-7EF9867996C0}" destId="{C68A1143-0FC7-4948-8E15-B5DFAE3B2D93}" srcOrd="1" destOrd="0" presId="urn:microsoft.com/office/officeart/2005/8/layout/orgChart1"/>
    <dgm:cxn modelId="{37EBD73D-0BCA-4EED-BF40-DDE5BA32F8C4}" type="presParOf" srcId="{C393182C-7812-4D4C-BF9B-42490BC7CE93}" destId="{E45679C5-1DD0-4EBA-A36C-97626864AEC1}" srcOrd="1" destOrd="0" presId="urn:microsoft.com/office/officeart/2005/8/layout/orgChart1"/>
    <dgm:cxn modelId="{53101822-6353-47F7-ADCF-A4638AE24166}" type="presParOf" srcId="{C393182C-7812-4D4C-BF9B-42490BC7CE93}" destId="{B10CA4A3-0F53-4A31-8281-A0EEB110358A}" srcOrd="2" destOrd="0" presId="urn:microsoft.com/office/officeart/2005/8/layout/orgChart1"/>
    <dgm:cxn modelId="{6C897E29-324F-49F6-8B18-81089D19BB74}" type="presParOf" srcId="{C5F67958-4FEB-42BC-A83C-B9BCD1D53772}" destId="{6724B655-3383-4FDF-B02E-08B96FA5F52E}" srcOrd="2" destOrd="0" presId="urn:microsoft.com/office/officeart/2005/8/layout/orgChart1"/>
    <dgm:cxn modelId="{8C5480AA-FE88-4D3C-91F4-DB664E447BCD}" type="presParOf" srcId="{C5F67958-4FEB-42BC-A83C-B9BCD1D53772}" destId="{8254C5B1-E307-428D-9CCA-2C3DF58F5CAA}" srcOrd="3" destOrd="0" presId="urn:microsoft.com/office/officeart/2005/8/layout/orgChart1"/>
    <dgm:cxn modelId="{FB43EDE2-A4C8-4B8A-8ABA-65D91EE01FCD}" type="presParOf" srcId="{8254C5B1-E307-428D-9CCA-2C3DF58F5CAA}" destId="{5D4FCB3B-3CF7-4A97-9991-1F81DA4ED40C}" srcOrd="0" destOrd="0" presId="urn:microsoft.com/office/officeart/2005/8/layout/orgChart1"/>
    <dgm:cxn modelId="{17C299CB-F8A8-4DA1-820A-5C1D3E66A6E4}" type="presParOf" srcId="{5D4FCB3B-3CF7-4A97-9991-1F81DA4ED40C}" destId="{BD34BE57-4E6B-495F-A3AB-F827F6F61816}" srcOrd="0" destOrd="0" presId="urn:microsoft.com/office/officeart/2005/8/layout/orgChart1"/>
    <dgm:cxn modelId="{70AD0A02-3ED9-4CC9-A418-0FCF47AFFC12}" type="presParOf" srcId="{5D4FCB3B-3CF7-4A97-9991-1F81DA4ED40C}" destId="{BCCF2399-5C2E-4368-BD72-6EA4A56D0CCC}" srcOrd="1" destOrd="0" presId="urn:microsoft.com/office/officeart/2005/8/layout/orgChart1"/>
    <dgm:cxn modelId="{30886176-194F-47B5-B620-41E6680EC4C1}" type="presParOf" srcId="{8254C5B1-E307-428D-9CCA-2C3DF58F5CAA}" destId="{0834E6CF-B0B8-4E90-8E40-DB4EB7EA0BC5}" srcOrd="1" destOrd="0" presId="urn:microsoft.com/office/officeart/2005/8/layout/orgChart1"/>
    <dgm:cxn modelId="{20870126-3844-451E-A876-90F9D4DFD6FC}" type="presParOf" srcId="{8254C5B1-E307-428D-9CCA-2C3DF58F5CAA}" destId="{E2952F74-4F89-4141-AB9D-2CE1B609B1EA}" srcOrd="2" destOrd="0" presId="urn:microsoft.com/office/officeart/2005/8/layout/orgChart1"/>
    <dgm:cxn modelId="{1D799F22-CB2E-49FD-8A86-15D3E7A35806}" type="presParOf" srcId="{49A67896-01AD-4DD3-9230-54D09B4210DB}" destId="{8A4CC1A3-D400-4950-A006-1176BBE64CE7}" srcOrd="2" destOrd="0" presId="urn:microsoft.com/office/officeart/2005/8/layout/orgChart1"/>
    <dgm:cxn modelId="{36536F3D-0780-4665-BA6D-A2F264CCC4B8}" type="presParOf" srcId="{D940C8E8-7A20-47B9-9B13-FDFF528F928D}" destId="{4BEDA1C7-CE4D-4ED4-BDD3-78231D9E0211}" srcOrd="2" destOrd="0" presId="urn:microsoft.com/office/officeart/2005/8/layout/orgChart1"/>
    <dgm:cxn modelId="{97613492-B0D3-484B-8C39-22A29A6DBE36}" type="presParOf" srcId="{5281CD34-7FE5-4EF6-B2E7-B532B312601C}" destId="{7230BE88-EAF3-4222-8F90-F61ABA51DFDC}" srcOrd="2" destOrd="0" presId="urn:microsoft.com/office/officeart/2005/8/layout/orgChart1"/>
    <dgm:cxn modelId="{11540E78-AA03-4C33-92AD-9FB51967069B}" type="presParOf" srcId="{701AE899-8AC8-4D09-9A70-778B6BD96472}" destId="{F923AAC3-A449-4D33-9BDB-5DF16F60D60E}" srcOrd="2" destOrd="0" presId="urn:microsoft.com/office/officeart/2005/8/layout/orgChart1"/>
    <dgm:cxn modelId="{56909653-FF1C-4FB0-8D6E-BEDD2FA910B7}" type="presParOf" srcId="{701AE899-8AC8-4D09-9A70-778B6BD96472}" destId="{910C8B7F-CF47-4503-B1EC-241D3A706DBB}" srcOrd="3" destOrd="0" presId="urn:microsoft.com/office/officeart/2005/8/layout/orgChart1"/>
    <dgm:cxn modelId="{613E6E10-476D-417D-BC13-CA7D4CCE0187}" type="presParOf" srcId="{910C8B7F-CF47-4503-B1EC-241D3A706DBB}" destId="{CB1E7813-FB6A-421B-9487-3C8A5F7E3185}" srcOrd="0" destOrd="0" presId="urn:microsoft.com/office/officeart/2005/8/layout/orgChart1"/>
    <dgm:cxn modelId="{491BA89F-828E-4EE1-9D54-1A99CB0B19D7}" type="presParOf" srcId="{CB1E7813-FB6A-421B-9487-3C8A5F7E3185}" destId="{BC863B3E-D873-4FBD-AABF-C7A9F6D097CB}" srcOrd="0" destOrd="0" presId="urn:microsoft.com/office/officeart/2005/8/layout/orgChart1"/>
    <dgm:cxn modelId="{A9C93576-E9E6-46F1-86D2-642D050DF6FA}" type="presParOf" srcId="{CB1E7813-FB6A-421B-9487-3C8A5F7E3185}" destId="{DA46E989-84AB-47E3-A7AA-168EB1329EEA}" srcOrd="1" destOrd="0" presId="urn:microsoft.com/office/officeart/2005/8/layout/orgChart1"/>
    <dgm:cxn modelId="{BE5BB490-5BBB-4B27-A7C2-82A2156E8322}" type="presParOf" srcId="{910C8B7F-CF47-4503-B1EC-241D3A706DBB}" destId="{91D098BB-8F4F-4681-876E-209D10DF97CF}" srcOrd="1" destOrd="0" presId="urn:microsoft.com/office/officeart/2005/8/layout/orgChart1"/>
    <dgm:cxn modelId="{8DC69B7D-C91F-4843-989A-63F288A06727}" type="presParOf" srcId="{910C8B7F-CF47-4503-B1EC-241D3A706DBB}" destId="{C2EB6998-4FB2-4C70-ACC0-E60AA7A6F5B5}" srcOrd="2" destOrd="0" presId="urn:microsoft.com/office/officeart/2005/8/layout/orgChart1"/>
    <dgm:cxn modelId="{791CCE93-4C3A-4CF6-A059-895A3A240C1D}" type="presParOf" srcId="{E9876F6B-1CA2-4761-9B79-FA9D09135151}" destId="{736734B1-CCBC-45D0-9D0A-850CE616B424}" srcOrd="2" destOrd="0" presId="urn:microsoft.com/office/officeart/2005/8/layout/orgChart1"/>
    <dgm:cxn modelId="{9B0E6A22-B26A-4C8F-BD26-EB269B513F22}" type="presParOf" srcId="{92A76FDC-95C6-4F00-BE7C-FE547ECECB85}" destId="{99C09799-CBFE-44D1-A032-B9EDCDCB985D}" srcOrd="8" destOrd="0" presId="urn:microsoft.com/office/officeart/2005/8/layout/orgChart1"/>
    <dgm:cxn modelId="{2CDC94E6-9F0A-4DDE-BD0D-C4A0519F1A13}" type="presParOf" srcId="{92A76FDC-95C6-4F00-BE7C-FE547ECECB85}" destId="{DA30D990-6C81-4588-B00B-CE698C7D02B6}" srcOrd="9" destOrd="0" presId="urn:microsoft.com/office/officeart/2005/8/layout/orgChart1"/>
    <dgm:cxn modelId="{A6D86490-D5B2-4CBE-BD52-4A840081206D}" type="presParOf" srcId="{DA30D990-6C81-4588-B00B-CE698C7D02B6}" destId="{EF7C4349-2CC0-43CE-BADE-1523D4FE761C}" srcOrd="0" destOrd="0" presId="urn:microsoft.com/office/officeart/2005/8/layout/orgChart1"/>
    <dgm:cxn modelId="{D77D3E99-225F-450F-883C-454861EAA5D0}" type="presParOf" srcId="{EF7C4349-2CC0-43CE-BADE-1523D4FE761C}" destId="{17974C6C-8E13-4D51-AD63-73B7E77DAEEC}" srcOrd="0" destOrd="0" presId="urn:microsoft.com/office/officeart/2005/8/layout/orgChart1"/>
    <dgm:cxn modelId="{1EAE6BBC-3899-4725-A3B9-D07E048F44B1}" type="presParOf" srcId="{EF7C4349-2CC0-43CE-BADE-1523D4FE761C}" destId="{4E94395A-C198-4AE9-BFBA-B7BC5087F9E3}" srcOrd="1" destOrd="0" presId="urn:microsoft.com/office/officeart/2005/8/layout/orgChart1"/>
    <dgm:cxn modelId="{D7FBC165-3F4B-4F8F-94F5-4540633C41E0}" type="presParOf" srcId="{DA30D990-6C81-4588-B00B-CE698C7D02B6}" destId="{B591E60B-500D-457E-969F-18CB0CC5CD3C}" srcOrd="1" destOrd="0" presId="urn:microsoft.com/office/officeart/2005/8/layout/orgChart1"/>
    <dgm:cxn modelId="{7544602D-D961-4D3E-9B76-7D46D89C1143}" type="presParOf" srcId="{B591E60B-500D-457E-969F-18CB0CC5CD3C}" destId="{89E268E8-638B-4AFE-9237-2723DA23DD6B}" srcOrd="0" destOrd="0" presId="urn:microsoft.com/office/officeart/2005/8/layout/orgChart1"/>
    <dgm:cxn modelId="{197A72D2-D7AB-413E-8094-4E3CAAE573DC}" type="presParOf" srcId="{B591E60B-500D-457E-969F-18CB0CC5CD3C}" destId="{1D8CE59B-4612-432D-9491-8CB0619FF287}" srcOrd="1" destOrd="0" presId="urn:microsoft.com/office/officeart/2005/8/layout/orgChart1"/>
    <dgm:cxn modelId="{F7D87532-F63E-489F-8B33-5C24667D17F6}" type="presParOf" srcId="{1D8CE59B-4612-432D-9491-8CB0619FF287}" destId="{FE807F03-8D8F-4688-AA4B-C8E043400B81}" srcOrd="0" destOrd="0" presId="urn:microsoft.com/office/officeart/2005/8/layout/orgChart1"/>
    <dgm:cxn modelId="{FE6C9823-AE18-4B52-9485-9C73F6D9EE45}" type="presParOf" srcId="{FE807F03-8D8F-4688-AA4B-C8E043400B81}" destId="{D86EA1F3-AF20-4D1B-8638-EA9FB1A2981F}" srcOrd="0" destOrd="0" presId="urn:microsoft.com/office/officeart/2005/8/layout/orgChart1"/>
    <dgm:cxn modelId="{272C47FD-A602-48A8-B3D1-D3B70072F6B3}" type="presParOf" srcId="{FE807F03-8D8F-4688-AA4B-C8E043400B81}" destId="{AF4164B7-431C-4D48-B29E-02E9C5DD1019}" srcOrd="1" destOrd="0" presId="urn:microsoft.com/office/officeart/2005/8/layout/orgChart1"/>
    <dgm:cxn modelId="{2D2169A3-C983-4E52-AA66-7E2553DE18B7}" type="presParOf" srcId="{1D8CE59B-4612-432D-9491-8CB0619FF287}" destId="{C884896F-2C9D-44D9-85F0-7C486F6816B9}" srcOrd="1" destOrd="0" presId="urn:microsoft.com/office/officeart/2005/8/layout/orgChart1"/>
    <dgm:cxn modelId="{9F5DDD2D-065F-4AD1-9037-BD6FECEDBC6A}" type="presParOf" srcId="{1D8CE59B-4612-432D-9491-8CB0619FF287}" destId="{DC77939F-B70D-4025-A3F8-30B3613D90DE}" srcOrd="2" destOrd="0" presId="urn:microsoft.com/office/officeart/2005/8/layout/orgChart1"/>
    <dgm:cxn modelId="{BD284AFF-894C-485C-9DFD-4D8B623A7E1A}" type="presParOf" srcId="{B591E60B-500D-457E-969F-18CB0CC5CD3C}" destId="{61DB2F35-0D94-4B81-8A7E-22D2F134CAAC}" srcOrd="2" destOrd="0" presId="urn:microsoft.com/office/officeart/2005/8/layout/orgChart1"/>
    <dgm:cxn modelId="{8789F570-A55A-4BE1-BA17-2E7600DEC5AE}" type="presParOf" srcId="{B591E60B-500D-457E-969F-18CB0CC5CD3C}" destId="{BEE68925-A667-4253-8C89-534E6766B6B5}" srcOrd="3" destOrd="0" presId="urn:microsoft.com/office/officeart/2005/8/layout/orgChart1"/>
    <dgm:cxn modelId="{BA844AC7-7A6B-4012-9D7F-F4FDB6EB90C4}" type="presParOf" srcId="{BEE68925-A667-4253-8C89-534E6766B6B5}" destId="{E76858CC-1EB5-4DD4-A398-BE5DF39CA306}" srcOrd="0" destOrd="0" presId="urn:microsoft.com/office/officeart/2005/8/layout/orgChart1"/>
    <dgm:cxn modelId="{AB9CB44E-4055-48E2-94AF-A68CFAA27AC3}" type="presParOf" srcId="{E76858CC-1EB5-4DD4-A398-BE5DF39CA306}" destId="{8FE155DD-812A-45AC-9E1B-999C5CE5F446}" srcOrd="0" destOrd="0" presId="urn:microsoft.com/office/officeart/2005/8/layout/orgChart1"/>
    <dgm:cxn modelId="{C4FC0B59-D184-4F26-BB13-7EB36AE503B5}" type="presParOf" srcId="{E76858CC-1EB5-4DD4-A398-BE5DF39CA306}" destId="{49B026E5-D23E-46F8-8AB8-AF1CEAF9C6B7}" srcOrd="1" destOrd="0" presId="urn:microsoft.com/office/officeart/2005/8/layout/orgChart1"/>
    <dgm:cxn modelId="{52CCC26D-8E61-4684-84CB-3A4CA3383E56}" type="presParOf" srcId="{BEE68925-A667-4253-8C89-534E6766B6B5}" destId="{ED09BB5D-A948-43CA-B1C7-8808CE16ECB2}" srcOrd="1" destOrd="0" presId="urn:microsoft.com/office/officeart/2005/8/layout/orgChart1"/>
    <dgm:cxn modelId="{D22918EE-1268-45EB-84E8-9E1F08EE8538}" type="presParOf" srcId="{BEE68925-A667-4253-8C89-534E6766B6B5}" destId="{0BAD5FA3-9E7C-4B6D-94C0-812B0A92A90D}" srcOrd="2" destOrd="0" presId="urn:microsoft.com/office/officeart/2005/8/layout/orgChart1"/>
    <dgm:cxn modelId="{ACFBA4D3-4C3F-4350-BCC2-5B9B85010783}" type="presParOf" srcId="{B591E60B-500D-457E-969F-18CB0CC5CD3C}" destId="{B2A2BE61-1DE9-40DA-98D3-E4C1E05C300B}" srcOrd="4" destOrd="0" presId="urn:microsoft.com/office/officeart/2005/8/layout/orgChart1"/>
    <dgm:cxn modelId="{4FDFDD41-2DD6-49E9-A977-A956C48B5779}" type="presParOf" srcId="{B591E60B-500D-457E-969F-18CB0CC5CD3C}" destId="{F9024D80-922B-4A28-9803-D92EC50C924D}" srcOrd="5" destOrd="0" presId="urn:microsoft.com/office/officeart/2005/8/layout/orgChart1"/>
    <dgm:cxn modelId="{2521FF7A-39CE-47C5-9EAA-7DE0812C4ACB}" type="presParOf" srcId="{F9024D80-922B-4A28-9803-D92EC50C924D}" destId="{DEAEAC32-0A35-48D1-868A-4EF400EF8F37}" srcOrd="0" destOrd="0" presId="urn:microsoft.com/office/officeart/2005/8/layout/orgChart1"/>
    <dgm:cxn modelId="{DB750250-9552-4B4B-9128-07778D6D6659}" type="presParOf" srcId="{DEAEAC32-0A35-48D1-868A-4EF400EF8F37}" destId="{B169496F-680D-4F3B-B6DB-F941CC0A86AD}" srcOrd="0" destOrd="0" presId="urn:microsoft.com/office/officeart/2005/8/layout/orgChart1"/>
    <dgm:cxn modelId="{F1DD0BC1-1634-4E67-8A5E-5D4E52A1BF9C}" type="presParOf" srcId="{DEAEAC32-0A35-48D1-868A-4EF400EF8F37}" destId="{D82D2DB9-54A3-4B8E-98D0-AFB2EA27998B}" srcOrd="1" destOrd="0" presId="urn:microsoft.com/office/officeart/2005/8/layout/orgChart1"/>
    <dgm:cxn modelId="{40715381-1204-4314-8F6D-672D7FF5E4B5}" type="presParOf" srcId="{F9024D80-922B-4A28-9803-D92EC50C924D}" destId="{3C75573C-468B-4549-9266-B405F6B37F0D}" srcOrd="1" destOrd="0" presId="urn:microsoft.com/office/officeart/2005/8/layout/orgChart1"/>
    <dgm:cxn modelId="{F38A3707-E0DC-4E2C-9FF4-B3A76ACAB770}" type="presParOf" srcId="{F9024D80-922B-4A28-9803-D92EC50C924D}" destId="{CB701940-F898-4949-809B-0DEB4E52457C}" srcOrd="2" destOrd="0" presId="urn:microsoft.com/office/officeart/2005/8/layout/orgChart1"/>
    <dgm:cxn modelId="{7731F310-A209-4AA1-8171-C3A9DC2F44B0}" type="presParOf" srcId="{B591E60B-500D-457E-969F-18CB0CC5CD3C}" destId="{95166CBF-E8F5-4DCC-80A7-324391AA2AB5}" srcOrd="6" destOrd="0" presId="urn:microsoft.com/office/officeart/2005/8/layout/orgChart1"/>
    <dgm:cxn modelId="{65094274-1C04-475B-80BF-CB4F43E1A966}" type="presParOf" srcId="{B591E60B-500D-457E-969F-18CB0CC5CD3C}" destId="{42DAEF10-A505-45E9-A5ED-AFE24C965364}" srcOrd="7" destOrd="0" presId="urn:microsoft.com/office/officeart/2005/8/layout/orgChart1"/>
    <dgm:cxn modelId="{633EA6F7-3FF6-42DB-9729-FBA5D07719F1}" type="presParOf" srcId="{42DAEF10-A505-45E9-A5ED-AFE24C965364}" destId="{2E703D86-B0E7-43E5-8137-2A3D2A16ACD6}" srcOrd="0" destOrd="0" presId="urn:microsoft.com/office/officeart/2005/8/layout/orgChart1"/>
    <dgm:cxn modelId="{C39B6267-06D8-4A26-9C51-64AFADFF51F0}" type="presParOf" srcId="{2E703D86-B0E7-43E5-8137-2A3D2A16ACD6}" destId="{09260ACA-CB0B-49A2-9A11-F18EDB54BEF2}" srcOrd="0" destOrd="0" presId="urn:microsoft.com/office/officeart/2005/8/layout/orgChart1"/>
    <dgm:cxn modelId="{DAF5CE20-A146-4150-9886-D6EC20589969}" type="presParOf" srcId="{2E703D86-B0E7-43E5-8137-2A3D2A16ACD6}" destId="{0DF3D02F-605D-4071-AD23-8BFB7E934D23}" srcOrd="1" destOrd="0" presId="urn:microsoft.com/office/officeart/2005/8/layout/orgChart1"/>
    <dgm:cxn modelId="{0C0AA0EB-6CEA-4DF8-A6CC-B3D9694C579F}" type="presParOf" srcId="{42DAEF10-A505-45E9-A5ED-AFE24C965364}" destId="{04930BA0-1D09-46D4-8B16-01CF6F361C87}" srcOrd="1" destOrd="0" presId="urn:microsoft.com/office/officeart/2005/8/layout/orgChart1"/>
    <dgm:cxn modelId="{B85801F1-501A-4CA1-91D1-F4C92B4CE917}" type="presParOf" srcId="{42DAEF10-A505-45E9-A5ED-AFE24C965364}" destId="{4FDBB97D-9771-4475-92C2-7BAE2066161F}" srcOrd="2" destOrd="0" presId="urn:microsoft.com/office/officeart/2005/8/layout/orgChart1"/>
    <dgm:cxn modelId="{8FFE2B4A-CA72-4524-983C-4352A8EB6700}" type="presParOf" srcId="{B591E60B-500D-457E-969F-18CB0CC5CD3C}" destId="{A4817429-E202-452E-B126-A73DE94946DB}" srcOrd="8" destOrd="0" presId="urn:microsoft.com/office/officeart/2005/8/layout/orgChart1"/>
    <dgm:cxn modelId="{3836FE10-F3E3-485C-B72C-FFB836BD23E0}" type="presParOf" srcId="{B591E60B-500D-457E-969F-18CB0CC5CD3C}" destId="{FD37EFF2-88B7-4181-B3C5-994217DAF609}" srcOrd="9" destOrd="0" presId="urn:microsoft.com/office/officeart/2005/8/layout/orgChart1"/>
    <dgm:cxn modelId="{09608B49-FCDD-40CE-9031-DEDEB53568B7}" type="presParOf" srcId="{FD37EFF2-88B7-4181-B3C5-994217DAF609}" destId="{B78A8B2C-1095-4A6C-9865-A528BC15B81A}" srcOrd="0" destOrd="0" presId="urn:microsoft.com/office/officeart/2005/8/layout/orgChart1"/>
    <dgm:cxn modelId="{C4D6197B-6F89-4120-9AAC-230C153F9D9A}" type="presParOf" srcId="{B78A8B2C-1095-4A6C-9865-A528BC15B81A}" destId="{9C045B9D-1703-4C8B-937C-35E6C3EF6EE0}" srcOrd="0" destOrd="0" presId="urn:microsoft.com/office/officeart/2005/8/layout/orgChart1"/>
    <dgm:cxn modelId="{0B72FAB7-4D82-49EF-96DB-760FF0F66C51}" type="presParOf" srcId="{B78A8B2C-1095-4A6C-9865-A528BC15B81A}" destId="{C20AA495-2270-4BBE-835A-E01A659E07BC}" srcOrd="1" destOrd="0" presId="urn:microsoft.com/office/officeart/2005/8/layout/orgChart1"/>
    <dgm:cxn modelId="{7B63FF6F-3D89-455A-BAD3-EAA99FAD3D4E}" type="presParOf" srcId="{FD37EFF2-88B7-4181-B3C5-994217DAF609}" destId="{5F49D91C-5031-4E45-B4C4-2C14F19B45FB}" srcOrd="1" destOrd="0" presId="urn:microsoft.com/office/officeart/2005/8/layout/orgChart1"/>
    <dgm:cxn modelId="{3C79CBEE-D67B-4047-A350-0264139B0EF7}" type="presParOf" srcId="{FD37EFF2-88B7-4181-B3C5-994217DAF609}" destId="{24EFA59D-AA66-41C9-A23B-4B54CB18E039}" srcOrd="2" destOrd="0" presId="urn:microsoft.com/office/officeart/2005/8/layout/orgChart1"/>
    <dgm:cxn modelId="{CA5B2C3E-B3EB-4170-9F4A-1D0FA9ACFF19}" type="presParOf" srcId="{DA30D990-6C81-4588-B00B-CE698C7D02B6}" destId="{167B2C83-E7EF-4D62-B2AE-AB18FBEA4A26}" srcOrd="2" destOrd="0" presId="urn:microsoft.com/office/officeart/2005/8/layout/orgChart1"/>
    <dgm:cxn modelId="{38FF565C-CEAC-498D-981F-400C5A7B6053}" type="presParOf" srcId="{92A76FDC-95C6-4F00-BE7C-FE547ECECB85}" destId="{24A995B0-5149-4FED-B5B1-79F91194DFA8}" srcOrd="10" destOrd="0" presId="urn:microsoft.com/office/officeart/2005/8/layout/orgChart1"/>
    <dgm:cxn modelId="{11CC56C7-28D9-4A6B-8651-F232DB496475}" type="presParOf" srcId="{92A76FDC-95C6-4F00-BE7C-FE547ECECB85}" destId="{4DB8DF65-F508-4EF7-8ECF-08D5F73CA08D}" srcOrd="11" destOrd="0" presId="urn:microsoft.com/office/officeart/2005/8/layout/orgChart1"/>
    <dgm:cxn modelId="{BBB1C905-9C72-4B24-A657-BA727803C9A7}" type="presParOf" srcId="{4DB8DF65-F508-4EF7-8ECF-08D5F73CA08D}" destId="{68F13837-ECA6-4666-9D2F-C756E08D4E93}" srcOrd="0" destOrd="0" presId="urn:microsoft.com/office/officeart/2005/8/layout/orgChart1"/>
    <dgm:cxn modelId="{7BB072B2-D786-4896-8C48-EF062815EBA3}" type="presParOf" srcId="{68F13837-ECA6-4666-9D2F-C756E08D4E93}" destId="{49BE21B3-7C5B-4A60-926A-E1D037D637BD}" srcOrd="0" destOrd="0" presId="urn:microsoft.com/office/officeart/2005/8/layout/orgChart1"/>
    <dgm:cxn modelId="{312033FE-4666-40F8-9C58-ABF33201F832}" type="presParOf" srcId="{68F13837-ECA6-4666-9D2F-C756E08D4E93}" destId="{007EA08A-26BE-43CF-A87B-EBAF5BBC1668}" srcOrd="1" destOrd="0" presId="urn:microsoft.com/office/officeart/2005/8/layout/orgChart1"/>
    <dgm:cxn modelId="{152A23D4-ADEB-4A43-B871-0B22D1682384}" type="presParOf" srcId="{4DB8DF65-F508-4EF7-8ECF-08D5F73CA08D}" destId="{39C240EC-ED23-4963-A588-38D62F2F4222}" srcOrd="1" destOrd="0" presId="urn:microsoft.com/office/officeart/2005/8/layout/orgChart1"/>
    <dgm:cxn modelId="{CDA46821-B2EF-4678-B418-71BA7368548F}" type="presParOf" srcId="{4DB8DF65-F508-4EF7-8ECF-08D5F73CA08D}" destId="{4E70C1FA-9F4C-4F3A-9B8C-77D8C6AB39DF}" srcOrd="2" destOrd="0" presId="urn:microsoft.com/office/officeart/2005/8/layout/orgChart1"/>
    <dgm:cxn modelId="{6D9BC247-CD5F-4C12-8CF9-DEAC94967EB8}" type="presParOf" srcId="{BAF426DE-076F-4FE7-B3EB-51468A61FEEB}" destId="{165D8DD2-44DC-4FDC-9D61-5BE87B3D6C60}" srcOrd="2" destOrd="0" presId="urn:microsoft.com/office/officeart/2005/8/layout/orgChart1"/>
  </dgm:cxnLst>
  <dgm:bg/>
  <dgm:whole/>
  <dgm:extLst>
    <a:ext uri="http://schemas.microsoft.com/office/drawing/2008/diagram">
      <dsp:dataModelExt xmlns:dsp="http://schemas.microsoft.com/office/drawing/2008/diagram" relId="rId3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4880CD-737C-46B2-8451-5E47A2CB66A0}">
      <dsp:nvSpPr>
        <dsp:cNvPr id="0" name=""/>
        <dsp:cNvSpPr/>
      </dsp:nvSpPr>
      <dsp:spPr>
        <a:xfrm>
          <a:off x="5640697" y="3952668"/>
          <a:ext cx="114399" cy="3058268"/>
        </a:xfrm>
        <a:custGeom>
          <a:avLst/>
          <a:gdLst/>
          <a:ahLst/>
          <a:cxnLst/>
          <a:rect l="0" t="0" r="0" b="0"/>
          <a:pathLst>
            <a:path>
              <a:moveTo>
                <a:pt x="0" y="0"/>
              </a:moveTo>
              <a:lnTo>
                <a:pt x="0" y="3058268"/>
              </a:lnTo>
              <a:lnTo>
                <a:pt x="114399" y="305826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9AE84D-6E1F-43EA-84B7-2A08E37DA703}">
      <dsp:nvSpPr>
        <dsp:cNvPr id="0" name=""/>
        <dsp:cNvSpPr/>
      </dsp:nvSpPr>
      <dsp:spPr>
        <a:xfrm>
          <a:off x="5640697" y="3952668"/>
          <a:ext cx="94985" cy="2516779"/>
        </a:xfrm>
        <a:custGeom>
          <a:avLst/>
          <a:gdLst/>
          <a:ahLst/>
          <a:cxnLst/>
          <a:rect l="0" t="0" r="0" b="0"/>
          <a:pathLst>
            <a:path>
              <a:moveTo>
                <a:pt x="0" y="0"/>
              </a:moveTo>
              <a:lnTo>
                <a:pt x="0" y="2516779"/>
              </a:lnTo>
              <a:lnTo>
                <a:pt x="94985" y="251677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3192FA-072A-4645-80A6-A5DE67BCACAA}">
      <dsp:nvSpPr>
        <dsp:cNvPr id="0" name=""/>
        <dsp:cNvSpPr/>
      </dsp:nvSpPr>
      <dsp:spPr>
        <a:xfrm>
          <a:off x="5640697" y="3952668"/>
          <a:ext cx="114399" cy="1975290"/>
        </a:xfrm>
        <a:custGeom>
          <a:avLst/>
          <a:gdLst/>
          <a:ahLst/>
          <a:cxnLst/>
          <a:rect l="0" t="0" r="0" b="0"/>
          <a:pathLst>
            <a:path>
              <a:moveTo>
                <a:pt x="0" y="0"/>
              </a:moveTo>
              <a:lnTo>
                <a:pt x="0" y="1975290"/>
              </a:lnTo>
              <a:lnTo>
                <a:pt x="114399" y="19752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91C5A5-2F02-463E-A4FA-F8D22BF00575}">
      <dsp:nvSpPr>
        <dsp:cNvPr id="0" name=""/>
        <dsp:cNvSpPr/>
      </dsp:nvSpPr>
      <dsp:spPr>
        <a:xfrm>
          <a:off x="5640697" y="3952668"/>
          <a:ext cx="114399" cy="1433801"/>
        </a:xfrm>
        <a:custGeom>
          <a:avLst/>
          <a:gdLst/>
          <a:ahLst/>
          <a:cxnLst/>
          <a:rect l="0" t="0" r="0" b="0"/>
          <a:pathLst>
            <a:path>
              <a:moveTo>
                <a:pt x="0" y="0"/>
              </a:moveTo>
              <a:lnTo>
                <a:pt x="0" y="1433801"/>
              </a:lnTo>
              <a:lnTo>
                <a:pt x="114399" y="14338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892745-7028-4F72-8016-B3D063D3D42C}">
      <dsp:nvSpPr>
        <dsp:cNvPr id="0" name=""/>
        <dsp:cNvSpPr/>
      </dsp:nvSpPr>
      <dsp:spPr>
        <a:xfrm>
          <a:off x="5640697" y="3952668"/>
          <a:ext cx="114399" cy="892312"/>
        </a:xfrm>
        <a:custGeom>
          <a:avLst/>
          <a:gdLst/>
          <a:ahLst/>
          <a:cxnLst/>
          <a:rect l="0" t="0" r="0" b="0"/>
          <a:pathLst>
            <a:path>
              <a:moveTo>
                <a:pt x="0" y="0"/>
              </a:moveTo>
              <a:lnTo>
                <a:pt x="0" y="892312"/>
              </a:lnTo>
              <a:lnTo>
                <a:pt x="114399" y="8923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92D9B6-A1E9-4FF5-BF69-F1B11BDA0E62}">
      <dsp:nvSpPr>
        <dsp:cNvPr id="0" name=""/>
        <dsp:cNvSpPr/>
      </dsp:nvSpPr>
      <dsp:spPr>
        <a:xfrm>
          <a:off x="5640697" y="3952668"/>
          <a:ext cx="114399" cy="350823"/>
        </a:xfrm>
        <a:custGeom>
          <a:avLst/>
          <a:gdLst/>
          <a:ahLst/>
          <a:cxnLst/>
          <a:rect l="0" t="0" r="0" b="0"/>
          <a:pathLst>
            <a:path>
              <a:moveTo>
                <a:pt x="0" y="0"/>
              </a:moveTo>
              <a:lnTo>
                <a:pt x="0" y="350823"/>
              </a:lnTo>
              <a:lnTo>
                <a:pt x="114399" y="35082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79182C-E448-4FBC-8B3C-B33FA0FD2DCE}">
      <dsp:nvSpPr>
        <dsp:cNvPr id="0" name=""/>
        <dsp:cNvSpPr/>
      </dsp:nvSpPr>
      <dsp:spPr>
        <a:xfrm>
          <a:off x="5900041" y="3411179"/>
          <a:ext cx="91440" cy="160158"/>
        </a:xfrm>
        <a:custGeom>
          <a:avLst/>
          <a:gdLst/>
          <a:ahLst/>
          <a:cxnLst/>
          <a:rect l="0" t="0" r="0" b="0"/>
          <a:pathLst>
            <a:path>
              <a:moveTo>
                <a:pt x="45720" y="0"/>
              </a:moveTo>
              <a:lnTo>
                <a:pt x="45720" y="1601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C400A7-837B-4B8C-9BA2-681FEE122F3B}">
      <dsp:nvSpPr>
        <dsp:cNvPr id="0" name=""/>
        <dsp:cNvSpPr/>
      </dsp:nvSpPr>
      <dsp:spPr>
        <a:xfrm>
          <a:off x="4895240" y="2637063"/>
          <a:ext cx="1050520" cy="160158"/>
        </a:xfrm>
        <a:custGeom>
          <a:avLst/>
          <a:gdLst/>
          <a:ahLst/>
          <a:cxnLst/>
          <a:rect l="0" t="0" r="0" b="0"/>
          <a:pathLst>
            <a:path>
              <a:moveTo>
                <a:pt x="0" y="0"/>
              </a:moveTo>
              <a:lnTo>
                <a:pt x="0" y="80079"/>
              </a:lnTo>
              <a:lnTo>
                <a:pt x="1050520" y="80079"/>
              </a:lnTo>
              <a:lnTo>
                <a:pt x="1050520" y="1601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1D2246-6008-4C3C-BC04-BEF6FC865E7A}">
      <dsp:nvSpPr>
        <dsp:cNvPr id="0" name=""/>
        <dsp:cNvSpPr/>
      </dsp:nvSpPr>
      <dsp:spPr>
        <a:xfrm>
          <a:off x="4382056" y="3952668"/>
          <a:ext cx="114399" cy="3058268"/>
        </a:xfrm>
        <a:custGeom>
          <a:avLst/>
          <a:gdLst/>
          <a:ahLst/>
          <a:cxnLst/>
          <a:rect l="0" t="0" r="0" b="0"/>
          <a:pathLst>
            <a:path>
              <a:moveTo>
                <a:pt x="0" y="0"/>
              </a:moveTo>
              <a:lnTo>
                <a:pt x="0" y="3058268"/>
              </a:lnTo>
              <a:lnTo>
                <a:pt x="114399" y="305826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5531E8-9C34-47EF-83FB-C4D02AC5ADBD}">
      <dsp:nvSpPr>
        <dsp:cNvPr id="0" name=""/>
        <dsp:cNvSpPr/>
      </dsp:nvSpPr>
      <dsp:spPr>
        <a:xfrm>
          <a:off x="4382056" y="3952668"/>
          <a:ext cx="114399" cy="2516779"/>
        </a:xfrm>
        <a:custGeom>
          <a:avLst/>
          <a:gdLst/>
          <a:ahLst/>
          <a:cxnLst/>
          <a:rect l="0" t="0" r="0" b="0"/>
          <a:pathLst>
            <a:path>
              <a:moveTo>
                <a:pt x="0" y="0"/>
              </a:moveTo>
              <a:lnTo>
                <a:pt x="0" y="2516779"/>
              </a:lnTo>
              <a:lnTo>
                <a:pt x="114399" y="251677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A1866A-8548-4097-BEA9-696D882E2738}">
      <dsp:nvSpPr>
        <dsp:cNvPr id="0" name=""/>
        <dsp:cNvSpPr/>
      </dsp:nvSpPr>
      <dsp:spPr>
        <a:xfrm>
          <a:off x="4382056" y="3952668"/>
          <a:ext cx="114399" cy="1975290"/>
        </a:xfrm>
        <a:custGeom>
          <a:avLst/>
          <a:gdLst/>
          <a:ahLst/>
          <a:cxnLst/>
          <a:rect l="0" t="0" r="0" b="0"/>
          <a:pathLst>
            <a:path>
              <a:moveTo>
                <a:pt x="0" y="0"/>
              </a:moveTo>
              <a:lnTo>
                <a:pt x="0" y="1975290"/>
              </a:lnTo>
              <a:lnTo>
                <a:pt x="114399" y="19752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FDA270-6814-40D5-9F8B-5052FB92E723}">
      <dsp:nvSpPr>
        <dsp:cNvPr id="0" name=""/>
        <dsp:cNvSpPr/>
      </dsp:nvSpPr>
      <dsp:spPr>
        <a:xfrm>
          <a:off x="4382056" y="3952668"/>
          <a:ext cx="114399" cy="1433801"/>
        </a:xfrm>
        <a:custGeom>
          <a:avLst/>
          <a:gdLst/>
          <a:ahLst/>
          <a:cxnLst/>
          <a:rect l="0" t="0" r="0" b="0"/>
          <a:pathLst>
            <a:path>
              <a:moveTo>
                <a:pt x="0" y="0"/>
              </a:moveTo>
              <a:lnTo>
                <a:pt x="0" y="1433801"/>
              </a:lnTo>
              <a:lnTo>
                <a:pt x="114399" y="14338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EE5824-051F-47D6-8C13-81DA32E469A4}">
      <dsp:nvSpPr>
        <dsp:cNvPr id="0" name=""/>
        <dsp:cNvSpPr/>
      </dsp:nvSpPr>
      <dsp:spPr>
        <a:xfrm>
          <a:off x="4382056" y="3952668"/>
          <a:ext cx="114399" cy="892312"/>
        </a:xfrm>
        <a:custGeom>
          <a:avLst/>
          <a:gdLst/>
          <a:ahLst/>
          <a:cxnLst/>
          <a:rect l="0" t="0" r="0" b="0"/>
          <a:pathLst>
            <a:path>
              <a:moveTo>
                <a:pt x="0" y="0"/>
              </a:moveTo>
              <a:lnTo>
                <a:pt x="0" y="892312"/>
              </a:lnTo>
              <a:lnTo>
                <a:pt x="114399" y="8923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253CFB-E133-4477-B75D-7DB8C1C216BD}">
      <dsp:nvSpPr>
        <dsp:cNvPr id="0" name=""/>
        <dsp:cNvSpPr/>
      </dsp:nvSpPr>
      <dsp:spPr>
        <a:xfrm>
          <a:off x="4382056" y="3952668"/>
          <a:ext cx="114399" cy="350823"/>
        </a:xfrm>
        <a:custGeom>
          <a:avLst/>
          <a:gdLst/>
          <a:ahLst/>
          <a:cxnLst/>
          <a:rect l="0" t="0" r="0" b="0"/>
          <a:pathLst>
            <a:path>
              <a:moveTo>
                <a:pt x="0" y="0"/>
              </a:moveTo>
              <a:lnTo>
                <a:pt x="0" y="350823"/>
              </a:lnTo>
              <a:lnTo>
                <a:pt x="114399" y="35082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6F86E2-5756-4FBB-8C47-C0B183067CA0}">
      <dsp:nvSpPr>
        <dsp:cNvPr id="0" name=""/>
        <dsp:cNvSpPr/>
      </dsp:nvSpPr>
      <dsp:spPr>
        <a:xfrm>
          <a:off x="4641400" y="3411179"/>
          <a:ext cx="91440" cy="160158"/>
        </a:xfrm>
        <a:custGeom>
          <a:avLst/>
          <a:gdLst/>
          <a:ahLst/>
          <a:cxnLst/>
          <a:rect l="0" t="0" r="0" b="0"/>
          <a:pathLst>
            <a:path>
              <a:moveTo>
                <a:pt x="45720" y="0"/>
              </a:moveTo>
              <a:lnTo>
                <a:pt x="45720" y="1601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309239-E1CE-4B3A-A134-B362098E86E6}">
      <dsp:nvSpPr>
        <dsp:cNvPr id="0" name=""/>
        <dsp:cNvSpPr/>
      </dsp:nvSpPr>
      <dsp:spPr>
        <a:xfrm>
          <a:off x="4687120" y="2637063"/>
          <a:ext cx="208120" cy="160158"/>
        </a:xfrm>
        <a:custGeom>
          <a:avLst/>
          <a:gdLst/>
          <a:ahLst/>
          <a:cxnLst/>
          <a:rect l="0" t="0" r="0" b="0"/>
          <a:pathLst>
            <a:path>
              <a:moveTo>
                <a:pt x="208120" y="0"/>
              </a:moveTo>
              <a:lnTo>
                <a:pt x="208120" y="80079"/>
              </a:lnTo>
              <a:lnTo>
                <a:pt x="0" y="80079"/>
              </a:lnTo>
              <a:lnTo>
                <a:pt x="0" y="1601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30A44B-1F95-41FC-9076-9F1BBCA33F82}">
      <dsp:nvSpPr>
        <dsp:cNvPr id="0" name=""/>
        <dsp:cNvSpPr/>
      </dsp:nvSpPr>
      <dsp:spPr>
        <a:xfrm>
          <a:off x="3459237" y="3952668"/>
          <a:ext cx="114399" cy="1975290"/>
        </a:xfrm>
        <a:custGeom>
          <a:avLst/>
          <a:gdLst/>
          <a:ahLst/>
          <a:cxnLst/>
          <a:rect l="0" t="0" r="0" b="0"/>
          <a:pathLst>
            <a:path>
              <a:moveTo>
                <a:pt x="0" y="0"/>
              </a:moveTo>
              <a:lnTo>
                <a:pt x="0" y="1975290"/>
              </a:lnTo>
              <a:lnTo>
                <a:pt x="114399" y="19752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02090F-6053-4F88-810D-AF852A3DA87D}">
      <dsp:nvSpPr>
        <dsp:cNvPr id="0" name=""/>
        <dsp:cNvSpPr/>
      </dsp:nvSpPr>
      <dsp:spPr>
        <a:xfrm>
          <a:off x="3459237" y="3952668"/>
          <a:ext cx="114399" cy="1433801"/>
        </a:xfrm>
        <a:custGeom>
          <a:avLst/>
          <a:gdLst/>
          <a:ahLst/>
          <a:cxnLst/>
          <a:rect l="0" t="0" r="0" b="0"/>
          <a:pathLst>
            <a:path>
              <a:moveTo>
                <a:pt x="0" y="0"/>
              </a:moveTo>
              <a:lnTo>
                <a:pt x="0" y="1433801"/>
              </a:lnTo>
              <a:lnTo>
                <a:pt x="114399" y="14338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617234-A7C7-4968-AE9F-6A8C5A07548F}">
      <dsp:nvSpPr>
        <dsp:cNvPr id="0" name=""/>
        <dsp:cNvSpPr/>
      </dsp:nvSpPr>
      <dsp:spPr>
        <a:xfrm>
          <a:off x="3459237" y="3952668"/>
          <a:ext cx="114399" cy="892312"/>
        </a:xfrm>
        <a:custGeom>
          <a:avLst/>
          <a:gdLst/>
          <a:ahLst/>
          <a:cxnLst/>
          <a:rect l="0" t="0" r="0" b="0"/>
          <a:pathLst>
            <a:path>
              <a:moveTo>
                <a:pt x="0" y="0"/>
              </a:moveTo>
              <a:lnTo>
                <a:pt x="0" y="892312"/>
              </a:lnTo>
              <a:lnTo>
                <a:pt x="114399" y="8923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9A8D91-3B06-4F1E-864C-083C1BF8E120}">
      <dsp:nvSpPr>
        <dsp:cNvPr id="0" name=""/>
        <dsp:cNvSpPr/>
      </dsp:nvSpPr>
      <dsp:spPr>
        <a:xfrm>
          <a:off x="3459237" y="3952668"/>
          <a:ext cx="114399" cy="350823"/>
        </a:xfrm>
        <a:custGeom>
          <a:avLst/>
          <a:gdLst/>
          <a:ahLst/>
          <a:cxnLst/>
          <a:rect l="0" t="0" r="0" b="0"/>
          <a:pathLst>
            <a:path>
              <a:moveTo>
                <a:pt x="0" y="0"/>
              </a:moveTo>
              <a:lnTo>
                <a:pt x="0" y="350823"/>
              </a:lnTo>
              <a:lnTo>
                <a:pt x="114399" y="35082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A04C85-E0C1-4EB4-A6D9-89CEAA81E02F}">
      <dsp:nvSpPr>
        <dsp:cNvPr id="0" name=""/>
        <dsp:cNvSpPr/>
      </dsp:nvSpPr>
      <dsp:spPr>
        <a:xfrm>
          <a:off x="3718581" y="3411179"/>
          <a:ext cx="91440" cy="160158"/>
        </a:xfrm>
        <a:custGeom>
          <a:avLst/>
          <a:gdLst/>
          <a:ahLst/>
          <a:cxnLst/>
          <a:rect l="0" t="0" r="0" b="0"/>
          <a:pathLst>
            <a:path>
              <a:moveTo>
                <a:pt x="45720" y="0"/>
              </a:moveTo>
              <a:lnTo>
                <a:pt x="45720" y="1601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8287EE-31FE-4674-8E9D-5725EC2C4149}">
      <dsp:nvSpPr>
        <dsp:cNvPr id="0" name=""/>
        <dsp:cNvSpPr/>
      </dsp:nvSpPr>
      <dsp:spPr>
        <a:xfrm>
          <a:off x="3764301" y="2637063"/>
          <a:ext cx="1130939" cy="160158"/>
        </a:xfrm>
        <a:custGeom>
          <a:avLst/>
          <a:gdLst/>
          <a:ahLst/>
          <a:cxnLst/>
          <a:rect l="0" t="0" r="0" b="0"/>
          <a:pathLst>
            <a:path>
              <a:moveTo>
                <a:pt x="1130939" y="0"/>
              </a:moveTo>
              <a:lnTo>
                <a:pt x="1130939" y="80079"/>
              </a:lnTo>
              <a:lnTo>
                <a:pt x="0" y="80079"/>
              </a:lnTo>
              <a:lnTo>
                <a:pt x="0" y="1601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2CE69A-8CF7-4E88-A591-240869BAC50C}">
      <dsp:nvSpPr>
        <dsp:cNvPr id="0" name=""/>
        <dsp:cNvSpPr/>
      </dsp:nvSpPr>
      <dsp:spPr>
        <a:xfrm>
          <a:off x="4849520" y="1488863"/>
          <a:ext cx="91440" cy="160158"/>
        </a:xfrm>
        <a:custGeom>
          <a:avLst/>
          <a:gdLst/>
          <a:ahLst/>
          <a:cxnLst/>
          <a:rect l="0" t="0" r="0" b="0"/>
          <a:pathLst>
            <a:path>
              <a:moveTo>
                <a:pt x="45720" y="0"/>
              </a:moveTo>
              <a:lnTo>
                <a:pt x="45720" y="1601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AD6F59-84F3-4DCE-B907-182D2AC69127}">
      <dsp:nvSpPr>
        <dsp:cNvPr id="0" name=""/>
        <dsp:cNvSpPr/>
      </dsp:nvSpPr>
      <dsp:spPr>
        <a:xfrm>
          <a:off x="3007905" y="947374"/>
          <a:ext cx="1887335" cy="160158"/>
        </a:xfrm>
        <a:custGeom>
          <a:avLst/>
          <a:gdLst/>
          <a:ahLst/>
          <a:cxnLst/>
          <a:rect l="0" t="0" r="0" b="0"/>
          <a:pathLst>
            <a:path>
              <a:moveTo>
                <a:pt x="0" y="0"/>
              </a:moveTo>
              <a:lnTo>
                <a:pt x="0" y="80079"/>
              </a:lnTo>
              <a:lnTo>
                <a:pt x="1887335" y="80079"/>
              </a:lnTo>
              <a:lnTo>
                <a:pt x="1887335" y="1601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530446-2833-4644-825F-98650A12106D}">
      <dsp:nvSpPr>
        <dsp:cNvPr id="0" name=""/>
        <dsp:cNvSpPr/>
      </dsp:nvSpPr>
      <dsp:spPr>
        <a:xfrm>
          <a:off x="2199733" y="3486007"/>
          <a:ext cx="114399" cy="895782"/>
        </a:xfrm>
        <a:custGeom>
          <a:avLst/>
          <a:gdLst/>
          <a:ahLst/>
          <a:cxnLst/>
          <a:rect l="0" t="0" r="0" b="0"/>
          <a:pathLst>
            <a:path>
              <a:moveTo>
                <a:pt x="0" y="0"/>
              </a:moveTo>
              <a:lnTo>
                <a:pt x="0" y="895782"/>
              </a:lnTo>
              <a:lnTo>
                <a:pt x="114399" y="8957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642EF8-F565-404A-9B59-92B03518C298}">
      <dsp:nvSpPr>
        <dsp:cNvPr id="0" name=""/>
        <dsp:cNvSpPr/>
      </dsp:nvSpPr>
      <dsp:spPr>
        <a:xfrm>
          <a:off x="2199733" y="3486007"/>
          <a:ext cx="114399" cy="352558"/>
        </a:xfrm>
        <a:custGeom>
          <a:avLst/>
          <a:gdLst/>
          <a:ahLst/>
          <a:cxnLst/>
          <a:rect l="0" t="0" r="0" b="0"/>
          <a:pathLst>
            <a:path>
              <a:moveTo>
                <a:pt x="0" y="0"/>
              </a:moveTo>
              <a:lnTo>
                <a:pt x="0" y="352558"/>
              </a:lnTo>
              <a:lnTo>
                <a:pt x="114399" y="3525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F15840-41DF-4AA4-866A-199887E93305}">
      <dsp:nvSpPr>
        <dsp:cNvPr id="0" name=""/>
        <dsp:cNvSpPr/>
      </dsp:nvSpPr>
      <dsp:spPr>
        <a:xfrm>
          <a:off x="2043388" y="2944518"/>
          <a:ext cx="461409" cy="160158"/>
        </a:xfrm>
        <a:custGeom>
          <a:avLst/>
          <a:gdLst/>
          <a:ahLst/>
          <a:cxnLst/>
          <a:rect l="0" t="0" r="0" b="0"/>
          <a:pathLst>
            <a:path>
              <a:moveTo>
                <a:pt x="0" y="0"/>
              </a:moveTo>
              <a:lnTo>
                <a:pt x="0" y="80079"/>
              </a:lnTo>
              <a:lnTo>
                <a:pt x="461409" y="80079"/>
              </a:lnTo>
              <a:lnTo>
                <a:pt x="461409" y="1601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CB08B4-1508-4A62-8852-66F97293A739}">
      <dsp:nvSpPr>
        <dsp:cNvPr id="0" name=""/>
        <dsp:cNvSpPr/>
      </dsp:nvSpPr>
      <dsp:spPr>
        <a:xfrm>
          <a:off x="1581978" y="2944518"/>
          <a:ext cx="461409" cy="160158"/>
        </a:xfrm>
        <a:custGeom>
          <a:avLst/>
          <a:gdLst/>
          <a:ahLst/>
          <a:cxnLst/>
          <a:rect l="0" t="0" r="0" b="0"/>
          <a:pathLst>
            <a:path>
              <a:moveTo>
                <a:pt x="461409" y="0"/>
              </a:moveTo>
              <a:lnTo>
                <a:pt x="461409" y="80079"/>
              </a:lnTo>
              <a:lnTo>
                <a:pt x="0" y="80079"/>
              </a:lnTo>
              <a:lnTo>
                <a:pt x="0" y="1601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C0CFA7-701E-4981-8EFB-EB66027F9EC7}">
      <dsp:nvSpPr>
        <dsp:cNvPr id="0" name=""/>
        <dsp:cNvSpPr/>
      </dsp:nvSpPr>
      <dsp:spPr>
        <a:xfrm>
          <a:off x="1581978" y="2403029"/>
          <a:ext cx="461409" cy="160158"/>
        </a:xfrm>
        <a:custGeom>
          <a:avLst/>
          <a:gdLst/>
          <a:ahLst/>
          <a:cxnLst/>
          <a:rect l="0" t="0" r="0" b="0"/>
          <a:pathLst>
            <a:path>
              <a:moveTo>
                <a:pt x="0" y="0"/>
              </a:moveTo>
              <a:lnTo>
                <a:pt x="0" y="80079"/>
              </a:lnTo>
              <a:lnTo>
                <a:pt x="461409" y="80079"/>
              </a:lnTo>
              <a:lnTo>
                <a:pt x="461409" y="1601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201910-FD3D-4575-A67B-300A35BD2DC6}">
      <dsp:nvSpPr>
        <dsp:cNvPr id="0" name=""/>
        <dsp:cNvSpPr/>
      </dsp:nvSpPr>
      <dsp:spPr>
        <a:xfrm>
          <a:off x="1120569" y="2403029"/>
          <a:ext cx="461409" cy="160158"/>
        </a:xfrm>
        <a:custGeom>
          <a:avLst/>
          <a:gdLst/>
          <a:ahLst/>
          <a:cxnLst/>
          <a:rect l="0" t="0" r="0" b="0"/>
          <a:pathLst>
            <a:path>
              <a:moveTo>
                <a:pt x="461409" y="0"/>
              </a:moveTo>
              <a:lnTo>
                <a:pt x="461409" y="80079"/>
              </a:lnTo>
              <a:lnTo>
                <a:pt x="0" y="80079"/>
              </a:lnTo>
              <a:lnTo>
                <a:pt x="0" y="1601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3558A1-D746-419B-821D-61BB60B586F0}">
      <dsp:nvSpPr>
        <dsp:cNvPr id="0" name=""/>
        <dsp:cNvSpPr/>
      </dsp:nvSpPr>
      <dsp:spPr>
        <a:xfrm>
          <a:off x="1120569" y="1488863"/>
          <a:ext cx="461409" cy="160158"/>
        </a:xfrm>
        <a:custGeom>
          <a:avLst/>
          <a:gdLst/>
          <a:ahLst/>
          <a:cxnLst/>
          <a:rect l="0" t="0" r="0" b="0"/>
          <a:pathLst>
            <a:path>
              <a:moveTo>
                <a:pt x="0" y="0"/>
              </a:moveTo>
              <a:lnTo>
                <a:pt x="0" y="80079"/>
              </a:lnTo>
              <a:lnTo>
                <a:pt x="461409" y="80079"/>
              </a:lnTo>
              <a:lnTo>
                <a:pt x="461409" y="1601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17307F-7B1E-4CED-9440-A30006A4C2E1}">
      <dsp:nvSpPr>
        <dsp:cNvPr id="0" name=""/>
        <dsp:cNvSpPr/>
      </dsp:nvSpPr>
      <dsp:spPr>
        <a:xfrm>
          <a:off x="407630" y="1488863"/>
          <a:ext cx="712938" cy="160158"/>
        </a:xfrm>
        <a:custGeom>
          <a:avLst/>
          <a:gdLst/>
          <a:ahLst/>
          <a:cxnLst/>
          <a:rect l="0" t="0" r="0" b="0"/>
          <a:pathLst>
            <a:path>
              <a:moveTo>
                <a:pt x="712938" y="0"/>
              </a:moveTo>
              <a:lnTo>
                <a:pt x="712938" y="80079"/>
              </a:lnTo>
              <a:lnTo>
                <a:pt x="0" y="80079"/>
              </a:lnTo>
              <a:lnTo>
                <a:pt x="0" y="1601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717803-9B96-431A-BDD3-912519FD5E5E}">
      <dsp:nvSpPr>
        <dsp:cNvPr id="0" name=""/>
        <dsp:cNvSpPr/>
      </dsp:nvSpPr>
      <dsp:spPr>
        <a:xfrm>
          <a:off x="1120569" y="947374"/>
          <a:ext cx="1887335" cy="160158"/>
        </a:xfrm>
        <a:custGeom>
          <a:avLst/>
          <a:gdLst/>
          <a:ahLst/>
          <a:cxnLst/>
          <a:rect l="0" t="0" r="0" b="0"/>
          <a:pathLst>
            <a:path>
              <a:moveTo>
                <a:pt x="1887335" y="0"/>
              </a:moveTo>
              <a:lnTo>
                <a:pt x="1887335" y="80079"/>
              </a:lnTo>
              <a:lnTo>
                <a:pt x="0" y="80079"/>
              </a:lnTo>
              <a:lnTo>
                <a:pt x="0" y="1601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C3CD7A-CD34-4084-9672-4BA5788C81A7}">
      <dsp:nvSpPr>
        <dsp:cNvPr id="0" name=""/>
        <dsp:cNvSpPr/>
      </dsp:nvSpPr>
      <dsp:spPr>
        <a:xfrm>
          <a:off x="2162385" y="266002"/>
          <a:ext cx="1691039" cy="6813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de-DE" sz="1100" kern="1200"/>
            <a:t>General Consideration </a:t>
          </a:r>
        </a:p>
      </dsp:txBody>
      <dsp:txXfrm>
        <a:off x="2162385" y="266002"/>
        <a:ext cx="1691039" cy="681372"/>
      </dsp:txXfrm>
    </dsp:sp>
    <dsp:sp modelId="{EC4E1EB4-6898-4B28-989C-646B1CC4D53F}">
      <dsp:nvSpPr>
        <dsp:cNvPr id="0" name=""/>
        <dsp:cNvSpPr/>
      </dsp:nvSpPr>
      <dsp:spPr>
        <a:xfrm>
          <a:off x="739239" y="1107533"/>
          <a:ext cx="762660" cy="3813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de-DE" sz="1100" b="1" kern="1200"/>
            <a:t>W</a:t>
          </a:r>
          <a:r>
            <a:rPr lang="de-DE" sz="1100" kern="1200"/>
            <a:t>ho? </a:t>
          </a:r>
        </a:p>
      </dsp:txBody>
      <dsp:txXfrm>
        <a:off x="739239" y="1107533"/>
        <a:ext cx="762660" cy="381330"/>
      </dsp:txXfrm>
    </dsp:sp>
    <dsp:sp modelId="{D1113894-D676-4193-BC20-634360D2BB92}">
      <dsp:nvSpPr>
        <dsp:cNvPr id="0" name=""/>
        <dsp:cNvSpPr/>
      </dsp:nvSpPr>
      <dsp:spPr>
        <a:xfrm>
          <a:off x="26300" y="1649021"/>
          <a:ext cx="762660" cy="75400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de-DE" sz="1100" kern="1200"/>
            <a:t>Who is your target group? </a:t>
          </a:r>
        </a:p>
      </dsp:txBody>
      <dsp:txXfrm>
        <a:off x="26300" y="1649021"/>
        <a:ext cx="762660" cy="754008"/>
      </dsp:txXfrm>
    </dsp:sp>
    <dsp:sp modelId="{8ACC95B4-2DEC-4CC0-A4EC-8E0FBD329BE7}">
      <dsp:nvSpPr>
        <dsp:cNvPr id="0" name=""/>
        <dsp:cNvSpPr/>
      </dsp:nvSpPr>
      <dsp:spPr>
        <a:xfrm>
          <a:off x="949119" y="1649021"/>
          <a:ext cx="1265718" cy="75400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de-DE" sz="1100" kern="1200"/>
            <a:t>Please specificy who should be instructed? </a:t>
          </a:r>
        </a:p>
      </dsp:txBody>
      <dsp:txXfrm>
        <a:off x="949119" y="1649021"/>
        <a:ext cx="1265718" cy="754008"/>
      </dsp:txXfrm>
    </dsp:sp>
    <dsp:sp modelId="{7020CE80-5B4D-4F21-ACA9-30E2BA11D79D}">
      <dsp:nvSpPr>
        <dsp:cNvPr id="0" name=""/>
        <dsp:cNvSpPr/>
      </dsp:nvSpPr>
      <dsp:spPr>
        <a:xfrm>
          <a:off x="739239" y="2563188"/>
          <a:ext cx="762660" cy="3813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de-DE" sz="1100" kern="1200"/>
            <a:t>a training class? </a:t>
          </a:r>
        </a:p>
      </dsp:txBody>
      <dsp:txXfrm>
        <a:off x="739239" y="2563188"/>
        <a:ext cx="762660" cy="381330"/>
      </dsp:txXfrm>
    </dsp:sp>
    <dsp:sp modelId="{291712D8-052C-4C25-AED6-1900E407F8B3}">
      <dsp:nvSpPr>
        <dsp:cNvPr id="0" name=""/>
        <dsp:cNvSpPr/>
      </dsp:nvSpPr>
      <dsp:spPr>
        <a:xfrm>
          <a:off x="1662058" y="2563188"/>
          <a:ext cx="762660" cy="3813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de-DE" sz="1100" kern="1200"/>
            <a:t>across years?</a:t>
          </a:r>
        </a:p>
      </dsp:txBody>
      <dsp:txXfrm>
        <a:off x="1662058" y="2563188"/>
        <a:ext cx="762660" cy="381330"/>
      </dsp:txXfrm>
    </dsp:sp>
    <dsp:sp modelId="{C031FA99-0310-4D0E-ADC7-3FCCEA24A3C8}">
      <dsp:nvSpPr>
        <dsp:cNvPr id="0" name=""/>
        <dsp:cNvSpPr/>
      </dsp:nvSpPr>
      <dsp:spPr>
        <a:xfrm>
          <a:off x="1200648" y="3104677"/>
          <a:ext cx="762660" cy="50006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de-DE" sz="1100" kern="1200"/>
            <a:t>heterogen target group? </a:t>
          </a:r>
        </a:p>
      </dsp:txBody>
      <dsp:txXfrm>
        <a:off x="1200648" y="3104677"/>
        <a:ext cx="762660" cy="500061"/>
      </dsp:txXfrm>
    </dsp:sp>
    <dsp:sp modelId="{3814FB89-EB6A-4790-8689-92200A1B4E1D}">
      <dsp:nvSpPr>
        <dsp:cNvPr id="0" name=""/>
        <dsp:cNvSpPr/>
      </dsp:nvSpPr>
      <dsp:spPr>
        <a:xfrm>
          <a:off x="2123467" y="3104677"/>
          <a:ext cx="762660" cy="3813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de-DE" sz="1100" kern="1200"/>
            <a:t>People with disabilities?</a:t>
          </a:r>
        </a:p>
      </dsp:txBody>
      <dsp:txXfrm>
        <a:off x="2123467" y="3104677"/>
        <a:ext cx="762660" cy="381330"/>
      </dsp:txXfrm>
    </dsp:sp>
    <dsp:sp modelId="{F28F44DA-7193-4552-B578-D4DEC9D573F6}">
      <dsp:nvSpPr>
        <dsp:cNvPr id="0" name=""/>
        <dsp:cNvSpPr/>
      </dsp:nvSpPr>
      <dsp:spPr>
        <a:xfrm>
          <a:off x="2314132" y="3646166"/>
          <a:ext cx="908679" cy="3848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de-DE" sz="1100" kern="1200"/>
            <a:t>What kind of disadvantages?</a:t>
          </a:r>
        </a:p>
      </dsp:txBody>
      <dsp:txXfrm>
        <a:off x="2314132" y="3646166"/>
        <a:ext cx="908679" cy="384800"/>
      </dsp:txXfrm>
    </dsp:sp>
    <dsp:sp modelId="{1C09CF36-AA2F-4E2C-BFA6-D88540BEA719}">
      <dsp:nvSpPr>
        <dsp:cNvPr id="0" name=""/>
        <dsp:cNvSpPr/>
      </dsp:nvSpPr>
      <dsp:spPr>
        <a:xfrm>
          <a:off x="2314132" y="4191125"/>
          <a:ext cx="762660" cy="3813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de-DE" sz="1100" kern="1200"/>
            <a:t>etc.?</a:t>
          </a:r>
        </a:p>
      </dsp:txBody>
      <dsp:txXfrm>
        <a:off x="2314132" y="4191125"/>
        <a:ext cx="762660" cy="381330"/>
      </dsp:txXfrm>
    </dsp:sp>
    <dsp:sp modelId="{675AAB59-C284-447D-82E3-BC8DA72A3BBE}">
      <dsp:nvSpPr>
        <dsp:cNvPr id="0" name=""/>
        <dsp:cNvSpPr/>
      </dsp:nvSpPr>
      <dsp:spPr>
        <a:xfrm>
          <a:off x="4513910" y="1107533"/>
          <a:ext cx="762660" cy="3813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de-DE" sz="1100" b="1" kern="1200"/>
            <a:t>W</a:t>
          </a:r>
          <a:r>
            <a:rPr lang="de-DE" sz="1100" kern="1200"/>
            <a:t>here and </a:t>
          </a:r>
          <a:r>
            <a:rPr lang="de-DE" sz="1100" b="1" kern="1200"/>
            <a:t>H</a:t>
          </a:r>
          <a:r>
            <a:rPr lang="de-DE" sz="1100" kern="1200"/>
            <a:t>ow?</a:t>
          </a:r>
        </a:p>
      </dsp:txBody>
      <dsp:txXfrm>
        <a:off x="4513910" y="1107533"/>
        <a:ext cx="762660" cy="381330"/>
      </dsp:txXfrm>
    </dsp:sp>
    <dsp:sp modelId="{1E8E50F6-6CBC-45CC-8C5C-72588B23089D}">
      <dsp:nvSpPr>
        <dsp:cNvPr id="0" name=""/>
        <dsp:cNvSpPr/>
      </dsp:nvSpPr>
      <dsp:spPr>
        <a:xfrm>
          <a:off x="4121525" y="1649021"/>
          <a:ext cx="1547430" cy="98804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de-DE" sz="1100" kern="1200"/>
            <a:t>Where will your class take place and what technical equipmet is necessary? </a:t>
          </a:r>
        </a:p>
      </dsp:txBody>
      <dsp:txXfrm>
        <a:off x="4121525" y="1649021"/>
        <a:ext cx="1547430" cy="988041"/>
      </dsp:txXfrm>
    </dsp:sp>
    <dsp:sp modelId="{D83E12F1-4164-4A8B-A754-C5A657098B14}">
      <dsp:nvSpPr>
        <dsp:cNvPr id="0" name=""/>
        <dsp:cNvSpPr/>
      </dsp:nvSpPr>
      <dsp:spPr>
        <a:xfrm>
          <a:off x="3382970" y="2797222"/>
          <a:ext cx="762660" cy="6139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de-DE" sz="1100" kern="1200"/>
            <a:t>Online Classes?</a:t>
          </a:r>
        </a:p>
      </dsp:txBody>
      <dsp:txXfrm>
        <a:off x="3382970" y="2797222"/>
        <a:ext cx="762660" cy="613956"/>
      </dsp:txXfrm>
    </dsp:sp>
    <dsp:sp modelId="{D934C1B3-AFD4-499D-A572-6C61402BFE1A}">
      <dsp:nvSpPr>
        <dsp:cNvPr id="0" name=""/>
        <dsp:cNvSpPr/>
      </dsp:nvSpPr>
      <dsp:spPr>
        <a:xfrm>
          <a:off x="3382970" y="3571338"/>
          <a:ext cx="762660" cy="3813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de-DE" sz="1100" kern="1200"/>
            <a:t>Technical equipment: </a:t>
          </a:r>
        </a:p>
      </dsp:txBody>
      <dsp:txXfrm>
        <a:off x="3382970" y="3571338"/>
        <a:ext cx="762660" cy="381330"/>
      </dsp:txXfrm>
    </dsp:sp>
    <dsp:sp modelId="{F35E4AFC-C05C-4A0A-990C-506D062A6658}">
      <dsp:nvSpPr>
        <dsp:cNvPr id="0" name=""/>
        <dsp:cNvSpPr/>
      </dsp:nvSpPr>
      <dsp:spPr>
        <a:xfrm>
          <a:off x="3573636" y="4112826"/>
          <a:ext cx="762660" cy="3813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de-DE" sz="1100" kern="1200"/>
            <a:t>Mobile devices?</a:t>
          </a:r>
        </a:p>
      </dsp:txBody>
      <dsp:txXfrm>
        <a:off x="3573636" y="4112826"/>
        <a:ext cx="762660" cy="381330"/>
      </dsp:txXfrm>
    </dsp:sp>
    <dsp:sp modelId="{A883A560-5A0A-4598-875F-D55672A808A5}">
      <dsp:nvSpPr>
        <dsp:cNvPr id="0" name=""/>
        <dsp:cNvSpPr/>
      </dsp:nvSpPr>
      <dsp:spPr>
        <a:xfrm>
          <a:off x="3573636" y="4654315"/>
          <a:ext cx="762660" cy="3813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de-DE" sz="1100" kern="1200"/>
            <a:t>Laptop?</a:t>
          </a:r>
        </a:p>
      </dsp:txBody>
      <dsp:txXfrm>
        <a:off x="3573636" y="4654315"/>
        <a:ext cx="762660" cy="381330"/>
      </dsp:txXfrm>
    </dsp:sp>
    <dsp:sp modelId="{0FD7C544-3679-4F4A-9E48-CF43DB22A32B}">
      <dsp:nvSpPr>
        <dsp:cNvPr id="0" name=""/>
        <dsp:cNvSpPr/>
      </dsp:nvSpPr>
      <dsp:spPr>
        <a:xfrm>
          <a:off x="3573636" y="5195804"/>
          <a:ext cx="762660" cy="3813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de-DE" sz="1100" kern="1200"/>
            <a:t>Internet?</a:t>
          </a:r>
        </a:p>
      </dsp:txBody>
      <dsp:txXfrm>
        <a:off x="3573636" y="5195804"/>
        <a:ext cx="762660" cy="381330"/>
      </dsp:txXfrm>
    </dsp:sp>
    <dsp:sp modelId="{5642AFB4-7EF6-4AE3-873F-7A41F9BFBE09}">
      <dsp:nvSpPr>
        <dsp:cNvPr id="0" name=""/>
        <dsp:cNvSpPr/>
      </dsp:nvSpPr>
      <dsp:spPr>
        <a:xfrm>
          <a:off x="3573636" y="5737293"/>
          <a:ext cx="762660" cy="3813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de-DE" sz="1100" kern="1200"/>
            <a:t>etc.?</a:t>
          </a:r>
        </a:p>
      </dsp:txBody>
      <dsp:txXfrm>
        <a:off x="3573636" y="5737293"/>
        <a:ext cx="762660" cy="381330"/>
      </dsp:txXfrm>
    </dsp:sp>
    <dsp:sp modelId="{AA055966-260B-4CFD-866D-2ADDB600EE6F}">
      <dsp:nvSpPr>
        <dsp:cNvPr id="0" name=""/>
        <dsp:cNvSpPr/>
      </dsp:nvSpPr>
      <dsp:spPr>
        <a:xfrm>
          <a:off x="4305790" y="2797222"/>
          <a:ext cx="762660" cy="6139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de-DE" sz="1100" kern="1200"/>
            <a:t>Face- to- Face Classes?</a:t>
          </a:r>
        </a:p>
      </dsp:txBody>
      <dsp:txXfrm>
        <a:off x="4305790" y="2797222"/>
        <a:ext cx="762660" cy="613956"/>
      </dsp:txXfrm>
    </dsp:sp>
    <dsp:sp modelId="{421EBBEC-D1D6-4C73-B521-61DF086FFBE6}">
      <dsp:nvSpPr>
        <dsp:cNvPr id="0" name=""/>
        <dsp:cNvSpPr/>
      </dsp:nvSpPr>
      <dsp:spPr>
        <a:xfrm>
          <a:off x="4305790" y="3571338"/>
          <a:ext cx="762660" cy="3813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de-DE" sz="1100" kern="1200"/>
            <a:t>Technical equipment: </a:t>
          </a:r>
        </a:p>
      </dsp:txBody>
      <dsp:txXfrm>
        <a:off x="4305790" y="3571338"/>
        <a:ext cx="762660" cy="381330"/>
      </dsp:txXfrm>
    </dsp:sp>
    <dsp:sp modelId="{2BC5F9B6-90C5-4323-A2AA-003E9932A104}">
      <dsp:nvSpPr>
        <dsp:cNvPr id="0" name=""/>
        <dsp:cNvSpPr/>
      </dsp:nvSpPr>
      <dsp:spPr>
        <a:xfrm>
          <a:off x="4496455" y="4112826"/>
          <a:ext cx="762660" cy="3813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de-DE" sz="1100" kern="1200"/>
            <a:t>Beamer?</a:t>
          </a:r>
        </a:p>
      </dsp:txBody>
      <dsp:txXfrm>
        <a:off x="4496455" y="4112826"/>
        <a:ext cx="762660" cy="381330"/>
      </dsp:txXfrm>
    </dsp:sp>
    <dsp:sp modelId="{AB742030-D34D-4DCF-B2C5-300B00E4BAAC}">
      <dsp:nvSpPr>
        <dsp:cNvPr id="0" name=""/>
        <dsp:cNvSpPr/>
      </dsp:nvSpPr>
      <dsp:spPr>
        <a:xfrm>
          <a:off x="4496455" y="4654315"/>
          <a:ext cx="762660" cy="3813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de-DE" sz="1100" kern="1200"/>
            <a:t>Mobile Devices?</a:t>
          </a:r>
        </a:p>
      </dsp:txBody>
      <dsp:txXfrm>
        <a:off x="4496455" y="4654315"/>
        <a:ext cx="762660" cy="381330"/>
      </dsp:txXfrm>
    </dsp:sp>
    <dsp:sp modelId="{746C3F77-4040-4574-8AF7-522AAD32A143}">
      <dsp:nvSpPr>
        <dsp:cNvPr id="0" name=""/>
        <dsp:cNvSpPr/>
      </dsp:nvSpPr>
      <dsp:spPr>
        <a:xfrm>
          <a:off x="4496455" y="5195804"/>
          <a:ext cx="762660" cy="3813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de-DE" sz="1100" kern="1200"/>
            <a:t>Laptop?</a:t>
          </a:r>
        </a:p>
      </dsp:txBody>
      <dsp:txXfrm>
        <a:off x="4496455" y="5195804"/>
        <a:ext cx="762660" cy="381330"/>
      </dsp:txXfrm>
    </dsp:sp>
    <dsp:sp modelId="{F9881ED8-0EAC-42FF-85F5-A4E6C7EFD31E}">
      <dsp:nvSpPr>
        <dsp:cNvPr id="0" name=""/>
        <dsp:cNvSpPr/>
      </dsp:nvSpPr>
      <dsp:spPr>
        <a:xfrm>
          <a:off x="4496455" y="5737293"/>
          <a:ext cx="762660" cy="3813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de-DE" sz="1100" kern="1200"/>
            <a:t>microfone?</a:t>
          </a:r>
        </a:p>
      </dsp:txBody>
      <dsp:txXfrm>
        <a:off x="4496455" y="5737293"/>
        <a:ext cx="762660" cy="381330"/>
      </dsp:txXfrm>
    </dsp:sp>
    <dsp:sp modelId="{6E0E1B72-9E2B-4B42-910E-65AF5797485B}">
      <dsp:nvSpPr>
        <dsp:cNvPr id="0" name=""/>
        <dsp:cNvSpPr/>
      </dsp:nvSpPr>
      <dsp:spPr>
        <a:xfrm>
          <a:off x="4496455" y="6278782"/>
          <a:ext cx="1098482" cy="3813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de-DE" sz="1100" kern="1200"/>
            <a:t>class room with Internet/ WIFI?</a:t>
          </a:r>
        </a:p>
      </dsp:txBody>
      <dsp:txXfrm>
        <a:off x="4496455" y="6278782"/>
        <a:ext cx="1098482" cy="381330"/>
      </dsp:txXfrm>
    </dsp:sp>
    <dsp:sp modelId="{620C1C92-AF7B-410B-848C-712800A1DC7E}">
      <dsp:nvSpPr>
        <dsp:cNvPr id="0" name=""/>
        <dsp:cNvSpPr/>
      </dsp:nvSpPr>
      <dsp:spPr>
        <a:xfrm>
          <a:off x="4496455" y="6820271"/>
          <a:ext cx="762660" cy="3813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de-DE" sz="1100" kern="1200"/>
            <a:t>etc.?</a:t>
          </a:r>
        </a:p>
      </dsp:txBody>
      <dsp:txXfrm>
        <a:off x="4496455" y="6820271"/>
        <a:ext cx="762660" cy="381330"/>
      </dsp:txXfrm>
    </dsp:sp>
    <dsp:sp modelId="{C2AAFD5C-9C6C-4A67-B2A9-973669BDC11D}">
      <dsp:nvSpPr>
        <dsp:cNvPr id="0" name=""/>
        <dsp:cNvSpPr/>
      </dsp:nvSpPr>
      <dsp:spPr>
        <a:xfrm>
          <a:off x="5484012" y="2797222"/>
          <a:ext cx="923497" cy="6139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de-DE" sz="1100" kern="1200"/>
            <a:t>Blended Learning classes?</a:t>
          </a:r>
        </a:p>
      </dsp:txBody>
      <dsp:txXfrm>
        <a:off x="5484012" y="2797222"/>
        <a:ext cx="923497" cy="613956"/>
      </dsp:txXfrm>
    </dsp:sp>
    <dsp:sp modelId="{B2A5924F-1206-4816-93D3-5AF1E297D924}">
      <dsp:nvSpPr>
        <dsp:cNvPr id="0" name=""/>
        <dsp:cNvSpPr/>
      </dsp:nvSpPr>
      <dsp:spPr>
        <a:xfrm>
          <a:off x="5564431" y="3571338"/>
          <a:ext cx="762660" cy="3813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de-DE" sz="1100" kern="1200"/>
            <a:t>Technical equipment: </a:t>
          </a:r>
        </a:p>
      </dsp:txBody>
      <dsp:txXfrm>
        <a:off x="5564431" y="3571338"/>
        <a:ext cx="762660" cy="381330"/>
      </dsp:txXfrm>
    </dsp:sp>
    <dsp:sp modelId="{1ED4A362-3313-4FA3-920F-6F55F4F6730A}">
      <dsp:nvSpPr>
        <dsp:cNvPr id="0" name=""/>
        <dsp:cNvSpPr/>
      </dsp:nvSpPr>
      <dsp:spPr>
        <a:xfrm>
          <a:off x="5755096" y="4112826"/>
          <a:ext cx="762660" cy="3813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de-DE" sz="1100" kern="1200"/>
            <a:t>Beamer?</a:t>
          </a:r>
        </a:p>
      </dsp:txBody>
      <dsp:txXfrm>
        <a:off x="5755096" y="4112826"/>
        <a:ext cx="762660" cy="381330"/>
      </dsp:txXfrm>
    </dsp:sp>
    <dsp:sp modelId="{2707B312-9A35-4178-8215-037CCD41389C}">
      <dsp:nvSpPr>
        <dsp:cNvPr id="0" name=""/>
        <dsp:cNvSpPr/>
      </dsp:nvSpPr>
      <dsp:spPr>
        <a:xfrm>
          <a:off x="5755096" y="4654315"/>
          <a:ext cx="762660" cy="3813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de-DE" sz="1100" kern="1200"/>
            <a:t>Mobile Divices?</a:t>
          </a:r>
        </a:p>
      </dsp:txBody>
      <dsp:txXfrm>
        <a:off x="5755096" y="4654315"/>
        <a:ext cx="762660" cy="381330"/>
      </dsp:txXfrm>
    </dsp:sp>
    <dsp:sp modelId="{6D5D9C85-5358-46FA-BD50-14C2AA49911B}">
      <dsp:nvSpPr>
        <dsp:cNvPr id="0" name=""/>
        <dsp:cNvSpPr/>
      </dsp:nvSpPr>
      <dsp:spPr>
        <a:xfrm>
          <a:off x="5755096" y="5195804"/>
          <a:ext cx="762660" cy="3813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de-DE" sz="1100" kern="1200"/>
            <a:t>Laptop?</a:t>
          </a:r>
        </a:p>
      </dsp:txBody>
      <dsp:txXfrm>
        <a:off x="5755096" y="5195804"/>
        <a:ext cx="762660" cy="381330"/>
      </dsp:txXfrm>
    </dsp:sp>
    <dsp:sp modelId="{967C54CB-5C33-46E6-99FF-F59E07EA39E8}">
      <dsp:nvSpPr>
        <dsp:cNvPr id="0" name=""/>
        <dsp:cNvSpPr/>
      </dsp:nvSpPr>
      <dsp:spPr>
        <a:xfrm>
          <a:off x="5755096" y="5737293"/>
          <a:ext cx="762660" cy="3813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de-DE" sz="1100" kern="1200"/>
            <a:t>microfone?</a:t>
          </a:r>
        </a:p>
      </dsp:txBody>
      <dsp:txXfrm>
        <a:off x="5755096" y="5737293"/>
        <a:ext cx="762660" cy="381330"/>
      </dsp:txXfrm>
    </dsp:sp>
    <dsp:sp modelId="{1C69FA20-4B97-4256-889A-A84B77DC94A6}">
      <dsp:nvSpPr>
        <dsp:cNvPr id="0" name=""/>
        <dsp:cNvSpPr/>
      </dsp:nvSpPr>
      <dsp:spPr>
        <a:xfrm>
          <a:off x="5735683" y="6278782"/>
          <a:ext cx="1000396" cy="3813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de-DE" sz="1100" kern="1200"/>
            <a:t>class room with Internet/ WIFI?</a:t>
          </a:r>
        </a:p>
      </dsp:txBody>
      <dsp:txXfrm>
        <a:off x="5735683" y="6278782"/>
        <a:ext cx="1000396" cy="381330"/>
      </dsp:txXfrm>
    </dsp:sp>
    <dsp:sp modelId="{5B24F0E5-CDB7-4EBF-92EA-76638BC82111}">
      <dsp:nvSpPr>
        <dsp:cNvPr id="0" name=""/>
        <dsp:cNvSpPr/>
      </dsp:nvSpPr>
      <dsp:spPr>
        <a:xfrm>
          <a:off x="5755096" y="6820271"/>
          <a:ext cx="762660" cy="3813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de-DE" sz="1100" kern="1200"/>
            <a:t>etc.?</a:t>
          </a:r>
        </a:p>
      </dsp:txBody>
      <dsp:txXfrm>
        <a:off x="5755096" y="6820271"/>
        <a:ext cx="762660" cy="3813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A995B0-5149-4FED-B5B1-79F91194DFA8}">
      <dsp:nvSpPr>
        <dsp:cNvPr id="0" name=""/>
        <dsp:cNvSpPr/>
      </dsp:nvSpPr>
      <dsp:spPr>
        <a:xfrm>
          <a:off x="3278964" y="1770176"/>
          <a:ext cx="2972493" cy="272988"/>
        </a:xfrm>
        <a:custGeom>
          <a:avLst/>
          <a:gdLst/>
          <a:ahLst/>
          <a:cxnLst/>
          <a:rect l="0" t="0" r="0" b="0"/>
          <a:pathLst>
            <a:path>
              <a:moveTo>
                <a:pt x="0" y="0"/>
              </a:moveTo>
              <a:lnTo>
                <a:pt x="0" y="264095"/>
              </a:lnTo>
              <a:lnTo>
                <a:pt x="2972493" y="264095"/>
              </a:lnTo>
              <a:lnTo>
                <a:pt x="2972493" y="2729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817429-E202-452E-B126-A73DE94946DB}">
      <dsp:nvSpPr>
        <dsp:cNvPr id="0" name=""/>
        <dsp:cNvSpPr/>
      </dsp:nvSpPr>
      <dsp:spPr>
        <a:xfrm>
          <a:off x="5362138" y="2429446"/>
          <a:ext cx="97199" cy="3346925"/>
        </a:xfrm>
        <a:custGeom>
          <a:avLst/>
          <a:gdLst/>
          <a:ahLst/>
          <a:cxnLst/>
          <a:rect l="0" t="0" r="0" b="0"/>
          <a:pathLst>
            <a:path>
              <a:moveTo>
                <a:pt x="0" y="0"/>
              </a:moveTo>
              <a:lnTo>
                <a:pt x="0" y="3346925"/>
              </a:lnTo>
              <a:lnTo>
                <a:pt x="97199" y="33469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166CBF-E8F5-4DCC-80A7-324391AA2AB5}">
      <dsp:nvSpPr>
        <dsp:cNvPr id="0" name=""/>
        <dsp:cNvSpPr/>
      </dsp:nvSpPr>
      <dsp:spPr>
        <a:xfrm>
          <a:off x="5362138" y="2429446"/>
          <a:ext cx="97199" cy="2747908"/>
        </a:xfrm>
        <a:custGeom>
          <a:avLst/>
          <a:gdLst/>
          <a:ahLst/>
          <a:cxnLst/>
          <a:rect l="0" t="0" r="0" b="0"/>
          <a:pathLst>
            <a:path>
              <a:moveTo>
                <a:pt x="0" y="0"/>
              </a:moveTo>
              <a:lnTo>
                <a:pt x="0" y="2747908"/>
              </a:lnTo>
              <a:lnTo>
                <a:pt x="97199" y="27479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A2BE61-1DE9-40DA-98D3-E4C1E05C300B}">
      <dsp:nvSpPr>
        <dsp:cNvPr id="0" name=""/>
        <dsp:cNvSpPr/>
      </dsp:nvSpPr>
      <dsp:spPr>
        <a:xfrm>
          <a:off x="5362138" y="2429446"/>
          <a:ext cx="97199" cy="2148891"/>
        </a:xfrm>
        <a:custGeom>
          <a:avLst/>
          <a:gdLst/>
          <a:ahLst/>
          <a:cxnLst/>
          <a:rect l="0" t="0" r="0" b="0"/>
          <a:pathLst>
            <a:path>
              <a:moveTo>
                <a:pt x="0" y="0"/>
              </a:moveTo>
              <a:lnTo>
                <a:pt x="0" y="2148891"/>
              </a:lnTo>
              <a:lnTo>
                <a:pt x="97199" y="214889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DB2F35-0D94-4B81-8A7E-22D2F134CAAC}">
      <dsp:nvSpPr>
        <dsp:cNvPr id="0" name=""/>
        <dsp:cNvSpPr/>
      </dsp:nvSpPr>
      <dsp:spPr>
        <a:xfrm>
          <a:off x="5362138" y="2429446"/>
          <a:ext cx="97199" cy="1549874"/>
        </a:xfrm>
        <a:custGeom>
          <a:avLst/>
          <a:gdLst/>
          <a:ahLst/>
          <a:cxnLst/>
          <a:rect l="0" t="0" r="0" b="0"/>
          <a:pathLst>
            <a:path>
              <a:moveTo>
                <a:pt x="0" y="0"/>
              </a:moveTo>
              <a:lnTo>
                <a:pt x="0" y="1549874"/>
              </a:lnTo>
              <a:lnTo>
                <a:pt x="97199" y="15498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E268E8-638B-4AFE-9237-2723DA23DD6B}">
      <dsp:nvSpPr>
        <dsp:cNvPr id="0" name=""/>
        <dsp:cNvSpPr/>
      </dsp:nvSpPr>
      <dsp:spPr>
        <a:xfrm>
          <a:off x="5362138" y="2429446"/>
          <a:ext cx="97199" cy="950857"/>
        </a:xfrm>
        <a:custGeom>
          <a:avLst/>
          <a:gdLst/>
          <a:ahLst/>
          <a:cxnLst/>
          <a:rect l="0" t="0" r="0" b="0"/>
          <a:pathLst>
            <a:path>
              <a:moveTo>
                <a:pt x="0" y="0"/>
              </a:moveTo>
              <a:lnTo>
                <a:pt x="0" y="950857"/>
              </a:lnTo>
              <a:lnTo>
                <a:pt x="97199" y="95085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C09799-CBFE-44D1-A032-B9EDCDCB985D}">
      <dsp:nvSpPr>
        <dsp:cNvPr id="0" name=""/>
        <dsp:cNvSpPr/>
      </dsp:nvSpPr>
      <dsp:spPr>
        <a:xfrm>
          <a:off x="3278964" y="1770176"/>
          <a:ext cx="2332184" cy="272988"/>
        </a:xfrm>
        <a:custGeom>
          <a:avLst/>
          <a:gdLst/>
          <a:ahLst/>
          <a:cxnLst/>
          <a:rect l="0" t="0" r="0" b="0"/>
          <a:pathLst>
            <a:path>
              <a:moveTo>
                <a:pt x="0" y="0"/>
              </a:moveTo>
              <a:lnTo>
                <a:pt x="0" y="264095"/>
              </a:lnTo>
              <a:lnTo>
                <a:pt x="2332184" y="264095"/>
              </a:lnTo>
              <a:lnTo>
                <a:pt x="2332184" y="2729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23AAC3-A449-4D33-9BDB-5DF16F60D60E}">
      <dsp:nvSpPr>
        <dsp:cNvPr id="0" name=""/>
        <dsp:cNvSpPr/>
      </dsp:nvSpPr>
      <dsp:spPr>
        <a:xfrm>
          <a:off x="4670085" y="2429446"/>
          <a:ext cx="316215" cy="660240"/>
        </a:xfrm>
        <a:custGeom>
          <a:avLst/>
          <a:gdLst/>
          <a:ahLst/>
          <a:cxnLst/>
          <a:rect l="0" t="0" r="0" b="0"/>
          <a:pathLst>
            <a:path>
              <a:moveTo>
                <a:pt x="0" y="0"/>
              </a:moveTo>
              <a:lnTo>
                <a:pt x="0" y="651348"/>
              </a:lnTo>
              <a:lnTo>
                <a:pt x="316215" y="651348"/>
              </a:lnTo>
              <a:lnTo>
                <a:pt x="316215" y="6602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24B655-3383-4FDF-B02E-08B96FA5F52E}">
      <dsp:nvSpPr>
        <dsp:cNvPr id="0" name=""/>
        <dsp:cNvSpPr/>
      </dsp:nvSpPr>
      <dsp:spPr>
        <a:xfrm>
          <a:off x="4697779" y="4868954"/>
          <a:ext cx="91440" cy="907418"/>
        </a:xfrm>
        <a:custGeom>
          <a:avLst/>
          <a:gdLst/>
          <a:ahLst/>
          <a:cxnLst/>
          <a:rect l="0" t="0" r="0" b="0"/>
          <a:pathLst>
            <a:path>
              <a:moveTo>
                <a:pt x="45720" y="0"/>
              </a:moveTo>
              <a:lnTo>
                <a:pt x="45720" y="907418"/>
              </a:lnTo>
              <a:lnTo>
                <a:pt x="136770" y="9074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52E211-E19C-4590-B9F6-B529914F9637}">
      <dsp:nvSpPr>
        <dsp:cNvPr id="0" name=""/>
        <dsp:cNvSpPr/>
      </dsp:nvSpPr>
      <dsp:spPr>
        <a:xfrm>
          <a:off x="4697779" y="4868954"/>
          <a:ext cx="91440" cy="308401"/>
        </a:xfrm>
        <a:custGeom>
          <a:avLst/>
          <a:gdLst/>
          <a:ahLst/>
          <a:cxnLst/>
          <a:rect l="0" t="0" r="0" b="0"/>
          <a:pathLst>
            <a:path>
              <a:moveTo>
                <a:pt x="45720" y="0"/>
              </a:moveTo>
              <a:lnTo>
                <a:pt x="45720" y="308401"/>
              </a:lnTo>
              <a:lnTo>
                <a:pt x="136770" y="3084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DF7BB5-C4E7-48DD-8763-8BA238679399}">
      <dsp:nvSpPr>
        <dsp:cNvPr id="0" name=""/>
        <dsp:cNvSpPr/>
      </dsp:nvSpPr>
      <dsp:spPr>
        <a:xfrm>
          <a:off x="4361512" y="4224217"/>
          <a:ext cx="624788" cy="91440"/>
        </a:xfrm>
        <a:custGeom>
          <a:avLst/>
          <a:gdLst/>
          <a:ahLst/>
          <a:cxnLst/>
          <a:rect l="0" t="0" r="0" b="0"/>
          <a:pathLst>
            <a:path>
              <a:moveTo>
                <a:pt x="0" y="45720"/>
              </a:moveTo>
              <a:lnTo>
                <a:pt x="0" y="54612"/>
              </a:lnTo>
              <a:lnTo>
                <a:pt x="624788" y="54612"/>
              </a:lnTo>
              <a:lnTo>
                <a:pt x="624788" y="635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555BC7-F83E-4152-B2AC-35818F194C60}">
      <dsp:nvSpPr>
        <dsp:cNvPr id="0" name=""/>
        <dsp:cNvSpPr/>
      </dsp:nvSpPr>
      <dsp:spPr>
        <a:xfrm>
          <a:off x="4315792" y="4224217"/>
          <a:ext cx="91440" cy="91440"/>
        </a:xfrm>
        <a:custGeom>
          <a:avLst/>
          <a:gdLst/>
          <a:ahLst/>
          <a:cxnLst/>
          <a:rect l="0" t="0" r="0" b="0"/>
          <a:pathLst>
            <a:path>
              <a:moveTo>
                <a:pt x="45720" y="45720"/>
              </a:moveTo>
              <a:lnTo>
                <a:pt x="45720" y="635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CD22F5-3350-4DB6-A7F7-BB4FD2BE4E60}">
      <dsp:nvSpPr>
        <dsp:cNvPr id="0" name=""/>
        <dsp:cNvSpPr/>
      </dsp:nvSpPr>
      <dsp:spPr>
        <a:xfrm>
          <a:off x="3736723" y="4224217"/>
          <a:ext cx="624788" cy="91440"/>
        </a:xfrm>
        <a:custGeom>
          <a:avLst/>
          <a:gdLst/>
          <a:ahLst/>
          <a:cxnLst/>
          <a:rect l="0" t="0" r="0" b="0"/>
          <a:pathLst>
            <a:path>
              <a:moveTo>
                <a:pt x="624788" y="45720"/>
              </a:moveTo>
              <a:lnTo>
                <a:pt x="624788" y="54612"/>
              </a:lnTo>
              <a:lnTo>
                <a:pt x="0" y="54612"/>
              </a:lnTo>
              <a:lnTo>
                <a:pt x="0" y="635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78C4BA-9753-493F-A0ED-CD4749033E57}">
      <dsp:nvSpPr>
        <dsp:cNvPr id="0" name=""/>
        <dsp:cNvSpPr/>
      </dsp:nvSpPr>
      <dsp:spPr>
        <a:xfrm>
          <a:off x="4315792" y="3625199"/>
          <a:ext cx="91440" cy="91440"/>
        </a:xfrm>
        <a:custGeom>
          <a:avLst/>
          <a:gdLst/>
          <a:ahLst/>
          <a:cxnLst/>
          <a:rect l="0" t="0" r="0" b="0"/>
          <a:pathLst>
            <a:path>
              <a:moveTo>
                <a:pt x="45720" y="45720"/>
              </a:moveTo>
              <a:lnTo>
                <a:pt x="45720" y="635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DA1037-9D73-497F-A708-E135A1168550}">
      <dsp:nvSpPr>
        <dsp:cNvPr id="0" name=""/>
        <dsp:cNvSpPr/>
      </dsp:nvSpPr>
      <dsp:spPr>
        <a:xfrm>
          <a:off x="4361512" y="2429446"/>
          <a:ext cx="308572" cy="660240"/>
        </a:xfrm>
        <a:custGeom>
          <a:avLst/>
          <a:gdLst/>
          <a:ahLst/>
          <a:cxnLst/>
          <a:rect l="0" t="0" r="0" b="0"/>
          <a:pathLst>
            <a:path>
              <a:moveTo>
                <a:pt x="308572" y="0"/>
              </a:moveTo>
              <a:lnTo>
                <a:pt x="308572" y="651348"/>
              </a:lnTo>
              <a:lnTo>
                <a:pt x="0" y="651348"/>
              </a:lnTo>
              <a:lnTo>
                <a:pt x="0" y="6602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40C71F-3B7E-4401-A72E-D9AB49176335}">
      <dsp:nvSpPr>
        <dsp:cNvPr id="0" name=""/>
        <dsp:cNvSpPr/>
      </dsp:nvSpPr>
      <dsp:spPr>
        <a:xfrm>
          <a:off x="3278964" y="1770176"/>
          <a:ext cx="1391121" cy="272988"/>
        </a:xfrm>
        <a:custGeom>
          <a:avLst/>
          <a:gdLst/>
          <a:ahLst/>
          <a:cxnLst/>
          <a:rect l="0" t="0" r="0" b="0"/>
          <a:pathLst>
            <a:path>
              <a:moveTo>
                <a:pt x="0" y="0"/>
              </a:moveTo>
              <a:lnTo>
                <a:pt x="0" y="264095"/>
              </a:lnTo>
              <a:lnTo>
                <a:pt x="1391121" y="264095"/>
              </a:lnTo>
              <a:lnTo>
                <a:pt x="1391121" y="2729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4B8174-FB76-4C71-B2FF-004EC4E33FF7}">
      <dsp:nvSpPr>
        <dsp:cNvPr id="0" name=""/>
        <dsp:cNvSpPr/>
      </dsp:nvSpPr>
      <dsp:spPr>
        <a:xfrm>
          <a:off x="2711234" y="2429446"/>
          <a:ext cx="97199" cy="2747908"/>
        </a:xfrm>
        <a:custGeom>
          <a:avLst/>
          <a:gdLst/>
          <a:ahLst/>
          <a:cxnLst/>
          <a:rect l="0" t="0" r="0" b="0"/>
          <a:pathLst>
            <a:path>
              <a:moveTo>
                <a:pt x="0" y="0"/>
              </a:moveTo>
              <a:lnTo>
                <a:pt x="0" y="2747908"/>
              </a:lnTo>
              <a:lnTo>
                <a:pt x="97199" y="27479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CD042A-AC83-4CC8-9980-C9FB7D0DA2CC}">
      <dsp:nvSpPr>
        <dsp:cNvPr id="0" name=""/>
        <dsp:cNvSpPr/>
      </dsp:nvSpPr>
      <dsp:spPr>
        <a:xfrm>
          <a:off x="2711234" y="2429446"/>
          <a:ext cx="97199" cy="2148891"/>
        </a:xfrm>
        <a:custGeom>
          <a:avLst/>
          <a:gdLst/>
          <a:ahLst/>
          <a:cxnLst/>
          <a:rect l="0" t="0" r="0" b="0"/>
          <a:pathLst>
            <a:path>
              <a:moveTo>
                <a:pt x="0" y="0"/>
              </a:moveTo>
              <a:lnTo>
                <a:pt x="0" y="2148891"/>
              </a:lnTo>
              <a:lnTo>
                <a:pt x="97199" y="214889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B799B8-0DFB-4B03-B0FA-8BC404D6005A}">
      <dsp:nvSpPr>
        <dsp:cNvPr id="0" name=""/>
        <dsp:cNvSpPr/>
      </dsp:nvSpPr>
      <dsp:spPr>
        <a:xfrm>
          <a:off x="2711234" y="2429446"/>
          <a:ext cx="97199" cy="1549874"/>
        </a:xfrm>
        <a:custGeom>
          <a:avLst/>
          <a:gdLst/>
          <a:ahLst/>
          <a:cxnLst/>
          <a:rect l="0" t="0" r="0" b="0"/>
          <a:pathLst>
            <a:path>
              <a:moveTo>
                <a:pt x="0" y="0"/>
              </a:moveTo>
              <a:lnTo>
                <a:pt x="0" y="1549874"/>
              </a:lnTo>
              <a:lnTo>
                <a:pt x="97199" y="15498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90FC7C-722B-47D3-ABF8-FD25C2457432}">
      <dsp:nvSpPr>
        <dsp:cNvPr id="0" name=""/>
        <dsp:cNvSpPr/>
      </dsp:nvSpPr>
      <dsp:spPr>
        <a:xfrm>
          <a:off x="2711234" y="2429446"/>
          <a:ext cx="97199" cy="950857"/>
        </a:xfrm>
        <a:custGeom>
          <a:avLst/>
          <a:gdLst/>
          <a:ahLst/>
          <a:cxnLst/>
          <a:rect l="0" t="0" r="0" b="0"/>
          <a:pathLst>
            <a:path>
              <a:moveTo>
                <a:pt x="0" y="0"/>
              </a:moveTo>
              <a:lnTo>
                <a:pt x="0" y="950857"/>
              </a:lnTo>
              <a:lnTo>
                <a:pt x="97199" y="95085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C9C5CF-8873-4B3E-8D5B-3A36F7A9C33E}">
      <dsp:nvSpPr>
        <dsp:cNvPr id="0" name=""/>
        <dsp:cNvSpPr/>
      </dsp:nvSpPr>
      <dsp:spPr>
        <a:xfrm>
          <a:off x="2960243" y="1770176"/>
          <a:ext cx="318720" cy="272988"/>
        </a:xfrm>
        <a:custGeom>
          <a:avLst/>
          <a:gdLst/>
          <a:ahLst/>
          <a:cxnLst/>
          <a:rect l="0" t="0" r="0" b="0"/>
          <a:pathLst>
            <a:path>
              <a:moveTo>
                <a:pt x="318720" y="0"/>
              </a:moveTo>
              <a:lnTo>
                <a:pt x="318720" y="264095"/>
              </a:lnTo>
              <a:lnTo>
                <a:pt x="0" y="264095"/>
              </a:lnTo>
              <a:lnTo>
                <a:pt x="0" y="2729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8AF5B9-E597-4AC7-B683-6044FD459921}">
      <dsp:nvSpPr>
        <dsp:cNvPr id="0" name=""/>
        <dsp:cNvSpPr/>
      </dsp:nvSpPr>
      <dsp:spPr>
        <a:xfrm>
          <a:off x="2046875" y="4269937"/>
          <a:ext cx="91440" cy="2704470"/>
        </a:xfrm>
        <a:custGeom>
          <a:avLst/>
          <a:gdLst/>
          <a:ahLst/>
          <a:cxnLst/>
          <a:rect l="0" t="0" r="0" b="0"/>
          <a:pathLst>
            <a:path>
              <a:moveTo>
                <a:pt x="45720" y="0"/>
              </a:moveTo>
              <a:lnTo>
                <a:pt x="45720" y="2704470"/>
              </a:lnTo>
              <a:lnTo>
                <a:pt x="136770" y="27044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6ECD41-CF97-4623-B9D5-47D3C361688E}">
      <dsp:nvSpPr>
        <dsp:cNvPr id="0" name=""/>
        <dsp:cNvSpPr/>
      </dsp:nvSpPr>
      <dsp:spPr>
        <a:xfrm>
          <a:off x="2046875" y="4269937"/>
          <a:ext cx="91440" cy="2105452"/>
        </a:xfrm>
        <a:custGeom>
          <a:avLst/>
          <a:gdLst/>
          <a:ahLst/>
          <a:cxnLst/>
          <a:rect l="0" t="0" r="0" b="0"/>
          <a:pathLst>
            <a:path>
              <a:moveTo>
                <a:pt x="45720" y="0"/>
              </a:moveTo>
              <a:lnTo>
                <a:pt x="45720" y="2105452"/>
              </a:lnTo>
              <a:lnTo>
                <a:pt x="136770" y="21054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F8CCF7-79D6-412A-9ABB-2ADEECDB4CED}">
      <dsp:nvSpPr>
        <dsp:cNvPr id="0" name=""/>
        <dsp:cNvSpPr/>
      </dsp:nvSpPr>
      <dsp:spPr>
        <a:xfrm>
          <a:off x="2046875" y="4269937"/>
          <a:ext cx="91440" cy="1506435"/>
        </a:xfrm>
        <a:custGeom>
          <a:avLst/>
          <a:gdLst/>
          <a:ahLst/>
          <a:cxnLst/>
          <a:rect l="0" t="0" r="0" b="0"/>
          <a:pathLst>
            <a:path>
              <a:moveTo>
                <a:pt x="45720" y="0"/>
              </a:moveTo>
              <a:lnTo>
                <a:pt x="45720" y="1506435"/>
              </a:lnTo>
              <a:lnTo>
                <a:pt x="136770" y="15064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A5EE71-5808-4350-A6B3-CA1C03372B59}">
      <dsp:nvSpPr>
        <dsp:cNvPr id="0" name=""/>
        <dsp:cNvSpPr/>
      </dsp:nvSpPr>
      <dsp:spPr>
        <a:xfrm>
          <a:off x="2046875" y="4269937"/>
          <a:ext cx="91440" cy="907418"/>
        </a:xfrm>
        <a:custGeom>
          <a:avLst/>
          <a:gdLst/>
          <a:ahLst/>
          <a:cxnLst/>
          <a:rect l="0" t="0" r="0" b="0"/>
          <a:pathLst>
            <a:path>
              <a:moveTo>
                <a:pt x="45720" y="0"/>
              </a:moveTo>
              <a:lnTo>
                <a:pt x="45720" y="907418"/>
              </a:lnTo>
              <a:lnTo>
                <a:pt x="136770" y="9074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A4388B-9BDF-430E-8099-594CE1111D7E}">
      <dsp:nvSpPr>
        <dsp:cNvPr id="0" name=""/>
        <dsp:cNvSpPr/>
      </dsp:nvSpPr>
      <dsp:spPr>
        <a:xfrm>
          <a:off x="2046875" y="4269937"/>
          <a:ext cx="91440" cy="308401"/>
        </a:xfrm>
        <a:custGeom>
          <a:avLst/>
          <a:gdLst/>
          <a:ahLst/>
          <a:cxnLst/>
          <a:rect l="0" t="0" r="0" b="0"/>
          <a:pathLst>
            <a:path>
              <a:moveTo>
                <a:pt x="45720" y="0"/>
              </a:moveTo>
              <a:lnTo>
                <a:pt x="45720" y="308401"/>
              </a:lnTo>
              <a:lnTo>
                <a:pt x="136770" y="3084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A8F410-1C8E-47B5-BE79-F691907DB953}">
      <dsp:nvSpPr>
        <dsp:cNvPr id="0" name=""/>
        <dsp:cNvSpPr/>
      </dsp:nvSpPr>
      <dsp:spPr>
        <a:xfrm>
          <a:off x="1710608" y="3625199"/>
          <a:ext cx="624788" cy="91440"/>
        </a:xfrm>
        <a:custGeom>
          <a:avLst/>
          <a:gdLst/>
          <a:ahLst/>
          <a:cxnLst/>
          <a:rect l="0" t="0" r="0" b="0"/>
          <a:pathLst>
            <a:path>
              <a:moveTo>
                <a:pt x="0" y="45720"/>
              </a:moveTo>
              <a:lnTo>
                <a:pt x="0" y="54612"/>
              </a:lnTo>
              <a:lnTo>
                <a:pt x="624788" y="54612"/>
              </a:lnTo>
              <a:lnTo>
                <a:pt x="624788" y="635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CD4061-E672-49D9-B136-F5DAA4508936}">
      <dsp:nvSpPr>
        <dsp:cNvPr id="0" name=""/>
        <dsp:cNvSpPr/>
      </dsp:nvSpPr>
      <dsp:spPr>
        <a:xfrm>
          <a:off x="1422086" y="4269937"/>
          <a:ext cx="91440" cy="2105452"/>
        </a:xfrm>
        <a:custGeom>
          <a:avLst/>
          <a:gdLst/>
          <a:ahLst/>
          <a:cxnLst/>
          <a:rect l="0" t="0" r="0" b="0"/>
          <a:pathLst>
            <a:path>
              <a:moveTo>
                <a:pt x="45720" y="0"/>
              </a:moveTo>
              <a:lnTo>
                <a:pt x="45720" y="2105452"/>
              </a:lnTo>
              <a:lnTo>
                <a:pt x="136770" y="21054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DFFED0-0355-46AC-A48B-01BC0D5C695A}">
      <dsp:nvSpPr>
        <dsp:cNvPr id="0" name=""/>
        <dsp:cNvSpPr/>
      </dsp:nvSpPr>
      <dsp:spPr>
        <a:xfrm>
          <a:off x="1422086" y="4269937"/>
          <a:ext cx="91440" cy="1506435"/>
        </a:xfrm>
        <a:custGeom>
          <a:avLst/>
          <a:gdLst/>
          <a:ahLst/>
          <a:cxnLst/>
          <a:rect l="0" t="0" r="0" b="0"/>
          <a:pathLst>
            <a:path>
              <a:moveTo>
                <a:pt x="45720" y="0"/>
              </a:moveTo>
              <a:lnTo>
                <a:pt x="45720" y="1506435"/>
              </a:lnTo>
              <a:lnTo>
                <a:pt x="136770" y="15064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07BE00-ED27-4066-99AE-A6CE19719900}">
      <dsp:nvSpPr>
        <dsp:cNvPr id="0" name=""/>
        <dsp:cNvSpPr/>
      </dsp:nvSpPr>
      <dsp:spPr>
        <a:xfrm>
          <a:off x="1422086" y="4269937"/>
          <a:ext cx="91440" cy="907418"/>
        </a:xfrm>
        <a:custGeom>
          <a:avLst/>
          <a:gdLst/>
          <a:ahLst/>
          <a:cxnLst/>
          <a:rect l="0" t="0" r="0" b="0"/>
          <a:pathLst>
            <a:path>
              <a:moveTo>
                <a:pt x="45720" y="0"/>
              </a:moveTo>
              <a:lnTo>
                <a:pt x="45720" y="907418"/>
              </a:lnTo>
              <a:lnTo>
                <a:pt x="136770" y="9074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A127DE-2053-4DD8-877A-3F35BF495918}">
      <dsp:nvSpPr>
        <dsp:cNvPr id="0" name=""/>
        <dsp:cNvSpPr/>
      </dsp:nvSpPr>
      <dsp:spPr>
        <a:xfrm>
          <a:off x="1422086" y="4269937"/>
          <a:ext cx="91440" cy="308401"/>
        </a:xfrm>
        <a:custGeom>
          <a:avLst/>
          <a:gdLst/>
          <a:ahLst/>
          <a:cxnLst/>
          <a:rect l="0" t="0" r="0" b="0"/>
          <a:pathLst>
            <a:path>
              <a:moveTo>
                <a:pt x="45720" y="0"/>
              </a:moveTo>
              <a:lnTo>
                <a:pt x="45720" y="308401"/>
              </a:lnTo>
              <a:lnTo>
                <a:pt x="136770" y="3084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52FE37-FBEB-40F8-95E4-D26EEC68C580}">
      <dsp:nvSpPr>
        <dsp:cNvPr id="0" name=""/>
        <dsp:cNvSpPr/>
      </dsp:nvSpPr>
      <dsp:spPr>
        <a:xfrm>
          <a:off x="1664888" y="3625199"/>
          <a:ext cx="91440" cy="91440"/>
        </a:xfrm>
        <a:custGeom>
          <a:avLst/>
          <a:gdLst/>
          <a:ahLst/>
          <a:cxnLst/>
          <a:rect l="0" t="0" r="0" b="0"/>
          <a:pathLst>
            <a:path>
              <a:moveTo>
                <a:pt x="45720" y="45720"/>
              </a:moveTo>
              <a:lnTo>
                <a:pt x="45720" y="635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3218DA-89BE-47C7-93E5-2BEF3E48516D}">
      <dsp:nvSpPr>
        <dsp:cNvPr id="0" name=""/>
        <dsp:cNvSpPr/>
      </dsp:nvSpPr>
      <dsp:spPr>
        <a:xfrm>
          <a:off x="1085819" y="3625199"/>
          <a:ext cx="624788" cy="91440"/>
        </a:xfrm>
        <a:custGeom>
          <a:avLst/>
          <a:gdLst/>
          <a:ahLst/>
          <a:cxnLst/>
          <a:rect l="0" t="0" r="0" b="0"/>
          <a:pathLst>
            <a:path>
              <a:moveTo>
                <a:pt x="624788" y="45720"/>
              </a:moveTo>
              <a:lnTo>
                <a:pt x="624788" y="54612"/>
              </a:lnTo>
              <a:lnTo>
                <a:pt x="0" y="54612"/>
              </a:lnTo>
              <a:lnTo>
                <a:pt x="0" y="635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9930CA-DEB4-483D-9926-5815B1A9CC9F}">
      <dsp:nvSpPr>
        <dsp:cNvPr id="0" name=""/>
        <dsp:cNvSpPr/>
      </dsp:nvSpPr>
      <dsp:spPr>
        <a:xfrm>
          <a:off x="1661066" y="2429446"/>
          <a:ext cx="91440" cy="660240"/>
        </a:xfrm>
        <a:custGeom>
          <a:avLst/>
          <a:gdLst/>
          <a:ahLst/>
          <a:cxnLst/>
          <a:rect l="0" t="0" r="0" b="0"/>
          <a:pathLst>
            <a:path>
              <a:moveTo>
                <a:pt x="45720" y="0"/>
              </a:moveTo>
              <a:lnTo>
                <a:pt x="45720" y="651348"/>
              </a:lnTo>
              <a:lnTo>
                <a:pt x="49541" y="651348"/>
              </a:lnTo>
              <a:lnTo>
                <a:pt x="49541" y="6602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779ADA-3104-4788-ADC4-2A42DD0BC305}">
      <dsp:nvSpPr>
        <dsp:cNvPr id="0" name=""/>
        <dsp:cNvSpPr/>
      </dsp:nvSpPr>
      <dsp:spPr>
        <a:xfrm>
          <a:off x="1706786" y="1770176"/>
          <a:ext cx="1572177" cy="272988"/>
        </a:xfrm>
        <a:custGeom>
          <a:avLst/>
          <a:gdLst/>
          <a:ahLst/>
          <a:cxnLst/>
          <a:rect l="0" t="0" r="0" b="0"/>
          <a:pathLst>
            <a:path>
              <a:moveTo>
                <a:pt x="1572177" y="0"/>
              </a:moveTo>
              <a:lnTo>
                <a:pt x="1572177" y="264095"/>
              </a:lnTo>
              <a:lnTo>
                <a:pt x="0" y="264095"/>
              </a:lnTo>
              <a:lnTo>
                <a:pt x="0" y="2729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1EE20C-AADA-495E-AAA7-7EC14C48405F}">
      <dsp:nvSpPr>
        <dsp:cNvPr id="0" name=""/>
        <dsp:cNvSpPr/>
      </dsp:nvSpPr>
      <dsp:spPr>
        <a:xfrm>
          <a:off x="62252" y="2429446"/>
          <a:ext cx="95277" cy="1682714"/>
        </a:xfrm>
        <a:custGeom>
          <a:avLst/>
          <a:gdLst/>
          <a:ahLst/>
          <a:cxnLst/>
          <a:rect l="0" t="0" r="0" b="0"/>
          <a:pathLst>
            <a:path>
              <a:moveTo>
                <a:pt x="0" y="0"/>
              </a:moveTo>
              <a:lnTo>
                <a:pt x="0" y="1682714"/>
              </a:lnTo>
              <a:lnTo>
                <a:pt x="95277" y="16827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139690-35EA-470A-968B-163BF4842F13}">
      <dsp:nvSpPr>
        <dsp:cNvPr id="0" name=""/>
        <dsp:cNvSpPr/>
      </dsp:nvSpPr>
      <dsp:spPr>
        <a:xfrm>
          <a:off x="62252" y="2429446"/>
          <a:ext cx="95277" cy="950857"/>
        </a:xfrm>
        <a:custGeom>
          <a:avLst/>
          <a:gdLst/>
          <a:ahLst/>
          <a:cxnLst/>
          <a:rect l="0" t="0" r="0" b="0"/>
          <a:pathLst>
            <a:path>
              <a:moveTo>
                <a:pt x="0" y="0"/>
              </a:moveTo>
              <a:lnTo>
                <a:pt x="0" y="950857"/>
              </a:lnTo>
              <a:lnTo>
                <a:pt x="95277" y="95085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82BE55-B7AB-43D5-8A3B-35C2572E8E29}">
      <dsp:nvSpPr>
        <dsp:cNvPr id="0" name=""/>
        <dsp:cNvSpPr/>
      </dsp:nvSpPr>
      <dsp:spPr>
        <a:xfrm>
          <a:off x="311262" y="1770176"/>
          <a:ext cx="2967701" cy="272988"/>
        </a:xfrm>
        <a:custGeom>
          <a:avLst/>
          <a:gdLst/>
          <a:ahLst/>
          <a:cxnLst/>
          <a:rect l="0" t="0" r="0" b="0"/>
          <a:pathLst>
            <a:path>
              <a:moveTo>
                <a:pt x="2967701" y="0"/>
              </a:moveTo>
              <a:lnTo>
                <a:pt x="2967701" y="264095"/>
              </a:lnTo>
              <a:lnTo>
                <a:pt x="0" y="264095"/>
              </a:lnTo>
              <a:lnTo>
                <a:pt x="0" y="2729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D85375-FBB2-49FA-98D0-C395606A9918}">
      <dsp:nvSpPr>
        <dsp:cNvPr id="0" name=""/>
        <dsp:cNvSpPr/>
      </dsp:nvSpPr>
      <dsp:spPr>
        <a:xfrm>
          <a:off x="2473606" y="1325881"/>
          <a:ext cx="1610714" cy="4442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kern="1200"/>
            <a:t>Didactical Consideration</a:t>
          </a:r>
        </a:p>
      </dsp:txBody>
      <dsp:txXfrm>
        <a:off x="2473606" y="1325881"/>
        <a:ext cx="1610714" cy="444295"/>
      </dsp:txXfrm>
    </dsp:sp>
    <dsp:sp modelId="{53C1A60E-6EAA-42ED-A2E6-206A38E11E0F}">
      <dsp:nvSpPr>
        <dsp:cNvPr id="0" name=""/>
        <dsp:cNvSpPr/>
      </dsp:nvSpPr>
      <dsp:spPr>
        <a:xfrm>
          <a:off x="0" y="2043165"/>
          <a:ext cx="622524" cy="3862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b="1" kern="1200"/>
            <a:t>Topic:</a:t>
          </a:r>
          <a:endParaRPr lang="de-DE" sz="1200" kern="1200"/>
        </a:p>
      </dsp:txBody>
      <dsp:txXfrm>
        <a:off x="0" y="2043165"/>
        <a:ext cx="622524" cy="386281"/>
      </dsp:txXfrm>
    </dsp:sp>
    <dsp:sp modelId="{A35B8798-AC8C-4316-A703-10A7F6D3CC4D}">
      <dsp:nvSpPr>
        <dsp:cNvPr id="0" name=""/>
        <dsp:cNvSpPr/>
      </dsp:nvSpPr>
      <dsp:spPr>
        <a:xfrm>
          <a:off x="157529" y="3089687"/>
          <a:ext cx="607003" cy="5812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kern="1200"/>
            <a:t>What is the main topic? </a:t>
          </a:r>
        </a:p>
      </dsp:txBody>
      <dsp:txXfrm>
        <a:off x="157529" y="3089687"/>
        <a:ext cx="607003" cy="581232"/>
      </dsp:txXfrm>
    </dsp:sp>
    <dsp:sp modelId="{80A80228-5E93-4B4C-B523-BE2F548CF7D3}">
      <dsp:nvSpPr>
        <dsp:cNvPr id="0" name=""/>
        <dsp:cNvSpPr/>
      </dsp:nvSpPr>
      <dsp:spPr>
        <a:xfrm>
          <a:off x="157529" y="3688705"/>
          <a:ext cx="607003" cy="8469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kern="1200"/>
            <a:t>Are there different subtopics?</a:t>
          </a:r>
        </a:p>
      </dsp:txBody>
      <dsp:txXfrm>
        <a:off x="157529" y="3688705"/>
        <a:ext cx="607003" cy="846913"/>
      </dsp:txXfrm>
    </dsp:sp>
    <dsp:sp modelId="{E7E04160-98B0-45CA-9502-DC993BE16406}">
      <dsp:nvSpPr>
        <dsp:cNvPr id="0" name=""/>
        <dsp:cNvSpPr/>
      </dsp:nvSpPr>
      <dsp:spPr>
        <a:xfrm>
          <a:off x="1395524" y="2043165"/>
          <a:ext cx="622524" cy="3862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kern="1200"/>
            <a:t>Materials:</a:t>
          </a:r>
        </a:p>
      </dsp:txBody>
      <dsp:txXfrm>
        <a:off x="1395524" y="2043165"/>
        <a:ext cx="622524" cy="386281"/>
      </dsp:txXfrm>
    </dsp:sp>
    <dsp:sp modelId="{63957EB4-254E-41FA-AF71-36B655BABF1B}">
      <dsp:nvSpPr>
        <dsp:cNvPr id="0" name=""/>
        <dsp:cNvSpPr/>
      </dsp:nvSpPr>
      <dsp:spPr>
        <a:xfrm>
          <a:off x="1234275" y="3089687"/>
          <a:ext cx="952665" cy="5812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kern="1200"/>
            <a:t>mix of  tipical classroom materials?</a:t>
          </a:r>
        </a:p>
      </dsp:txBody>
      <dsp:txXfrm>
        <a:off x="1234275" y="3089687"/>
        <a:ext cx="952665" cy="581232"/>
      </dsp:txXfrm>
    </dsp:sp>
    <dsp:sp modelId="{AF6E2271-B710-4140-AE6C-821652327B0D}">
      <dsp:nvSpPr>
        <dsp:cNvPr id="0" name=""/>
        <dsp:cNvSpPr/>
      </dsp:nvSpPr>
      <dsp:spPr>
        <a:xfrm>
          <a:off x="782318" y="3688705"/>
          <a:ext cx="607003" cy="5812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kern="1200"/>
            <a:t>worksheeds</a:t>
          </a:r>
        </a:p>
      </dsp:txBody>
      <dsp:txXfrm>
        <a:off x="782318" y="3688705"/>
        <a:ext cx="607003" cy="581232"/>
      </dsp:txXfrm>
    </dsp:sp>
    <dsp:sp modelId="{7F8B950D-F61E-441C-9697-6377224B5518}">
      <dsp:nvSpPr>
        <dsp:cNvPr id="0" name=""/>
        <dsp:cNvSpPr/>
      </dsp:nvSpPr>
      <dsp:spPr>
        <a:xfrm>
          <a:off x="1407106" y="3688705"/>
          <a:ext cx="607003" cy="5812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kern="1200"/>
            <a:t>elearnining materials</a:t>
          </a:r>
        </a:p>
      </dsp:txBody>
      <dsp:txXfrm>
        <a:off x="1407106" y="3688705"/>
        <a:ext cx="607003" cy="581232"/>
      </dsp:txXfrm>
    </dsp:sp>
    <dsp:sp modelId="{E4A85B37-F040-43AA-AED9-0BDB35F300D8}">
      <dsp:nvSpPr>
        <dsp:cNvPr id="0" name=""/>
        <dsp:cNvSpPr/>
      </dsp:nvSpPr>
      <dsp:spPr>
        <a:xfrm>
          <a:off x="1558857" y="4287722"/>
          <a:ext cx="607003" cy="5812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kern="1200"/>
            <a:t>videos</a:t>
          </a:r>
        </a:p>
      </dsp:txBody>
      <dsp:txXfrm>
        <a:off x="1558857" y="4287722"/>
        <a:ext cx="607003" cy="581232"/>
      </dsp:txXfrm>
    </dsp:sp>
    <dsp:sp modelId="{98D79ECF-E787-4975-AA1F-7548ABFA6310}">
      <dsp:nvSpPr>
        <dsp:cNvPr id="0" name=""/>
        <dsp:cNvSpPr/>
      </dsp:nvSpPr>
      <dsp:spPr>
        <a:xfrm>
          <a:off x="1558857" y="4886739"/>
          <a:ext cx="607003" cy="5812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kern="1200"/>
            <a:t>interactive tasks like H5P</a:t>
          </a:r>
        </a:p>
      </dsp:txBody>
      <dsp:txXfrm>
        <a:off x="1558857" y="4886739"/>
        <a:ext cx="607003" cy="581232"/>
      </dsp:txXfrm>
    </dsp:sp>
    <dsp:sp modelId="{5374F194-39DD-4AA8-B90F-7108EB1A8540}">
      <dsp:nvSpPr>
        <dsp:cNvPr id="0" name=""/>
        <dsp:cNvSpPr/>
      </dsp:nvSpPr>
      <dsp:spPr>
        <a:xfrm>
          <a:off x="1558857" y="5485756"/>
          <a:ext cx="607003" cy="5812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kern="1200"/>
            <a:t>selflearning sessions with MOOCs</a:t>
          </a:r>
        </a:p>
      </dsp:txBody>
      <dsp:txXfrm>
        <a:off x="1558857" y="5485756"/>
        <a:ext cx="607003" cy="581232"/>
      </dsp:txXfrm>
    </dsp:sp>
    <dsp:sp modelId="{B0976C8D-AD16-46EA-B30B-E9867D7A410E}">
      <dsp:nvSpPr>
        <dsp:cNvPr id="0" name=""/>
        <dsp:cNvSpPr/>
      </dsp:nvSpPr>
      <dsp:spPr>
        <a:xfrm>
          <a:off x="1558857" y="6084773"/>
          <a:ext cx="607003" cy="5812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kern="1200"/>
            <a:t>platforms? </a:t>
          </a:r>
        </a:p>
      </dsp:txBody>
      <dsp:txXfrm>
        <a:off x="1558857" y="6084773"/>
        <a:ext cx="607003" cy="581232"/>
      </dsp:txXfrm>
    </dsp:sp>
    <dsp:sp modelId="{7835D104-8652-461B-84CE-FD62B4ED04E8}">
      <dsp:nvSpPr>
        <dsp:cNvPr id="0" name=""/>
        <dsp:cNvSpPr/>
      </dsp:nvSpPr>
      <dsp:spPr>
        <a:xfrm>
          <a:off x="2031894" y="3688705"/>
          <a:ext cx="607003" cy="5812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kern="1200"/>
            <a:t>use of single materials?</a:t>
          </a:r>
        </a:p>
      </dsp:txBody>
      <dsp:txXfrm>
        <a:off x="2031894" y="3688705"/>
        <a:ext cx="607003" cy="581232"/>
      </dsp:txXfrm>
    </dsp:sp>
    <dsp:sp modelId="{301B5E8B-5756-4F3A-958F-20B95E3BA31A}">
      <dsp:nvSpPr>
        <dsp:cNvPr id="0" name=""/>
        <dsp:cNvSpPr/>
      </dsp:nvSpPr>
      <dsp:spPr>
        <a:xfrm>
          <a:off x="2183645" y="4287722"/>
          <a:ext cx="607003" cy="5812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kern="1200"/>
            <a:t>worksheets </a:t>
          </a:r>
        </a:p>
      </dsp:txBody>
      <dsp:txXfrm>
        <a:off x="2183645" y="4287722"/>
        <a:ext cx="607003" cy="581232"/>
      </dsp:txXfrm>
    </dsp:sp>
    <dsp:sp modelId="{A6755946-7507-4BD0-8BE5-1C05FC9CA824}">
      <dsp:nvSpPr>
        <dsp:cNvPr id="0" name=""/>
        <dsp:cNvSpPr/>
      </dsp:nvSpPr>
      <dsp:spPr>
        <a:xfrm>
          <a:off x="2183645" y="4886739"/>
          <a:ext cx="607003" cy="5812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kern="1200"/>
            <a:t>PowerPoints </a:t>
          </a:r>
        </a:p>
      </dsp:txBody>
      <dsp:txXfrm>
        <a:off x="2183645" y="4886739"/>
        <a:ext cx="607003" cy="581232"/>
      </dsp:txXfrm>
    </dsp:sp>
    <dsp:sp modelId="{EBBDD8B8-8961-47C2-B6BA-9BC834B2D199}">
      <dsp:nvSpPr>
        <dsp:cNvPr id="0" name=""/>
        <dsp:cNvSpPr/>
      </dsp:nvSpPr>
      <dsp:spPr>
        <a:xfrm>
          <a:off x="2183645" y="5485756"/>
          <a:ext cx="607003" cy="5812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kern="1200"/>
            <a:t>paper based materials</a:t>
          </a:r>
        </a:p>
      </dsp:txBody>
      <dsp:txXfrm>
        <a:off x="2183645" y="5485756"/>
        <a:ext cx="607003" cy="581232"/>
      </dsp:txXfrm>
    </dsp:sp>
    <dsp:sp modelId="{DABB9784-EF06-4AAE-8F07-FFB579417DB6}">
      <dsp:nvSpPr>
        <dsp:cNvPr id="0" name=""/>
        <dsp:cNvSpPr/>
      </dsp:nvSpPr>
      <dsp:spPr>
        <a:xfrm>
          <a:off x="2183645" y="6084773"/>
          <a:ext cx="607003" cy="5812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kern="1200"/>
            <a:t>platforms</a:t>
          </a:r>
        </a:p>
      </dsp:txBody>
      <dsp:txXfrm>
        <a:off x="2183645" y="6084773"/>
        <a:ext cx="607003" cy="581232"/>
      </dsp:txXfrm>
    </dsp:sp>
    <dsp:sp modelId="{5155C50E-89C9-45B3-8090-E061518E4005}">
      <dsp:nvSpPr>
        <dsp:cNvPr id="0" name=""/>
        <dsp:cNvSpPr/>
      </dsp:nvSpPr>
      <dsp:spPr>
        <a:xfrm>
          <a:off x="2183645" y="6683791"/>
          <a:ext cx="607003" cy="5812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kern="1200"/>
            <a:t>digital materilas </a:t>
          </a:r>
        </a:p>
      </dsp:txBody>
      <dsp:txXfrm>
        <a:off x="2183645" y="6683791"/>
        <a:ext cx="607003" cy="581232"/>
      </dsp:txXfrm>
    </dsp:sp>
    <dsp:sp modelId="{CCD89E8A-6AB1-4986-AC6B-7851B248FD8E}">
      <dsp:nvSpPr>
        <dsp:cNvPr id="0" name=""/>
        <dsp:cNvSpPr/>
      </dsp:nvSpPr>
      <dsp:spPr>
        <a:xfrm>
          <a:off x="2648981" y="2043165"/>
          <a:ext cx="622524" cy="3862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kern="1200"/>
            <a:t>Duration:</a:t>
          </a:r>
        </a:p>
      </dsp:txBody>
      <dsp:txXfrm>
        <a:off x="2648981" y="2043165"/>
        <a:ext cx="622524" cy="386281"/>
      </dsp:txXfrm>
    </dsp:sp>
    <dsp:sp modelId="{9A55E7E6-4254-49E1-A1D7-8B005EA66D74}">
      <dsp:nvSpPr>
        <dsp:cNvPr id="0" name=""/>
        <dsp:cNvSpPr/>
      </dsp:nvSpPr>
      <dsp:spPr>
        <a:xfrm>
          <a:off x="2808433" y="3089687"/>
          <a:ext cx="607003" cy="5812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kern="1200"/>
            <a:t>One lesson/ class</a:t>
          </a:r>
        </a:p>
      </dsp:txBody>
      <dsp:txXfrm>
        <a:off x="2808433" y="3089687"/>
        <a:ext cx="607003" cy="581232"/>
      </dsp:txXfrm>
    </dsp:sp>
    <dsp:sp modelId="{EFFF1ED0-D64F-4833-9C59-5FBD2AD366EE}">
      <dsp:nvSpPr>
        <dsp:cNvPr id="0" name=""/>
        <dsp:cNvSpPr/>
      </dsp:nvSpPr>
      <dsp:spPr>
        <a:xfrm>
          <a:off x="2808433" y="3688705"/>
          <a:ext cx="607003" cy="5812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kern="1200"/>
            <a:t>series of lessons</a:t>
          </a:r>
        </a:p>
      </dsp:txBody>
      <dsp:txXfrm>
        <a:off x="2808433" y="3688705"/>
        <a:ext cx="607003" cy="581232"/>
      </dsp:txXfrm>
    </dsp:sp>
    <dsp:sp modelId="{1A9BF599-0D4C-42D9-B0EF-623286359FD4}">
      <dsp:nvSpPr>
        <dsp:cNvPr id="0" name=""/>
        <dsp:cNvSpPr/>
      </dsp:nvSpPr>
      <dsp:spPr>
        <a:xfrm>
          <a:off x="2808433" y="4287722"/>
          <a:ext cx="607003" cy="5812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kern="1200"/>
            <a:t>workshops for more days </a:t>
          </a:r>
        </a:p>
      </dsp:txBody>
      <dsp:txXfrm>
        <a:off x="2808433" y="4287722"/>
        <a:ext cx="607003" cy="581232"/>
      </dsp:txXfrm>
    </dsp:sp>
    <dsp:sp modelId="{17E77D7E-1E18-48EA-B0B7-69632C58664B}">
      <dsp:nvSpPr>
        <dsp:cNvPr id="0" name=""/>
        <dsp:cNvSpPr/>
      </dsp:nvSpPr>
      <dsp:spPr>
        <a:xfrm>
          <a:off x="2808433" y="4886739"/>
          <a:ext cx="607003" cy="5812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kern="1200"/>
            <a:t>selflearning sessions (one day/ more days?)</a:t>
          </a:r>
        </a:p>
      </dsp:txBody>
      <dsp:txXfrm>
        <a:off x="2808433" y="4886739"/>
        <a:ext cx="607003" cy="581232"/>
      </dsp:txXfrm>
    </dsp:sp>
    <dsp:sp modelId="{26D6FDEB-B6BA-46D1-A69C-6E89272FE567}">
      <dsp:nvSpPr>
        <dsp:cNvPr id="0" name=""/>
        <dsp:cNvSpPr/>
      </dsp:nvSpPr>
      <dsp:spPr>
        <a:xfrm>
          <a:off x="4358822" y="2043165"/>
          <a:ext cx="622524" cy="3862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kern="1200"/>
            <a:t>Feedback:</a:t>
          </a:r>
        </a:p>
      </dsp:txBody>
      <dsp:txXfrm>
        <a:off x="4358822" y="2043165"/>
        <a:ext cx="622524" cy="386281"/>
      </dsp:txXfrm>
    </dsp:sp>
    <dsp:sp modelId="{9E3BEFF9-6DDB-4CF4-8908-5859B33FCC61}">
      <dsp:nvSpPr>
        <dsp:cNvPr id="0" name=""/>
        <dsp:cNvSpPr/>
      </dsp:nvSpPr>
      <dsp:spPr>
        <a:xfrm>
          <a:off x="4058010" y="3089687"/>
          <a:ext cx="607003" cy="5812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kern="1200"/>
            <a:t>Time for feedback:</a:t>
          </a:r>
        </a:p>
      </dsp:txBody>
      <dsp:txXfrm>
        <a:off x="4058010" y="3089687"/>
        <a:ext cx="607003" cy="581232"/>
      </dsp:txXfrm>
    </dsp:sp>
    <dsp:sp modelId="{E425FDE1-8F9D-43A4-B3FB-F800AD9F8485}">
      <dsp:nvSpPr>
        <dsp:cNvPr id="0" name=""/>
        <dsp:cNvSpPr/>
      </dsp:nvSpPr>
      <dsp:spPr>
        <a:xfrm>
          <a:off x="4058010" y="3688705"/>
          <a:ext cx="607003" cy="5812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kern="1200"/>
            <a:t>after classes:</a:t>
          </a:r>
        </a:p>
      </dsp:txBody>
      <dsp:txXfrm>
        <a:off x="4058010" y="3688705"/>
        <a:ext cx="607003" cy="581232"/>
      </dsp:txXfrm>
    </dsp:sp>
    <dsp:sp modelId="{7AB9EE82-D85E-4277-B1E7-823D6DA57A3C}">
      <dsp:nvSpPr>
        <dsp:cNvPr id="0" name=""/>
        <dsp:cNvSpPr/>
      </dsp:nvSpPr>
      <dsp:spPr>
        <a:xfrm>
          <a:off x="3433222" y="4287722"/>
          <a:ext cx="607003" cy="5812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kern="1200"/>
            <a:t>Face-to-Face?</a:t>
          </a:r>
        </a:p>
      </dsp:txBody>
      <dsp:txXfrm>
        <a:off x="3433222" y="4287722"/>
        <a:ext cx="607003" cy="581232"/>
      </dsp:txXfrm>
    </dsp:sp>
    <dsp:sp modelId="{11F0E902-145D-40F8-BA95-B9EF2A8ADDD2}">
      <dsp:nvSpPr>
        <dsp:cNvPr id="0" name=""/>
        <dsp:cNvSpPr/>
      </dsp:nvSpPr>
      <dsp:spPr>
        <a:xfrm>
          <a:off x="4058010" y="4287722"/>
          <a:ext cx="607003" cy="5812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kern="1200"/>
            <a:t>surveys?</a:t>
          </a:r>
        </a:p>
      </dsp:txBody>
      <dsp:txXfrm>
        <a:off x="4058010" y="4287722"/>
        <a:ext cx="607003" cy="581232"/>
      </dsp:txXfrm>
    </dsp:sp>
    <dsp:sp modelId="{0C594AB9-A4A1-4EE2-8048-FB2B8B1E93D2}">
      <dsp:nvSpPr>
        <dsp:cNvPr id="0" name=""/>
        <dsp:cNvSpPr/>
      </dsp:nvSpPr>
      <dsp:spPr>
        <a:xfrm>
          <a:off x="4682799" y="4287722"/>
          <a:ext cx="607003" cy="5812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kern="1200"/>
            <a:t>online feedback?</a:t>
          </a:r>
        </a:p>
      </dsp:txBody>
      <dsp:txXfrm>
        <a:off x="4682799" y="4287722"/>
        <a:ext cx="607003" cy="581232"/>
      </dsp:txXfrm>
    </dsp:sp>
    <dsp:sp modelId="{15B219EB-14BA-4899-BB7E-136BC35C5DEE}">
      <dsp:nvSpPr>
        <dsp:cNvPr id="0" name=""/>
        <dsp:cNvSpPr/>
      </dsp:nvSpPr>
      <dsp:spPr>
        <a:xfrm>
          <a:off x="4834549" y="4886739"/>
          <a:ext cx="607003" cy="5812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kern="1200"/>
            <a:t>chat?</a:t>
          </a:r>
        </a:p>
      </dsp:txBody>
      <dsp:txXfrm>
        <a:off x="4834549" y="4886739"/>
        <a:ext cx="607003" cy="581232"/>
      </dsp:txXfrm>
    </dsp:sp>
    <dsp:sp modelId="{BD34BE57-4E6B-495F-A3AB-F827F6F61816}">
      <dsp:nvSpPr>
        <dsp:cNvPr id="0" name=""/>
        <dsp:cNvSpPr/>
      </dsp:nvSpPr>
      <dsp:spPr>
        <a:xfrm>
          <a:off x="4834549" y="5485756"/>
          <a:ext cx="607003" cy="5812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kern="1200"/>
            <a:t>survey?</a:t>
          </a:r>
        </a:p>
      </dsp:txBody>
      <dsp:txXfrm>
        <a:off x="4834549" y="5485756"/>
        <a:ext cx="607003" cy="581232"/>
      </dsp:txXfrm>
    </dsp:sp>
    <dsp:sp modelId="{BC863B3E-D873-4FBD-AABF-C7A9F6D097CB}">
      <dsp:nvSpPr>
        <dsp:cNvPr id="0" name=""/>
        <dsp:cNvSpPr/>
      </dsp:nvSpPr>
      <dsp:spPr>
        <a:xfrm>
          <a:off x="4682799" y="3089687"/>
          <a:ext cx="607003" cy="5812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kern="1200"/>
            <a:t>during classes</a:t>
          </a:r>
        </a:p>
      </dsp:txBody>
      <dsp:txXfrm>
        <a:off x="4682799" y="3089687"/>
        <a:ext cx="607003" cy="581232"/>
      </dsp:txXfrm>
    </dsp:sp>
    <dsp:sp modelId="{17974C6C-8E13-4D51-AD63-73B7E77DAEEC}">
      <dsp:nvSpPr>
        <dsp:cNvPr id="0" name=""/>
        <dsp:cNvSpPr/>
      </dsp:nvSpPr>
      <dsp:spPr>
        <a:xfrm>
          <a:off x="5299885" y="2043165"/>
          <a:ext cx="622524" cy="3862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kern="1200"/>
            <a:t>Quality: </a:t>
          </a:r>
        </a:p>
      </dsp:txBody>
      <dsp:txXfrm>
        <a:off x="5299885" y="2043165"/>
        <a:ext cx="622524" cy="386281"/>
      </dsp:txXfrm>
    </dsp:sp>
    <dsp:sp modelId="{D86EA1F3-AF20-4D1B-8638-EA9FB1A2981F}">
      <dsp:nvSpPr>
        <dsp:cNvPr id="0" name=""/>
        <dsp:cNvSpPr/>
      </dsp:nvSpPr>
      <dsp:spPr>
        <a:xfrm>
          <a:off x="5459338" y="3089687"/>
          <a:ext cx="607003" cy="5812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kern="1200"/>
            <a:t>Test after module</a:t>
          </a:r>
        </a:p>
      </dsp:txBody>
      <dsp:txXfrm>
        <a:off x="5459338" y="3089687"/>
        <a:ext cx="607003" cy="581232"/>
      </dsp:txXfrm>
    </dsp:sp>
    <dsp:sp modelId="{8FE155DD-812A-45AC-9E1B-999C5CE5F446}">
      <dsp:nvSpPr>
        <dsp:cNvPr id="0" name=""/>
        <dsp:cNvSpPr/>
      </dsp:nvSpPr>
      <dsp:spPr>
        <a:xfrm>
          <a:off x="5459338" y="3688705"/>
          <a:ext cx="607003" cy="5812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kern="1200"/>
            <a:t>Test inbetween the learning series </a:t>
          </a:r>
        </a:p>
      </dsp:txBody>
      <dsp:txXfrm>
        <a:off x="5459338" y="3688705"/>
        <a:ext cx="607003" cy="581232"/>
      </dsp:txXfrm>
    </dsp:sp>
    <dsp:sp modelId="{B169496F-680D-4F3B-B6DB-F941CC0A86AD}">
      <dsp:nvSpPr>
        <dsp:cNvPr id="0" name=""/>
        <dsp:cNvSpPr/>
      </dsp:nvSpPr>
      <dsp:spPr>
        <a:xfrm>
          <a:off x="5459338" y="4287722"/>
          <a:ext cx="607003" cy="5812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kern="1200"/>
            <a:t>Test as online evaluation</a:t>
          </a:r>
        </a:p>
      </dsp:txBody>
      <dsp:txXfrm>
        <a:off x="5459338" y="4287722"/>
        <a:ext cx="607003" cy="581232"/>
      </dsp:txXfrm>
    </dsp:sp>
    <dsp:sp modelId="{09260ACA-CB0B-49A2-9A11-F18EDB54BEF2}">
      <dsp:nvSpPr>
        <dsp:cNvPr id="0" name=""/>
        <dsp:cNvSpPr/>
      </dsp:nvSpPr>
      <dsp:spPr>
        <a:xfrm>
          <a:off x="5459338" y="4886739"/>
          <a:ext cx="607003" cy="5812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kern="1200"/>
            <a:t>class tests </a:t>
          </a:r>
        </a:p>
      </dsp:txBody>
      <dsp:txXfrm>
        <a:off x="5459338" y="4886739"/>
        <a:ext cx="607003" cy="581232"/>
      </dsp:txXfrm>
    </dsp:sp>
    <dsp:sp modelId="{9C045B9D-1703-4C8B-937C-35E6C3EF6EE0}">
      <dsp:nvSpPr>
        <dsp:cNvPr id="0" name=""/>
        <dsp:cNvSpPr/>
      </dsp:nvSpPr>
      <dsp:spPr>
        <a:xfrm>
          <a:off x="5459338" y="5485756"/>
          <a:ext cx="607003" cy="5812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kern="1200"/>
            <a:t>etc. </a:t>
          </a:r>
        </a:p>
      </dsp:txBody>
      <dsp:txXfrm>
        <a:off x="5459338" y="5485756"/>
        <a:ext cx="607003" cy="581232"/>
      </dsp:txXfrm>
    </dsp:sp>
    <dsp:sp modelId="{49BE21B3-7C5B-4A60-926A-E1D037D637BD}">
      <dsp:nvSpPr>
        <dsp:cNvPr id="0" name=""/>
        <dsp:cNvSpPr/>
      </dsp:nvSpPr>
      <dsp:spPr>
        <a:xfrm>
          <a:off x="5940195" y="2043165"/>
          <a:ext cx="622524" cy="3862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kern="1200"/>
            <a:t>?</a:t>
          </a:r>
        </a:p>
      </dsp:txBody>
      <dsp:txXfrm>
        <a:off x="5940195" y="2043165"/>
        <a:ext cx="622524" cy="38628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8C516-FBE9-4C2A-AE21-497F67B37A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8B31F17-C39B-431A-941F-F156F251F1C0}">
  <ds:schemaRefs>
    <ds:schemaRef ds:uri="http://schemas.microsoft.com/sharepoint/v3/contenttype/forms"/>
  </ds:schemaRefs>
</ds:datastoreItem>
</file>

<file path=customXml/itemProps3.xml><?xml version="1.0" encoding="utf-8"?>
<ds:datastoreItem xmlns:ds="http://schemas.openxmlformats.org/officeDocument/2006/customXml" ds:itemID="{8B2AE7F4-3299-42D3-9A5E-5AC706A0AE2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9D1DCE0-0147-4F0B-A059-99AF79F05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113</Pages>
  <Words>25766</Words>
  <Characters>162330</Characters>
  <Application>Microsoft Office Word</Application>
  <DocSecurity>0</DocSecurity>
  <Lines>1352</Lines>
  <Paragraphs>375</Paragraphs>
  <ScaleCrop>false</ScaleCrop>
  <HeadingPairs>
    <vt:vector size="4" baseType="variant">
      <vt:variant>
        <vt:lpstr>Titel</vt:lpstr>
      </vt:variant>
      <vt:variant>
        <vt:i4>1</vt:i4>
      </vt:variant>
      <vt:variant>
        <vt:lpstr>Überschriften</vt:lpstr>
      </vt:variant>
      <vt:variant>
        <vt:i4>19</vt:i4>
      </vt:variant>
    </vt:vector>
  </HeadingPairs>
  <TitlesOfParts>
    <vt:vector size="20" baseType="lpstr">
      <vt:lpstr>DiGI-VET</vt:lpstr>
      <vt:lpstr>    Introduction to this document</vt:lpstr>
      <vt:lpstr>    I Description of the Project DigI-VET</vt:lpstr>
      <vt:lpstr>    II Core results of the DigI-VET Project </vt:lpstr>
      <vt:lpstr>    The DigI-VET Curriculum</vt:lpstr>
      <vt:lpstr>    The DigI-VET Learning and Teaching Resources</vt:lpstr>
      <vt:lpstr>    (2.1) Training Modules for Trainers and Teachers in VET</vt:lpstr>
      <vt:lpstr>    (2.2) Training Modules for learners in VET</vt:lpstr>
      <vt:lpstr>    The DigI-VET Online Observatory with best practice information and videos</vt:lpstr>
      <vt:lpstr>    (3.1) Template for the Online Observatory</vt:lpstr>
      <vt:lpstr>    (3.2) Screenshot of the DigI-VET Online Observatory</vt:lpstr>
      <vt:lpstr>    The DigI-VET Book on Digitisation and Industry 4.0 in European VET</vt:lpstr>
      <vt:lpstr>    The DigI-VET sMOOC</vt:lpstr>
      <vt:lpstr>    The DigI-VET research report</vt:lpstr>
      <vt:lpstr>The DigI-VET Study on digitisation and Industry 4.0</vt:lpstr>
      <vt:lpstr>(6.2) Evaluation Structure of the DigI-VET-Study </vt:lpstr>
      <vt:lpstr>(6.3)The DigI-VET Study - Insights in the research results </vt:lpstr>
      <vt:lpstr>    Insights into the results from Cyprus</vt:lpstr>
      <vt:lpstr>    Insights into the results from Germany</vt:lpstr>
      <vt:lpstr>    Insights into the results from Romania</vt:lpstr>
    </vt:vector>
  </TitlesOfParts>
  <Company>Microsoft</Company>
  <LinksUpToDate>false</LinksUpToDate>
  <CharactersWithSpaces>187721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DiGI-VET</dc:title>
  <dc:creator>Marc Beutner</dc:creator>
  <cp:lastModifiedBy>jsc</cp:lastModifiedBy>
  <cp:revision>23</cp:revision>
  <dcterms:created xsi:type="dcterms:W3CDTF">2021-05-21T07:23:00Z</dcterms:created>
  <dcterms:modified xsi:type="dcterms:W3CDTF">2021-07-06T14:00:00Z</dcterms:modified>
</cp:coreProperties>
</file>