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4335" w:rsidRDefault="006A4335" w:rsidP="00A76E71">
      <w:pPr>
        <w:rPr>
          <w:b/>
          <w:sz w:val="36"/>
          <w:szCs w:val="36"/>
          <w:lang w:val="en-GB"/>
        </w:rPr>
      </w:pPr>
    </w:p>
    <w:p w:rsidR="006A4335" w:rsidRPr="00421F4E" w:rsidRDefault="006A4335" w:rsidP="006A4335">
      <w:pPr>
        <w:spacing w:line="276" w:lineRule="auto"/>
        <w:jc w:val="center"/>
        <w:rPr>
          <w:rFonts w:cstheme="minorHAnsi"/>
          <w:sz w:val="40"/>
          <w:szCs w:val="40"/>
          <w:lang w:val="en-GB"/>
        </w:rPr>
      </w:pPr>
      <w:bookmarkStart w:id="0" w:name="_Hlk66958830"/>
      <w:r w:rsidRPr="00421F4E">
        <w:rPr>
          <w:rFonts w:cstheme="minorHAnsi"/>
          <w:noProof/>
          <w:lang w:val="en-GB" w:eastAsia="en-GB"/>
        </w:rPr>
        <w:drawing>
          <wp:inline distT="0" distB="0" distL="0" distR="0" wp14:anchorId="2AE3DB89" wp14:editId="0269DD95">
            <wp:extent cx="2912110" cy="2150745"/>
            <wp:effectExtent l="0" t="0" r="2540" b="1905"/>
            <wp:docPr id="7" name="Grafik 7" descr="Diginvet-jpg-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ginvet-jpg-mi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12110" cy="2150745"/>
                    </a:xfrm>
                    <a:prstGeom prst="rect">
                      <a:avLst/>
                    </a:prstGeom>
                    <a:noFill/>
                    <a:ln>
                      <a:noFill/>
                    </a:ln>
                  </pic:spPr>
                </pic:pic>
              </a:graphicData>
            </a:graphic>
          </wp:inline>
        </w:drawing>
      </w:r>
    </w:p>
    <w:p w:rsidR="006A4335" w:rsidRPr="00421F4E" w:rsidRDefault="006A4335" w:rsidP="006A4335">
      <w:pPr>
        <w:spacing w:line="276" w:lineRule="auto"/>
        <w:jc w:val="center"/>
        <w:rPr>
          <w:rStyle w:val="Emphasis"/>
          <w:rFonts w:cstheme="minorHAnsi"/>
          <w:b/>
          <w:sz w:val="28"/>
          <w:lang w:val="en-GB"/>
        </w:rPr>
      </w:pPr>
    </w:p>
    <w:p w:rsidR="006A4335" w:rsidRPr="00421F4E" w:rsidRDefault="006A4335" w:rsidP="006A4335">
      <w:pPr>
        <w:spacing w:line="276" w:lineRule="auto"/>
        <w:jc w:val="center"/>
        <w:rPr>
          <w:rStyle w:val="Emphasis"/>
          <w:rFonts w:cstheme="minorHAnsi"/>
          <w:b/>
          <w:sz w:val="28"/>
          <w:lang w:val="en-GB"/>
        </w:rPr>
      </w:pPr>
      <w:r w:rsidRPr="00421F4E">
        <w:rPr>
          <w:rStyle w:val="Emphasis"/>
          <w:rFonts w:cstheme="minorHAnsi"/>
          <w:b/>
          <w:sz w:val="28"/>
          <w:lang w:val="en-GB"/>
        </w:rPr>
        <w:t>DigI-VET</w:t>
      </w:r>
    </w:p>
    <w:p w:rsidR="006A4335" w:rsidRPr="00421F4E" w:rsidRDefault="006A4335" w:rsidP="006A4335">
      <w:pPr>
        <w:spacing w:line="276" w:lineRule="auto"/>
        <w:jc w:val="center"/>
        <w:rPr>
          <w:rStyle w:val="Emphasis"/>
          <w:rFonts w:cstheme="minorHAnsi"/>
          <w:b/>
          <w:sz w:val="28"/>
          <w:lang w:val="en-GB"/>
        </w:rPr>
      </w:pPr>
      <w:r w:rsidRPr="00421F4E">
        <w:rPr>
          <w:rStyle w:val="Emphasis"/>
          <w:rFonts w:cstheme="minorHAnsi"/>
          <w:b/>
          <w:sz w:val="28"/>
          <w:lang w:val="en-GB"/>
        </w:rPr>
        <w:t>Fostering Digitization and Industry 4.0 in vocational education</w:t>
      </w:r>
    </w:p>
    <w:p w:rsidR="006A4335" w:rsidRPr="00421F4E" w:rsidRDefault="006A4335" w:rsidP="006A4335">
      <w:pPr>
        <w:spacing w:line="276" w:lineRule="auto"/>
        <w:jc w:val="center"/>
        <w:rPr>
          <w:rStyle w:val="Emphasis"/>
          <w:rFonts w:cstheme="minorHAnsi"/>
          <w:b/>
          <w:sz w:val="28"/>
          <w:lang w:val="en-GB"/>
        </w:rPr>
      </w:pPr>
      <w:r w:rsidRPr="00421F4E">
        <w:rPr>
          <w:rStyle w:val="Emphasis"/>
          <w:rFonts w:cstheme="minorHAnsi"/>
          <w:b/>
          <w:sz w:val="28"/>
          <w:lang w:val="en-GB"/>
        </w:rPr>
        <w:t>2018-1-DE02-KA202-005145</w:t>
      </w:r>
    </w:p>
    <w:p w:rsidR="006A4335" w:rsidRPr="00421F4E" w:rsidRDefault="006A4335" w:rsidP="006A4335">
      <w:pPr>
        <w:spacing w:line="276" w:lineRule="auto"/>
        <w:jc w:val="center"/>
        <w:rPr>
          <w:rFonts w:cstheme="minorHAnsi"/>
          <w:b/>
          <w:sz w:val="40"/>
          <w:szCs w:val="40"/>
          <w:lang w:val="en-GB"/>
        </w:rPr>
      </w:pPr>
    </w:p>
    <w:p w:rsidR="002322A3" w:rsidRDefault="006A4335" w:rsidP="006A4335">
      <w:pPr>
        <w:spacing w:line="276" w:lineRule="auto"/>
        <w:jc w:val="center"/>
        <w:rPr>
          <w:rFonts w:cstheme="minorHAnsi"/>
          <w:b/>
          <w:sz w:val="40"/>
          <w:szCs w:val="40"/>
          <w:lang w:val="en-GB"/>
        </w:rPr>
      </w:pPr>
      <w:bookmarkStart w:id="1" w:name="_Hlk67926367"/>
      <w:proofErr w:type="spellStart"/>
      <w:r w:rsidRPr="00421F4E">
        <w:rPr>
          <w:rFonts w:cstheme="minorHAnsi"/>
          <w:b/>
          <w:sz w:val="40"/>
          <w:szCs w:val="40"/>
          <w:lang w:val="en-GB"/>
        </w:rPr>
        <w:t>DigI</w:t>
      </w:r>
      <w:proofErr w:type="spellEnd"/>
      <w:r w:rsidRPr="00421F4E">
        <w:rPr>
          <w:rFonts w:cstheme="minorHAnsi"/>
          <w:b/>
          <w:sz w:val="40"/>
          <w:szCs w:val="40"/>
          <w:lang w:val="en-GB"/>
        </w:rPr>
        <w:t xml:space="preserve">-VET </w:t>
      </w:r>
      <w:bookmarkEnd w:id="1"/>
      <w:r w:rsidR="008C5A81">
        <w:rPr>
          <w:rFonts w:cstheme="minorHAnsi"/>
          <w:b/>
          <w:sz w:val="40"/>
          <w:szCs w:val="40"/>
          <w:lang w:val="en-GB"/>
        </w:rPr>
        <w:t>Multiplier Event Cyprus</w:t>
      </w:r>
      <w:r w:rsidR="002322A3">
        <w:rPr>
          <w:rFonts w:cstheme="minorHAnsi"/>
          <w:b/>
          <w:sz w:val="40"/>
          <w:szCs w:val="40"/>
          <w:lang w:val="en-GB"/>
        </w:rPr>
        <w:t xml:space="preserve"> </w:t>
      </w:r>
    </w:p>
    <w:p w:rsidR="006A4335" w:rsidRPr="00421F4E" w:rsidRDefault="002322A3" w:rsidP="006A4335">
      <w:pPr>
        <w:spacing w:line="276" w:lineRule="auto"/>
        <w:jc w:val="center"/>
        <w:rPr>
          <w:rFonts w:cstheme="minorHAnsi"/>
          <w:b/>
          <w:sz w:val="32"/>
          <w:szCs w:val="32"/>
          <w:lang w:val="en-GB"/>
        </w:rPr>
      </w:pPr>
      <w:r>
        <w:rPr>
          <w:rFonts w:cstheme="minorHAnsi"/>
          <w:b/>
          <w:sz w:val="40"/>
          <w:szCs w:val="40"/>
          <w:lang w:val="en-GB"/>
        </w:rPr>
        <w:t xml:space="preserve">Event Minutes </w:t>
      </w:r>
      <w:r w:rsidR="006A4335" w:rsidRPr="00421F4E">
        <w:rPr>
          <w:rFonts w:cstheme="minorHAnsi"/>
          <w:b/>
          <w:sz w:val="40"/>
          <w:szCs w:val="40"/>
          <w:lang w:val="en-GB"/>
        </w:rPr>
        <w:br/>
      </w:r>
    </w:p>
    <w:p w:rsidR="006A4335" w:rsidRPr="00421F4E" w:rsidRDefault="006A4335" w:rsidP="006A4335">
      <w:pPr>
        <w:spacing w:line="276" w:lineRule="auto"/>
        <w:jc w:val="center"/>
        <w:rPr>
          <w:rFonts w:cstheme="minorHAnsi"/>
          <w:b/>
          <w:sz w:val="32"/>
          <w:szCs w:val="32"/>
          <w:lang w:val="en-GB"/>
        </w:rPr>
      </w:pPr>
    </w:p>
    <w:p w:rsidR="006A4335" w:rsidRPr="00421F4E" w:rsidRDefault="008C5A81" w:rsidP="006A4335">
      <w:pPr>
        <w:pStyle w:val="Header"/>
        <w:tabs>
          <w:tab w:val="left" w:pos="6451"/>
        </w:tabs>
        <w:spacing w:line="276" w:lineRule="auto"/>
        <w:jc w:val="center"/>
        <w:rPr>
          <w:rFonts w:cstheme="minorHAnsi"/>
          <w:bCs/>
          <w:smallCaps/>
          <w:szCs w:val="28"/>
          <w:lang w:val="en-GB"/>
        </w:rPr>
      </w:pPr>
      <w:r>
        <w:rPr>
          <w:rFonts w:cstheme="minorHAnsi"/>
          <w:i/>
          <w:color w:val="0E0E0E"/>
          <w:sz w:val="28"/>
          <w:szCs w:val="32"/>
          <w:lang w:val="en-GB"/>
        </w:rPr>
        <w:t>Emphasys Centre</w:t>
      </w:r>
    </w:p>
    <w:p w:rsidR="006A4335" w:rsidRPr="00421F4E" w:rsidRDefault="006A4335" w:rsidP="006A4335">
      <w:pPr>
        <w:spacing w:line="276" w:lineRule="auto"/>
        <w:rPr>
          <w:rStyle w:val="Emphasis"/>
          <w:rFonts w:cstheme="minorHAnsi"/>
          <w:lang w:val="en-GB"/>
        </w:rPr>
      </w:pPr>
    </w:p>
    <w:p w:rsidR="006A4335" w:rsidRPr="00421F4E" w:rsidRDefault="006A4335" w:rsidP="006A4335">
      <w:pPr>
        <w:pStyle w:val="MittlereSchattierung1-Akzent11"/>
        <w:spacing w:line="276" w:lineRule="auto"/>
        <w:ind w:left="2880" w:hanging="2880"/>
        <w:rPr>
          <w:rFonts w:asciiTheme="minorHAnsi" w:hAnsiTheme="minorHAnsi" w:cstheme="minorHAnsi"/>
        </w:rPr>
      </w:pPr>
    </w:p>
    <w:p w:rsidR="006A4335" w:rsidRPr="00421F4E" w:rsidRDefault="006A4335" w:rsidP="006A4335">
      <w:pPr>
        <w:pStyle w:val="MittlereSchattierung1-Akzent11"/>
        <w:spacing w:line="276" w:lineRule="auto"/>
        <w:ind w:left="2977" w:hanging="2977"/>
        <w:rPr>
          <w:rFonts w:asciiTheme="minorHAnsi" w:hAnsiTheme="minorHAnsi" w:cstheme="minorHAnsi"/>
          <w:i/>
        </w:rPr>
      </w:pPr>
      <w:r w:rsidRPr="00421F4E">
        <w:rPr>
          <w:rFonts w:asciiTheme="minorHAnsi" w:hAnsiTheme="minorHAnsi" w:cstheme="minorHAnsi"/>
          <w:i/>
        </w:rPr>
        <w:t>Project Title</w:t>
      </w:r>
      <w:r w:rsidRPr="00421F4E">
        <w:rPr>
          <w:rFonts w:asciiTheme="minorHAnsi" w:hAnsiTheme="minorHAnsi" w:cstheme="minorHAnsi"/>
          <w:i/>
        </w:rPr>
        <w:tab/>
        <w:t>DigI-VET</w:t>
      </w:r>
    </w:p>
    <w:p w:rsidR="006A4335" w:rsidRPr="00421F4E" w:rsidRDefault="006A4335" w:rsidP="006A4335">
      <w:pPr>
        <w:pStyle w:val="MittlereSchattierung1-Akzent11"/>
        <w:spacing w:line="276" w:lineRule="auto"/>
        <w:ind w:left="2880" w:hanging="2880"/>
        <w:rPr>
          <w:rFonts w:asciiTheme="minorHAnsi" w:hAnsiTheme="minorHAnsi" w:cstheme="minorHAnsi"/>
          <w:i/>
        </w:rPr>
      </w:pPr>
    </w:p>
    <w:p w:rsidR="006A4335" w:rsidRPr="00421F4E" w:rsidRDefault="006A4335" w:rsidP="006A4335">
      <w:pPr>
        <w:pStyle w:val="MittlereSchattierung1-Akzent11"/>
        <w:spacing w:line="276" w:lineRule="auto"/>
        <w:ind w:left="2977" w:hanging="2977"/>
        <w:rPr>
          <w:rFonts w:asciiTheme="minorHAnsi" w:hAnsiTheme="minorHAnsi" w:cstheme="minorHAnsi"/>
          <w:i/>
        </w:rPr>
      </w:pPr>
      <w:r w:rsidRPr="00421F4E">
        <w:rPr>
          <w:rFonts w:asciiTheme="minorHAnsi" w:hAnsiTheme="minorHAnsi" w:cstheme="minorHAnsi"/>
          <w:i/>
        </w:rPr>
        <w:t>Reference Number</w:t>
      </w:r>
      <w:r w:rsidRPr="00421F4E">
        <w:rPr>
          <w:rFonts w:asciiTheme="minorHAnsi" w:hAnsiTheme="minorHAnsi" w:cstheme="minorHAnsi"/>
          <w:i/>
        </w:rPr>
        <w:tab/>
        <w:t>2018-1-DE02-KA202-005145</w:t>
      </w:r>
    </w:p>
    <w:p w:rsidR="006A4335" w:rsidRPr="00421F4E" w:rsidRDefault="006A4335" w:rsidP="006A4335">
      <w:pPr>
        <w:pStyle w:val="MittlereSchattierung1-Akzent11"/>
        <w:tabs>
          <w:tab w:val="left" w:pos="2977"/>
        </w:tabs>
        <w:spacing w:line="276" w:lineRule="auto"/>
        <w:jc w:val="both"/>
        <w:rPr>
          <w:rFonts w:asciiTheme="minorHAnsi" w:hAnsiTheme="minorHAnsi" w:cstheme="minorHAnsi"/>
          <w:i/>
        </w:rPr>
      </w:pPr>
    </w:p>
    <w:p w:rsidR="006A4335" w:rsidRPr="00421F4E" w:rsidRDefault="006A4335" w:rsidP="006A4335">
      <w:pPr>
        <w:pStyle w:val="MittlereSchattierung1-Akzent11"/>
        <w:tabs>
          <w:tab w:val="left" w:pos="2977"/>
        </w:tabs>
        <w:spacing w:line="276" w:lineRule="auto"/>
        <w:rPr>
          <w:rFonts w:asciiTheme="minorHAnsi" w:hAnsiTheme="minorHAnsi" w:cstheme="minorHAnsi"/>
          <w:i/>
        </w:rPr>
      </w:pPr>
    </w:p>
    <w:p w:rsidR="006A4335" w:rsidRPr="00421F4E" w:rsidRDefault="006A4335" w:rsidP="006A4335">
      <w:pPr>
        <w:pStyle w:val="MittlereSchattierung1-Akzent11"/>
        <w:spacing w:line="276" w:lineRule="auto"/>
        <w:rPr>
          <w:rFonts w:asciiTheme="minorHAnsi" w:hAnsiTheme="minorHAnsi" w:cstheme="minorHAnsi"/>
          <w:i/>
        </w:rPr>
      </w:pPr>
    </w:p>
    <w:p w:rsidR="006A4335" w:rsidRPr="00421F4E" w:rsidRDefault="006A4335" w:rsidP="006A4335">
      <w:pPr>
        <w:pStyle w:val="MittlereSchattierung1-Akzent11"/>
        <w:spacing w:line="276" w:lineRule="auto"/>
        <w:rPr>
          <w:rFonts w:asciiTheme="minorHAnsi" w:hAnsiTheme="minorHAnsi" w:cstheme="minorHAnsi"/>
          <w:i/>
        </w:rPr>
      </w:pPr>
    </w:p>
    <w:p w:rsidR="006A4335" w:rsidRPr="00421F4E" w:rsidRDefault="006A4335" w:rsidP="006A4335">
      <w:pPr>
        <w:pStyle w:val="MittlereSchattierung1-Akzent11"/>
        <w:spacing w:line="276" w:lineRule="auto"/>
        <w:rPr>
          <w:rFonts w:asciiTheme="minorHAnsi" w:hAnsiTheme="minorHAnsi" w:cstheme="minorHAnsi"/>
          <w:i/>
        </w:rPr>
      </w:pPr>
      <w:r w:rsidRPr="00421F4E">
        <w:rPr>
          <w:rFonts w:asciiTheme="minorHAnsi" w:hAnsiTheme="minorHAnsi" w:cstheme="minorHAnsi"/>
          <w:noProof/>
          <w:sz w:val="40"/>
          <w:szCs w:val="40"/>
        </w:rPr>
        <w:drawing>
          <wp:inline distT="0" distB="0" distL="0" distR="0" wp14:anchorId="32664332" wp14:editId="182C9323">
            <wp:extent cx="836930" cy="297180"/>
            <wp:effectExtent l="0" t="0" r="1270" b="7620"/>
            <wp:docPr id="1" name="Grafik 1" descr="CC-BY-S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SA 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6930" cy="297180"/>
                    </a:xfrm>
                    <a:prstGeom prst="rect">
                      <a:avLst/>
                    </a:prstGeom>
                    <a:noFill/>
                    <a:ln>
                      <a:noFill/>
                    </a:ln>
                  </pic:spPr>
                </pic:pic>
              </a:graphicData>
            </a:graphic>
          </wp:inline>
        </w:drawing>
      </w:r>
    </w:p>
    <w:bookmarkEnd w:id="0"/>
    <w:p w:rsidR="002322A3" w:rsidRDefault="002322A3" w:rsidP="002322A3">
      <w:pPr>
        <w:spacing w:after="0" w:line="276" w:lineRule="auto"/>
        <w:rPr>
          <w:rFonts w:cstheme="minorHAnsi"/>
          <w:lang w:val="en-GB"/>
        </w:rPr>
      </w:pPr>
    </w:p>
    <w:p w:rsidR="00732325" w:rsidRPr="006A4335" w:rsidRDefault="002322A3" w:rsidP="002322A3">
      <w:pPr>
        <w:spacing w:after="0" w:line="276" w:lineRule="auto"/>
        <w:rPr>
          <w:b/>
          <w:sz w:val="36"/>
          <w:szCs w:val="36"/>
          <w:lang w:val="en-GB"/>
        </w:rPr>
      </w:pPr>
      <w:r>
        <w:rPr>
          <w:b/>
          <w:sz w:val="36"/>
          <w:szCs w:val="36"/>
          <w:lang w:val="en-GB"/>
        </w:rPr>
        <w:t>Mu</w:t>
      </w:r>
      <w:r w:rsidR="007B73EA" w:rsidRPr="006A4335">
        <w:rPr>
          <w:b/>
          <w:sz w:val="36"/>
          <w:szCs w:val="36"/>
          <w:lang w:val="en-GB"/>
        </w:rPr>
        <w:t>ltiplier Event</w:t>
      </w:r>
      <w:r w:rsidR="00FF6B70" w:rsidRPr="006A4335">
        <w:rPr>
          <w:b/>
          <w:sz w:val="36"/>
          <w:szCs w:val="36"/>
          <w:lang w:val="en-GB"/>
        </w:rPr>
        <w:t xml:space="preserve"> in </w:t>
      </w:r>
      <w:r w:rsidR="008C5A81">
        <w:rPr>
          <w:b/>
          <w:sz w:val="36"/>
          <w:szCs w:val="36"/>
          <w:lang w:val="en-GB"/>
        </w:rPr>
        <w:t>Cyprus</w:t>
      </w:r>
      <w:r w:rsidR="005F060D" w:rsidRPr="006A4335">
        <w:rPr>
          <w:b/>
          <w:sz w:val="36"/>
          <w:szCs w:val="36"/>
          <w:lang w:val="en-GB"/>
        </w:rPr>
        <w:t xml:space="preserve"> </w:t>
      </w:r>
      <w:r w:rsidR="00732325" w:rsidRPr="006A4335">
        <w:rPr>
          <w:b/>
          <w:sz w:val="36"/>
          <w:szCs w:val="36"/>
          <w:lang w:val="en-GB"/>
        </w:rPr>
        <w:t xml:space="preserve">– </w:t>
      </w:r>
      <w:r w:rsidR="00701526" w:rsidRPr="006A4335">
        <w:rPr>
          <w:b/>
          <w:sz w:val="36"/>
          <w:szCs w:val="36"/>
          <w:lang w:val="en-GB"/>
        </w:rPr>
        <w:t xml:space="preserve">Event </w:t>
      </w:r>
      <w:r w:rsidR="00732325" w:rsidRPr="006A4335">
        <w:rPr>
          <w:b/>
          <w:sz w:val="36"/>
          <w:szCs w:val="36"/>
          <w:lang w:val="en-GB"/>
        </w:rPr>
        <w:t xml:space="preserve">Minutes </w:t>
      </w:r>
    </w:p>
    <w:p w:rsidR="00A76E71" w:rsidRPr="006A4335" w:rsidRDefault="00A76E71" w:rsidP="00A76E71">
      <w:pPr>
        <w:rPr>
          <w:lang w:val="en-US"/>
        </w:rPr>
      </w:pPr>
      <w:r w:rsidRPr="006A4335">
        <w:rPr>
          <w:b/>
          <w:lang w:val="en-US"/>
        </w:rPr>
        <w:t>Date:</w:t>
      </w:r>
      <w:r w:rsidRPr="006A4335">
        <w:rPr>
          <w:lang w:val="en-US"/>
        </w:rPr>
        <w:t xml:space="preserve"> </w:t>
      </w:r>
      <w:r w:rsidR="008C5A81">
        <w:rPr>
          <w:lang w:val="en-US"/>
        </w:rPr>
        <w:t>07</w:t>
      </w:r>
      <w:r w:rsidR="005F060D" w:rsidRPr="006A4335">
        <w:rPr>
          <w:lang w:val="en-US"/>
        </w:rPr>
        <w:t>.</w:t>
      </w:r>
      <w:r w:rsidR="008C5A81">
        <w:rPr>
          <w:lang w:val="en-US"/>
        </w:rPr>
        <w:t>02</w:t>
      </w:r>
      <w:r w:rsidR="00FF6B70" w:rsidRPr="006A4335">
        <w:rPr>
          <w:lang w:val="en-US"/>
        </w:rPr>
        <w:t>.20</w:t>
      </w:r>
      <w:r w:rsidR="008C5A81">
        <w:rPr>
          <w:lang w:val="en-US"/>
        </w:rPr>
        <w:t>20</w:t>
      </w:r>
    </w:p>
    <w:p w:rsidR="00A76E71" w:rsidRPr="006A4335" w:rsidRDefault="00A76E71" w:rsidP="00A76E71">
      <w:pPr>
        <w:rPr>
          <w:lang w:val="en-US"/>
        </w:rPr>
      </w:pPr>
      <w:r w:rsidRPr="006A4335">
        <w:rPr>
          <w:b/>
          <w:lang w:val="en-US"/>
        </w:rPr>
        <w:t>Start:</w:t>
      </w:r>
      <w:r w:rsidRPr="006A4335">
        <w:rPr>
          <w:lang w:val="en-US"/>
        </w:rPr>
        <w:t xml:space="preserve"> </w:t>
      </w:r>
      <w:r w:rsidR="008C5A81">
        <w:rPr>
          <w:lang w:val="en-US"/>
        </w:rPr>
        <w:t>08</w:t>
      </w:r>
      <w:r w:rsidR="00FF6B70" w:rsidRPr="006A4335">
        <w:rPr>
          <w:lang w:val="en-US"/>
        </w:rPr>
        <w:t>.0</w:t>
      </w:r>
      <w:r w:rsidRPr="006A4335">
        <w:rPr>
          <w:lang w:val="en-US"/>
        </w:rPr>
        <w:t>0</w:t>
      </w:r>
      <w:r w:rsidR="008C5A81">
        <w:rPr>
          <w:lang w:val="en-US"/>
        </w:rPr>
        <w:t>h</w:t>
      </w:r>
      <w:r w:rsidRPr="006A4335">
        <w:rPr>
          <w:lang w:val="en-US"/>
        </w:rPr>
        <w:tab/>
      </w:r>
    </w:p>
    <w:p w:rsidR="00A76E71" w:rsidRPr="006A4335" w:rsidRDefault="00A76E71" w:rsidP="00A76E71">
      <w:pPr>
        <w:rPr>
          <w:lang w:val="en-US"/>
        </w:rPr>
      </w:pPr>
      <w:r w:rsidRPr="006A4335">
        <w:rPr>
          <w:b/>
          <w:lang w:val="en-US"/>
        </w:rPr>
        <w:t xml:space="preserve">End: </w:t>
      </w:r>
      <w:r w:rsidR="008C5A81">
        <w:rPr>
          <w:lang w:val="en-US"/>
        </w:rPr>
        <w:t>12</w:t>
      </w:r>
      <w:r w:rsidR="00FF6B70" w:rsidRPr="006A4335">
        <w:rPr>
          <w:lang w:val="en-US"/>
        </w:rPr>
        <w:t>.0</w:t>
      </w:r>
      <w:r w:rsidRPr="006A4335">
        <w:rPr>
          <w:lang w:val="en-US"/>
        </w:rPr>
        <w:t>0h</w:t>
      </w:r>
    </w:p>
    <w:p w:rsidR="008C5A81" w:rsidRDefault="00A76E71" w:rsidP="008C5A81">
      <w:pPr>
        <w:rPr>
          <w:lang w:val="en-GB"/>
        </w:rPr>
      </w:pPr>
      <w:r w:rsidRPr="006A4335">
        <w:rPr>
          <w:b/>
          <w:lang w:val="en-GB"/>
        </w:rPr>
        <w:t xml:space="preserve">Place: </w:t>
      </w:r>
      <w:r w:rsidR="008C5A81" w:rsidRPr="008C5A81">
        <w:rPr>
          <w:lang w:val="en-GB"/>
        </w:rPr>
        <w:t>Cyprus Expo,</w:t>
      </w:r>
      <w:r w:rsidR="008C5A81">
        <w:rPr>
          <w:lang w:val="en-GB"/>
        </w:rPr>
        <w:t xml:space="preserve"> </w:t>
      </w:r>
      <w:r w:rsidR="008C5A81" w:rsidRPr="008C5A81">
        <w:rPr>
          <w:lang w:val="en-GB"/>
        </w:rPr>
        <w:t xml:space="preserve">Ilia </w:t>
      </w:r>
      <w:proofErr w:type="spellStart"/>
      <w:r w:rsidR="008C5A81" w:rsidRPr="008C5A81">
        <w:rPr>
          <w:lang w:val="en-GB"/>
        </w:rPr>
        <w:t>Papakiriakou</w:t>
      </w:r>
      <w:proofErr w:type="spellEnd"/>
      <w:r w:rsidR="008C5A81" w:rsidRPr="008C5A81">
        <w:rPr>
          <w:lang w:val="en-GB"/>
        </w:rPr>
        <w:t xml:space="preserve">, </w:t>
      </w:r>
      <w:proofErr w:type="spellStart"/>
      <w:r w:rsidR="008C5A81" w:rsidRPr="008C5A81">
        <w:rPr>
          <w:lang w:val="en-GB"/>
        </w:rPr>
        <w:t>Makedonitissa</w:t>
      </w:r>
      <w:proofErr w:type="spellEnd"/>
      <w:r w:rsidR="008C5A81" w:rsidRPr="008C5A81">
        <w:rPr>
          <w:lang w:val="en-GB"/>
        </w:rPr>
        <w:t xml:space="preserve"> Area, 2415</w:t>
      </w:r>
      <w:r w:rsidR="008C5A81">
        <w:rPr>
          <w:lang w:val="en-GB"/>
        </w:rPr>
        <w:t xml:space="preserve">, </w:t>
      </w:r>
      <w:proofErr w:type="spellStart"/>
      <w:r w:rsidR="008C5A81">
        <w:rPr>
          <w:lang w:val="en-GB"/>
        </w:rPr>
        <w:t>Engomi</w:t>
      </w:r>
      <w:proofErr w:type="spellEnd"/>
      <w:r w:rsidR="008C5A81">
        <w:rPr>
          <w:lang w:val="en-GB"/>
        </w:rPr>
        <w:t>, Nicosia, Cyprus</w:t>
      </w:r>
    </w:p>
    <w:p w:rsidR="00A76E71" w:rsidRPr="008C5A81" w:rsidRDefault="00A76E71" w:rsidP="008C5A81">
      <w:pPr>
        <w:rPr>
          <w:lang w:val="en-GB"/>
        </w:rPr>
      </w:pPr>
      <w:r w:rsidRPr="006A4335">
        <w:rPr>
          <w:b/>
          <w:lang w:val="en-US"/>
        </w:rPr>
        <w:t>Participants:</w:t>
      </w:r>
      <w:r w:rsidRPr="006A4335">
        <w:rPr>
          <w:lang w:val="en-US"/>
        </w:rPr>
        <w:t xml:space="preserve"> </w:t>
      </w:r>
      <w:r w:rsidR="00976E6C" w:rsidRPr="006A4335">
        <w:rPr>
          <w:lang w:val="en-US"/>
        </w:rPr>
        <w:t>2</w:t>
      </w:r>
      <w:r w:rsidR="008C5A81">
        <w:rPr>
          <w:lang w:val="en-US"/>
        </w:rPr>
        <w:t>5</w:t>
      </w:r>
    </w:p>
    <w:p w:rsidR="00A76E71" w:rsidRPr="006A4335" w:rsidRDefault="00A76E71" w:rsidP="00A76E71">
      <w:pPr>
        <w:pBdr>
          <w:bottom w:val="single" w:sz="6" w:space="1" w:color="auto"/>
        </w:pBdr>
        <w:spacing w:after="0"/>
        <w:rPr>
          <w:lang w:val="en-US"/>
        </w:rPr>
      </w:pPr>
    </w:p>
    <w:p w:rsidR="00D30F1B" w:rsidRPr="006A4335" w:rsidRDefault="00D30F1B" w:rsidP="005F060D">
      <w:pPr>
        <w:rPr>
          <w:b/>
          <w:lang w:val="en-GB"/>
        </w:rPr>
      </w:pPr>
    </w:p>
    <w:p w:rsidR="005F060D" w:rsidRPr="006A4335" w:rsidRDefault="005F060D" w:rsidP="006A4335">
      <w:pPr>
        <w:jc w:val="both"/>
        <w:rPr>
          <w:b/>
          <w:sz w:val="24"/>
          <w:szCs w:val="24"/>
          <w:lang w:val="en-GB"/>
        </w:rPr>
      </w:pPr>
      <w:r w:rsidRPr="006A4335">
        <w:rPr>
          <w:b/>
          <w:sz w:val="24"/>
          <w:szCs w:val="24"/>
          <w:lang w:val="en-GB"/>
        </w:rPr>
        <w:t xml:space="preserve">The </w:t>
      </w:r>
      <w:r w:rsidR="00701526" w:rsidRPr="006A4335">
        <w:rPr>
          <w:b/>
          <w:sz w:val="24"/>
          <w:szCs w:val="24"/>
          <w:lang w:val="en-GB"/>
        </w:rPr>
        <w:t>DigI-VET</w:t>
      </w:r>
      <w:r w:rsidR="00965534" w:rsidRPr="006A4335">
        <w:rPr>
          <w:b/>
          <w:sz w:val="24"/>
          <w:szCs w:val="24"/>
          <w:lang w:val="en-GB"/>
        </w:rPr>
        <w:t xml:space="preserve"> </w:t>
      </w:r>
      <w:r w:rsidRPr="006A4335">
        <w:rPr>
          <w:b/>
          <w:sz w:val="24"/>
          <w:szCs w:val="24"/>
          <w:lang w:val="en-GB"/>
        </w:rPr>
        <w:t>Project</w:t>
      </w:r>
      <w:r w:rsidR="006A4335" w:rsidRPr="006A4335">
        <w:rPr>
          <w:b/>
          <w:sz w:val="24"/>
          <w:szCs w:val="24"/>
          <w:lang w:val="en-GB"/>
        </w:rPr>
        <w:t xml:space="preserve">- Multiplier Event </w:t>
      </w:r>
    </w:p>
    <w:p w:rsidR="00A955B2" w:rsidRDefault="00A955B2">
      <w:pPr>
        <w:rPr>
          <w:lang w:val="en-GB"/>
        </w:rPr>
      </w:pPr>
      <w:r>
        <w:rPr>
          <w:lang w:val="en-GB"/>
        </w:rPr>
        <w:t>On the 7</w:t>
      </w:r>
      <w:r w:rsidRPr="00A955B2">
        <w:rPr>
          <w:vertAlign w:val="superscript"/>
          <w:lang w:val="en-GB"/>
        </w:rPr>
        <w:t>th</w:t>
      </w:r>
      <w:r>
        <w:rPr>
          <w:lang w:val="en-GB"/>
        </w:rPr>
        <w:t xml:space="preserve"> of February 2021, Emphasys Centre participated in the </w:t>
      </w:r>
      <w:r w:rsidRPr="00A955B2">
        <w:rPr>
          <w:lang w:val="en-GB"/>
        </w:rPr>
        <w:t>International «Education and Career» Exhibition</w:t>
      </w:r>
      <w:r>
        <w:rPr>
          <w:lang w:val="en-GB"/>
        </w:rPr>
        <w:t>. The exhibition is in collaboration with t</w:t>
      </w:r>
      <w:r w:rsidRPr="00A955B2">
        <w:rPr>
          <w:lang w:val="en-GB"/>
        </w:rPr>
        <w:t>he Ministry of Education, Culture, Sports and Youth of Cyprus, the Cyprus Chamber of Commerce and Industry (CCCI), the Cyprus Employers and Industrialists Federation (ΟΕΒ) and the European Office of Cyprus (EOC), in cooperation with the British Council Cyprus</w:t>
      </w:r>
      <w:r>
        <w:rPr>
          <w:lang w:val="en-GB"/>
        </w:rPr>
        <w:t xml:space="preserve">. </w:t>
      </w:r>
    </w:p>
    <w:p w:rsidR="00D00708" w:rsidRDefault="00A955B2" w:rsidP="00D00708">
      <w:pPr>
        <w:rPr>
          <w:lang w:val="en-GB"/>
        </w:rPr>
      </w:pPr>
      <w:r>
        <w:rPr>
          <w:lang w:val="en-GB"/>
        </w:rPr>
        <w:t xml:space="preserve">Emphasys was able to book </w:t>
      </w:r>
      <w:r w:rsidR="0014269F">
        <w:rPr>
          <w:lang w:val="en-GB"/>
        </w:rPr>
        <w:t>two</w:t>
      </w:r>
      <w:r>
        <w:rPr>
          <w:lang w:val="en-GB"/>
        </w:rPr>
        <w:t xml:space="preserve"> booths for the event and had a special slot booked for the </w:t>
      </w:r>
      <w:proofErr w:type="spellStart"/>
      <w:r>
        <w:rPr>
          <w:lang w:val="en-GB"/>
        </w:rPr>
        <w:t>DigI</w:t>
      </w:r>
      <w:proofErr w:type="spellEnd"/>
      <w:r>
        <w:rPr>
          <w:lang w:val="en-GB"/>
        </w:rPr>
        <w:t>-VET project. After welcoming our participant</w:t>
      </w:r>
      <w:r w:rsidR="0014269F">
        <w:rPr>
          <w:lang w:val="en-GB"/>
        </w:rPr>
        <w:t>s,</w:t>
      </w:r>
      <w:r>
        <w:rPr>
          <w:lang w:val="en-GB"/>
        </w:rPr>
        <w:t xml:space="preserve"> the event began with a brief presen</w:t>
      </w:r>
      <w:r w:rsidR="0014269F">
        <w:rPr>
          <w:lang w:val="en-GB"/>
        </w:rPr>
        <w:t xml:space="preserve">tation of our organisation and then of the </w:t>
      </w:r>
      <w:proofErr w:type="spellStart"/>
      <w:r w:rsidR="0014269F">
        <w:rPr>
          <w:lang w:val="en-GB"/>
        </w:rPr>
        <w:t>DigI</w:t>
      </w:r>
      <w:proofErr w:type="spellEnd"/>
      <w:r w:rsidR="0014269F">
        <w:rPr>
          <w:lang w:val="en-GB"/>
        </w:rPr>
        <w:t xml:space="preserve">-VET project! </w:t>
      </w:r>
      <w:r w:rsidR="00E4192F">
        <w:rPr>
          <w:lang w:val="en-GB"/>
        </w:rPr>
        <w:t xml:space="preserve">The 5 Intellectual Outputs were discussed including the </w:t>
      </w:r>
      <w:proofErr w:type="spellStart"/>
      <w:r w:rsidR="00E4192F">
        <w:rPr>
          <w:lang w:val="en-GB"/>
        </w:rPr>
        <w:t>DigI</w:t>
      </w:r>
      <w:proofErr w:type="spellEnd"/>
      <w:r w:rsidR="00E4192F">
        <w:rPr>
          <w:lang w:val="en-GB"/>
        </w:rPr>
        <w:t xml:space="preserve">-VET </w:t>
      </w:r>
      <w:proofErr w:type="spellStart"/>
      <w:r w:rsidR="00E4192F">
        <w:rPr>
          <w:lang w:val="en-GB"/>
        </w:rPr>
        <w:t>sMOOC</w:t>
      </w:r>
      <w:proofErr w:type="spellEnd"/>
      <w:r w:rsidR="00E4192F">
        <w:rPr>
          <w:lang w:val="en-GB"/>
        </w:rPr>
        <w:t xml:space="preserve">, the </w:t>
      </w:r>
      <w:proofErr w:type="spellStart"/>
      <w:r w:rsidR="00E4192F">
        <w:rPr>
          <w:lang w:val="en-GB"/>
        </w:rPr>
        <w:t>DigI</w:t>
      </w:r>
      <w:proofErr w:type="spellEnd"/>
      <w:r w:rsidR="00E4192F">
        <w:rPr>
          <w:lang w:val="en-GB"/>
        </w:rPr>
        <w:t xml:space="preserve">-VET book, the curriculum with the modules, the online observatory and finally explaining about the current situation in of Digitisation in Cyprus. </w:t>
      </w:r>
      <w:r w:rsidR="00D00708">
        <w:rPr>
          <w:lang w:val="en-GB"/>
        </w:rPr>
        <w:t xml:space="preserve">For that part of the presentation a short introduction was presented, followed by the </w:t>
      </w:r>
      <w:r w:rsidR="00D00708" w:rsidRPr="00D00708">
        <w:rPr>
          <w:lang w:val="en-GB"/>
        </w:rPr>
        <w:t>Status of Digitisation in Cyprus</w:t>
      </w:r>
      <w:r w:rsidR="00D00708">
        <w:rPr>
          <w:lang w:val="en-GB"/>
        </w:rPr>
        <w:t xml:space="preserve">, then the </w:t>
      </w:r>
      <w:r w:rsidR="00D00708" w:rsidRPr="00D00708">
        <w:rPr>
          <w:lang w:val="en-GB"/>
        </w:rPr>
        <w:t>Digital Transformation/Future Developments</w:t>
      </w:r>
      <w:r w:rsidR="00D00708">
        <w:rPr>
          <w:lang w:val="en-GB"/>
        </w:rPr>
        <w:t xml:space="preserve"> and a short conclusion. After a short break a second presentation was presented with entitled ‘</w:t>
      </w:r>
      <w:r w:rsidR="00D00708" w:rsidRPr="00D00708">
        <w:rPr>
          <w:lang w:val="en-GB"/>
        </w:rPr>
        <w:t>Terms, History and Agriculture</w:t>
      </w:r>
      <w:r w:rsidR="00D00708">
        <w:rPr>
          <w:lang w:val="en-GB"/>
        </w:rPr>
        <w:t xml:space="preserve">’. Agriculture is a big part of the Cypriot culture, so we believed that this was very appropriate to present to the target audience. </w:t>
      </w:r>
    </w:p>
    <w:p w:rsidR="00D00708" w:rsidRDefault="00D00708" w:rsidP="00D00708">
      <w:pPr>
        <w:rPr>
          <w:lang w:val="en-GB"/>
        </w:rPr>
      </w:pPr>
      <w:r>
        <w:rPr>
          <w:lang w:val="en-GB"/>
        </w:rPr>
        <w:t xml:space="preserve">After the presentations, the audiences were divided to small groups, were they had the chance to </w:t>
      </w:r>
      <w:r w:rsidR="000C17AD">
        <w:rPr>
          <w:lang w:val="en-GB"/>
        </w:rPr>
        <w:t xml:space="preserve">see of the tasks developed for the modules and also </w:t>
      </w:r>
      <w:r>
        <w:rPr>
          <w:lang w:val="en-GB"/>
        </w:rPr>
        <w:t xml:space="preserve">experience some of the equipment from the Emphasys labs. This equipment included our robotics section and Virtual Reality equipment. </w:t>
      </w:r>
      <w:r w:rsidR="000C17AD">
        <w:rPr>
          <w:lang w:val="en-GB"/>
        </w:rPr>
        <w:t xml:space="preserve">We believed that gaining a more hands-on experience with some of the technology from Industry 4.0 would make the experience more interactive. Indeed, the VR experience was very popular and the participants were very engaged with it. </w:t>
      </w:r>
    </w:p>
    <w:p w:rsidR="003B5371" w:rsidRDefault="003B5371" w:rsidP="003B5371">
      <w:pPr>
        <w:rPr>
          <w:lang w:val="en-GB"/>
        </w:rPr>
      </w:pPr>
      <w:r>
        <w:rPr>
          <w:lang w:val="en-GB"/>
        </w:rPr>
        <w:t xml:space="preserve">Towards the end of the session, </w:t>
      </w:r>
      <w:proofErr w:type="spellStart"/>
      <w:r>
        <w:rPr>
          <w:lang w:val="en-GB"/>
        </w:rPr>
        <w:t>some time</w:t>
      </w:r>
      <w:proofErr w:type="spellEnd"/>
      <w:r>
        <w:rPr>
          <w:lang w:val="en-GB"/>
        </w:rPr>
        <w:t xml:space="preserve"> was granted to the participants to access to the </w:t>
      </w:r>
      <w:proofErr w:type="spellStart"/>
      <w:r>
        <w:rPr>
          <w:lang w:val="en-GB"/>
        </w:rPr>
        <w:t>DigI</w:t>
      </w:r>
      <w:proofErr w:type="spellEnd"/>
      <w:r>
        <w:rPr>
          <w:lang w:val="en-GB"/>
        </w:rPr>
        <w:t xml:space="preserve">-VET website and the </w:t>
      </w:r>
      <w:r w:rsidRPr="003B5371">
        <w:rPr>
          <w:lang w:val="en-GB"/>
        </w:rPr>
        <w:t>Online Observatory</w:t>
      </w:r>
      <w:r>
        <w:rPr>
          <w:lang w:val="en-GB"/>
        </w:rPr>
        <w:t xml:space="preserve">, where all materials and results are uploaded to access freely at their own time. </w:t>
      </w:r>
    </w:p>
    <w:p w:rsidR="003B5371" w:rsidRDefault="003B5371" w:rsidP="003B5371">
      <w:pPr>
        <w:rPr>
          <w:lang w:val="en-GB"/>
        </w:rPr>
      </w:pPr>
      <w:r>
        <w:rPr>
          <w:lang w:val="en-GB"/>
        </w:rPr>
        <w:t>The final part, to conclude the event, was left open for questions and an open discussion regarding the project, its findings or any comments the participants wanted to make.</w:t>
      </w:r>
      <w:bookmarkStart w:id="2" w:name="_GoBack"/>
      <w:bookmarkEnd w:id="2"/>
    </w:p>
    <w:p w:rsidR="00123452" w:rsidRDefault="00123452" w:rsidP="00D00708">
      <w:pPr>
        <w:rPr>
          <w:b/>
          <w:sz w:val="24"/>
          <w:szCs w:val="24"/>
          <w:lang w:val="en-GB"/>
        </w:rPr>
      </w:pPr>
      <w:r>
        <w:rPr>
          <w:b/>
          <w:sz w:val="24"/>
          <w:szCs w:val="24"/>
          <w:lang w:val="en-GB"/>
        </w:rPr>
        <w:br w:type="page"/>
      </w:r>
    </w:p>
    <w:p w:rsidR="00123452" w:rsidRDefault="00123452" w:rsidP="00123452">
      <w:pPr>
        <w:jc w:val="both"/>
        <w:rPr>
          <w:b/>
          <w:sz w:val="24"/>
          <w:szCs w:val="24"/>
          <w:lang w:val="en-GB"/>
        </w:rPr>
      </w:pPr>
      <w:r>
        <w:rPr>
          <w:b/>
          <w:sz w:val="24"/>
          <w:szCs w:val="24"/>
          <w:lang w:val="en-GB"/>
        </w:rPr>
        <w:lastRenderedPageBreak/>
        <w:t>Photos from the event</w:t>
      </w:r>
    </w:p>
    <w:p w:rsidR="00123452" w:rsidRDefault="00A955B2" w:rsidP="00123452">
      <w:pPr>
        <w:jc w:val="both"/>
        <w:rPr>
          <w:b/>
          <w:sz w:val="24"/>
          <w:szCs w:val="24"/>
          <w:lang w:val="en-GB"/>
        </w:rPr>
      </w:pPr>
      <w:r>
        <w:rPr>
          <w:b/>
          <w:noProof/>
          <w:sz w:val="24"/>
          <w:szCs w:val="24"/>
          <w:lang w:val="en-GB" w:eastAsia="en-GB"/>
        </w:rPr>
        <w:drawing>
          <wp:inline distT="0" distB="0" distL="0" distR="0">
            <wp:extent cx="5760720" cy="38404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0215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r>
        <w:rPr>
          <w:b/>
          <w:noProof/>
          <w:sz w:val="24"/>
          <w:szCs w:val="24"/>
          <w:lang w:val="en-GB" w:eastAsia="en-GB"/>
        </w:rPr>
        <w:drawing>
          <wp:inline distT="0" distB="0" distL="0" distR="0">
            <wp:extent cx="5760720" cy="38404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C0218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r>
        <w:rPr>
          <w:b/>
          <w:noProof/>
          <w:sz w:val="24"/>
          <w:szCs w:val="24"/>
          <w:lang w:val="en-GB" w:eastAsia="en-GB"/>
        </w:rPr>
        <w:lastRenderedPageBreak/>
        <w:drawing>
          <wp:inline distT="0" distB="0" distL="0" distR="0">
            <wp:extent cx="5760720" cy="38404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0219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r>
        <w:rPr>
          <w:b/>
          <w:noProof/>
          <w:sz w:val="24"/>
          <w:szCs w:val="24"/>
          <w:lang w:val="en-GB" w:eastAsia="en-GB"/>
        </w:rPr>
        <w:drawing>
          <wp:inline distT="0" distB="0" distL="0" distR="0">
            <wp:extent cx="5760720" cy="38404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SC022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r>
        <w:rPr>
          <w:b/>
          <w:noProof/>
          <w:sz w:val="24"/>
          <w:szCs w:val="24"/>
          <w:lang w:val="en-GB" w:eastAsia="en-GB"/>
        </w:rPr>
        <w:lastRenderedPageBreak/>
        <w:drawing>
          <wp:inline distT="0" distB="0" distL="0" distR="0">
            <wp:extent cx="5760720" cy="38404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SC0220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r>
        <w:rPr>
          <w:b/>
          <w:noProof/>
          <w:sz w:val="24"/>
          <w:szCs w:val="24"/>
          <w:lang w:val="en-GB" w:eastAsia="en-GB"/>
        </w:rPr>
        <w:drawing>
          <wp:inline distT="0" distB="0" distL="0" distR="0">
            <wp:extent cx="5760720" cy="38404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SC0222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r>
        <w:rPr>
          <w:b/>
          <w:noProof/>
          <w:sz w:val="24"/>
          <w:szCs w:val="24"/>
          <w:lang w:val="en-GB" w:eastAsia="en-GB"/>
        </w:rPr>
        <w:lastRenderedPageBreak/>
        <w:drawing>
          <wp:inline distT="0" distB="0" distL="0" distR="0">
            <wp:extent cx="5760720" cy="38404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C0230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r>
        <w:rPr>
          <w:b/>
          <w:noProof/>
          <w:sz w:val="24"/>
          <w:szCs w:val="24"/>
          <w:lang w:val="en-GB" w:eastAsia="en-GB"/>
        </w:rPr>
        <w:drawing>
          <wp:inline distT="0" distB="0" distL="0" distR="0">
            <wp:extent cx="5760720" cy="38404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SC0230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123452" w:rsidRDefault="00123452">
      <w:pPr>
        <w:rPr>
          <w:b/>
          <w:sz w:val="24"/>
          <w:szCs w:val="24"/>
          <w:lang w:val="en-GB"/>
        </w:rPr>
      </w:pPr>
      <w:r>
        <w:rPr>
          <w:b/>
          <w:sz w:val="24"/>
          <w:szCs w:val="24"/>
          <w:lang w:val="en-GB"/>
        </w:rPr>
        <w:br w:type="page"/>
      </w:r>
    </w:p>
    <w:p w:rsidR="00123452" w:rsidRDefault="00123452" w:rsidP="00123452">
      <w:pPr>
        <w:jc w:val="both"/>
        <w:rPr>
          <w:b/>
          <w:sz w:val="24"/>
          <w:szCs w:val="24"/>
          <w:lang w:val="en-GB"/>
        </w:rPr>
      </w:pPr>
      <w:r>
        <w:rPr>
          <w:b/>
          <w:sz w:val="24"/>
          <w:szCs w:val="24"/>
          <w:lang w:val="en-GB"/>
        </w:rPr>
        <w:lastRenderedPageBreak/>
        <w:t>Dissemination materials</w:t>
      </w:r>
    </w:p>
    <w:p w:rsidR="00123452" w:rsidRPr="00123452" w:rsidRDefault="00123452" w:rsidP="00123452">
      <w:pPr>
        <w:jc w:val="center"/>
        <w:rPr>
          <w:b/>
          <w:sz w:val="24"/>
          <w:szCs w:val="24"/>
          <w:u w:val="single"/>
          <w:lang w:val="en-GB"/>
        </w:rPr>
      </w:pPr>
      <w:r>
        <w:rPr>
          <w:b/>
          <w:noProof/>
          <w:sz w:val="24"/>
          <w:szCs w:val="24"/>
          <w:lang w:val="en-GB" w:eastAsia="en-GB"/>
        </w:rPr>
        <w:drawing>
          <wp:anchor distT="0" distB="0" distL="114300" distR="114300" simplePos="0" relativeHeight="251658240" behindDoc="1" locked="0" layoutInCell="1" allowOverlap="1" wp14:anchorId="5F4E46D0" wp14:editId="58FF7E91">
            <wp:simplePos x="0" y="0"/>
            <wp:positionH relativeFrom="column">
              <wp:posOffset>1303655</wp:posOffset>
            </wp:positionH>
            <wp:positionV relativeFrom="paragraph">
              <wp:posOffset>239395</wp:posOffset>
            </wp:positionV>
            <wp:extent cx="3206750" cy="8014970"/>
            <wp:effectExtent l="0" t="0" r="0" b="5080"/>
            <wp:wrapTight wrapText="bothSides">
              <wp:wrapPolygon edited="0">
                <wp:start x="0" y="0"/>
                <wp:lineTo x="0" y="21562"/>
                <wp:lineTo x="21429" y="21562"/>
                <wp:lineTo x="2142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igiVet-Banner-Draf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06750" cy="8014970"/>
                    </a:xfrm>
                    <a:prstGeom prst="rect">
                      <a:avLst/>
                    </a:prstGeom>
                  </pic:spPr>
                </pic:pic>
              </a:graphicData>
            </a:graphic>
            <wp14:sizeRelH relativeFrom="margin">
              <wp14:pctWidth>0</wp14:pctWidth>
            </wp14:sizeRelH>
            <wp14:sizeRelV relativeFrom="margin">
              <wp14:pctHeight>0</wp14:pctHeight>
            </wp14:sizeRelV>
          </wp:anchor>
        </w:drawing>
      </w:r>
      <w:r w:rsidRPr="00123452">
        <w:rPr>
          <w:b/>
          <w:sz w:val="24"/>
          <w:szCs w:val="24"/>
          <w:u w:val="single"/>
          <w:lang w:val="en-GB"/>
        </w:rPr>
        <w:t>Banner</w:t>
      </w:r>
    </w:p>
    <w:p w:rsidR="00123452" w:rsidRPr="006A4335" w:rsidRDefault="00123452" w:rsidP="00123452">
      <w:pPr>
        <w:jc w:val="both"/>
        <w:rPr>
          <w:b/>
          <w:sz w:val="24"/>
          <w:szCs w:val="24"/>
          <w:lang w:val="en-GB"/>
        </w:rPr>
      </w:pPr>
    </w:p>
    <w:p w:rsidR="00123452" w:rsidRPr="006A4335" w:rsidRDefault="00123452" w:rsidP="00123452">
      <w:pPr>
        <w:jc w:val="both"/>
        <w:rPr>
          <w:b/>
          <w:sz w:val="24"/>
          <w:szCs w:val="24"/>
          <w:lang w:val="en-GB"/>
        </w:rPr>
      </w:pPr>
    </w:p>
    <w:p w:rsidR="00123452" w:rsidRDefault="00123452" w:rsidP="006A4335">
      <w:pPr>
        <w:rPr>
          <w:b/>
          <w:noProof/>
          <w:sz w:val="24"/>
          <w:szCs w:val="24"/>
          <w:lang w:val="en-GB" w:eastAsia="en-GB"/>
        </w:rPr>
      </w:pPr>
    </w:p>
    <w:p w:rsidR="00123452" w:rsidRDefault="00123452" w:rsidP="006A4335">
      <w:pPr>
        <w:rPr>
          <w:b/>
          <w:noProof/>
          <w:sz w:val="24"/>
          <w:szCs w:val="24"/>
          <w:lang w:val="en-GB" w:eastAsia="en-GB"/>
        </w:rPr>
      </w:pPr>
    </w:p>
    <w:p w:rsidR="00123452" w:rsidRDefault="00123452" w:rsidP="006A4335">
      <w:pPr>
        <w:rPr>
          <w:b/>
          <w:noProof/>
          <w:sz w:val="24"/>
          <w:szCs w:val="24"/>
          <w:lang w:val="en-GB" w:eastAsia="en-GB"/>
        </w:rPr>
      </w:pPr>
    </w:p>
    <w:p w:rsidR="00123452" w:rsidRDefault="00123452" w:rsidP="006A4335">
      <w:pPr>
        <w:rPr>
          <w:b/>
          <w:noProof/>
          <w:sz w:val="24"/>
          <w:szCs w:val="24"/>
          <w:lang w:val="en-GB" w:eastAsia="en-GB"/>
        </w:rPr>
      </w:pPr>
    </w:p>
    <w:p w:rsidR="00123452" w:rsidRDefault="00123452" w:rsidP="006A4335">
      <w:pPr>
        <w:rPr>
          <w:b/>
          <w:noProof/>
          <w:sz w:val="24"/>
          <w:szCs w:val="24"/>
          <w:lang w:val="en-GB" w:eastAsia="en-GB"/>
        </w:rPr>
      </w:pPr>
    </w:p>
    <w:p w:rsidR="00123452" w:rsidRDefault="00123452" w:rsidP="006A4335">
      <w:pPr>
        <w:rPr>
          <w:b/>
          <w:noProof/>
          <w:sz w:val="24"/>
          <w:szCs w:val="24"/>
          <w:lang w:val="en-GB" w:eastAsia="en-GB"/>
        </w:rPr>
      </w:pPr>
    </w:p>
    <w:p w:rsidR="00123452" w:rsidRDefault="00123452" w:rsidP="006A4335">
      <w:pPr>
        <w:rPr>
          <w:b/>
          <w:noProof/>
          <w:sz w:val="24"/>
          <w:szCs w:val="24"/>
          <w:lang w:val="en-GB" w:eastAsia="en-GB"/>
        </w:rPr>
      </w:pPr>
    </w:p>
    <w:p w:rsidR="00123452" w:rsidRDefault="00123452" w:rsidP="006A4335">
      <w:pPr>
        <w:rPr>
          <w:b/>
          <w:noProof/>
          <w:sz w:val="24"/>
          <w:szCs w:val="24"/>
          <w:lang w:val="en-GB" w:eastAsia="en-GB"/>
        </w:rPr>
      </w:pPr>
    </w:p>
    <w:p w:rsidR="00123452" w:rsidRDefault="00123452" w:rsidP="006A4335">
      <w:pPr>
        <w:rPr>
          <w:b/>
          <w:noProof/>
          <w:sz w:val="24"/>
          <w:szCs w:val="24"/>
          <w:lang w:val="en-GB" w:eastAsia="en-GB"/>
        </w:rPr>
      </w:pPr>
    </w:p>
    <w:p w:rsidR="00123452" w:rsidRDefault="00123452" w:rsidP="006A4335">
      <w:pPr>
        <w:rPr>
          <w:b/>
          <w:noProof/>
          <w:sz w:val="24"/>
          <w:szCs w:val="24"/>
          <w:lang w:val="en-GB" w:eastAsia="en-GB"/>
        </w:rPr>
      </w:pPr>
    </w:p>
    <w:p w:rsidR="00123452" w:rsidRDefault="00123452" w:rsidP="006A4335">
      <w:pPr>
        <w:rPr>
          <w:b/>
          <w:noProof/>
          <w:sz w:val="24"/>
          <w:szCs w:val="24"/>
          <w:lang w:val="en-GB" w:eastAsia="en-GB"/>
        </w:rPr>
      </w:pPr>
    </w:p>
    <w:p w:rsidR="00123452" w:rsidRDefault="00123452" w:rsidP="006A4335">
      <w:pPr>
        <w:rPr>
          <w:b/>
          <w:noProof/>
          <w:sz w:val="24"/>
          <w:szCs w:val="24"/>
          <w:lang w:val="en-GB" w:eastAsia="en-GB"/>
        </w:rPr>
      </w:pPr>
    </w:p>
    <w:p w:rsidR="00123452" w:rsidRDefault="00123452" w:rsidP="006A4335">
      <w:pPr>
        <w:rPr>
          <w:b/>
          <w:noProof/>
          <w:sz w:val="24"/>
          <w:szCs w:val="24"/>
          <w:lang w:val="en-GB" w:eastAsia="en-GB"/>
        </w:rPr>
      </w:pPr>
    </w:p>
    <w:p w:rsidR="00123452" w:rsidRDefault="00123452" w:rsidP="006A4335">
      <w:pPr>
        <w:rPr>
          <w:b/>
          <w:noProof/>
          <w:sz w:val="24"/>
          <w:szCs w:val="24"/>
          <w:lang w:val="en-GB" w:eastAsia="en-GB"/>
        </w:rPr>
      </w:pPr>
    </w:p>
    <w:p w:rsidR="00123452" w:rsidRDefault="00123452" w:rsidP="006A4335">
      <w:pPr>
        <w:rPr>
          <w:b/>
          <w:noProof/>
          <w:sz w:val="24"/>
          <w:szCs w:val="24"/>
          <w:lang w:val="en-GB" w:eastAsia="en-GB"/>
        </w:rPr>
      </w:pPr>
    </w:p>
    <w:p w:rsidR="00123452" w:rsidRDefault="00123452" w:rsidP="006A4335">
      <w:pPr>
        <w:rPr>
          <w:b/>
          <w:noProof/>
          <w:sz w:val="24"/>
          <w:szCs w:val="24"/>
          <w:lang w:val="en-GB" w:eastAsia="en-GB"/>
        </w:rPr>
      </w:pPr>
    </w:p>
    <w:p w:rsidR="00123452" w:rsidRDefault="00123452" w:rsidP="006A4335">
      <w:pPr>
        <w:rPr>
          <w:b/>
          <w:noProof/>
          <w:sz w:val="24"/>
          <w:szCs w:val="24"/>
          <w:lang w:val="en-GB" w:eastAsia="en-GB"/>
        </w:rPr>
      </w:pPr>
    </w:p>
    <w:p w:rsidR="00123452" w:rsidRDefault="00123452" w:rsidP="006A4335">
      <w:pPr>
        <w:rPr>
          <w:b/>
          <w:noProof/>
          <w:sz w:val="24"/>
          <w:szCs w:val="24"/>
          <w:lang w:val="en-GB" w:eastAsia="en-GB"/>
        </w:rPr>
      </w:pPr>
    </w:p>
    <w:p w:rsidR="00123452" w:rsidRDefault="00123452" w:rsidP="006A4335">
      <w:pPr>
        <w:rPr>
          <w:b/>
          <w:noProof/>
          <w:sz w:val="24"/>
          <w:szCs w:val="24"/>
          <w:lang w:val="en-GB" w:eastAsia="en-GB"/>
        </w:rPr>
      </w:pPr>
    </w:p>
    <w:p w:rsidR="00123452" w:rsidRDefault="00123452" w:rsidP="006A4335">
      <w:pPr>
        <w:rPr>
          <w:b/>
          <w:noProof/>
          <w:sz w:val="24"/>
          <w:szCs w:val="24"/>
          <w:lang w:val="en-GB" w:eastAsia="en-GB"/>
        </w:rPr>
      </w:pPr>
    </w:p>
    <w:p w:rsidR="00123452" w:rsidRDefault="00123452" w:rsidP="006A4335">
      <w:pPr>
        <w:rPr>
          <w:b/>
          <w:noProof/>
          <w:sz w:val="24"/>
          <w:szCs w:val="24"/>
          <w:lang w:val="en-GB" w:eastAsia="en-GB"/>
        </w:rPr>
      </w:pPr>
    </w:p>
    <w:p w:rsidR="00123452" w:rsidRDefault="00123452" w:rsidP="006A4335">
      <w:pPr>
        <w:rPr>
          <w:b/>
          <w:noProof/>
          <w:sz w:val="24"/>
          <w:szCs w:val="24"/>
          <w:lang w:val="en-GB" w:eastAsia="en-GB"/>
        </w:rPr>
      </w:pPr>
    </w:p>
    <w:p w:rsidR="00123452" w:rsidRDefault="00123452" w:rsidP="006A4335">
      <w:pPr>
        <w:rPr>
          <w:b/>
          <w:noProof/>
          <w:sz w:val="24"/>
          <w:szCs w:val="24"/>
          <w:lang w:val="en-GB" w:eastAsia="en-GB"/>
        </w:rPr>
      </w:pPr>
    </w:p>
    <w:p w:rsidR="00123452" w:rsidRDefault="00123452" w:rsidP="006A4335">
      <w:pPr>
        <w:rPr>
          <w:b/>
          <w:noProof/>
          <w:sz w:val="24"/>
          <w:szCs w:val="24"/>
          <w:lang w:val="en-GB" w:eastAsia="en-GB"/>
        </w:rPr>
      </w:pPr>
    </w:p>
    <w:p w:rsidR="00123452" w:rsidRDefault="00123452" w:rsidP="006A4335">
      <w:pPr>
        <w:rPr>
          <w:b/>
          <w:noProof/>
          <w:sz w:val="24"/>
          <w:szCs w:val="24"/>
          <w:lang w:val="en-GB" w:eastAsia="en-GB"/>
        </w:rPr>
      </w:pPr>
    </w:p>
    <w:p w:rsidR="00123452" w:rsidRPr="00123452" w:rsidRDefault="00123452" w:rsidP="00123452">
      <w:pPr>
        <w:jc w:val="center"/>
        <w:rPr>
          <w:b/>
          <w:noProof/>
          <w:sz w:val="24"/>
          <w:szCs w:val="24"/>
          <w:u w:val="single"/>
          <w:lang w:val="en-GB" w:eastAsia="en-GB"/>
        </w:rPr>
      </w:pPr>
      <w:r>
        <w:rPr>
          <w:b/>
          <w:noProof/>
          <w:sz w:val="24"/>
          <w:szCs w:val="24"/>
          <w:lang w:val="en-GB" w:eastAsia="en-GB"/>
        </w:rPr>
        <w:lastRenderedPageBreak/>
        <w:drawing>
          <wp:anchor distT="0" distB="0" distL="114300" distR="114300" simplePos="0" relativeHeight="251662336" behindDoc="1" locked="0" layoutInCell="1" allowOverlap="1" wp14:anchorId="5AF1E05E" wp14:editId="0C395383">
            <wp:simplePos x="0" y="0"/>
            <wp:positionH relativeFrom="column">
              <wp:posOffset>1905</wp:posOffset>
            </wp:positionH>
            <wp:positionV relativeFrom="paragraph">
              <wp:posOffset>4585970</wp:posOffset>
            </wp:positionV>
            <wp:extent cx="5765800" cy="4072890"/>
            <wp:effectExtent l="0" t="0" r="6350" b="3810"/>
            <wp:wrapTight wrapText="bothSides">
              <wp:wrapPolygon edited="0">
                <wp:start x="0" y="0"/>
                <wp:lineTo x="0" y="21519"/>
                <wp:lineTo x="21552" y="21519"/>
                <wp:lineTo x="2155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giVet-Leaflet-Draft-back.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5800" cy="4072890"/>
                    </a:xfrm>
                    <a:prstGeom prst="rect">
                      <a:avLst/>
                    </a:prstGeom>
                  </pic:spPr>
                </pic:pic>
              </a:graphicData>
            </a:graphic>
            <wp14:sizeRelH relativeFrom="margin">
              <wp14:pctWidth>0</wp14:pctWidth>
            </wp14:sizeRelH>
            <wp14:sizeRelV relativeFrom="margin">
              <wp14:pctHeight>0</wp14:pctHeight>
            </wp14:sizeRelV>
          </wp:anchor>
        </w:drawing>
      </w:r>
      <w:r>
        <w:rPr>
          <w:b/>
          <w:noProof/>
          <w:sz w:val="24"/>
          <w:szCs w:val="24"/>
          <w:lang w:val="en-GB" w:eastAsia="en-GB"/>
        </w:rPr>
        <w:drawing>
          <wp:anchor distT="0" distB="0" distL="114300" distR="114300" simplePos="0" relativeHeight="251660288" behindDoc="1" locked="0" layoutInCell="1" allowOverlap="1" wp14:anchorId="1BB9BD45" wp14:editId="3F9EBC9C">
            <wp:simplePos x="0" y="0"/>
            <wp:positionH relativeFrom="column">
              <wp:posOffset>1905</wp:posOffset>
            </wp:positionH>
            <wp:positionV relativeFrom="paragraph">
              <wp:posOffset>401320</wp:posOffset>
            </wp:positionV>
            <wp:extent cx="5765800" cy="4072255"/>
            <wp:effectExtent l="0" t="0" r="6350" b="4445"/>
            <wp:wrapTight wrapText="bothSides">
              <wp:wrapPolygon edited="0">
                <wp:start x="0" y="0"/>
                <wp:lineTo x="0" y="21523"/>
                <wp:lineTo x="21552" y="21523"/>
                <wp:lineTo x="2155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igiVet-Leaflet-Draft-fron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5800" cy="4072255"/>
                    </a:xfrm>
                    <a:prstGeom prst="rect">
                      <a:avLst/>
                    </a:prstGeom>
                  </pic:spPr>
                </pic:pic>
              </a:graphicData>
            </a:graphic>
            <wp14:sizeRelH relativeFrom="margin">
              <wp14:pctWidth>0</wp14:pctWidth>
            </wp14:sizeRelH>
            <wp14:sizeRelV relativeFrom="margin">
              <wp14:pctHeight>0</wp14:pctHeight>
            </wp14:sizeRelV>
          </wp:anchor>
        </w:drawing>
      </w:r>
      <w:r w:rsidRPr="00123452">
        <w:rPr>
          <w:b/>
          <w:noProof/>
          <w:sz w:val="24"/>
          <w:szCs w:val="24"/>
          <w:u w:val="single"/>
          <w:lang w:val="en-GB" w:eastAsia="en-GB"/>
        </w:rPr>
        <w:t>Leaflet</w:t>
      </w:r>
    </w:p>
    <w:sectPr w:rsidR="00123452" w:rsidRPr="00123452">
      <w:headerReference w:type="default" r:id="rId21"/>
      <w:footerReference w:type="default" r:id="rId2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0DE3" w:rsidRDefault="00340DE3" w:rsidP="003D75F8">
      <w:pPr>
        <w:spacing w:after="0" w:line="240" w:lineRule="auto"/>
      </w:pPr>
      <w:r>
        <w:separator/>
      </w:r>
    </w:p>
  </w:endnote>
  <w:endnote w:type="continuationSeparator" w:id="0">
    <w:p w:rsidR="00340DE3" w:rsidRDefault="00340DE3" w:rsidP="003D75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1666" w:rsidRPr="00321666" w:rsidRDefault="00321666" w:rsidP="00321666">
    <w:pPr>
      <w:spacing w:after="0" w:line="240" w:lineRule="auto"/>
      <w:jc w:val="center"/>
      <w:rPr>
        <w:rFonts w:ascii="Calibri Light" w:hAnsi="Calibri Light"/>
        <w:sz w:val="14"/>
        <w:lang w:val="en-GB"/>
      </w:rPr>
    </w:pPr>
    <w:r>
      <w:rPr>
        <w:noProof/>
        <w:lang w:val="en-GB" w:eastAsia="en-GB"/>
      </w:rPr>
      <w:drawing>
        <wp:anchor distT="0" distB="0" distL="114300" distR="114300" simplePos="0" relativeHeight="251660288" behindDoc="1" locked="0" layoutInCell="1" allowOverlap="1" wp14:anchorId="1F8498E0" wp14:editId="3CE98CD0">
          <wp:simplePos x="0" y="0"/>
          <wp:positionH relativeFrom="column">
            <wp:posOffset>5650865</wp:posOffset>
          </wp:positionH>
          <wp:positionV relativeFrom="paragraph">
            <wp:posOffset>95250</wp:posOffset>
          </wp:positionV>
          <wp:extent cx="957600" cy="349200"/>
          <wp:effectExtent l="0" t="0" r="0" b="0"/>
          <wp:wrapTight wrapText="bothSides">
            <wp:wrapPolygon edited="0">
              <wp:start x="0" y="0"/>
              <wp:lineTo x="0" y="20066"/>
              <wp:lineTo x="21056" y="20066"/>
              <wp:lineTo x="21056"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57600" cy="349200"/>
                  </a:xfrm>
                  <a:prstGeom prst="rect">
                    <a:avLst/>
                  </a:prstGeom>
                </pic:spPr>
              </pic:pic>
            </a:graphicData>
          </a:graphic>
          <wp14:sizeRelH relativeFrom="margin">
            <wp14:pctWidth>0</wp14:pctWidth>
          </wp14:sizeRelH>
          <wp14:sizeRelV relativeFrom="margin">
            <wp14:pctHeight>0</wp14:pctHeight>
          </wp14:sizeRelV>
        </wp:anchor>
      </w:drawing>
    </w:r>
    <w:r w:rsidR="007271BA" w:rsidRPr="007271BA">
      <w:rPr>
        <w:rFonts w:ascii="Calibri Light" w:hAnsi="Calibri Light"/>
        <w:sz w:val="14"/>
        <w:lang w:val="en-GB"/>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r w:rsidRPr="0084711B">
      <w:rPr>
        <w:noProof/>
        <w:lang w:val="en-GB" w:eastAsia="de-DE"/>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0DE3" w:rsidRDefault="00340DE3" w:rsidP="003D75F8">
      <w:pPr>
        <w:spacing w:after="0" w:line="240" w:lineRule="auto"/>
      </w:pPr>
      <w:r>
        <w:separator/>
      </w:r>
    </w:p>
  </w:footnote>
  <w:footnote w:type="continuationSeparator" w:id="0">
    <w:p w:rsidR="00340DE3" w:rsidRDefault="00340DE3" w:rsidP="003D75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75F8" w:rsidRDefault="007B73EA">
    <w:pPr>
      <w:pStyle w:val="Header"/>
    </w:pPr>
    <w:r>
      <w:rPr>
        <w:noProof/>
        <w:lang w:val="en-GB" w:eastAsia="en-GB"/>
      </w:rPr>
      <mc:AlternateContent>
        <mc:Choice Requires="wps">
          <w:drawing>
            <wp:anchor distT="45720" distB="45720" distL="114300" distR="114300" simplePos="0" relativeHeight="251662336" behindDoc="0" locked="0" layoutInCell="1" allowOverlap="1" wp14:anchorId="67E0D81F" wp14:editId="37D003EA">
              <wp:simplePos x="0" y="0"/>
              <wp:positionH relativeFrom="margin">
                <wp:align>center</wp:align>
              </wp:positionH>
              <wp:positionV relativeFrom="paragraph">
                <wp:posOffset>6985</wp:posOffset>
              </wp:positionV>
              <wp:extent cx="2828290" cy="815340"/>
              <wp:effectExtent l="0" t="0" r="0" b="381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290" cy="815340"/>
                      </a:xfrm>
                      <a:prstGeom prst="rect">
                        <a:avLst/>
                      </a:prstGeom>
                      <a:solidFill>
                        <a:srgbClr val="FFFFFF"/>
                      </a:solidFill>
                      <a:ln w="9525">
                        <a:noFill/>
                        <a:miter lim="800000"/>
                        <a:headEnd/>
                        <a:tailEnd/>
                      </a:ln>
                    </wps:spPr>
                    <wps:txbx>
                      <w:txbxContent>
                        <w:p w:rsidR="007B73EA" w:rsidRPr="001B5145" w:rsidRDefault="007B73EA" w:rsidP="007B73EA">
                          <w:pPr>
                            <w:jc w:val="center"/>
                            <w:rPr>
                              <w:sz w:val="16"/>
                              <w:szCs w:val="16"/>
                              <w:lang w:val="en-GB"/>
                            </w:rPr>
                          </w:pPr>
                          <w:r w:rsidRPr="001B5145">
                            <w:rPr>
                              <w:sz w:val="16"/>
                              <w:szCs w:val="16"/>
                              <w:lang w:val="en-GB"/>
                            </w:rPr>
                            <w:t>Di</w:t>
                          </w:r>
                          <w:r>
                            <w:rPr>
                              <w:sz w:val="16"/>
                              <w:szCs w:val="16"/>
                              <w:lang w:val="en-GB"/>
                            </w:rPr>
                            <w:t>g</w:t>
                          </w:r>
                          <w:r w:rsidRPr="001B5145">
                            <w:rPr>
                              <w:sz w:val="16"/>
                              <w:szCs w:val="16"/>
                              <w:lang w:val="en-GB"/>
                            </w:rPr>
                            <w:t>I-VET Fostering Digitisation and Industry 4.0</w:t>
                          </w:r>
                          <w:r>
                            <w:rPr>
                              <w:sz w:val="16"/>
                              <w:szCs w:val="16"/>
                              <w:lang w:val="en-GB"/>
                            </w:rPr>
                            <w:br/>
                          </w:r>
                          <w:r w:rsidRPr="001B5145">
                            <w:rPr>
                              <w:sz w:val="16"/>
                              <w:szCs w:val="16"/>
                              <w:lang w:val="en-GB"/>
                            </w:rPr>
                            <w:t>in vocational education and training</w:t>
                          </w:r>
                          <w:r>
                            <w:rPr>
                              <w:sz w:val="16"/>
                              <w:szCs w:val="16"/>
                              <w:lang w:val="en-GB"/>
                            </w:rPr>
                            <w:br/>
                          </w:r>
                          <w:r w:rsidRPr="001B5145">
                            <w:rPr>
                              <w:sz w:val="16"/>
                              <w:szCs w:val="16"/>
                              <w:lang w:val="en-GB"/>
                            </w:rPr>
                            <w:t>2018-1-DE02-KA202-005145</w:t>
                          </w:r>
                          <w:r w:rsidRPr="001B5145">
                            <w:rPr>
                              <w:sz w:val="16"/>
                              <w:szCs w:val="16"/>
                              <w:lang w:val="en-GB"/>
                            </w:rPr>
                            <w:br/>
                          </w:r>
                          <w:r>
                            <w:rPr>
                              <w:sz w:val="16"/>
                              <w:szCs w:val="16"/>
                              <w:lang w:val="en-GB"/>
                            </w:rPr>
                            <w:t>Multiplier Event</w:t>
                          </w:r>
                          <w:r>
                            <w:rPr>
                              <w:sz w:val="16"/>
                              <w:szCs w:val="16"/>
                              <w:lang w:val="en-GB"/>
                            </w:rPr>
                            <w:br/>
                            <w:t>Paderborn, Germany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7E0D81F" id="_x0000_t202" coordsize="21600,21600" o:spt="202" path="m,l,21600r21600,l21600,xe">
              <v:stroke joinstyle="miter"/>
              <v:path gradientshapeok="t" o:connecttype="rect"/>
            </v:shapetype>
            <v:shape id="Textfeld 2" o:spid="_x0000_s1026" type="#_x0000_t202" style="position:absolute;margin-left:0;margin-top:.55pt;width:222.7pt;height:64.2pt;z-index:2516623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" stroked="f">
              <v:textbox>
                <w:txbxContent>
                  <w:p w:rsidR="007B73EA" w:rsidRPr="001B5145" w:rsidRDefault="007B73EA" w:rsidP="007B73EA">
                    <w:pPr>
                      <w:jc w:val="center"/>
                      <w:rPr>
                        <w:sz w:val="16"/>
                        <w:szCs w:val="16"/>
                        <w:lang w:val="en-GB"/>
                      </w:rPr>
                    </w:pPr>
                    <w:r w:rsidRPr="001B5145">
                      <w:rPr>
                        <w:sz w:val="16"/>
                        <w:szCs w:val="16"/>
                        <w:lang w:val="en-GB"/>
                      </w:rPr>
                      <w:t>Di</w:t>
                    </w:r>
                    <w:r>
                      <w:rPr>
                        <w:sz w:val="16"/>
                        <w:szCs w:val="16"/>
                        <w:lang w:val="en-GB"/>
                      </w:rPr>
                      <w:t>g</w:t>
                    </w:r>
                    <w:r w:rsidRPr="001B5145">
                      <w:rPr>
                        <w:sz w:val="16"/>
                        <w:szCs w:val="16"/>
                        <w:lang w:val="en-GB"/>
                      </w:rPr>
                      <w:t>I-VET Fostering Digitisation and Industry 4.0</w:t>
                    </w:r>
                    <w:r>
                      <w:rPr>
                        <w:sz w:val="16"/>
                        <w:szCs w:val="16"/>
                        <w:lang w:val="en-GB"/>
                      </w:rPr>
                      <w:br/>
                    </w:r>
                    <w:r w:rsidRPr="001B5145">
                      <w:rPr>
                        <w:sz w:val="16"/>
                        <w:szCs w:val="16"/>
                        <w:lang w:val="en-GB"/>
                      </w:rPr>
                      <w:t>in vocational education and training</w:t>
                    </w:r>
                    <w:r>
                      <w:rPr>
                        <w:sz w:val="16"/>
                        <w:szCs w:val="16"/>
                        <w:lang w:val="en-GB"/>
                      </w:rPr>
                      <w:br/>
                    </w:r>
                    <w:r w:rsidRPr="001B5145">
                      <w:rPr>
                        <w:sz w:val="16"/>
                        <w:szCs w:val="16"/>
                        <w:lang w:val="en-GB"/>
                      </w:rPr>
                      <w:t>2018-1-DE02-KA202-005145</w:t>
                    </w:r>
                    <w:r w:rsidRPr="001B5145">
                      <w:rPr>
                        <w:sz w:val="16"/>
                        <w:szCs w:val="16"/>
                        <w:lang w:val="en-GB"/>
                      </w:rPr>
                      <w:br/>
                    </w:r>
                    <w:r>
                      <w:rPr>
                        <w:sz w:val="16"/>
                        <w:szCs w:val="16"/>
                        <w:lang w:val="en-GB"/>
                      </w:rPr>
                      <w:t>Multiplier Event</w:t>
                    </w:r>
                    <w:r>
                      <w:rPr>
                        <w:sz w:val="16"/>
                        <w:szCs w:val="16"/>
                        <w:lang w:val="en-GB"/>
                      </w:rPr>
                      <w:br/>
                      <w:t>Paderborn, Germany</w:t>
                    </w:r>
                  </w:p>
                </w:txbxContent>
              </v:textbox>
              <w10:wrap anchorx="margin"/>
            </v:shape>
          </w:pict>
        </mc:Fallback>
      </mc:AlternateContent>
    </w:r>
    <w:r>
      <w:rPr>
        <w:noProof/>
        <w:lang w:val="en-GB" w:eastAsia="en-GB"/>
      </w:rPr>
      <w:drawing>
        <wp:anchor distT="0" distB="0" distL="114300" distR="114300" simplePos="0" relativeHeight="251658240" behindDoc="1" locked="0" layoutInCell="1" allowOverlap="1">
          <wp:simplePos x="0" y="0"/>
          <wp:positionH relativeFrom="column">
            <wp:posOffset>4420235</wp:posOffset>
          </wp:positionH>
          <wp:positionV relativeFrom="paragraph">
            <wp:posOffset>525780</wp:posOffset>
          </wp:positionV>
          <wp:extent cx="1907374" cy="41910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sbeneficaireserasmusleft_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7374" cy="41910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inline distT="0" distB="0" distL="0" distR="0" wp14:anchorId="5371CD98" wp14:editId="4FE922AD">
          <wp:extent cx="922020" cy="679917"/>
          <wp:effectExtent l="0" t="0" r="0" b="635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untains - Logo-fin.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28139" cy="684429"/>
                  </a:xfrm>
                  <a:prstGeom prst="rect">
                    <a:avLst/>
                  </a:prstGeom>
                </pic:spPr>
              </pic:pic>
            </a:graphicData>
          </a:graphic>
        </wp:inline>
      </w:drawing>
    </w:r>
  </w:p>
  <w:p w:rsidR="003D75F8" w:rsidRDefault="003D75F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C62AF5"/>
    <w:multiLevelType w:val="hybridMultilevel"/>
    <w:tmpl w:val="0E8E988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4B71"/>
    <w:rsid w:val="00010A52"/>
    <w:rsid w:val="00032384"/>
    <w:rsid w:val="000B7E68"/>
    <w:rsid w:val="000C17AD"/>
    <w:rsid w:val="00110C5F"/>
    <w:rsid w:val="0012164E"/>
    <w:rsid w:val="00123452"/>
    <w:rsid w:val="001401CB"/>
    <w:rsid w:val="0014269F"/>
    <w:rsid w:val="0019058F"/>
    <w:rsid w:val="001E7CBF"/>
    <w:rsid w:val="002322A3"/>
    <w:rsid w:val="0024748B"/>
    <w:rsid w:val="00254B71"/>
    <w:rsid w:val="00261CF0"/>
    <w:rsid w:val="00321666"/>
    <w:rsid w:val="00340DE3"/>
    <w:rsid w:val="0034663C"/>
    <w:rsid w:val="003A3CB3"/>
    <w:rsid w:val="003B5371"/>
    <w:rsid w:val="003D75F8"/>
    <w:rsid w:val="00435949"/>
    <w:rsid w:val="00446C4A"/>
    <w:rsid w:val="004F0A18"/>
    <w:rsid w:val="00513376"/>
    <w:rsid w:val="00553810"/>
    <w:rsid w:val="0059205F"/>
    <w:rsid w:val="005F060D"/>
    <w:rsid w:val="006812BC"/>
    <w:rsid w:val="006953BF"/>
    <w:rsid w:val="006A4335"/>
    <w:rsid w:val="006B019E"/>
    <w:rsid w:val="006B1A08"/>
    <w:rsid w:val="006F59AD"/>
    <w:rsid w:val="00701526"/>
    <w:rsid w:val="007119B1"/>
    <w:rsid w:val="007271BA"/>
    <w:rsid w:val="00732325"/>
    <w:rsid w:val="00775A0F"/>
    <w:rsid w:val="007B73EA"/>
    <w:rsid w:val="007E3F86"/>
    <w:rsid w:val="00811233"/>
    <w:rsid w:val="0083540F"/>
    <w:rsid w:val="00872922"/>
    <w:rsid w:val="008C5A81"/>
    <w:rsid w:val="00926F63"/>
    <w:rsid w:val="00965534"/>
    <w:rsid w:val="00976E6C"/>
    <w:rsid w:val="009B7BCB"/>
    <w:rsid w:val="009C4306"/>
    <w:rsid w:val="009C59B2"/>
    <w:rsid w:val="00A105E8"/>
    <w:rsid w:val="00A76E71"/>
    <w:rsid w:val="00A955B2"/>
    <w:rsid w:val="00AB14AA"/>
    <w:rsid w:val="00C0136D"/>
    <w:rsid w:val="00C51017"/>
    <w:rsid w:val="00C63844"/>
    <w:rsid w:val="00C75AC3"/>
    <w:rsid w:val="00CC5CC1"/>
    <w:rsid w:val="00D00708"/>
    <w:rsid w:val="00D30F1B"/>
    <w:rsid w:val="00D46DC3"/>
    <w:rsid w:val="00E4192F"/>
    <w:rsid w:val="00E62B07"/>
    <w:rsid w:val="00EA62A7"/>
    <w:rsid w:val="00EB7B55"/>
    <w:rsid w:val="00EE259A"/>
    <w:rsid w:val="00F17795"/>
    <w:rsid w:val="00F2245F"/>
    <w:rsid w:val="00F22F96"/>
    <w:rsid w:val="00F24AF4"/>
    <w:rsid w:val="00F31271"/>
    <w:rsid w:val="00F419B9"/>
    <w:rsid w:val="00F4425E"/>
    <w:rsid w:val="00F7088C"/>
    <w:rsid w:val="00FE49CB"/>
    <w:rsid w:val="00FF6B7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BE43A0"/>
  <w15:chartTrackingRefBased/>
  <w15:docId w15:val="{C6A776D3-9A95-457E-A593-3B6882821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425E"/>
    <w:pPr>
      <w:ind w:left="720"/>
      <w:contextualSpacing/>
    </w:pPr>
  </w:style>
  <w:style w:type="paragraph" w:styleId="Header">
    <w:name w:val="header"/>
    <w:basedOn w:val="Normal"/>
    <w:link w:val="HeaderChar"/>
    <w:uiPriority w:val="99"/>
    <w:unhideWhenUsed/>
    <w:rsid w:val="003D75F8"/>
    <w:pPr>
      <w:tabs>
        <w:tab w:val="center" w:pos="4536"/>
        <w:tab w:val="right" w:pos="9072"/>
      </w:tabs>
      <w:spacing w:after="0" w:line="240" w:lineRule="auto"/>
    </w:pPr>
  </w:style>
  <w:style w:type="character" w:customStyle="1" w:styleId="HeaderChar">
    <w:name w:val="Header Char"/>
    <w:basedOn w:val="DefaultParagraphFont"/>
    <w:link w:val="Header"/>
    <w:uiPriority w:val="99"/>
    <w:rsid w:val="003D75F8"/>
  </w:style>
  <w:style w:type="paragraph" w:styleId="Footer">
    <w:name w:val="footer"/>
    <w:basedOn w:val="Normal"/>
    <w:link w:val="FooterChar"/>
    <w:uiPriority w:val="99"/>
    <w:unhideWhenUsed/>
    <w:rsid w:val="003D75F8"/>
    <w:pPr>
      <w:tabs>
        <w:tab w:val="center" w:pos="4536"/>
        <w:tab w:val="right" w:pos="9072"/>
      </w:tabs>
      <w:spacing w:after="0" w:line="240" w:lineRule="auto"/>
    </w:pPr>
  </w:style>
  <w:style w:type="character" w:customStyle="1" w:styleId="FooterChar">
    <w:name w:val="Footer Char"/>
    <w:basedOn w:val="DefaultParagraphFont"/>
    <w:link w:val="Footer"/>
    <w:uiPriority w:val="99"/>
    <w:rsid w:val="003D75F8"/>
  </w:style>
  <w:style w:type="character" w:styleId="Hyperlink">
    <w:name w:val="Hyperlink"/>
    <w:basedOn w:val="DefaultParagraphFont"/>
    <w:uiPriority w:val="99"/>
    <w:unhideWhenUsed/>
    <w:rsid w:val="0024748B"/>
    <w:rPr>
      <w:color w:val="0563C1" w:themeColor="hyperlink"/>
      <w:u w:val="single"/>
    </w:rPr>
  </w:style>
  <w:style w:type="character" w:customStyle="1" w:styleId="UnresolvedMention">
    <w:name w:val="Unresolved Mention"/>
    <w:basedOn w:val="DefaultParagraphFont"/>
    <w:uiPriority w:val="99"/>
    <w:semiHidden/>
    <w:unhideWhenUsed/>
    <w:rsid w:val="0024748B"/>
    <w:rPr>
      <w:color w:val="605E5C"/>
      <w:shd w:val="clear" w:color="auto" w:fill="E1DFDD"/>
    </w:rPr>
  </w:style>
  <w:style w:type="paragraph" w:styleId="NormalWeb">
    <w:name w:val="Normal (Web)"/>
    <w:basedOn w:val="Normal"/>
    <w:uiPriority w:val="99"/>
    <w:unhideWhenUsed/>
    <w:rsid w:val="0012164E"/>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MittlereSchattierung1-Akzent11">
    <w:name w:val="Mittlere Schattierung 1 - Akzent 11"/>
    <w:uiPriority w:val="99"/>
    <w:rsid w:val="006A4335"/>
    <w:pPr>
      <w:spacing w:after="0" w:line="240" w:lineRule="auto"/>
    </w:pPr>
    <w:rPr>
      <w:rFonts w:ascii="Calibri" w:eastAsia="Times New Roman" w:hAnsi="Calibri" w:cs="Times New Roman"/>
      <w:lang w:val="en-GB" w:eastAsia="en-GB"/>
    </w:rPr>
  </w:style>
  <w:style w:type="character" w:styleId="Emphasis">
    <w:name w:val="Emphasis"/>
    <w:basedOn w:val="DefaultParagraphFont"/>
    <w:uiPriority w:val="20"/>
    <w:qFormat/>
    <w:rsid w:val="006A433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9949083">
      <w:bodyDiv w:val="1"/>
      <w:marLeft w:val="0"/>
      <w:marRight w:val="0"/>
      <w:marTop w:val="0"/>
      <w:marBottom w:val="0"/>
      <w:divBdr>
        <w:top w:val="none" w:sz="0" w:space="0" w:color="auto"/>
        <w:left w:val="none" w:sz="0" w:space="0" w:color="auto"/>
        <w:bottom w:val="none" w:sz="0" w:space="0" w:color="auto"/>
        <w:right w:val="none" w:sz="0" w:space="0" w:color="auto"/>
      </w:divBdr>
    </w:div>
    <w:div w:id="1771775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F7AAD9-9B03-45F5-820C-02584BB73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TotalTime>
  <Pages>8</Pages>
  <Words>419</Words>
  <Characters>2389</Characters>
  <Application>Microsoft Office Word</Application>
  <DocSecurity>0</DocSecurity>
  <Lines>19</Lines>
  <Paragraphs>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Rüscher</dc:creator>
  <cp:keywords/>
  <dc:description/>
  <cp:lastModifiedBy>Andrianna Georgiou</cp:lastModifiedBy>
  <cp:revision>9</cp:revision>
  <cp:lastPrinted>2018-09-17T11:07:00Z</cp:lastPrinted>
  <dcterms:created xsi:type="dcterms:W3CDTF">2021-04-17T18:11:00Z</dcterms:created>
  <dcterms:modified xsi:type="dcterms:W3CDTF">2021-05-05T15:35:00Z</dcterms:modified>
</cp:coreProperties>
</file>