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EF104D" w14:textId="77777777" w:rsidR="00E60DD7" w:rsidRDefault="00E60DD7" w:rsidP="00952F8E">
      <w:pPr>
        <w:jc w:val="center"/>
        <w:outlineLvl w:val="0"/>
        <w:rPr>
          <w:rFonts w:ascii="Times New Roman" w:hAnsi="Times New Roman"/>
          <w:sz w:val="40"/>
          <w:szCs w:val="40"/>
          <w:lang w:val="en-US"/>
        </w:rPr>
      </w:pPr>
    </w:p>
    <w:p w14:paraId="2A7DDE02" w14:textId="77528617" w:rsidR="006329C4" w:rsidRDefault="007A5346" w:rsidP="00952F8E">
      <w:pPr>
        <w:jc w:val="center"/>
        <w:outlineLvl w:val="0"/>
        <w:rPr>
          <w:rFonts w:ascii="Times New Roman" w:hAnsi="Times New Roman"/>
          <w:sz w:val="40"/>
          <w:szCs w:val="40"/>
          <w:lang w:val="en-US"/>
        </w:rPr>
      </w:pPr>
      <w:r>
        <w:rPr>
          <w:b/>
          <w:noProof/>
          <w:sz w:val="28"/>
          <w:szCs w:val="28"/>
          <w:lang w:val="en-GB" w:eastAsia="en-GB"/>
        </w:rPr>
        <w:drawing>
          <wp:inline distT="0" distB="0" distL="0" distR="0" wp14:anchorId="504FE064" wp14:editId="72EABDAE">
            <wp:extent cx="2912110" cy="2150745"/>
            <wp:effectExtent l="0" t="0" r="2540" b="1905"/>
            <wp:docPr id="2" name="Grafik 2" descr="Diginvet-jpg-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nvet-jpg-m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2110" cy="2150745"/>
                    </a:xfrm>
                    <a:prstGeom prst="rect">
                      <a:avLst/>
                    </a:prstGeom>
                    <a:noFill/>
                    <a:ln>
                      <a:noFill/>
                    </a:ln>
                  </pic:spPr>
                </pic:pic>
              </a:graphicData>
            </a:graphic>
          </wp:inline>
        </w:drawing>
      </w:r>
    </w:p>
    <w:p w14:paraId="4B84E778" w14:textId="3088951D" w:rsidR="007A5346" w:rsidRDefault="007A5346" w:rsidP="007A5346">
      <w:pPr>
        <w:spacing w:after="0"/>
        <w:jc w:val="center"/>
        <w:rPr>
          <w:rFonts w:ascii="Arial" w:hAnsi="Arial" w:cs="Arial"/>
          <w:b/>
          <w:i/>
          <w:color w:val="808080" w:themeColor="background1" w:themeShade="80"/>
          <w:sz w:val="24"/>
          <w:szCs w:val="24"/>
          <w:lang w:val="en-US"/>
        </w:rPr>
      </w:pPr>
      <w:r w:rsidRPr="007A5346">
        <w:rPr>
          <w:rFonts w:ascii="Arial" w:hAnsi="Arial" w:cs="Arial"/>
          <w:b/>
          <w:i/>
          <w:color w:val="808080" w:themeColor="background1" w:themeShade="80"/>
          <w:sz w:val="24"/>
          <w:szCs w:val="24"/>
          <w:lang w:val="en-US"/>
        </w:rPr>
        <w:t>DigI-VET</w:t>
      </w:r>
    </w:p>
    <w:p w14:paraId="4F065A6F" w14:textId="77777777" w:rsidR="007A5346" w:rsidRDefault="007A5346" w:rsidP="007A5346">
      <w:pPr>
        <w:spacing w:after="0"/>
        <w:jc w:val="center"/>
        <w:rPr>
          <w:rFonts w:ascii="Arial" w:hAnsi="Arial" w:cs="Arial"/>
          <w:b/>
          <w:i/>
          <w:color w:val="808080" w:themeColor="background1" w:themeShade="80"/>
          <w:sz w:val="24"/>
          <w:szCs w:val="24"/>
          <w:lang w:val="en-US"/>
        </w:rPr>
      </w:pPr>
      <w:r w:rsidRPr="007A5346">
        <w:rPr>
          <w:rFonts w:ascii="Arial" w:hAnsi="Arial" w:cs="Arial"/>
          <w:b/>
          <w:i/>
          <w:color w:val="808080" w:themeColor="background1" w:themeShade="80"/>
          <w:sz w:val="24"/>
          <w:szCs w:val="24"/>
          <w:lang w:val="en-US"/>
        </w:rPr>
        <w:t>Fostering Digitization and Industry 4.0 in vocational education</w:t>
      </w:r>
    </w:p>
    <w:p w14:paraId="5A6D6D06" w14:textId="1ECAB9BF" w:rsidR="006F37EA" w:rsidRPr="00185D47" w:rsidRDefault="007A5346" w:rsidP="00952F8E">
      <w:pPr>
        <w:jc w:val="center"/>
        <w:outlineLvl w:val="0"/>
        <w:rPr>
          <w:rFonts w:ascii="Arial" w:hAnsi="Arial" w:cs="Arial"/>
          <w:b/>
          <w:i/>
          <w:color w:val="808080" w:themeColor="background1" w:themeShade="80"/>
          <w:sz w:val="24"/>
          <w:szCs w:val="24"/>
          <w:lang w:val="el-GR"/>
        </w:rPr>
      </w:pPr>
      <w:r w:rsidRPr="00185D47">
        <w:rPr>
          <w:rFonts w:ascii="Arial" w:hAnsi="Arial" w:cs="Arial"/>
          <w:b/>
          <w:i/>
          <w:color w:val="808080" w:themeColor="background1" w:themeShade="80"/>
          <w:sz w:val="24"/>
          <w:szCs w:val="24"/>
          <w:lang w:val="el-GR"/>
        </w:rPr>
        <w:t>2018-1-</w:t>
      </w:r>
      <w:r w:rsidRPr="00964541">
        <w:rPr>
          <w:rFonts w:ascii="Arial" w:hAnsi="Arial" w:cs="Arial"/>
          <w:b/>
          <w:i/>
          <w:color w:val="808080" w:themeColor="background1" w:themeShade="80"/>
          <w:sz w:val="24"/>
          <w:szCs w:val="24"/>
          <w:lang w:val="en-GB"/>
        </w:rPr>
        <w:t>DE</w:t>
      </w:r>
      <w:r w:rsidRPr="00185D47">
        <w:rPr>
          <w:rFonts w:ascii="Arial" w:hAnsi="Arial" w:cs="Arial"/>
          <w:b/>
          <w:i/>
          <w:color w:val="808080" w:themeColor="background1" w:themeShade="80"/>
          <w:sz w:val="24"/>
          <w:szCs w:val="24"/>
          <w:lang w:val="el-GR"/>
        </w:rPr>
        <w:t>02-</w:t>
      </w:r>
      <w:r w:rsidRPr="00964541">
        <w:rPr>
          <w:rFonts w:ascii="Arial" w:hAnsi="Arial" w:cs="Arial"/>
          <w:b/>
          <w:i/>
          <w:color w:val="808080" w:themeColor="background1" w:themeShade="80"/>
          <w:sz w:val="24"/>
          <w:szCs w:val="24"/>
          <w:lang w:val="en-GB"/>
        </w:rPr>
        <w:t>KA</w:t>
      </w:r>
      <w:r w:rsidRPr="00185D47">
        <w:rPr>
          <w:rFonts w:ascii="Arial" w:hAnsi="Arial" w:cs="Arial"/>
          <w:b/>
          <w:i/>
          <w:color w:val="808080" w:themeColor="background1" w:themeShade="80"/>
          <w:sz w:val="24"/>
          <w:szCs w:val="24"/>
          <w:lang w:val="el-GR"/>
        </w:rPr>
        <w:t>202-005145</w:t>
      </w:r>
    </w:p>
    <w:p w14:paraId="71FA1EB0" w14:textId="77777777" w:rsidR="007A5346" w:rsidRPr="00185D47" w:rsidRDefault="007A5346" w:rsidP="000F0FF8">
      <w:pPr>
        <w:jc w:val="center"/>
        <w:rPr>
          <w:b/>
          <w:sz w:val="40"/>
          <w:szCs w:val="40"/>
          <w:lang w:val="el-GR"/>
        </w:rPr>
      </w:pPr>
    </w:p>
    <w:p w14:paraId="0F9ADBF3" w14:textId="4576CD08" w:rsidR="006329C4" w:rsidRPr="00185D47" w:rsidRDefault="00D459B7" w:rsidP="000F0FF8">
      <w:pPr>
        <w:jc w:val="center"/>
        <w:rPr>
          <w:b/>
          <w:sz w:val="32"/>
          <w:szCs w:val="32"/>
          <w:lang w:val="el-GR"/>
        </w:rPr>
      </w:pPr>
      <w:r w:rsidRPr="00185D47">
        <w:rPr>
          <w:b/>
          <w:sz w:val="40"/>
          <w:szCs w:val="40"/>
          <w:lang w:val="el-GR"/>
        </w:rPr>
        <w:t>Διάγραμμα Μαθησιακών Αποτελεσμάτων</w:t>
      </w:r>
      <w:r w:rsidR="00DE0CF4" w:rsidRPr="00185D47">
        <w:rPr>
          <w:b/>
          <w:sz w:val="40"/>
          <w:szCs w:val="40"/>
          <w:lang w:val="el-GR"/>
        </w:rPr>
        <w:br/>
      </w:r>
    </w:p>
    <w:p w14:paraId="42F4AE1A" w14:textId="77777777" w:rsidR="006329C4" w:rsidRPr="00185D47" w:rsidRDefault="006329C4" w:rsidP="000F0FF8">
      <w:pPr>
        <w:jc w:val="center"/>
        <w:rPr>
          <w:b/>
          <w:sz w:val="32"/>
          <w:szCs w:val="32"/>
          <w:lang w:val="el-GR"/>
        </w:rPr>
      </w:pPr>
    </w:p>
    <w:p w14:paraId="2667CA56" w14:textId="61FE2BF4" w:rsidR="000F0FF8" w:rsidRPr="00185D47" w:rsidRDefault="00D459B7" w:rsidP="000F0FF8">
      <w:pPr>
        <w:pStyle w:val="Kopfzeile"/>
        <w:tabs>
          <w:tab w:val="left" w:pos="6451"/>
        </w:tabs>
        <w:jc w:val="center"/>
        <w:rPr>
          <w:rFonts w:ascii="Times New Roman" w:hAnsi="Times New Roman"/>
          <w:i/>
          <w:color w:val="0E0E0E"/>
          <w:sz w:val="28"/>
          <w:szCs w:val="32"/>
          <w:lang w:val="el-GR"/>
        </w:rPr>
      </w:pPr>
      <w:r>
        <w:rPr>
          <w:rFonts w:ascii="Times New Roman" w:hAnsi="Times New Roman"/>
          <w:i/>
          <w:color w:val="0E0E0E"/>
          <w:sz w:val="28"/>
          <w:szCs w:val="32"/>
          <w:lang w:val="el-GR"/>
        </w:rPr>
        <w:t>Νοέμβριος</w:t>
      </w:r>
      <w:r w:rsidR="00F35A65" w:rsidRPr="00185D47">
        <w:rPr>
          <w:rFonts w:ascii="Times New Roman" w:hAnsi="Times New Roman"/>
          <w:i/>
          <w:color w:val="0E0E0E"/>
          <w:sz w:val="28"/>
          <w:szCs w:val="32"/>
          <w:lang w:val="el-GR"/>
        </w:rPr>
        <w:t xml:space="preserve"> 2019</w:t>
      </w:r>
    </w:p>
    <w:p w14:paraId="6D1D567B" w14:textId="06874793" w:rsidR="00DE0CF4" w:rsidRPr="00185D47" w:rsidRDefault="00983B1A" w:rsidP="000F0FF8">
      <w:pPr>
        <w:pStyle w:val="Kopfzeile"/>
        <w:tabs>
          <w:tab w:val="left" w:pos="6451"/>
        </w:tabs>
        <w:jc w:val="center"/>
        <w:rPr>
          <w:rFonts w:ascii="Times New Roman" w:hAnsi="Times New Roman"/>
          <w:bCs/>
          <w:smallCaps/>
          <w:szCs w:val="28"/>
          <w:lang w:val="el-GR"/>
        </w:rPr>
      </w:pPr>
      <w:r>
        <w:rPr>
          <w:rFonts w:ascii="Times New Roman" w:hAnsi="Times New Roman"/>
          <w:i/>
          <w:color w:val="0E0E0E"/>
          <w:sz w:val="28"/>
          <w:szCs w:val="32"/>
          <w:lang w:val="en-US"/>
        </w:rPr>
        <w:t>UPB</w:t>
      </w:r>
      <w:r w:rsidRPr="00185D47">
        <w:rPr>
          <w:rFonts w:ascii="Times New Roman" w:hAnsi="Times New Roman"/>
          <w:i/>
          <w:color w:val="0E0E0E"/>
          <w:sz w:val="28"/>
          <w:szCs w:val="32"/>
          <w:lang w:val="el-GR"/>
        </w:rPr>
        <w:t xml:space="preserve"> – </w:t>
      </w:r>
      <w:r>
        <w:rPr>
          <w:rFonts w:ascii="Times New Roman" w:hAnsi="Times New Roman"/>
          <w:i/>
          <w:color w:val="0E0E0E"/>
          <w:sz w:val="28"/>
          <w:szCs w:val="32"/>
          <w:lang w:val="en-US"/>
        </w:rPr>
        <w:t>Marc</w:t>
      </w:r>
      <w:r w:rsidRPr="00185D47">
        <w:rPr>
          <w:rFonts w:ascii="Times New Roman" w:hAnsi="Times New Roman"/>
          <w:i/>
          <w:color w:val="0E0E0E"/>
          <w:sz w:val="28"/>
          <w:szCs w:val="32"/>
          <w:lang w:val="el-GR"/>
        </w:rPr>
        <w:t xml:space="preserve"> </w:t>
      </w:r>
      <w:r>
        <w:rPr>
          <w:rFonts w:ascii="Times New Roman" w:hAnsi="Times New Roman"/>
          <w:i/>
          <w:color w:val="0E0E0E"/>
          <w:sz w:val="28"/>
          <w:szCs w:val="32"/>
          <w:lang w:val="en-US"/>
        </w:rPr>
        <w:t>Beutner</w:t>
      </w:r>
    </w:p>
    <w:p w14:paraId="4EECC3CA" w14:textId="77777777" w:rsidR="006F37EA" w:rsidRPr="00185D47" w:rsidRDefault="006F37EA" w:rsidP="000E5F5D">
      <w:pPr>
        <w:jc w:val="center"/>
        <w:rPr>
          <w:rFonts w:ascii="Times New Roman" w:hAnsi="Times New Roman"/>
          <w:sz w:val="24"/>
          <w:szCs w:val="24"/>
          <w:lang w:val="el-GR"/>
        </w:rPr>
      </w:pPr>
    </w:p>
    <w:p w14:paraId="21930155" w14:textId="309A5D12" w:rsidR="003C4EDF" w:rsidRPr="00185D47" w:rsidRDefault="003C4EDF" w:rsidP="00952F8E">
      <w:pPr>
        <w:jc w:val="center"/>
        <w:outlineLvl w:val="0"/>
        <w:rPr>
          <w:rFonts w:ascii="Times New Roman" w:hAnsi="Times New Roman"/>
          <w:sz w:val="24"/>
          <w:szCs w:val="24"/>
          <w:lang w:val="el-GR"/>
        </w:rPr>
      </w:pPr>
    </w:p>
    <w:p w14:paraId="1F5B6FB8" w14:textId="77777777" w:rsidR="006F37EA" w:rsidRPr="00185D47" w:rsidRDefault="006F37EA" w:rsidP="005D062F">
      <w:pPr>
        <w:pStyle w:val="MittlereSchattierung1-Akzent11"/>
        <w:ind w:left="2880" w:hanging="2880"/>
        <w:rPr>
          <w:rFonts w:ascii="Arial" w:hAnsi="Arial" w:cs="Arial"/>
          <w:lang w:val="el-GR"/>
        </w:rPr>
      </w:pPr>
    </w:p>
    <w:p w14:paraId="5494877F" w14:textId="77777777" w:rsidR="00D459B7" w:rsidRPr="0030776A" w:rsidRDefault="00D459B7" w:rsidP="00D459B7">
      <w:pPr>
        <w:pStyle w:val="MittlereSchattierung1-Akzent11"/>
        <w:ind w:left="2977" w:hanging="2977"/>
        <w:rPr>
          <w:rFonts w:ascii="Times New Roman" w:hAnsi="Times New Roman"/>
          <w:i/>
          <w:lang w:val="el-GR"/>
        </w:rPr>
      </w:pPr>
      <w:r>
        <w:rPr>
          <w:rFonts w:ascii="Times New Roman" w:hAnsi="Times New Roman"/>
          <w:i/>
          <w:lang w:val="el-GR"/>
        </w:rPr>
        <w:t>Τίτλος</w:t>
      </w:r>
      <w:r w:rsidRPr="0030776A">
        <w:rPr>
          <w:rFonts w:ascii="Times New Roman" w:hAnsi="Times New Roman"/>
          <w:i/>
          <w:lang w:val="el-GR"/>
        </w:rPr>
        <w:t xml:space="preserve"> </w:t>
      </w:r>
      <w:r>
        <w:rPr>
          <w:rFonts w:ascii="Times New Roman" w:hAnsi="Times New Roman"/>
          <w:i/>
          <w:lang w:val="el-GR"/>
        </w:rPr>
        <w:t>Προγράμματος</w:t>
      </w:r>
      <w:r w:rsidRPr="0030776A">
        <w:rPr>
          <w:rFonts w:ascii="Times New Roman" w:hAnsi="Times New Roman"/>
          <w:i/>
          <w:lang w:val="el-GR"/>
        </w:rPr>
        <w:tab/>
      </w:r>
      <w:r w:rsidRPr="008B0322">
        <w:rPr>
          <w:rFonts w:ascii="Times New Roman" w:hAnsi="Times New Roman"/>
          <w:i/>
          <w:lang w:val="de-DE"/>
        </w:rPr>
        <w:t>DigI</w:t>
      </w:r>
      <w:r w:rsidRPr="0030776A">
        <w:rPr>
          <w:rFonts w:ascii="Times New Roman" w:hAnsi="Times New Roman"/>
          <w:i/>
          <w:lang w:val="el-GR"/>
        </w:rPr>
        <w:t>-</w:t>
      </w:r>
      <w:r w:rsidRPr="008B0322">
        <w:rPr>
          <w:rFonts w:ascii="Times New Roman" w:hAnsi="Times New Roman"/>
          <w:i/>
          <w:lang w:val="de-DE"/>
        </w:rPr>
        <w:t>VET</w:t>
      </w:r>
    </w:p>
    <w:p w14:paraId="611EF7B0" w14:textId="77777777" w:rsidR="00D459B7" w:rsidRPr="0030776A" w:rsidRDefault="00D459B7" w:rsidP="00D459B7">
      <w:pPr>
        <w:pStyle w:val="MittlereSchattierung1-Akzent11"/>
        <w:ind w:left="2880" w:hanging="2880"/>
        <w:rPr>
          <w:rFonts w:ascii="Times New Roman" w:hAnsi="Times New Roman"/>
          <w:i/>
          <w:lang w:val="el-GR"/>
        </w:rPr>
      </w:pPr>
    </w:p>
    <w:p w14:paraId="2B85BB43" w14:textId="7C1111FF" w:rsidR="006329C4" w:rsidRPr="007A5346" w:rsidRDefault="00D459B7" w:rsidP="00D459B7">
      <w:pPr>
        <w:pStyle w:val="MittlereSchattierung1-Akzent11"/>
        <w:ind w:left="2977" w:hanging="2977"/>
        <w:rPr>
          <w:rFonts w:ascii="Times New Roman" w:hAnsi="Times New Roman"/>
          <w:i/>
          <w:lang w:val="en-US"/>
        </w:rPr>
      </w:pPr>
      <w:r w:rsidRPr="004355C0">
        <w:rPr>
          <w:rFonts w:ascii="Times New Roman" w:hAnsi="Times New Roman"/>
          <w:i/>
          <w:lang w:val="el-GR"/>
        </w:rPr>
        <w:t>Αριθμός αναφοράς</w:t>
      </w:r>
      <w:r w:rsidR="006F37EA" w:rsidRPr="006329C4">
        <w:rPr>
          <w:rFonts w:ascii="Times New Roman" w:hAnsi="Times New Roman"/>
          <w:i/>
        </w:rPr>
        <w:tab/>
      </w:r>
      <w:r w:rsidR="007A5346" w:rsidRPr="007A5346">
        <w:rPr>
          <w:rFonts w:ascii="Times New Roman" w:hAnsi="Times New Roman"/>
          <w:i/>
        </w:rPr>
        <w:t>2018-1-DE02-KA202-005145</w:t>
      </w:r>
    </w:p>
    <w:p w14:paraId="3CDE61B2" w14:textId="4C1061D3" w:rsidR="006F37EA" w:rsidRPr="006329C4" w:rsidRDefault="006F37EA" w:rsidP="006329C4">
      <w:pPr>
        <w:pStyle w:val="MittlereSchattierung1-Akzent11"/>
        <w:tabs>
          <w:tab w:val="left" w:pos="2977"/>
        </w:tabs>
        <w:jc w:val="both"/>
        <w:rPr>
          <w:rFonts w:ascii="Times New Roman" w:hAnsi="Times New Roman"/>
          <w:i/>
          <w:lang w:val="en-US"/>
        </w:rPr>
      </w:pPr>
    </w:p>
    <w:p w14:paraId="3A56C5AD" w14:textId="77777777" w:rsidR="006F37EA" w:rsidRDefault="006F37EA" w:rsidP="005D062F">
      <w:pPr>
        <w:pStyle w:val="MittlereSchattierung1-Akzent11"/>
        <w:tabs>
          <w:tab w:val="left" w:pos="2977"/>
        </w:tabs>
        <w:rPr>
          <w:rFonts w:ascii="Times New Roman" w:hAnsi="Times New Roman"/>
          <w:i/>
        </w:rPr>
      </w:pPr>
    </w:p>
    <w:p w14:paraId="128348FE" w14:textId="685107C8" w:rsidR="006F37EA" w:rsidRDefault="006F37EA" w:rsidP="005D062F">
      <w:pPr>
        <w:pStyle w:val="MittlereSchattierung1-Akzent11"/>
        <w:rPr>
          <w:rFonts w:ascii="Times New Roman" w:hAnsi="Times New Roman"/>
          <w:i/>
        </w:rPr>
      </w:pPr>
    </w:p>
    <w:p w14:paraId="07A479D2" w14:textId="77777777" w:rsidR="00251A3A" w:rsidRDefault="00251A3A" w:rsidP="005D062F">
      <w:pPr>
        <w:pStyle w:val="MittlereSchattierung1-Akzent11"/>
        <w:rPr>
          <w:rFonts w:ascii="Times New Roman" w:hAnsi="Times New Roman"/>
          <w:i/>
        </w:rPr>
      </w:pPr>
    </w:p>
    <w:p w14:paraId="1CCB37CD" w14:textId="3B286D65" w:rsidR="00251A3A" w:rsidRDefault="00251A3A" w:rsidP="005D062F">
      <w:pPr>
        <w:pStyle w:val="MittlereSchattierung1-Akzent11"/>
        <w:rPr>
          <w:rFonts w:ascii="Times New Roman" w:hAnsi="Times New Roman"/>
          <w:i/>
        </w:rPr>
      </w:pPr>
      <w:r>
        <w:rPr>
          <w:rFonts w:ascii="Times New Roman" w:hAnsi="Times New Roman"/>
          <w:noProof/>
          <w:sz w:val="40"/>
          <w:szCs w:val="40"/>
        </w:rPr>
        <w:drawing>
          <wp:inline distT="0" distB="0" distL="0" distR="0" wp14:anchorId="18F97ED4" wp14:editId="36835B44">
            <wp:extent cx="836930" cy="297180"/>
            <wp:effectExtent l="0" t="0" r="1270" b="7620"/>
            <wp:docPr id="1" name="Grafik 1" descr="CC-BY-S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SA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6930" cy="297180"/>
                    </a:xfrm>
                    <a:prstGeom prst="rect">
                      <a:avLst/>
                    </a:prstGeom>
                    <a:noFill/>
                    <a:ln>
                      <a:noFill/>
                    </a:ln>
                  </pic:spPr>
                </pic:pic>
              </a:graphicData>
            </a:graphic>
          </wp:inline>
        </w:drawing>
      </w:r>
    </w:p>
    <w:p w14:paraId="68CEA354" w14:textId="623872EA" w:rsidR="00921575" w:rsidRDefault="00921575">
      <w:pPr>
        <w:spacing w:after="0" w:line="240" w:lineRule="auto"/>
        <w:rPr>
          <w:lang w:val="en-US"/>
        </w:rPr>
      </w:pPr>
      <w:r>
        <w:rPr>
          <w:lang w:val="en-US"/>
        </w:rPr>
        <w:br w:type="page"/>
      </w:r>
    </w:p>
    <w:p w14:paraId="2A9D6136" w14:textId="77777777" w:rsidR="006F37EA" w:rsidRDefault="006F37EA">
      <w:pPr>
        <w:rPr>
          <w:lang w:val="en-US"/>
        </w:rPr>
      </w:pPr>
    </w:p>
    <w:p w14:paraId="0A85CF60" w14:textId="7EA2AB17" w:rsidR="00F006D4" w:rsidRDefault="00D459B7" w:rsidP="00F006D4">
      <w:pPr>
        <w:rPr>
          <w:lang w:val="en-US"/>
        </w:rPr>
      </w:pPr>
      <w:r w:rsidRPr="00843B35">
        <w:rPr>
          <w:noProof/>
          <w:lang w:val="en-GB" w:eastAsia="en-GB"/>
        </w:rPr>
        <mc:AlternateContent>
          <mc:Choice Requires="wps">
            <w:drawing>
              <wp:anchor distT="0" distB="0" distL="114300" distR="114300" simplePos="0" relativeHeight="251659264" behindDoc="0" locked="0" layoutInCell="1" allowOverlap="1" wp14:anchorId="178071DC" wp14:editId="789EFFD0">
                <wp:simplePos x="0" y="0"/>
                <wp:positionH relativeFrom="column">
                  <wp:posOffset>878205</wp:posOffset>
                </wp:positionH>
                <wp:positionV relativeFrom="paragraph">
                  <wp:posOffset>77470</wp:posOffset>
                </wp:positionV>
                <wp:extent cx="4210493" cy="1682750"/>
                <wp:effectExtent l="0" t="0" r="19050" b="12700"/>
                <wp:wrapNone/>
                <wp:docPr id="17" name="Abgerundetes Rechteck 3"/>
                <wp:cNvGraphicFramePr/>
                <a:graphic xmlns:a="http://schemas.openxmlformats.org/drawingml/2006/main">
                  <a:graphicData uri="http://schemas.microsoft.com/office/word/2010/wordprocessingShape">
                    <wps:wsp>
                      <wps:cNvSpPr/>
                      <wps:spPr>
                        <a:xfrm>
                          <a:off x="0" y="0"/>
                          <a:ext cx="4210493" cy="1682750"/>
                        </a:xfrm>
                        <a:prstGeom prst="round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A5D916" w14:textId="73D91B11" w:rsidR="00F006D4" w:rsidRPr="00D459B7" w:rsidRDefault="00D459B7" w:rsidP="00F006D4">
                            <w:pPr>
                              <w:pStyle w:val="StandardWeb"/>
                              <w:spacing w:before="0" w:beforeAutospacing="0" w:after="0" w:afterAutospacing="0"/>
                              <w:jc w:val="center"/>
                              <w:rPr>
                                <w:sz w:val="22"/>
                                <w:lang w:val="el-GR"/>
                              </w:rPr>
                            </w:pPr>
                            <w:r w:rsidRPr="00D459B7">
                              <w:rPr>
                                <w:rFonts w:asciiTheme="minorHAnsi" w:hAnsi="Calibri" w:cstheme="minorBidi"/>
                                <w:b/>
                                <w:bCs/>
                                <w:color w:val="FFFFFF" w:themeColor="light1"/>
                                <w:kern w:val="24"/>
                                <w:sz w:val="44"/>
                                <w:szCs w:val="48"/>
                                <w:lang w:val="el-GR"/>
                              </w:rPr>
                              <w:t xml:space="preserve">Διάγραμμα Μαθησιακών Αποτελεσμάτων του προγράμματος </w:t>
                            </w:r>
                            <w:r w:rsidRPr="00D459B7">
                              <w:rPr>
                                <w:rFonts w:asciiTheme="minorHAnsi" w:hAnsi="Calibri" w:cstheme="minorBidi"/>
                                <w:b/>
                                <w:bCs/>
                                <w:color w:val="FFFFFF" w:themeColor="light1"/>
                                <w:kern w:val="24"/>
                                <w:sz w:val="44"/>
                                <w:szCs w:val="48"/>
                                <w:lang w:val="en-US"/>
                              </w:rPr>
                              <w:t>DigI</w:t>
                            </w:r>
                            <w:r w:rsidRPr="00D459B7">
                              <w:rPr>
                                <w:rFonts w:asciiTheme="minorHAnsi" w:hAnsi="Calibri" w:cstheme="minorBidi"/>
                                <w:b/>
                                <w:bCs/>
                                <w:color w:val="FFFFFF" w:themeColor="light1"/>
                                <w:kern w:val="24"/>
                                <w:sz w:val="44"/>
                                <w:szCs w:val="48"/>
                                <w:lang w:val="el-GR"/>
                              </w:rPr>
                              <w:t>-</w:t>
                            </w:r>
                            <w:r w:rsidRPr="00D459B7">
                              <w:rPr>
                                <w:rFonts w:asciiTheme="minorHAnsi" w:hAnsi="Calibri" w:cstheme="minorBidi"/>
                                <w:b/>
                                <w:bCs/>
                                <w:color w:val="FFFFFF" w:themeColor="light1"/>
                                <w:kern w:val="24"/>
                                <w:sz w:val="44"/>
                                <w:szCs w:val="48"/>
                                <w:lang w:val="en-US"/>
                              </w:rPr>
                              <w:t>VET</w:t>
                            </w:r>
                            <w:r w:rsidRPr="00D459B7">
                              <w:rPr>
                                <w:rFonts w:asciiTheme="minorHAnsi" w:hAnsi="Calibri" w:cstheme="minorBidi"/>
                                <w:b/>
                                <w:bCs/>
                                <w:color w:val="FFFFFF" w:themeColor="light1"/>
                                <w:kern w:val="24"/>
                                <w:sz w:val="44"/>
                                <w:szCs w:val="48"/>
                                <w:lang w:val="el-GR"/>
                              </w:rPr>
                              <w:t xml:space="preserve"> (ΔΜΑ)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8071DC" id="Abgerundetes Rechteck 3" o:spid="_x0000_s1026" style="position:absolute;margin-left:69.15pt;margin-top:6.1pt;width:331.55pt;height:1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" fillcolor="#002060" strokecolor="#243f60 [1604]" strokeweight="2pt">
                <v:textbox>
                  <w:txbxContent>
                    <w:p w14:paraId="19A5D916" w14:textId="73D91B11" w:rsidR="00F006D4" w:rsidRPr="00D459B7" w:rsidRDefault="00D459B7" w:rsidP="00F006D4">
                      <w:pPr>
                        <w:pStyle w:val="NormalWeb"/>
                        <w:spacing w:before="0" w:beforeAutospacing="0" w:after="0" w:afterAutospacing="0"/>
                        <w:jc w:val="center"/>
                        <w:rPr>
                          <w:sz w:val="22"/>
                          <w:lang w:val="el-GR"/>
                        </w:rPr>
                      </w:pPr>
                      <w:r w:rsidRPr="00D459B7">
                        <w:rPr>
                          <w:rFonts w:asciiTheme="minorHAnsi" w:hAnsi="Calibri" w:cstheme="minorBidi"/>
                          <w:b/>
                          <w:bCs/>
                          <w:color w:val="FFFFFF" w:themeColor="light1"/>
                          <w:kern w:val="24"/>
                          <w:sz w:val="44"/>
                          <w:szCs w:val="48"/>
                          <w:lang w:val="el-GR"/>
                        </w:rPr>
                        <w:t xml:space="preserve">Διάγραμμα Μαθησιακών Αποτελεσμάτων του προγράμματος </w:t>
                      </w:r>
                      <w:proofErr w:type="spellStart"/>
                      <w:r w:rsidRPr="00D459B7">
                        <w:rPr>
                          <w:rFonts w:asciiTheme="minorHAnsi" w:hAnsi="Calibri" w:cstheme="minorBidi"/>
                          <w:b/>
                          <w:bCs/>
                          <w:color w:val="FFFFFF" w:themeColor="light1"/>
                          <w:kern w:val="24"/>
                          <w:sz w:val="44"/>
                          <w:szCs w:val="48"/>
                          <w:lang w:val="en-US"/>
                        </w:rPr>
                        <w:t>DigI</w:t>
                      </w:r>
                      <w:proofErr w:type="spellEnd"/>
                      <w:r w:rsidRPr="00D459B7">
                        <w:rPr>
                          <w:rFonts w:asciiTheme="minorHAnsi" w:hAnsi="Calibri" w:cstheme="minorBidi"/>
                          <w:b/>
                          <w:bCs/>
                          <w:color w:val="FFFFFF" w:themeColor="light1"/>
                          <w:kern w:val="24"/>
                          <w:sz w:val="44"/>
                          <w:szCs w:val="48"/>
                          <w:lang w:val="el-GR"/>
                        </w:rPr>
                        <w:t>-</w:t>
                      </w:r>
                      <w:r w:rsidRPr="00D459B7">
                        <w:rPr>
                          <w:rFonts w:asciiTheme="minorHAnsi" w:hAnsi="Calibri" w:cstheme="minorBidi"/>
                          <w:b/>
                          <w:bCs/>
                          <w:color w:val="FFFFFF" w:themeColor="light1"/>
                          <w:kern w:val="24"/>
                          <w:sz w:val="44"/>
                          <w:szCs w:val="48"/>
                          <w:lang w:val="en-US"/>
                        </w:rPr>
                        <w:t>VET</w:t>
                      </w:r>
                      <w:r w:rsidRPr="00D459B7">
                        <w:rPr>
                          <w:rFonts w:asciiTheme="minorHAnsi" w:hAnsi="Calibri" w:cstheme="minorBidi"/>
                          <w:b/>
                          <w:bCs/>
                          <w:color w:val="FFFFFF" w:themeColor="light1"/>
                          <w:kern w:val="24"/>
                          <w:sz w:val="44"/>
                          <w:szCs w:val="48"/>
                          <w:lang w:val="el-GR"/>
                        </w:rPr>
                        <w:t xml:space="preserve"> (ΔΜΑ)</w:t>
                      </w:r>
                    </w:p>
                  </w:txbxContent>
                </v:textbox>
              </v:roundrect>
            </w:pict>
          </mc:Fallback>
        </mc:AlternateContent>
      </w:r>
    </w:p>
    <w:p w14:paraId="4A715A0F" w14:textId="4DE5A974" w:rsidR="00F006D4" w:rsidRDefault="00F006D4" w:rsidP="00F006D4">
      <w:pPr>
        <w:rPr>
          <w:lang w:val="en-US"/>
        </w:rPr>
      </w:pPr>
    </w:p>
    <w:p w14:paraId="7998D686" w14:textId="77777777" w:rsidR="00F006D4" w:rsidRDefault="00F006D4" w:rsidP="00F006D4">
      <w:pPr>
        <w:rPr>
          <w:lang w:val="en-US"/>
        </w:rPr>
      </w:pPr>
    </w:p>
    <w:p w14:paraId="776AD427" w14:textId="77777777" w:rsidR="00F006D4" w:rsidRDefault="00F006D4" w:rsidP="00F006D4">
      <w:pPr>
        <w:rPr>
          <w:lang w:val="en-US"/>
        </w:rPr>
      </w:pPr>
    </w:p>
    <w:p w14:paraId="5859D793" w14:textId="77777777" w:rsidR="00F006D4" w:rsidRDefault="00F006D4" w:rsidP="00F006D4">
      <w:pPr>
        <w:rPr>
          <w:lang w:val="en-US"/>
        </w:rPr>
      </w:pPr>
    </w:p>
    <w:p w14:paraId="09B0028A" w14:textId="77777777" w:rsidR="00F006D4" w:rsidRDefault="00F006D4" w:rsidP="00F006D4">
      <w:pPr>
        <w:rPr>
          <w:lang w:val="en-US"/>
        </w:rPr>
      </w:pPr>
    </w:p>
    <w:p w14:paraId="405E1D55" w14:textId="77777777" w:rsidR="00F006D4" w:rsidRDefault="00F006D4" w:rsidP="00F006D4">
      <w:pPr>
        <w:rPr>
          <w:lang w:val="en-US"/>
        </w:rPr>
      </w:pPr>
    </w:p>
    <w:p w14:paraId="75981E5E" w14:textId="6589F94C" w:rsidR="00F006D4" w:rsidRPr="00D459B7" w:rsidRDefault="00D459B7" w:rsidP="00D459B7">
      <w:pPr>
        <w:jc w:val="center"/>
        <w:rPr>
          <w:sz w:val="32"/>
          <w:szCs w:val="32"/>
          <w:lang w:val="en-US"/>
        </w:rPr>
      </w:pPr>
      <w:r w:rsidRPr="004355C0">
        <w:rPr>
          <w:i/>
          <w:sz w:val="32"/>
          <w:szCs w:val="32"/>
          <w:lang w:val="en-US"/>
        </w:rPr>
        <w:t xml:space="preserve">Καθ. </w:t>
      </w:r>
      <w:proofErr w:type="spellStart"/>
      <w:r w:rsidRPr="004355C0">
        <w:rPr>
          <w:i/>
          <w:sz w:val="32"/>
          <w:szCs w:val="32"/>
          <w:lang w:val="en-US"/>
        </w:rPr>
        <w:t>Δρ</w:t>
      </w:r>
      <w:proofErr w:type="spellEnd"/>
      <w:r w:rsidRPr="004355C0">
        <w:rPr>
          <w:i/>
          <w:sz w:val="32"/>
          <w:szCs w:val="32"/>
          <w:lang w:val="en-US"/>
        </w:rPr>
        <w:t>. Marc Beutner, Πα</w:t>
      </w:r>
      <w:proofErr w:type="spellStart"/>
      <w:r w:rsidRPr="004355C0">
        <w:rPr>
          <w:i/>
          <w:sz w:val="32"/>
          <w:szCs w:val="32"/>
          <w:lang w:val="en-US"/>
        </w:rPr>
        <w:t>νε</w:t>
      </w:r>
      <w:proofErr w:type="spellEnd"/>
      <w:r w:rsidRPr="004355C0">
        <w:rPr>
          <w:i/>
          <w:sz w:val="32"/>
          <w:szCs w:val="32"/>
          <w:lang w:val="en-US"/>
        </w:rPr>
        <w:t xml:space="preserve">πιστήμιο </w:t>
      </w:r>
      <w:proofErr w:type="spellStart"/>
      <w:r w:rsidRPr="004355C0">
        <w:rPr>
          <w:i/>
          <w:sz w:val="32"/>
          <w:szCs w:val="32"/>
          <w:lang w:val="en-US"/>
        </w:rPr>
        <w:t>του</w:t>
      </w:r>
      <w:proofErr w:type="spellEnd"/>
      <w:r w:rsidRPr="004355C0">
        <w:rPr>
          <w:i/>
          <w:sz w:val="32"/>
          <w:szCs w:val="32"/>
          <w:lang w:val="en-US"/>
        </w:rPr>
        <w:t xml:space="preserve"> Paderborn (UPB), </w:t>
      </w:r>
      <w:proofErr w:type="spellStart"/>
      <w:r w:rsidRPr="004355C0">
        <w:rPr>
          <w:i/>
          <w:sz w:val="32"/>
          <w:szCs w:val="32"/>
          <w:lang w:val="en-US"/>
        </w:rPr>
        <w:t>Γερμ</w:t>
      </w:r>
      <w:proofErr w:type="spellEnd"/>
      <w:r w:rsidRPr="004355C0">
        <w:rPr>
          <w:i/>
          <w:sz w:val="32"/>
          <w:szCs w:val="32"/>
          <w:lang w:val="en-US"/>
        </w:rPr>
        <w:t>ανία</w:t>
      </w:r>
    </w:p>
    <w:p w14:paraId="67D1E9D7" w14:textId="77777777" w:rsidR="00F006D4" w:rsidRDefault="00F006D4" w:rsidP="00F006D4">
      <w:pPr>
        <w:jc w:val="center"/>
        <w:rPr>
          <w:sz w:val="32"/>
          <w:szCs w:val="32"/>
          <w:lang w:val="en-US"/>
        </w:rPr>
      </w:pPr>
    </w:p>
    <w:p w14:paraId="1AFBEE28" w14:textId="1A3E61EF" w:rsidR="00D459B7" w:rsidRPr="00D459B7" w:rsidRDefault="00D459B7" w:rsidP="00F006D4">
      <w:pPr>
        <w:jc w:val="both"/>
        <w:rPr>
          <w:sz w:val="32"/>
          <w:szCs w:val="32"/>
          <w:lang w:val="el-GR"/>
        </w:rPr>
      </w:pPr>
      <w:r w:rsidRPr="00D459B7">
        <w:rPr>
          <w:sz w:val="32"/>
          <w:szCs w:val="32"/>
          <w:lang w:val="el-GR"/>
        </w:rPr>
        <w:t>Ο σκοπός αυτών των πληροφοριών και γραφ</w:t>
      </w:r>
      <w:r>
        <w:rPr>
          <w:sz w:val="32"/>
          <w:szCs w:val="32"/>
          <w:lang w:val="el-GR"/>
        </w:rPr>
        <w:t>ικών παραστάσεων</w:t>
      </w:r>
      <w:r w:rsidRPr="00D459B7">
        <w:rPr>
          <w:sz w:val="32"/>
          <w:szCs w:val="32"/>
          <w:lang w:val="el-GR"/>
        </w:rPr>
        <w:t xml:space="preserve"> είναι </w:t>
      </w:r>
      <w:r>
        <w:rPr>
          <w:sz w:val="32"/>
          <w:szCs w:val="32"/>
          <w:lang w:val="el-GR"/>
        </w:rPr>
        <w:t>να</w:t>
      </w:r>
      <w:r w:rsidRPr="00D459B7">
        <w:rPr>
          <w:sz w:val="32"/>
          <w:szCs w:val="32"/>
          <w:lang w:val="el-GR"/>
        </w:rPr>
        <w:t xml:space="preserve"> </w:t>
      </w:r>
      <w:r>
        <w:rPr>
          <w:sz w:val="32"/>
          <w:szCs w:val="32"/>
          <w:lang w:val="el-GR"/>
        </w:rPr>
        <w:t xml:space="preserve">δείξουν </w:t>
      </w:r>
      <w:r w:rsidRPr="00D459B7">
        <w:rPr>
          <w:sz w:val="32"/>
          <w:szCs w:val="32"/>
          <w:lang w:val="el-GR"/>
        </w:rPr>
        <w:t xml:space="preserve">πώς τα αποτελέσματα ευθυγραμμίζονται με τις μεθόδους διδασκαλίας και μάθησης και τις αξιολογήσεις στην προσέγγιση </w:t>
      </w:r>
      <w:r>
        <w:rPr>
          <w:sz w:val="32"/>
          <w:szCs w:val="32"/>
          <w:lang w:val="el-GR"/>
        </w:rPr>
        <w:t xml:space="preserve">του προγράμματος </w:t>
      </w:r>
      <w:r w:rsidRPr="00D459B7">
        <w:rPr>
          <w:sz w:val="32"/>
          <w:szCs w:val="32"/>
          <w:lang w:val="en-US"/>
        </w:rPr>
        <w:t>DigI</w:t>
      </w:r>
      <w:r w:rsidRPr="00D459B7">
        <w:rPr>
          <w:sz w:val="32"/>
          <w:szCs w:val="32"/>
          <w:lang w:val="el-GR"/>
        </w:rPr>
        <w:t>-</w:t>
      </w:r>
      <w:r w:rsidRPr="00D459B7">
        <w:rPr>
          <w:sz w:val="32"/>
          <w:szCs w:val="32"/>
          <w:lang w:val="en-US"/>
        </w:rPr>
        <w:t>VET</w:t>
      </w:r>
      <w:r w:rsidRPr="00D459B7">
        <w:rPr>
          <w:sz w:val="32"/>
          <w:szCs w:val="32"/>
          <w:lang w:val="el-GR"/>
        </w:rPr>
        <w:t>.</w:t>
      </w:r>
    </w:p>
    <w:p w14:paraId="71FA176C" w14:textId="77777777" w:rsidR="00F006D4" w:rsidRPr="00D459B7" w:rsidRDefault="00F006D4" w:rsidP="00F006D4">
      <w:pPr>
        <w:rPr>
          <w:sz w:val="32"/>
          <w:szCs w:val="32"/>
          <w:lang w:val="el-GR"/>
        </w:rPr>
      </w:pPr>
    </w:p>
    <w:p w14:paraId="5F70C124" w14:textId="5FAC182F" w:rsidR="00D459B7" w:rsidRPr="00D459B7" w:rsidRDefault="00D459B7" w:rsidP="00D459B7">
      <w:pPr>
        <w:jc w:val="both"/>
        <w:rPr>
          <w:sz w:val="32"/>
          <w:szCs w:val="32"/>
          <w:lang w:val="el-GR"/>
        </w:rPr>
      </w:pPr>
      <w:r w:rsidRPr="00D459B7">
        <w:rPr>
          <w:sz w:val="32"/>
          <w:szCs w:val="32"/>
          <w:lang w:val="el-GR"/>
        </w:rPr>
        <w:t xml:space="preserve">Οι ακόλουθοι γενικοί </w:t>
      </w:r>
      <w:r w:rsidRPr="00D459B7">
        <w:rPr>
          <w:b/>
          <w:sz w:val="32"/>
          <w:szCs w:val="32"/>
          <w:lang w:val="el-GR"/>
        </w:rPr>
        <w:t>σκοποί και στόχοι</w:t>
      </w:r>
      <w:r>
        <w:rPr>
          <w:sz w:val="32"/>
          <w:szCs w:val="32"/>
          <w:lang w:val="el-GR"/>
        </w:rPr>
        <w:t xml:space="preserve"> </w:t>
      </w:r>
      <w:r w:rsidRPr="00D459B7">
        <w:rPr>
          <w:sz w:val="32"/>
          <w:szCs w:val="32"/>
          <w:lang w:val="el-GR"/>
        </w:rPr>
        <w:t xml:space="preserve">εστιάζονται στο </w:t>
      </w:r>
      <w:r>
        <w:rPr>
          <w:sz w:val="32"/>
          <w:szCs w:val="32"/>
          <w:lang w:val="el-GR"/>
        </w:rPr>
        <w:t>ΔΜΑ</w:t>
      </w:r>
      <w:r w:rsidRPr="00D459B7">
        <w:rPr>
          <w:sz w:val="32"/>
          <w:szCs w:val="32"/>
          <w:lang w:val="el-GR"/>
        </w:rPr>
        <w:t>:</w:t>
      </w:r>
    </w:p>
    <w:p w14:paraId="62E1B1EB" w14:textId="46BCBFAB" w:rsidR="00185D47" w:rsidRDefault="00D459B7" w:rsidP="00F006D4">
      <w:pPr>
        <w:rPr>
          <w:sz w:val="32"/>
          <w:szCs w:val="32"/>
          <w:lang w:val="el-GR"/>
        </w:rPr>
      </w:pPr>
      <w:r>
        <w:rPr>
          <w:sz w:val="32"/>
          <w:szCs w:val="32"/>
          <w:lang w:val="el-GR"/>
        </w:rPr>
        <w:t xml:space="preserve">Το διάγραμμα </w:t>
      </w:r>
      <w:r w:rsidRPr="00D459B7">
        <w:rPr>
          <w:sz w:val="32"/>
          <w:szCs w:val="32"/>
          <w:lang w:val="el-GR"/>
        </w:rPr>
        <w:t xml:space="preserve">μαθησιακών αποτελεσμάτων έχει σχεδιαστεί για να ενημερώνει την ανάπτυξη της δομής του προγράμματος σπουδών για την ενσωμάτωση της ψηφιοποίησης και της βιομηχανίας 4.0 στα μαθήματα </w:t>
      </w:r>
      <w:r w:rsidR="001118A4" w:rsidRPr="001118A4">
        <w:rPr>
          <w:sz w:val="32"/>
          <w:szCs w:val="32"/>
          <w:lang w:val="el-GR"/>
        </w:rPr>
        <w:t>Μέση</w:t>
      </w:r>
      <w:r w:rsidR="001118A4">
        <w:rPr>
          <w:sz w:val="32"/>
          <w:szCs w:val="32"/>
          <w:lang w:val="el-GR"/>
        </w:rPr>
        <w:t>ς</w:t>
      </w:r>
      <w:r w:rsidR="001118A4" w:rsidRPr="001118A4">
        <w:rPr>
          <w:sz w:val="32"/>
          <w:szCs w:val="32"/>
          <w:lang w:val="el-GR"/>
        </w:rPr>
        <w:t xml:space="preserve"> Τεχνική</w:t>
      </w:r>
      <w:r w:rsidR="001118A4">
        <w:rPr>
          <w:sz w:val="32"/>
          <w:szCs w:val="32"/>
          <w:lang w:val="el-GR"/>
        </w:rPr>
        <w:t>ς</w:t>
      </w:r>
      <w:r w:rsidR="001118A4" w:rsidRPr="001118A4">
        <w:rPr>
          <w:sz w:val="32"/>
          <w:szCs w:val="32"/>
          <w:lang w:val="el-GR"/>
        </w:rPr>
        <w:t xml:space="preserve"> και Επαγγελματική</w:t>
      </w:r>
      <w:r w:rsidR="001118A4">
        <w:rPr>
          <w:sz w:val="32"/>
          <w:szCs w:val="32"/>
          <w:lang w:val="el-GR"/>
        </w:rPr>
        <w:t>ς</w:t>
      </w:r>
      <w:r w:rsidR="001118A4" w:rsidRPr="001118A4">
        <w:rPr>
          <w:sz w:val="32"/>
          <w:szCs w:val="32"/>
          <w:lang w:val="el-GR"/>
        </w:rPr>
        <w:t xml:space="preserve"> Εκπαίδευση</w:t>
      </w:r>
      <w:r w:rsidR="001118A4">
        <w:rPr>
          <w:sz w:val="32"/>
          <w:szCs w:val="32"/>
          <w:lang w:val="el-GR"/>
        </w:rPr>
        <w:t>ς</w:t>
      </w:r>
      <w:r w:rsidR="001118A4" w:rsidRPr="001118A4">
        <w:rPr>
          <w:sz w:val="32"/>
          <w:szCs w:val="32"/>
          <w:lang w:val="el-GR"/>
        </w:rPr>
        <w:t xml:space="preserve"> και Κατάρτιση</w:t>
      </w:r>
      <w:r w:rsidR="001118A4">
        <w:rPr>
          <w:sz w:val="32"/>
          <w:szCs w:val="32"/>
          <w:lang w:val="el-GR"/>
        </w:rPr>
        <w:t>ς</w:t>
      </w:r>
      <w:r w:rsidR="001118A4" w:rsidRPr="001118A4">
        <w:rPr>
          <w:sz w:val="32"/>
          <w:szCs w:val="32"/>
          <w:lang w:val="el-GR"/>
        </w:rPr>
        <w:t xml:space="preserve"> (ΜΤΕΕΚ)</w:t>
      </w:r>
      <w:r w:rsidRPr="00D459B7">
        <w:rPr>
          <w:sz w:val="32"/>
          <w:szCs w:val="32"/>
          <w:lang w:val="el-GR"/>
        </w:rPr>
        <w:t>. Η εστίαση σε μια προσέγγιση μαθησιακών αποτελεσμάτων διευκολύνει την προσαρμογή των παιδαγωγικών πόρων επαγωγής. Αυτό παρέχει τη δυνατότητα να ταιριάζει σε συγκεκριμένες πολιτιστικές και κοινωνικές αξίες και διασφαλίζει ότι τα τοπικά ζητήματα και τα απαραίτητα θέματα αντιμετωπίζονται στο πλαίσιο της προσέγγισης</w:t>
      </w:r>
      <w:r w:rsidR="002D47F6" w:rsidRPr="002D47F6">
        <w:rPr>
          <w:sz w:val="32"/>
          <w:szCs w:val="32"/>
          <w:lang w:val="el-GR"/>
        </w:rPr>
        <w:t xml:space="preserve"> </w:t>
      </w:r>
      <w:r w:rsidR="002D47F6">
        <w:rPr>
          <w:sz w:val="32"/>
          <w:szCs w:val="32"/>
          <w:lang w:val="el-GR"/>
        </w:rPr>
        <w:t>του προγράμματος</w:t>
      </w:r>
      <w:r w:rsidRPr="00D459B7">
        <w:rPr>
          <w:sz w:val="32"/>
          <w:szCs w:val="32"/>
          <w:lang w:val="el-GR"/>
        </w:rPr>
        <w:t xml:space="preserve"> </w:t>
      </w:r>
      <w:r w:rsidRPr="00D459B7">
        <w:rPr>
          <w:sz w:val="32"/>
          <w:szCs w:val="32"/>
          <w:lang w:val="en-US"/>
        </w:rPr>
        <w:t>DigI</w:t>
      </w:r>
      <w:r w:rsidRPr="00D459B7">
        <w:rPr>
          <w:sz w:val="32"/>
          <w:szCs w:val="32"/>
          <w:lang w:val="el-GR"/>
        </w:rPr>
        <w:t>-</w:t>
      </w:r>
      <w:r w:rsidRPr="00D459B7">
        <w:rPr>
          <w:sz w:val="32"/>
          <w:szCs w:val="32"/>
          <w:lang w:val="en-US"/>
        </w:rPr>
        <w:t>VET</w:t>
      </w:r>
      <w:r w:rsidRPr="00D459B7">
        <w:rPr>
          <w:sz w:val="32"/>
          <w:szCs w:val="32"/>
          <w:lang w:val="el-GR"/>
        </w:rPr>
        <w:t>.</w:t>
      </w:r>
      <w:r w:rsidR="00F006D4" w:rsidRPr="00D459B7">
        <w:rPr>
          <w:sz w:val="32"/>
          <w:szCs w:val="32"/>
          <w:lang w:val="el-GR"/>
        </w:rPr>
        <w:br w:type="page"/>
      </w:r>
      <w:r w:rsidR="00185D47">
        <w:rPr>
          <w:sz w:val="32"/>
          <w:szCs w:val="32"/>
          <w:lang w:val="el-GR"/>
        </w:rPr>
        <w:t>Το</w:t>
      </w:r>
      <w:r w:rsidR="00185D47" w:rsidRPr="00185D47">
        <w:rPr>
          <w:sz w:val="32"/>
          <w:szCs w:val="32"/>
          <w:lang w:val="el-GR"/>
        </w:rPr>
        <w:t xml:space="preserve"> </w:t>
      </w:r>
      <w:r w:rsidR="00185D47">
        <w:rPr>
          <w:sz w:val="32"/>
          <w:szCs w:val="32"/>
          <w:lang w:val="el-GR"/>
        </w:rPr>
        <w:t>πρόγραμμα</w:t>
      </w:r>
      <w:r w:rsidR="00185D47" w:rsidRPr="00185D47">
        <w:rPr>
          <w:sz w:val="32"/>
          <w:szCs w:val="32"/>
          <w:lang w:val="el-GR"/>
        </w:rPr>
        <w:t xml:space="preserve"> </w:t>
      </w:r>
      <w:r w:rsidR="00185D47" w:rsidRPr="00185D47">
        <w:rPr>
          <w:sz w:val="32"/>
          <w:szCs w:val="32"/>
          <w:lang w:val="en-US"/>
        </w:rPr>
        <w:t>Digi</w:t>
      </w:r>
      <w:r w:rsidR="00185D47" w:rsidRPr="00185D47">
        <w:rPr>
          <w:sz w:val="32"/>
          <w:szCs w:val="32"/>
          <w:lang w:val="el-GR"/>
        </w:rPr>
        <w:t>-</w:t>
      </w:r>
      <w:r w:rsidR="00185D47" w:rsidRPr="00185D47">
        <w:rPr>
          <w:sz w:val="32"/>
          <w:szCs w:val="32"/>
          <w:lang w:val="en-US"/>
        </w:rPr>
        <w:t>VET</w:t>
      </w:r>
      <w:r w:rsidR="00185D47" w:rsidRPr="00185D47">
        <w:rPr>
          <w:sz w:val="32"/>
          <w:szCs w:val="32"/>
          <w:lang w:val="el-GR"/>
        </w:rPr>
        <w:t xml:space="preserve"> </w:t>
      </w:r>
      <w:r w:rsidR="00185D47">
        <w:rPr>
          <w:sz w:val="32"/>
          <w:szCs w:val="32"/>
          <w:lang w:val="el-GR"/>
        </w:rPr>
        <w:t>στοχεύει</w:t>
      </w:r>
      <w:r w:rsidR="00185D47" w:rsidRPr="00185D47">
        <w:rPr>
          <w:sz w:val="32"/>
          <w:szCs w:val="32"/>
          <w:lang w:val="el-GR"/>
        </w:rPr>
        <w:t xml:space="preserve"> </w:t>
      </w:r>
      <w:r w:rsidR="00185D47" w:rsidRPr="00185D47">
        <w:rPr>
          <w:b/>
          <w:sz w:val="32"/>
          <w:szCs w:val="32"/>
          <w:lang w:val="el-GR"/>
        </w:rPr>
        <w:t>εκπαιδευτικούς ή και μαθητές στο τομέα της ΜΤΕΕΚ</w:t>
      </w:r>
      <w:r w:rsidR="00185D47" w:rsidRPr="00185D47">
        <w:rPr>
          <w:sz w:val="32"/>
          <w:szCs w:val="32"/>
          <w:lang w:val="el-GR"/>
        </w:rPr>
        <w:t xml:space="preserve">. </w:t>
      </w:r>
      <w:r w:rsidR="00185D47">
        <w:rPr>
          <w:sz w:val="32"/>
          <w:szCs w:val="32"/>
          <w:lang w:val="el-GR"/>
        </w:rPr>
        <w:t>Τα</w:t>
      </w:r>
      <w:r w:rsidR="00185D47" w:rsidRPr="00185D47">
        <w:rPr>
          <w:sz w:val="32"/>
          <w:szCs w:val="32"/>
          <w:lang w:val="el-GR"/>
        </w:rPr>
        <w:t xml:space="preserve"> </w:t>
      </w:r>
      <w:r w:rsidR="00185D47">
        <w:rPr>
          <w:sz w:val="32"/>
          <w:szCs w:val="32"/>
          <w:lang w:val="el-GR"/>
        </w:rPr>
        <w:t>θέματα</w:t>
      </w:r>
      <w:r w:rsidR="00185D47" w:rsidRPr="00185D47">
        <w:rPr>
          <w:sz w:val="32"/>
          <w:szCs w:val="32"/>
          <w:lang w:val="el-GR"/>
        </w:rPr>
        <w:t xml:space="preserve"> </w:t>
      </w:r>
      <w:r w:rsidR="00185D47">
        <w:rPr>
          <w:sz w:val="32"/>
          <w:szCs w:val="32"/>
          <w:lang w:val="el-GR"/>
        </w:rPr>
        <w:t>που</w:t>
      </w:r>
      <w:r w:rsidR="00185D47" w:rsidRPr="00185D47">
        <w:rPr>
          <w:sz w:val="32"/>
          <w:szCs w:val="32"/>
          <w:lang w:val="el-GR"/>
        </w:rPr>
        <w:t xml:space="preserve"> </w:t>
      </w:r>
      <w:r w:rsidR="00185D47">
        <w:rPr>
          <w:sz w:val="32"/>
          <w:szCs w:val="32"/>
          <w:lang w:val="el-GR"/>
        </w:rPr>
        <w:t>απευθύνετε είναι</w:t>
      </w:r>
      <w:r w:rsidR="00185D47" w:rsidRPr="00185D47">
        <w:rPr>
          <w:sz w:val="32"/>
          <w:szCs w:val="32"/>
          <w:lang w:val="el-GR"/>
        </w:rPr>
        <w:t>:</w:t>
      </w:r>
    </w:p>
    <w:p w14:paraId="5211CCDA" w14:textId="15CA755A" w:rsidR="00185D47" w:rsidRPr="008B5E7E" w:rsidRDefault="00185D47" w:rsidP="00F006D4">
      <w:pPr>
        <w:rPr>
          <w:b/>
          <w:i/>
          <w:sz w:val="32"/>
          <w:szCs w:val="32"/>
          <w:lang w:val="el-GR"/>
        </w:rPr>
      </w:pPr>
      <w:r w:rsidRPr="008B5E7E">
        <w:rPr>
          <w:b/>
          <w:i/>
          <w:sz w:val="32"/>
          <w:szCs w:val="32"/>
          <w:lang w:val="el-GR"/>
        </w:rPr>
        <w:t>Γενικ</w:t>
      </w:r>
      <w:r w:rsidR="008B5E7E">
        <w:rPr>
          <w:b/>
          <w:i/>
          <w:sz w:val="32"/>
          <w:szCs w:val="32"/>
          <w:lang w:val="el-GR"/>
        </w:rPr>
        <w:t>ά για τα θέματα του προγράμματος</w:t>
      </w:r>
      <w:r w:rsidRPr="008B5E7E">
        <w:rPr>
          <w:b/>
          <w:i/>
          <w:sz w:val="32"/>
          <w:szCs w:val="32"/>
          <w:lang w:val="el-GR"/>
        </w:rPr>
        <w:t xml:space="preserve"> </w:t>
      </w:r>
      <w:r w:rsidRPr="00185D47">
        <w:rPr>
          <w:b/>
          <w:i/>
          <w:sz w:val="32"/>
          <w:szCs w:val="32"/>
          <w:lang w:val="en-US"/>
        </w:rPr>
        <w:t>DigI</w:t>
      </w:r>
      <w:r w:rsidRPr="008B5E7E">
        <w:rPr>
          <w:b/>
          <w:i/>
          <w:sz w:val="32"/>
          <w:szCs w:val="32"/>
          <w:lang w:val="el-GR"/>
        </w:rPr>
        <w:t>-</w:t>
      </w:r>
      <w:r w:rsidRPr="00185D47">
        <w:rPr>
          <w:b/>
          <w:i/>
          <w:sz w:val="32"/>
          <w:szCs w:val="32"/>
          <w:lang w:val="en-US"/>
        </w:rPr>
        <w:t>VET</w:t>
      </w:r>
    </w:p>
    <w:p w14:paraId="5455239D" w14:textId="70E20F54" w:rsidR="00185D47" w:rsidRPr="00185D47" w:rsidRDefault="00185D47" w:rsidP="00185D47">
      <w:pPr>
        <w:pStyle w:val="Listenabsatz"/>
        <w:numPr>
          <w:ilvl w:val="0"/>
          <w:numId w:val="29"/>
        </w:numPr>
        <w:rPr>
          <w:sz w:val="32"/>
          <w:szCs w:val="32"/>
          <w:lang w:val="el-GR"/>
        </w:rPr>
      </w:pPr>
      <w:r w:rsidRPr="00185D47">
        <w:rPr>
          <w:sz w:val="32"/>
          <w:szCs w:val="32"/>
          <w:lang w:val="el-GR"/>
        </w:rPr>
        <w:t xml:space="preserve">Μια σύντομη επισκόπηση των </w:t>
      </w:r>
      <w:r>
        <w:rPr>
          <w:sz w:val="32"/>
          <w:szCs w:val="32"/>
          <w:lang w:val="el-GR"/>
        </w:rPr>
        <w:t>σκοπών</w:t>
      </w:r>
      <w:r w:rsidRPr="00185D47">
        <w:rPr>
          <w:sz w:val="32"/>
          <w:szCs w:val="32"/>
          <w:lang w:val="el-GR"/>
        </w:rPr>
        <w:t xml:space="preserve"> και των στόχων του </w:t>
      </w:r>
      <w:r>
        <w:rPr>
          <w:sz w:val="32"/>
          <w:szCs w:val="32"/>
          <w:lang w:val="el-GR"/>
        </w:rPr>
        <w:t>προγράμματος.</w:t>
      </w:r>
    </w:p>
    <w:p w14:paraId="61442343" w14:textId="7DE043D6" w:rsidR="00185D47" w:rsidRPr="00185D47" w:rsidRDefault="00185D47" w:rsidP="00185D47">
      <w:pPr>
        <w:pStyle w:val="Listenabsatz"/>
        <w:numPr>
          <w:ilvl w:val="0"/>
          <w:numId w:val="29"/>
        </w:numPr>
        <w:rPr>
          <w:sz w:val="32"/>
          <w:szCs w:val="32"/>
          <w:lang w:val="el-GR"/>
        </w:rPr>
      </w:pPr>
      <w:r w:rsidRPr="00185D47">
        <w:rPr>
          <w:sz w:val="32"/>
          <w:szCs w:val="32"/>
          <w:lang w:val="el-GR"/>
        </w:rPr>
        <w:t xml:space="preserve">Εισαγωγή </w:t>
      </w:r>
      <w:r>
        <w:rPr>
          <w:sz w:val="32"/>
          <w:szCs w:val="32"/>
          <w:lang w:val="el-GR"/>
        </w:rPr>
        <w:t xml:space="preserve">στη διδακτέα ύλη του </w:t>
      </w:r>
      <w:r w:rsidRPr="00185D47">
        <w:rPr>
          <w:sz w:val="32"/>
          <w:szCs w:val="32"/>
          <w:lang w:val="el-GR"/>
        </w:rPr>
        <w:t>πρ</w:t>
      </w:r>
      <w:r>
        <w:rPr>
          <w:sz w:val="32"/>
          <w:szCs w:val="32"/>
          <w:lang w:val="el-GR"/>
        </w:rPr>
        <w:t>ογρά</w:t>
      </w:r>
      <w:r w:rsidRPr="00185D47">
        <w:rPr>
          <w:sz w:val="32"/>
          <w:szCs w:val="32"/>
          <w:lang w:val="el-GR"/>
        </w:rPr>
        <w:t>μμα</w:t>
      </w:r>
      <w:r>
        <w:rPr>
          <w:sz w:val="32"/>
          <w:szCs w:val="32"/>
          <w:lang w:val="el-GR"/>
        </w:rPr>
        <w:t>τος</w:t>
      </w:r>
      <w:r w:rsidRPr="00185D47">
        <w:rPr>
          <w:sz w:val="32"/>
          <w:szCs w:val="32"/>
          <w:lang w:val="el-GR"/>
        </w:rPr>
        <w:t xml:space="preserve"> </w:t>
      </w:r>
      <w:r w:rsidRPr="00185D47">
        <w:rPr>
          <w:sz w:val="32"/>
          <w:szCs w:val="32"/>
          <w:lang w:val="en-US"/>
        </w:rPr>
        <w:t>DigI</w:t>
      </w:r>
      <w:r w:rsidRPr="00185D47">
        <w:rPr>
          <w:sz w:val="32"/>
          <w:szCs w:val="32"/>
          <w:lang w:val="el-GR"/>
        </w:rPr>
        <w:t>-</w:t>
      </w:r>
      <w:r w:rsidRPr="00185D47">
        <w:rPr>
          <w:sz w:val="32"/>
          <w:szCs w:val="32"/>
          <w:lang w:val="en-US"/>
        </w:rPr>
        <w:t>VET</w:t>
      </w:r>
    </w:p>
    <w:p w14:paraId="23DA8B22" w14:textId="0D636004" w:rsidR="00185D47" w:rsidRPr="00185D47" w:rsidRDefault="00185D47" w:rsidP="00185D47">
      <w:pPr>
        <w:pStyle w:val="Listenabsatz"/>
        <w:numPr>
          <w:ilvl w:val="0"/>
          <w:numId w:val="29"/>
        </w:numPr>
        <w:rPr>
          <w:sz w:val="32"/>
          <w:szCs w:val="32"/>
          <w:lang w:val="el-GR"/>
        </w:rPr>
      </w:pPr>
      <w:r w:rsidRPr="00185D47">
        <w:rPr>
          <w:sz w:val="32"/>
          <w:szCs w:val="32"/>
          <w:lang w:val="el-GR"/>
        </w:rPr>
        <w:t xml:space="preserve">Η ομάδα-στόχος - </w:t>
      </w:r>
      <w:r w:rsidR="008B5E7E">
        <w:rPr>
          <w:sz w:val="32"/>
          <w:szCs w:val="32"/>
          <w:lang w:val="el-GR"/>
        </w:rPr>
        <w:br/>
      </w:r>
      <w:r w:rsidRPr="00185D47">
        <w:rPr>
          <w:sz w:val="32"/>
          <w:szCs w:val="32"/>
          <w:lang w:val="el-GR"/>
        </w:rPr>
        <w:t xml:space="preserve">Χαρακτηριστικά της ομάδας στόχου </w:t>
      </w:r>
      <w:r w:rsidRPr="00185D47">
        <w:rPr>
          <w:sz w:val="32"/>
          <w:szCs w:val="32"/>
          <w:lang w:val="en-US"/>
        </w:rPr>
        <w:t>DigI</w:t>
      </w:r>
      <w:r w:rsidRPr="00185D47">
        <w:rPr>
          <w:sz w:val="32"/>
          <w:szCs w:val="32"/>
          <w:lang w:val="el-GR"/>
        </w:rPr>
        <w:t>-</w:t>
      </w:r>
      <w:r w:rsidRPr="00185D47">
        <w:rPr>
          <w:sz w:val="32"/>
          <w:szCs w:val="32"/>
          <w:lang w:val="en-US"/>
        </w:rPr>
        <w:t>VET</w:t>
      </w:r>
      <w:r w:rsidRPr="00185D47">
        <w:rPr>
          <w:sz w:val="32"/>
          <w:szCs w:val="32"/>
          <w:lang w:val="el-GR"/>
        </w:rPr>
        <w:t>, των αναγκών και των προσδοκιών τους</w:t>
      </w:r>
    </w:p>
    <w:p w14:paraId="12764FA4" w14:textId="7C804B64" w:rsidR="00185D47" w:rsidRPr="00185D47" w:rsidRDefault="00185D47" w:rsidP="00185D47">
      <w:pPr>
        <w:pStyle w:val="Listenabsatz"/>
        <w:numPr>
          <w:ilvl w:val="0"/>
          <w:numId w:val="29"/>
        </w:numPr>
        <w:rPr>
          <w:sz w:val="32"/>
          <w:szCs w:val="32"/>
          <w:lang w:val="en-US"/>
        </w:rPr>
      </w:pPr>
      <w:proofErr w:type="spellStart"/>
      <w:r w:rsidRPr="00185D47">
        <w:rPr>
          <w:sz w:val="32"/>
          <w:szCs w:val="32"/>
          <w:lang w:val="en-US"/>
        </w:rPr>
        <w:t>Εισ</w:t>
      </w:r>
      <w:proofErr w:type="spellEnd"/>
      <w:r w:rsidRPr="00185D47">
        <w:rPr>
          <w:sz w:val="32"/>
          <w:szCs w:val="32"/>
          <w:lang w:val="en-US"/>
        </w:rPr>
        <w:t xml:space="preserve">αγωγή </w:t>
      </w:r>
      <w:proofErr w:type="spellStart"/>
      <w:r w:rsidRPr="00185D47">
        <w:rPr>
          <w:sz w:val="32"/>
          <w:szCs w:val="32"/>
          <w:lang w:val="en-US"/>
        </w:rPr>
        <w:t>στην</w:t>
      </w:r>
      <w:proofErr w:type="spellEnd"/>
      <w:r w:rsidRPr="00185D47">
        <w:rPr>
          <w:sz w:val="32"/>
          <w:szCs w:val="32"/>
          <w:lang w:val="en-US"/>
        </w:rPr>
        <w:t xml:space="preserve"> πλα</w:t>
      </w:r>
      <w:proofErr w:type="spellStart"/>
      <w:r w:rsidRPr="00185D47">
        <w:rPr>
          <w:sz w:val="32"/>
          <w:szCs w:val="32"/>
          <w:lang w:val="en-US"/>
        </w:rPr>
        <w:t>τφόρμ</w:t>
      </w:r>
      <w:proofErr w:type="spellEnd"/>
      <w:r w:rsidRPr="00185D47">
        <w:rPr>
          <w:sz w:val="32"/>
          <w:szCs w:val="32"/>
          <w:lang w:val="en-US"/>
        </w:rPr>
        <w:t xml:space="preserve">α </w:t>
      </w:r>
      <w:proofErr w:type="spellStart"/>
      <w:r w:rsidRPr="00185D47">
        <w:rPr>
          <w:sz w:val="32"/>
          <w:szCs w:val="32"/>
          <w:lang w:val="en-US"/>
        </w:rPr>
        <w:t>ηλεκτρονικής</w:t>
      </w:r>
      <w:proofErr w:type="spellEnd"/>
      <w:r w:rsidRPr="00185D47">
        <w:rPr>
          <w:sz w:val="32"/>
          <w:szCs w:val="32"/>
          <w:lang w:val="en-US"/>
        </w:rPr>
        <w:t xml:space="preserve"> </w:t>
      </w:r>
      <w:proofErr w:type="spellStart"/>
      <w:r w:rsidRPr="00185D47">
        <w:rPr>
          <w:sz w:val="32"/>
          <w:szCs w:val="32"/>
          <w:lang w:val="en-US"/>
        </w:rPr>
        <w:t>μάθησης</w:t>
      </w:r>
      <w:proofErr w:type="spellEnd"/>
    </w:p>
    <w:p w14:paraId="51AE1D64" w14:textId="02843244" w:rsidR="008B5E7E" w:rsidRPr="008B5E7E" w:rsidRDefault="008B5E7E" w:rsidP="008B5E7E">
      <w:pPr>
        <w:rPr>
          <w:b/>
          <w:i/>
          <w:sz w:val="32"/>
          <w:szCs w:val="32"/>
          <w:lang w:val="el-GR"/>
        </w:rPr>
      </w:pPr>
      <w:r>
        <w:rPr>
          <w:b/>
          <w:i/>
          <w:sz w:val="32"/>
          <w:szCs w:val="32"/>
          <w:lang w:val="el-GR"/>
        </w:rPr>
        <w:t>Σχετικά</w:t>
      </w:r>
      <w:r w:rsidRPr="008B5E7E">
        <w:rPr>
          <w:b/>
          <w:i/>
          <w:sz w:val="32"/>
          <w:szCs w:val="32"/>
          <w:lang w:val="el-GR"/>
        </w:rPr>
        <w:t xml:space="preserve"> με το θέμα </w:t>
      </w:r>
      <w:r>
        <w:rPr>
          <w:b/>
          <w:i/>
          <w:sz w:val="32"/>
          <w:szCs w:val="32"/>
          <w:lang w:val="el-GR"/>
        </w:rPr>
        <w:t>του προγράμματος</w:t>
      </w:r>
      <w:r w:rsidRPr="008B5E7E">
        <w:rPr>
          <w:b/>
          <w:i/>
          <w:sz w:val="32"/>
          <w:szCs w:val="32"/>
          <w:lang w:val="el-GR"/>
        </w:rPr>
        <w:t xml:space="preserve"> </w:t>
      </w:r>
      <w:r w:rsidRPr="008B5E7E">
        <w:rPr>
          <w:b/>
          <w:i/>
          <w:sz w:val="32"/>
          <w:szCs w:val="32"/>
          <w:lang w:val="en-US"/>
        </w:rPr>
        <w:t>DigI</w:t>
      </w:r>
      <w:r w:rsidRPr="008B5E7E">
        <w:rPr>
          <w:b/>
          <w:i/>
          <w:sz w:val="32"/>
          <w:szCs w:val="32"/>
          <w:lang w:val="el-GR"/>
        </w:rPr>
        <w:t>-</w:t>
      </w:r>
      <w:r w:rsidRPr="008B5E7E">
        <w:rPr>
          <w:b/>
          <w:i/>
          <w:sz w:val="32"/>
          <w:szCs w:val="32"/>
          <w:lang w:val="en-US"/>
        </w:rPr>
        <w:t>VET</w:t>
      </w:r>
      <w:r w:rsidRPr="008B5E7E">
        <w:rPr>
          <w:b/>
          <w:i/>
          <w:sz w:val="32"/>
          <w:szCs w:val="32"/>
          <w:lang w:val="el-GR"/>
        </w:rPr>
        <w:t>:</w:t>
      </w:r>
    </w:p>
    <w:p w14:paraId="1FAA5CB2" w14:textId="5AC1A606" w:rsidR="008B5E7E" w:rsidRPr="008B5E7E" w:rsidRDefault="008B5E7E" w:rsidP="008B5E7E">
      <w:pPr>
        <w:pStyle w:val="Listenabsatz"/>
        <w:numPr>
          <w:ilvl w:val="0"/>
          <w:numId w:val="34"/>
        </w:numPr>
        <w:rPr>
          <w:sz w:val="32"/>
          <w:szCs w:val="32"/>
          <w:lang w:val="el-GR"/>
        </w:rPr>
      </w:pPr>
      <w:r w:rsidRPr="008B5E7E">
        <w:rPr>
          <w:sz w:val="32"/>
          <w:szCs w:val="32"/>
          <w:lang w:val="el-GR"/>
        </w:rPr>
        <w:t>Ορισμοί των όρων</w:t>
      </w:r>
      <w:r>
        <w:rPr>
          <w:sz w:val="32"/>
          <w:szCs w:val="32"/>
          <w:lang w:val="el-GR"/>
        </w:rPr>
        <w:t>.</w:t>
      </w:r>
    </w:p>
    <w:p w14:paraId="65B2EA8F" w14:textId="3F8B030B" w:rsidR="008B5E7E" w:rsidRPr="008B5E7E" w:rsidRDefault="008B5E7E" w:rsidP="008B5E7E">
      <w:pPr>
        <w:pStyle w:val="Listenabsatz"/>
        <w:numPr>
          <w:ilvl w:val="0"/>
          <w:numId w:val="34"/>
        </w:numPr>
        <w:rPr>
          <w:sz w:val="32"/>
          <w:szCs w:val="32"/>
          <w:lang w:val="el-GR"/>
        </w:rPr>
      </w:pPr>
      <w:r w:rsidRPr="008B5E7E">
        <w:rPr>
          <w:sz w:val="32"/>
          <w:szCs w:val="32"/>
          <w:lang w:val="el-GR"/>
        </w:rPr>
        <w:t>Περιγραφή της ιστορίας της ψηφιοποίησης και της βιομηχανίας 4.0</w:t>
      </w:r>
      <w:r>
        <w:rPr>
          <w:sz w:val="32"/>
          <w:szCs w:val="32"/>
          <w:lang w:val="el-GR"/>
        </w:rPr>
        <w:t>.</w:t>
      </w:r>
    </w:p>
    <w:p w14:paraId="1BDD5E3F" w14:textId="04E38218" w:rsidR="008B5E7E" w:rsidRPr="008B5E7E" w:rsidRDefault="008B5E7E" w:rsidP="008B5E7E">
      <w:pPr>
        <w:pStyle w:val="Listenabsatz"/>
        <w:numPr>
          <w:ilvl w:val="0"/>
          <w:numId w:val="34"/>
        </w:numPr>
        <w:rPr>
          <w:sz w:val="32"/>
          <w:szCs w:val="32"/>
          <w:lang w:val="el-GR"/>
        </w:rPr>
      </w:pPr>
      <w:r w:rsidRPr="008B5E7E">
        <w:rPr>
          <w:sz w:val="32"/>
          <w:szCs w:val="32"/>
          <w:lang w:val="el-GR"/>
        </w:rPr>
        <w:t>Η ανάγκη ψηφιοποίησης στον σημερινό κόσμο της εργασίας</w:t>
      </w:r>
      <w:r>
        <w:rPr>
          <w:sz w:val="32"/>
          <w:szCs w:val="32"/>
          <w:lang w:val="el-GR"/>
        </w:rPr>
        <w:t>.</w:t>
      </w:r>
    </w:p>
    <w:p w14:paraId="0F398F15" w14:textId="02399DF8" w:rsidR="008B5E7E" w:rsidRPr="008B5E7E" w:rsidRDefault="008B5E7E" w:rsidP="008B5E7E">
      <w:pPr>
        <w:pStyle w:val="Listenabsatz"/>
        <w:numPr>
          <w:ilvl w:val="0"/>
          <w:numId w:val="34"/>
        </w:numPr>
        <w:rPr>
          <w:sz w:val="32"/>
          <w:szCs w:val="32"/>
          <w:lang w:val="el-GR"/>
        </w:rPr>
      </w:pPr>
      <w:r w:rsidRPr="008B5E7E">
        <w:rPr>
          <w:sz w:val="32"/>
          <w:szCs w:val="32"/>
          <w:lang w:val="el-GR"/>
        </w:rPr>
        <w:t>Τρέχουσα κατάσταση και μελλοντικές εξελίξεις</w:t>
      </w:r>
      <w:r>
        <w:rPr>
          <w:sz w:val="32"/>
          <w:szCs w:val="32"/>
          <w:lang w:val="el-GR"/>
        </w:rPr>
        <w:t>.</w:t>
      </w:r>
    </w:p>
    <w:p w14:paraId="6044AB74" w14:textId="29DD0A77" w:rsidR="008B5E7E" w:rsidRDefault="008B5E7E" w:rsidP="008B5E7E">
      <w:pPr>
        <w:pStyle w:val="Listenabsatz"/>
        <w:numPr>
          <w:ilvl w:val="0"/>
          <w:numId w:val="34"/>
        </w:numPr>
        <w:rPr>
          <w:sz w:val="32"/>
          <w:szCs w:val="32"/>
          <w:lang w:val="el-GR"/>
        </w:rPr>
      </w:pPr>
      <w:r w:rsidRPr="008B5E7E">
        <w:rPr>
          <w:sz w:val="32"/>
          <w:szCs w:val="32"/>
          <w:lang w:val="el-GR"/>
        </w:rPr>
        <w:t>Παραδείγματα Βιομηχανίας 4.0</w:t>
      </w:r>
      <w:r>
        <w:rPr>
          <w:sz w:val="32"/>
          <w:szCs w:val="32"/>
          <w:lang w:val="el-GR"/>
        </w:rPr>
        <w:t>. Χρήση του Διαδικτυακού Παρατηρητηρίου.</w:t>
      </w:r>
    </w:p>
    <w:p w14:paraId="0837E022" w14:textId="7B12AFC7" w:rsidR="00F006D4" w:rsidRPr="008B5E7E" w:rsidRDefault="008B5E7E" w:rsidP="008B5E7E">
      <w:pPr>
        <w:pStyle w:val="Listenabsatz"/>
        <w:numPr>
          <w:ilvl w:val="0"/>
          <w:numId w:val="34"/>
        </w:numPr>
        <w:rPr>
          <w:sz w:val="32"/>
          <w:szCs w:val="32"/>
          <w:lang w:val="el-GR"/>
        </w:rPr>
      </w:pPr>
      <w:r>
        <w:rPr>
          <w:sz w:val="32"/>
          <w:szCs w:val="32"/>
          <w:lang w:val="el-GR"/>
        </w:rPr>
        <w:t xml:space="preserve">Καλές </w:t>
      </w:r>
      <w:r w:rsidRPr="008B5E7E">
        <w:rPr>
          <w:sz w:val="32"/>
          <w:szCs w:val="32"/>
          <w:lang w:val="el-GR"/>
        </w:rPr>
        <w:t xml:space="preserve">πρακτικές ενσωμάτωσης της ψηφιοποίησης σε σενάρια και μαθήματα </w:t>
      </w:r>
      <w:r>
        <w:rPr>
          <w:sz w:val="32"/>
          <w:szCs w:val="32"/>
          <w:lang w:val="el-GR"/>
        </w:rPr>
        <w:t>ΜΤ</w:t>
      </w:r>
      <w:r w:rsidRPr="008B5E7E">
        <w:rPr>
          <w:sz w:val="32"/>
          <w:szCs w:val="32"/>
          <w:lang w:val="el-GR"/>
        </w:rPr>
        <w:t>ΕΕΚ</w:t>
      </w:r>
      <w:r>
        <w:rPr>
          <w:sz w:val="32"/>
          <w:szCs w:val="32"/>
          <w:lang w:val="el-GR"/>
        </w:rPr>
        <w:t>.</w:t>
      </w:r>
    </w:p>
    <w:p w14:paraId="31EEA833" w14:textId="3EEA68C1" w:rsidR="008B5E7E" w:rsidRPr="0055440E" w:rsidRDefault="008B5E7E" w:rsidP="00F006D4">
      <w:pPr>
        <w:rPr>
          <w:b/>
          <w:i/>
          <w:sz w:val="32"/>
          <w:szCs w:val="32"/>
          <w:lang w:val="el-GR"/>
        </w:rPr>
      </w:pPr>
    </w:p>
    <w:p w14:paraId="41C18A5B" w14:textId="0894F19D" w:rsidR="008B5E7E" w:rsidRPr="008B5E7E" w:rsidRDefault="008B5E7E" w:rsidP="00F006D4">
      <w:pPr>
        <w:rPr>
          <w:b/>
          <w:i/>
          <w:sz w:val="32"/>
          <w:szCs w:val="32"/>
          <w:lang w:val="el-GR"/>
        </w:rPr>
      </w:pPr>
      <w:r w:rsidRPr="008B5E7E">
        <w:rPr>
          <w:b/>
          <w:i/>
          <w:sz w:val="32"/>
          <w:szCs w:val="32"/>
          <w:lang w:val="el-GR"/>
        </w:rPr>
        <w:t xml:space="preserve">Σημαντικές πτυχές και προκλήσεις </w:t>
      </w:r>
      <w:r w:rsidRPr="008B5E7E">
        <w:rPr>
          <w:i/>
          <w:sz w:val="32"/>
          <w:szCs w:val="32"/>
          <w:lang w:val="el-GR"/>
        </w:rPr>
        <w:t>για</w:t>
      </w:r>
      <w:r w:rsidRPr="008B5E7E">
        <w:rPr>
          <w:b/>
          <w:i/>
          <w:sz w:val="32"/>
          <w:szCs w:val="32"/>
          <w:lang w:val="el-GR"/>
        </w:rPr>
        <w:t xml:space="preserve"> άτ</w:t>
      </w:r>
      <w:r>
        <w:rPr>
          <w:b/>
          <w:i/>
          <w:sz w:val="32"/>
          <w:szCs w:val="32"/>
          <w:lang w:val="el-GR"/>
        </w:rPr>
        <w:t xml:space="preserve">ομα που είναι εκπαιδευτικοί ή και </w:t>
      </w:r>
      <w:r w:rsidRPr="008B5E7E">
        <w:rPr>
          <w:b/>
          <w:i/>
          <w:sz w:val="32"/>
          <w:szCs w:val="32"/>
          <w:lang w:val="el-GR"/>
        </w:rPr>
        <w:t xml:space="preserve">μαθητές στον τομέα της </w:t>
      </w:r>
      <w:r>
        <w:rPr>
          <w:b/>
          <w:i/>
          <w:sz w:val="32"/>
          <w:szCs w:val="32"/>
          <w:lang w:val="el-GR"/>
        </w:rPr>
        <w:t>ΜΤ</w:t>
      </w:r>
      <w:r w:rsidRPr="008B5E7E">
        <w:rPr>
          <w:b/>
          <w:i/>
          <w:sz w:val="32"/>
          <w:szCs w:val="32"/>
          <w:lang w:val="el-GR"/>
        </w:rPr>
        <w:t xml:space="preserve">ΕΕΚ </w:t>
      </w:r>
      <w:r w:rsidRPr="008B5E7E">
        <w:rPr>
          <w:i/>
          <w:sz w:val="32"/>
          <w:szCs w:val="32"/>
          <w:lang w:val="el-GR"/>
        </w:rPr>
        <w:t>είναι</w:t>
      </w:r>
      <w:r w:rsidRPr="008B5E7E">
        <w:rPr>
          <w:b/>
          <w:i/>
          <w:sz w:val="32"/>
          <w:szCs w:val="32"/>
          <w:lang w:val="el-GR"/>
        </w:rPr>
        <w:t>:</w:t>
      </w:r>
    </w:p>
    <w:p w14:paraId="00B7CF30" w14:textId="77777777" w:rsidR="0055440E" w:rsidRDefault="008B5E7E" w:rsidP="001F25F4">
      <w:pPr>
        <w:jc w:val="both"/>
        <w:rPr>
          <w:sz w:val="32"/>
          <w:szCs w:val="32"/>
          <w:lang w:val="el-GR"/>
        </w:rPr>
      </w:pPr>
      <w:r>
        <w:rPr>
          <w:sz w:val="32"/>
          <w:szCs w:val="32"/>
          <w:lang w:val="el-GR"/>
        </w:rPr>
        <w:t>Γ</w:t>
      </w:r>
      <w:r w:rsidRPr="008B5E7E">
        <w:rPr>
          <w:sz w:val="32"/>
          <w:szCs w:val="32"/>
          <w:lang w:val="el-GR"/>
        </w:rPr>
        <w:t xml:space="preserve">ια τους </w:t>
      </w:r>
      <w:r>
        <w:rPr>
          <w:sz w:val="32"/>
          <w:szCs w:val="32"/>
          <w:lang w:val="el-GR"/>
        </w:rPr>
        <w:t>καθηγητές</w:t>
      </w:r>
      <w:r w:rsidRPr="008B5E7E">
        <w:rPr>
          <w:sz w:val="32"/>
          <w:szCs w:val="32"/>
          <w:lang w:val="el-GR"/>
        </w:rPr>
        <w:t xml:space="preserve"> και τους εκπαιδευτές στην </w:t>
      </w:r>
      <w:r>
        <w:rPr>
          <w:sz w:val="32"/>
          <w:szCs w:val="32"/>
          <w:lang w:val="el-GR"/>
        </w:rPr>
        <w:t>ΜΤ</w:t>
      </w:r>
      <w:r w:rsidRPr="008B5E7E">
        <w:rPr>
          <w:sz w:val="32"/>
          <w:szCs w:val="32"/>
          <w:lang w:val="el-GR"/>
        </w:rPr>
        <w:t xml:space="preserve">ΕΕΚ είναι </w:t>
      </w:r>
      <w:r>
        <w:rPr>
          <w:sz w:val="32"/>
          <w:szCs w:val="32"/>
          <w:lang w:val="el-GR"/>
        </w:rPr>
        <w:t xml:space="preserve">σημαντικές </w:t>
      </w:r>
      <w:r w:rsidRPr="008B5E7E">
        <w:rPr>
          <w:sz w:val="32"/>
          <w:szCs w:val="32"/>
          <w:lang w:val="el-GR"/>
        </w:rPr>
        <w:t>οι παιδαγωγικές προσεγγίσεις και η ιδέα να γίν</w:t>
      </w:r>
      <w:r w:rsidR="0055440E">
        <w:rPr>
          <w:sz w:val="32"/>
          <w:szCs w:val="32"/>
          <w:lang w:val="el-GR"/>
        </w:rPr>
        <w:t>ουν</w:t>
      </w:r>
      <w:r w:rsidRPr="008B5E7E">
        <w:rPr>
          <w:sz w:val="32"/>
          <w:szCs w:val="32"/>
          <w:lang w:val="el-GR"/>
        </w:rPr>
        <w:t xml:space="preserve"> «</w:t>
      </w:r>
      <w:r w:rsidR="0055440E">
        <w:rPr>
          <w:sz w:val="32"/>
          <w:szCs w:val="32"/>
          <w:lang w:val="el-GR"/>
        </w:rPr>
        <w:t>Πρεσβευτές</w:t>
      </w:r>
      <w:r w:rsidRPr="008B5E7E">
        <w:rPr>
          <w:sz w:val="32"/>
          <w:szCs w:val="32"/>
          <w:lang w:val="el-GR"/>
        </w:rPr>
        <w:t xml:space="preserve"> της μάθησης»</w:t>
      </w:r>
      <w:r w:rsidR="0055440E">
        <w:rPr>
          <w:sz w:val="32"/>
          <w:szCs w:val="32"/>
          <w:lang w:val="el-GR"/>
        </w:rPr>
        <w:t>.</w:t>
      </w:r>
      <w:r w:rsidRPr="008B5E7E">
        <w:rPr>
          <w:sz w:val="32"/>
          <w:szCs w:val="32"/>
          <w:lang w:val="el-GR"/>
        </w:rPr>
        <w:t xml:space="preserve"> </w:t>
      </w:r>
      <w:r w:rsidR="0055440E">
        <w:rPr>
          <w:sz w:val="32"/>
          <w:szCs w:val="32"/>
          <w:lang w:val="el-GR"/>
        </w:rPr>
        <w:t>Τ</w:t>
      </w:r>
      <w:r w:rsidRPr="008B5E7E">
        <w:rPr>
          <w:sz w:val="32"/>
          <w:szCs w:val="32"/>
          <w:lang w:val="el-GR"/>
        </w:rPr>
        <w:t>ο διαφορετικό στυλ μάθησης, η ποιότητα του προγράμματος σπουδών και η υποστήριξή τους, ιδίως όσον αφορά τη χρήση της πλατφόρμας ηλεκτρονικής μάθησης και των πόρων.</w:t>
      </w:r>
    </w:p>
    <w:p w14:paraId="60A9E150" w14:textId="5A75CA08" w:rsidR="001F25F4" w:rsidRDefault="0055440E" w:rsidP="001F25F4">
      <w:pPr>
        <w:jc w:val="both"/>
        <w:rPr>
          <w:sz w:val="32"/>
          <w:szCs w:val="32"/>
          <w:lang w:val="el-GR"/>
        </w:rPr>
      </w:pPr>
      <w:r>
        <w:rPr>
          <w:sz w:val="32"/>
          <w:szCs w:val="32"/>
          <w:lang w:val="el-GR"/>
        </w:rPr>
        <w:t>Μ</w:t>
      </w:r>
      <w:r w:rsidRPr="0055440E">
        <w:rPr>
          <w:sz w:val="32"/>
          <w:szCs w:val="32"/>
          <w:lang w:val="el-GR"/>
        </w:rPr>
        <w:t xml:space="preserve">ια </w:t>
      </w:r>
      <w:r>
        <w:rPr>
          <w:sz w:val="32"/>
          <w:szCs w:val="32"/>
          <w:lang w:val="el-GR"/>
        </w:rPr>
        <w:t xml:space="preserve">άλλη </w:t>
      </w:r>
      <w:r w:rsidRPr="0055440E">
        <w:rPr>
          <w:sz w:val="32"/>
          <w:szCs w:val="32"/>
          <w:lang w:val="el-GR"/>
        </w:rPr>
        <w:t xml:space="preserve">πρόκληση σχετικά με το πρόγραμμα σπουδών </w:t>
      </w:r>
      <w:r>
        <w:rPr>
          <w:sz w:val="32"/>
          <w:szCs w:val="32"/>
          <w:lang w:val="el-GR"/>
        </w:rPr>
        <w:t xml:space="preserve">του προγράμματος </w:t>
      </w:r>
      <w:r w:rsidRPr="0055440E">
        <w:rPr>
          <w:sz w:val="32"/>
          <w:szCs w:val="32"/>
          <w:lang w:val="en-US"/>
        </w:rPr>
        <w:t>DigI</w:t>
      </w:r>
      <w:r w:rsidRPr="0055440E">
        <w:rPr>
          <w:sz w:val="32"/>
          <w:szCs w:val="32"/>
          <w:lang w:val="el-GR"/>
        </w:rPr>
        <w:t>-</w:t>
      </w:r>
      <w:r w:rsidRPr="0055440E">
        <w:rPr>
          <w:sz w:val="32"/>
          <w:szCs w:val="32"/>
          <w:lang w:val="en-US"/>
        </w:rPr>
        <w:t>VET</w:t>
      </w:r>
      <w:r w:rsidRPr="0055440E">
        <w:rPr>
          <w:sz w:val="32"/>
          <w:szCs w:val="32"/>
          <w:lang w:val="el-GR"/>
        </w:rPr>
        <w:t xml:space="preserve"> είναι η έλλειψη χρόνου. Επομένως, η κύρια πρόκληση θα είναι η χρονική δέσμευση.</w:t>
      </w:r>
    </w:p>
    <w:p w14:paraId="73D46A2C" w14:textId="62107655" w:rsidR="0055440E" w:rsidRDefault="0055440E" w:rsidP="001F25F4">
      <w:pPr>
        <w:jc w:val="both"/>
        <w:rPr>
          <w:sz w:val="32"/>
          <w:szCs w:val="32"/>
          <w:lang w:val="el-GR"/>
        </w:rPr>
      </w:pPr>
      <w:r w:rsidRPr="0055440E">
        <w:rPr>
          <w:sz w:val="32"/>
          <w:szCs w:val="32"/>
          <w:lang w:val="el-GR"/>
        </w:rPr>
        <w:t xml:space="preserve">Εκτός από αυτό, </w:t>
      </w:r>
      <w:r>
        <w:rPr>
          <w:sz w:val="32"/>
          <w:szCs w:val="32"/>
          <w:lang w:val="el-GR"/>
        </w:rPr>
        <w:t>άλλες</w:t>
      </w:r>
      <w:r w:rsidRPr="0055440E">
        <w:rPr>
          <w:sz w:val="32"/>
          <w:szCs w:val="32"/>
          <w:lang w:val="el-GR"/>
        </w:rPr>
        <w:t xml:space="preserve"> προκλήσεις είναι η αυθεντικότητα, το κίνητρο των μαθητών, η υπομονή στις διαδικασίες διδασκαλίας και καθοδήγησης και μια σταθερή τεχνολογία.</w:t>
      </w:r>
    </w:p>
    <w:p w14:paraId="73157789" w14:textId="7E69E28F" w:rsidR="00F006D4" w:rsidRDefault="0055440E" w:rsidP="00F006D4">
      <w:pPr>
        <w:jc w:val="both"/>
        <w:rPr>
          <w:sz w:val="32"/>
          <w:szCs w:val="32"/>
          <w:lang w:val="el-GR"/>
        </w:rPr>
      </w:pPr>
      <w:r>
        <w:rPr>
          <w:sz w:val="32"/>
          <w:szCs w:val="32"/>
          <w:lang w:val="el-GR"/>
        </w:rPr>
        <w:t>Επίσης</w:t>
      </w:r>
      <w:r w:rsidRPr="0055440E">
        <w:rPr>
          <w:sz w:val="32"/>
          <w:szCs w:val="32"/>
          <w:lang w:val="el-GR"/>
        </w:rPr>
        <w:t xml:space="preserve"> σημαντικό</w:t>
      </w:r>
      <w:r>
        <w:rPr>
          <w:sz w:val="32"/>
          <w:szCs w:val="32"/>
          <w:lang w:val="el-GR"/>
        </w:rPr>
        <w:t>, είναι</w:t>
      </w:r>
      <w:r w:rsidRPr="0055440E">
        <w:rPr>
          <w:sz w:val="32"/>
          <w:szCs w:val="32"/>
          <w:lang w:val="el-GR"/>
        </w:rPr>
        <w:t xml:space="preserve"> τα μέτρα </w:t>
      </w:r>
      <w:r>
        <w:rPr>
          <w:sz w:val="32"/>
          <w:szCs w:val="32"/>
          <w:lang w:val="el-GR"/>
        </w:rPr>
        <w:t>που θα ληφθούν θα</w:t>
      </w:r>
      <w:r w:rsidRPr="0055440E">
        <w:rPr>
          <w:sz w:val="32"/>
          <w:szCs w:val="32"/>
          <w:lang w:val="el-GR"/>
        </w:rPr>
        <w:t xml:space="preserve"> πρέπει να είναι</w:t>
      </w:r>
      <w:r>
        <w:rPr>
          <w:sz w:val="32"/>
          <w:szCs w:val="32"/>
          <w:lang w:val="el-GR"/>
        </w:rPr>
        <w:t xml:space="preserve"> </w:t>
      </w:r>
      <w:r w:rsidRPr="0055440E">
        <w:rPr>
          <w:sz w:val="32"/>
          <w:szCs w:val="32"/>
          <w:lang w:val="el-GR"/>
        </w:rPr>
        <w:t>σχετικά</w:t>
      </w:r>
      <w:r>
        <w:rPr>
          <w:sz w:val="32"/>
          <w:szCs w:val="32"/>
          <w:lang w:val="el-GR"/>
        </w:rPr>
        <w:t xml:space="preserve">, </w:t>
      </w:r>
      <w:r w:rsidRPr="0055440E">
        <w:rPr>
          <w:sz w:val="32"/>
          <w:szCs w:val="32"/>
          <w:lang w:val="el-GR"/>
        </w:rPr>
        <w:t xml:space="preserve">συνοπτικά και να παραδίδονται </w:t>
      </w:r>
      <w:r>
        <w:rPr>
          <w:sz w:val="32"/>
          <w:szCs w:val="32"/>
          <w:lang w:val="el-GR"/>
        </w:rPr>
        <w:t>δια ζώσης</w:t>
      </w:r>
      <w:r w:rsidRPr="0055440E">
        <w:rPr>
          <w:sz w:val="32"/>
          <w:szCs w:val="32"/>
          <w:lang w:val="el-GR"/>
        </w:rPr>
        <w:t xml:space="preserve"> με ευέλικτο τρόπο. Πρέπει να δοθεί έμφαση στα οφέλη της συμμετοχής και να αυξηθούν οι ευκαιρίες για δικτύωση. Είναι απαραίτητο να διαθέσουμε τον κατάλληλο χρόνο για τις ανάγκες των συμμετεχόντων.</w:t>
      </w:r>
    </w:p>
    <w:p w14:paraId="6ED793ED" w14:textId="6D6965C2" w:rsidR="00F006D4" w:rsidRPr="00DA104A" w:rsidRDefault="00C44081" w:rsidP="001B3A72">
      <w:pPr>
        <w:jc w:val="both"/>
        <w:rPr>
          <w:sz w:val="32"/>
          <w:szCs w:val="32"/>
          <w:lang w:val="el-GR"/>
        </w:rPr>
      </w:pPr>
      <w:r w:rsidRPr="00C44081">
        <w:rPr>
          <w:sz w:val="32"/>
          <w:szCs w:val="32"/>
          <w:lang w:val="el-GR"/>
        </w:rPr>
        <w:t xml:space="preserve">Με βάση τα αποτελέσματα της έρευνας </w:t>
      </w:r>
      <w:r>
        <w:rPr>
          <w:sz w:val="32"/>
          <w:szCs w:val="32"/>
          <w:lang w:val="el-GR"/>
        </w:rPr>
        <w:t>των</w:t>
      </w:r>
      <w:r w:rsidRPr="00C44081">
        <w:rPr>
          <w:sz w:val="32"/>
          <w:szCs w:val="32"/>
          <w:lang w:val="el-GR"/>
        </w:rPr>
        <w:t xml:space="preserve"> εταίρ</w:t>
      </w:r>
      <w:r>
        <w:rPr>
          <w:sz w:val="32"/>
          <w:szCs w:val="32"/>
          <w:lang w:val="el-GR"/>
        </w:rPr>
        <w:t>ων</w:t>
      </w:r>
      <w:r w:rsidRPr="00C44081">
        <w:rPr>
          <w:sz w:val="32"/>
          <w:szCs w:val="32"/>
          <w:lang w:val="el-GR"/>
        </w:rPr>
        <w:t xml:space="preserve"> του </w:t>
      </w:r>
      <w:r>
        <w:rPr>
          <w:sz w:val="32"/>
          <w:szCs w:val="32"/>
          <w:lang w:val="el-GR"/>
        </w:rPr>
        <w:t xml:space="preserve">προγράμματος </w:t>
      </w:r>
      <w:r w:rsidRPr="00C44081">
        <w:rPr>
          <w:sz w:val="32"/>
          <w:szCs w:val="32"/>
          <w:lang w:val="el-GR"/>
        </w:rPr>
        <w:t xml:space="preserve">DigI-VET θα μπορούσαν να προκύψουν </w:t>
      </w:r>
      <w:r>
        <w:rPr>
          <w:sz w:val="32"/>
          <w:szCs w:val="32"/>
          <w:lang w:val="el-GR"/>
        </w:rPr>
        <w:t>τα</w:t>
      </w:r>
      <w:r w:rsidRPr="00C44081">
        <w:rPr>
          <w:sz w:val="32"/>
          <w:szCs w:val="32"/>
          <w:lang w:val="el-GR"/>
        </w:rPr>
        <w:t xml:space="preserve"> ακόλουθ</w:t>
      </w:r>
      <w:r>
        <w:rPr>
          <w:sz w:val="32"/>
          <w:szCs w:val="32"/>
          <w:lang w:val="el-GR"/>
        </w:rPr>
        <w:t xml:space="preserve">α </w:t>
      </w:r>
      <w:r w:rsidRPr="00C44081">
        <w:rPr>
          <w:sz w:val="32"/>
          <w:szCs w:val="32"/>
          <w:lang w:val="el-GR"/>
        </w:rPr>
        <w:t xml:space="preserve">δύο </w:t>
      </w:r>
      <w:r>
        <w:rPr>
          <w:sz w:val="32"/>
          <w:szCs w:val="32"/>
          <w:lang w:val="el-GR"/>
        </w:rPr>
        <w:t>ΔΜΑ.</w:t>
      </w:r>
    </w:p>
    <w:p w14:paraId="5F52D040" w14:textId="36E323CB" w:rsidR="00F006D4" w:rsidRPr="001B3A72" w:rsidRDefault="001B3A72" w:rsidP="001B3A72">
      <w:pPr>
        <w:jc w:val="both"/>
        <w:rPr>
          <w:sz w:val="32"/>
          <w:szCs w:val="32"/>
          <w:lang w:val="el-GR"/>
        </w:rPr>
        <w:sectPr w:rsidR="00F006D4" w:rsidRPr="001B3A72">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134" w:left="1417" w:header="708" w:footer="708" w:gutter="0"/>
          <w:cols w:space="708"/>
          <w:docGrid w:linePitch="360"/>
        </w:sectPr>
      </w:pPr>
      <w:r>
        <w:rPr>
          <w:sz w:val="32"/>
          <w:szCs w:val="32"/>
          <w:lang w:val="el-GR"/>
        </w:rPr>
        <w:t>Το πρώτο</w:t>
      </w:r>
      <w:r w:rsidRPr="001B3A72">
        <w:rPr>
          <w:sz w:val="32"/>
          <w:szCs w:val="32"/>
          <w:lang w:val="el-GR"/>
        </w:rPr>
        <w:t xml:space="preserve"> απευθύνεται σε εκπαιδευτικούς </w:t>
      </w:r>
      <w:r>
        <w:rPr>
          <w:sz w:val="32"/>
          <w:szCs w:val="32"/>
          <w:lang w:val="el-GR"/>
        </w:rPr>
        <w:t>στα πλαίσια της πληροφόρησης και το δεύτερο</w:t>
      </w:r>
      <w:r w:rsidRPr="001B3A72">
        <w:rPr>
          <w:sz w:val="32"/>
          <w:szCs w:val="32"/>
          <w:lang w:val="el-GR"/>
        </w:rPr>
        <w:t xml:space="preserve"> απευθύνεται στους μαθητές τω</w:t>
      </w:r>
      <w:r>
        <w:rPr>
          <w:sz w:val="32"/>
          <w:szCs w:val="32"/>
          <w:lang w:val="el-GR"/>
        </w:rPr>
        <w:t>ν εκπαιδευτών</w:t>
      </w:r>
      <w:r w:rsidR="00DA104A">
        <w:rPr>
          <w:sz w:val="32"/>
          <w:szCs w:val="32"/>
          <w:lang w:val="el-GR"/>
        </w:rPr>
        <w:t xml:space="preserve"> αυτών, εντός του εκπαιδευτικού συστήματος</w:t>
      </w:r>
      <w:r w:rsidRPr="001B3A72">
        <w:rPr>
          <w:sz w:val="32"/>
          <w:szCs w:val="32"/>
          <w:lang w:val="el-GR"/>
        </w:rPr>
        <w:t>:</w:t>
      </w:r>
    </w:p>
    <w:p w14:paraId="070C097C" w14:textId="4FE2E542" w:rsidR="00F006D4" w:rsidRPr="00DA104A" w:rsidRDefault="00DA104A" w:rsidP="00DA104A">
      <w:pPr>
        <w:jc w:val="center"/>
        <w:rPr>
          <w:b/>
          <w:sz w:val="32"/>
          <w:szCs w:val="32"/>
          <w:lang w:val="el-GR"/>
        </w:rPr>
      </w:pPr>
      <w:r>
        <w:rPr>
          <w:b/>
          <w:sz w:val="32"/>
          <w:szCs w:val="32"/>
          <w:lang w:val="el-GR"/>
        </w:rPr>
        <w:t>Διάγραμμα</w:t>
      </w:r>
      <w:r w:rsidRPr="00DA104A">
        <w:rPr>
          <w:b/>
          <w:sz w:val="32"/>
          <w:szCs w:val="32"/>
          <w:lang w:val="el-GR"/>
        </w:rPr>
        <w:t xml:space="preserve"> </w:t>
      </w:r>
      <w:r>
        <w:rPr>
          <w:b/>
          <w:sz w:val="32"/>
          <w:szCs w:val="32"/>
          <w:lang w:val="el-GR"/>
        </w:rPr>
        <w:t>Μαθησιακού</w:t>
      </w:r>
      <w:r w:rsidRPr="00DA104A">
        <w:rPr>
          <w:b/>
          <w:sz w:val="32"/>
          <w:szCs w:val="32"/>
          <w:lang w:val="el-GR"/>
        </w:rPr>
        <w:t xml:space="preserve"> </w:t>
      </w:r>
      <w:r>
        <w:rPr>
          <w:b/>
          <w:sz w:val="32"/>
          <w:szCs w:val="32"/>
          <w:lang w:val="el-GR"/>
        </w:rPr>
        <w:t>διαγράμματος</w:t>
      </w:r>
      <w:r w:rsidRPr="00DA104A">
        <w:rPr>
          <w:b/>
          <w:sz w:val="32"/>
          <w:szCs w:val="32"/>
          <w:lang w:val="el-GR"/>
        </w:rPr>
        <w:t xml:space="preserve"> (ΔΜΑ</w:t>
      </w:r>
      <w:r w:rsidR="00F006D4" w:rsidRPr="00DA104A">
        <w:rPr>
          <w:b/>
          <w:sz w:val="32"/>
          <w:szCs w:val="32"/>
          <w:lang w:val="el-GR"/>
        </w:rPr>
        <w:t xml:space="preserve">) </w:t>
      </w:r>
      <w:r>
        <w:rPr>
          <w:b/>
          <w:sz w:val="32"/>
          <w:szCs w:val="32"/>
          <w:lang w:val="el-GR"/>
        </w:rPr>
        <w:t>για εκπαιδευτικούς της ΜΤΕΕΚ</w:t>
      </w:r>
      <w:r w:rsidR="001F25F4" w:rsidRPr="00DA104A">
        <w:rPr>
          <w:sz w:val="32"/>
          <w:szCs w:val="32"/>
          <w:lang w:val="el-GR"/>
        </w:rPr>
        <w:t xml:space="preserve"> </w:t>
      </w:r>
      <w:r w:rsidR="00F006D4" w:rsidRPr="00DA104A">
        <w:rPr>
          <w:b/>
          <w:sz w:val="32"/>
          <w:szCs w:val="32"/>
          <w:lang w:val="el-GR"/>
        </w:rPr>
        <w:t>(</w:t>
      </w:r>
      <w:r w:rsidR="001F25F4">
        <w:rPr>
          <w:b/>
          <w:sz w:val="32"/>
          <w:szCs w:val="32"/>
          <w:lang w:val="en-IE"/>
        </w:rPr>
        <w:t>DIGI</w:t>
      </w:r>
      <w:r w:rsidR="001F25F4" w:rsidRPr="00DA104A">
        <w:rPr>
          <w:b/>
          <w:sz w:val="32"/>
          <w:szCs w:val="32"/>
          <w:lang w:val="el-GR"/>
        </w:rPr>
        <w:t>-</w:t>
      </w:r>
      <w:r w:rsidR="001F25F4">
        <w:rPr>
          <w:b/>
          <w:sz w:val="32"/>
          <w:szCs w:val="32"/>
          <w:lang w:val="en-IE"/>
        </w:rPr>
        <w:t>VET</w:t>
      </w:r>
      <w:r w:rsidR="001F25F4" w:rsidRPr="00DA104A">
        <w:rPr>
          <w:b/>
          <w:sz w:val="32"/>
          <w:szCs w:val="32"/>
          <w:lang w:val="el-GR"/>
        </w:rPr>
        <w:t xml:space="preserve"> </w:t>
      </w:r>
      <w:r>
        <w:rPr>
          <w:b/>
          <w:sz w:val="32"/>
          <w:szCs w:val="32"/>
          <w:lang w:val="el-GR"/>
        </w:rPr>
        <w:t>ΔΜΑ</w:t>
      </w:r>
      <w:r w:rsidR="00F006D4" w:rsidRPr="00DA104A">
        <w:rPr>
          <w:b/>
          <w:sz w:val="32"/>
          <w:szCs w:val="32"/>
          <w:lang w:val="el-GR"/>
        </w:rPr>
        <w:t>1)</w:t>
      </w:r>
    </w:p>
    <w:tbl>
      <w:tblPr>
        <w:tblW w:w="14449" w:type="dxa"/>
        <w:tblCellMar>
          <w:left w:w="0" w:type="dxa"/>
          <w:right w:w="0" w:type="dxa"/>
        </w:tblCellMar>
        <w:tblLook w:val="0420" w:firstRow="1" w:lastRow="0" w:firstColumn="0" w:lastColumn="0" w:noHBand="0" w:noVBand="1"/>
      </w:tblPr>
      <w:tblGrid>
        <w:gridCol w:w="4816"/>
        <w:gridCol w:w="4816"/>
        <w:gridCol w:w="4817"/>
      </w:tblGrid>
      <w:tr w:rsidR="00F006D4" w:rsidRPr="00CA0C56" w14:paraId="72528CAC" w14:textId="77777777" w:rsidTr="00900723">
        <w:trPr>
          <w:trHeight w:val="219"/>
        </w:trPr>
        <w:tc>
          <w:tcPr>
            <w:tcW w:w="4816" w:type="dxa"/>
            <w:tcBorders>
              <w:top w:val="single" w:sz="8" w:space="0" w:color="FFFFFF"/>
              <w:left w:val="single" w:sz="8" w:space="0" w:color="FFFFFF"/>
              <w:bottom w:val="single" w:sz="24" w:space="0" w:color="FFFFFF"/>
              <w:right w:val="single" w:sz="8" w:space="0" w:color="FFFFFF"/>
            </w:tcBorders>
            <w:shd w:val="clear" w:color="auto" w:fill="438086"/>
            <w:tcMar>
              <w:top w:w="72" w:type="dxa"/>
              <w:left w:w="144" w:type="dxa"/>
              <w:bottom w:w="72" w:type="dxa"/>
              <w:right w:w="144" w:type="dxa"/>
            </w:tcMar>
            <w:hideMark/>
          </w:tcPr>
          <w:p w14:paraId="73D4928A" w14:textId="61DBC1E5" w:rsidR="00F006D4" w:rsidRPr="00DA104A" w:rsidRDefault="00DA104A" w:rsidP="00900723">
            <w:pPr>
              <w:rPr>
                <w:color w:val="FFFFFF" w:themeColor="background1"/>
                <w:lang w:val="en-US"/>
              </w:rPr>
            </w:pPr>
            <w:r>
              <w:rPr>
                <w:b/>
                <w:bCs/>
                <w:color w:val="FFFFFF" w:themeColor="background1"/>
                <w:lang w:val="el-GR"/>
              </w:rPr>
              <w:t>Αποτέλεσμα</w:t>
            </w:r>
          </w:p>
        </w:tc>
        <w:tc>
          <w:tcPr>
            <w:tcW w:w="4816" w:type="dxa"/>
            <w:tcBorders>
              <w:top w:val="single" w:sz="8" w:space="0" w:color="FFFFFF"/>
              <w:left w:val="single" w:sz="8" w:space="0" w:color="FFFFFF"/>
              <w:bottom w:val="single" w:sz="24" w:space="0" w:color="FFFFFF"/>
              <w:right w:val="single" w:sz="8" w:space="0" w:color="FFFFFF"/>
            </w:tcBorders>
            <w:shd w:val="clear" w:color="auto" w:fill="53548A"/>
            <w:tcMar>
              <w:top w:w="72" w:type="dxa"/>
              <w:left w:w="144" w:type="dxa"/>
              <w:bottom w:w="72" w:type="dxa"/>
              <w:right w:w="144" w:type="dxa"/>
            </w:tcMar>
            <w:hideMark/>
          </w:tcPr>
          <w:p w14:paraId="3D06B6B0" w14:textId="38939B12" w:rsidR="00F006D4" w:rsidRPr="00CA0C56" w:rsidRDefault="00DA104A" w:rsidP="00900723">
            <w:pPr>
              <w:rPr>
                <w:color w:val="FFFFFF" w:themeColor="background1"/>
              </w:rPr>
            </w:pPr>
            <w:r w:rsidRPr="00DA104A">
              <w:rPr>
                <w:b/>
                <w:bCs/>
                <w:color w:val="FFFFFF" w:themeColor="background1"/>
              </w:rPr>
              <w:t>Δραστηριότητες Διδασκαλίας και Μάθησης</w:t>
            </w:r>
          </w:p>
        </w:tc>
        <w:tc>
          <w:tcPr>
            <w:tcW w:w="4817" w:type="dxa"/>
            <w:tcBorders>
              <w:top w:val="single" w:sz="8" w:space="0" w:color="FFFFFF"/>
              <w:left w:val="single" w:sz="8" w:space="0" w:color="FFFFFF"/>
              <w:bottom w:val="single" w:sz="24" w:space="0" w:color="FFFFFF"/>
              <w:right w:val="single" w:sz="8" w:space="0" w:color="FFFFFF"/>
            </w:tcBorders>
            <w:shd w:val="clear" w:color="auto" w:fill="783A7A"/>
            <w:tcMar>
              <w:top w:w="72" w:type="dxa"/>
              <w:left w:w="144" w:type="dxa"/>
              <w:bottom w:w="72" w:type="dxa"/>
              <w:right w:w="144" w:type="dxa"/>
            </w:tcMar>
            <w:hideMark/>
          </w:tcPr>
          <w:p w14:paraId="459B4FD6" w14:textId="62877945" w:rsidR="00F006D4" w:rsidRPr="00DA104A" w:rsidRDefault="00DA104A" w:rsidP="00900723">
            <w:pPr>
              <w:rPr>
                <w:color w:val="FFFFFF" w:themeColor="background1"/>
                <w:lang w:val="el-GR"/>
              </w:rPr>
            </w:pPr>
            <w:r>
              <w:rPr>
                <w:b/>
                <w:bCs/>
                <w:color w:val="FFFFFF" w:themeColor="background1"/>
                <w:lang w:val="el-GR"/>
              </w:rPr>
              <w:t>Αξιολόγηση</w:t>
            </w:r>
          </w:p>
        </w:tc>
      </w:tr>
      <w:tr w:rsidR="00F006D4" w:rsidRPr="0030776A" w14:paraId="06D3120C" w14:textId="77777777" w:rsidTr="00900723">
        <w:trPr>
          <w:trHeight w:val="584"/>
        </w:trPr>
        <w:tc>
          <w:tcPr>
            <w:tcW w:w="4816" w:type="dxa"/>
            <w:tcBorders>
              <w:top w:val="single" w:sz="24" w:space="0" w:color="FFFFFF"/>
              <w:left w:val="single" w:sz="8" w:space="0" w:color="FFFFFF"/>
              <w:bottom w:val="single" w:sz="8" w:space="0" w:color="FFFFFF"/>
              <w:right w:val="single" w:sz="8" w:space="0" w:color="FFFFFF"/>
            </w:tcBorders>
            <w:shd w:val="clear" w:color="auto" w:fill="8DB3E2" w:themeFill="text2" w:themeFillTint="66"/>
            <w:tcMar>
              <w:top w:w="72" w:type="dxa"/>
              <w:left w:w="144" w:type="dxa"/>
              <w:bottom w:w="72" w:type="dxa"/>
              <w:right w:w="144" w:type="dxa"/>
            </w:tcMar>
            <w:hideMark/>
          </w:tcPr>
          <w:p w14:paraId="63EB8AB5" w14:textId="760B590A" w:rsidR="00F006D4" w:rsidRPr="00DA104A" w:rsidRDefault="00DA104A" w:rsidP="00DA104A">
            <w:pPr>
              <w:rPr>
                <w:b/>
                <w:lang w:val="el-GR"/>
              </w:rPr>
            </w:pPr>
            <w:r w:rsidRPr="00DA104A">
              <w:rPr>
                <w:b/>
                <w:lang w:val="el-GR"/>
              </w:rPr>
              <w:t>Έχοντας παρακολουθήσει αυτό το μάθημα, οι συμμετέχοντες (εκπαιδευτικοί) θα μπορούν:</w:t>
            </w:r>
          </w:p>
        </w:tc>
        <w:tc>
          <w:tcPr>
            <w:tcW w:w="4816" w:type="dxa"/>
            <w:tcBorders>
              <w:top w:val="single" w:sz="24" w:space="0" w:color="FFFFFF"/>
              <w:left w:val="single" w:sz="8" w:space="0" w:color="FFFFFF"/>
              <w:bottom w:val="single" w:sz="8" w:space="0" w:color="FFFFFF"/>
              <w:right w:val="single" w:sz="8" w:space="0" w:color="FFFFFF"/>
            </w:tcBorders>
            <w:shd w:val="clear" w:color="auto" w:fill="8DB3E2" w:themeFill="text2" w:themeFillTint="66"/>
            <w:tcMar>
              <w:top w:w="72" w:type="dxa"/>
              <w:left w:w="144" w:type="dxa"/>
              <w:bottom w:w="72" w:type="dxa"/>
              <w:right w:w="144" w:type="dxa"/>
            </w:tcMar>
            <w:hideMark/>
          </w:tcPr>
          <w:p w14:paraId="5E353511" w14:textId="4B6F3DCE" w:rsidR="00F006D4" w:rsidRPr="00DA104A" w:rsidRDefault="00DA104A" w:rsidP="00DA104A">
            <w:pPr>
              <w:rPr>
                <w:b/>
                <w:lang w:val="el-GR"/>
              </w:rPr>
            </w:pPr>
            <w:r w:rsidRPr="00DA104A">
              <w:rPr>
                <w:b/>
                <w:lang w:val="el-GR"/>
              </w:rPr>
              <w:t>Οι συμμετέχοντες (εκπαιδευτικοί) θα διδαχθούν να επιτύχουν αυτό το συγκεκριμένο αποτέλεσμ</w:t>
            </w:r>
            <w:r>
              <w:rPr>
                <w:b/>
                <w:lang w:val="el-GR"/>
              </w:rPr>
              <w:t xml:space="preserve">α μέσω των ακόλουθων μαθησιακών </w:t>
            </w:r>
            <w:r w:rsidRPr="00DA104A">
              <w:rPr>
                <w:b/>
                <w:lang w:val="el-GR"/>
              </w:rPr>
              <w:t>δραστηριοτήτων:</w:t>
            </w:r>
          </w:p>
        </w:tc>
        <w:tc>
          <w:tcPr>
            <w:tcW w:w="4817" w:type="dxa"/>
            <w:tcBorders>
              <w:top w:val="single" w:sz="24" w:space="0" w:color="FFFFFF"/>
              <w:left w:val="single" w:sz="8" w:space="0" w:color="FFFFFF"/>
              <w:bottom w:val="single" w:sz="8" w:space="0" w:color="FFFFFF"/>
              <w:right w:val="single" w:sz="8" w:space="0" w:color="FFFFFF"/>
            </w:tcBorders>
            <w:shd w:val="clear" w:color="auto" w:fill="8DB3E2" w:themeFill="text2" w:themeFillTint="66"/>
            <w:tcMar>
              <w:top w:w="72" w:type="dxa"/>
              <w:left w:w="144" w:type="dxa"/>
              <w:bottom w:w="72" w:type="dxa"/>
              <w:right w:w="144" w:type="dxa"/>
            </w:tcMar>
            <w:hideMark/>
          </w:tcPr>
          <w:p w14:paraId="3A41BBEC" w14:textId="17BEF3E8" w:rsidR="00F006D4" w:rsidRPr="00DA1A2B" w:rsidRDefault="00DA1A2B" w:rsidP="00DA1A2B">
            <w:pPr>
              <w:rPr>
                <w:b/>
                <w:lang w:val="el-GR"/>
              </w:rPr>
            </w:pPr>
            <w:r w:rsidRPr="00DA1A2B">
              <w:rPr>
                <w:b/>
                <w:lang w:val="el-GR"/>
              </w:rPr>
              <w:t>Οι συμμετέχοντες (εκπαιδευτικοί) θα</w:t>
            </w:r>
            <w:r>
              <w:rPr>
                <w:b/>
                <w:lang w:val="el-GR"/>
              </w:rPr>
              <w:t xml:space="preserve"> αξιολογηθούν για την επίτευξή</w:t>
            </w:r>
            <w:r w:rsidRPr="00DA1A2B">
              <w:rPr>
                <w:b/>
                <w:lang w:val="el-GR"/>
              </w:rPr>
              <w:t xml:space="preserve"> αυτού του συγκεκριμένου αποτελέσματος μέσω των ακόλουθων </w:t>
            </w:r>
            <w:r>
              <w:rPr>
                <w:b/>
                <w:lang w:val="el-GR"/>
              </w:rPr>
              <w:t xml:space="preserve">εργασιών </w:t>
            </w:r>
            <w:r w:rsidRPr="00DA1A2B">
              <w:rPr>
                <w:b/>
                <w:lang w:val="el-GR"/>
              </w:rPr>
              <w:t>αξιολόγησης:</w:t>
            </w:r>
          </w:p>
        </w:tc>
      </w:tr>
      <w:tr w:rsidR="00F006D4" w:rsidRPr="0030776A" w14:paraId="72F56E9A" w14:textId="77777777" w:rsidTr="00607B2E">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14:paraId="6A680A82" w14:textId="2DDC5B45" w:rsidR="00F006D4" w:rsidRPr="0030776A" w:rsidRDefault="00DA104A" w:rsidP="00DA1A2B">
            <w:pPr>
              <w:rPr>
                <w:lang w:val="el-GR"/>
              </w:rPr>
            </w:pPr>
            <w:r>
              <w:rPr>
                <w:lang w:val="el-GR"/>
              </w:rPr>
              <w:t>Κατανόηση</w:t>
            </w:r>
            <w:r w:rsidRPr="0030776A">
              <w:rPr>
                <w:lang w:val="el-GR"/>
              </w:rPr>
              <w:t xml:space="preserve"> </w:t>
            </w:r>
            <w:r w:rsidRPr="00DA104A">
              <w:rPr>
                <w:lang w:val="el-GR"/>
              </w:rPr>
              <w:t>τ</w:t>
            </w:r>
            <w:r>
              <w:rPr>
                <w:lang w:val="el-GR"/>
              </w:rPr>
              <w:t>ων</w:t>
            </w:r>
            <w:r w:rsidRPr="0030776A">
              <w:rPr>
                <w:lang w:val="el-GR"/>
              </w:rPr>
              <w:t xml:space="preserve"> </w:t>
            </w:r>
            <w:r w:rsidRPr="00DA104A">
              <w:rPr>
                <w:lang w:val="el-GR"/>
              </w:rPr>
              <w:t>κύρι</w:t>
            </w:r>
            <w:r>
              <w:rPr>
                <w:lang w:val="el-GR"/>
              </w:rPr>
              <w:t>ων</w:t>
            </w:r>
            <w:r w:rsidRPr="0030776A">
              <w:rPr>
                <w:lang w:val="el-GR"/>
              </w:rPr>
              <w:t xml:space="preserve"> </w:t>
            </w:r>
            <w:r w:rsidRPr="00DA104A">
              <w:rPr>
                <w:lang w:val="el-GR"/>
              </w:rPr>
              <w:t>πτυχ</w:t>
            </w:r>
            <w:r>
              <w:rPr>
                <w:lang w:val="el-GR"/>
              </w:rPr>
              <w:t>ών</w:t>
            </w:r>
            <w:r w:rsidRPr="0030776A">
              <w:rPr>
                <w:lang w:val="el-GR"/>
              </w:rPr>
              <w:t xml:space="preserve">, </w:t>
            </w:r>
            <w:r w:rsidRPr="00DA104A">
              <w:rPr>
                <w:lang w:val="el-GR"/>
              </w:rPr>
              <w:t>τ</w:t>
            </w:r>
            <w:r>
              <w:rPr>
                <w:lang w:val="el-GR"/>
              </w:rPr>
              <w:t>ων</w:t>
            </w:r>
            <w:r w:rsidRPr="0030776A">
              <w:rPr>
                <w:lang w:val="el-GR"/>
              </w:rPr>
              <w:t xml:space="preserve"> </w:t>
            </w:r>
            <w:r w:rsidRPr="00DA104A">
              <w:rPr>
                <w:lang w:val="el-GR"/>
              </w:rPr>
              <w:t>βασικ</w:t>
            </w:r>
            <w:r>
              <w:rPr>
                <w:lang w:val="el-GR"/>
              </w:rPr>
              <w:t>ών</w:t>
            </w:r>
            <w:r w:rsidRPr="0030776A">
              <w:rPr>
                <w:lang w:val="el-GR"/>
              </w:rPr>
              <w:t xml:space="preserve"> </w:t>
            </w:r>
            <w:r w:rsidRPr="00DA104A">
              <w:rPr>
                <w:lang w:val="el-GR"/>
              </w:rPr>
              <w:t>αρχ</w:t>
            </w:r>
            <w:r w:rsidR="00DA1A2B">
              <w:rPr>
                <w:lang w:val="el-GR"/>
              </w:rPr>
              <w:t xml:space="preserve">ών, </w:t>
            </w:r>
            <w:r w:rsidRPr="00DA104A">
              <w:rPr>
                <w:lang w:val="el-GR"/>
              </w:rPr>
              <w:t>τις</w:t>
            </w:r>
            <w:r w:rsidRPr="0030776A">
              <w:rPr>
                <w:lang w:val="el-GR"/>
              </w:rPr>
              <w:t xml:space="preserve"> </w:t>
            </w:r>
            <w:r w:rsidRPr="00DA104A">
              <w:rPr>
                <w:lang w:val="el-GR"/>
              </w:rPr>
              <w:t>ενότητες</w:t>
            </w:r>
            <w:r w:rsidRPr="0030776A">
              <w:rPr>
                <w:lang w:val="el-GR"/>
              </w:rPr>
              <w:t xml:space="preserve"> </w:t>
            </w:r>
            <w:r w:rsidRPr="00DA104A">
              <w:rPr>
                <w:lang w:val="el-GR"/>
              </w:rPr>
              <w:t>και</w:t>
            </w:r>
            <w:r w:rsidRPr="0030776A">
              <w:rPr>
                <w:lang w:val="el-GR"/>
              </w:rPr>
              <w:t xml:space="preserve"> </w:t>
            </w:r>
            <w:r w:rsidRPr="00DA104A">
              <w:rPr>
                <w:lang w:val="el-GR"/>
              </w:rPr>
              <w:t>τους</w:t>
            </w:r>
            <w:r w:rsidRPr="0030776A">
              <w:rPr>
                <w:lang w:val="el-GR"/>
              </w:rPr>
              <w:t xml:space="preserve"> </w:t>
            </w:r>
            <w:r w:rsidRPr="00DA104A">
              <w:rPr>
                <w:lang w:val="el-GR"/>
              </w:rPr>
              <w:t>στόχους</w:t>
            </w:r>
            <w:r w:rsidRPr="0030776A">
              <w:rPr>
                <w:lang w:val="el-GR"/>
              </w:rPr>
              <w:t xml:space="preserve"> </w:t>
            </w:r>
            <w:r w:rsidRPr="00DA104A">
              <w:rPr>
                <w:lang w:val="el-GR"/>
              </w:rPr>
              <w:t>του</w:t>
            </w:r>
            <w:r w:rsidRPr="0030776A">
              <w:rPr>
                <w:lang w:val="el-GR"/>
              </w:rPr>
              <w:t xml:space="preserve"> </w:t>
            </w:r>
            <w:r>
              <w:rPr>
                <w:lang w:val="el-GR"/>
              </w:rPr>
              <w:t>προγράμματος</w:t>
            </w:r>
            <w:r w:rsidRPr="0030776A">
              <w:rPr>
                <w:lang w:val="el-GR"/>
              </w:rPr>
              <w:t xml:space="preserve">, </w:t>
            </w:r>
            <w:r w:rsidRPr="00DA104A">
              <w:rPr>
                <w:lang w:val="el-GR"/>
              </w:rPr>
              <w:t>καθώς</w:t>
            </w:r>
            <w:r w:rsidRPr="0030776A">
              <w:rPr>
                <w:lang w:val="el-GR"/>
              </w:rPr>
              <w:t xml:space="preserve"> </w:t>
            </w:r>
            <w:r w:rsidRPr="00DA104A">
              <w:rPr>
                <w:lang w:val="el-GR"/>
              </w:rPr>
              <w:t>και</w:t>
            </w:r>
            <w:r w:rsidRPr="0030776A">
              <w:rPr>
                <w:lang w:val="el-GR"/>
              </w:rPr>
              <w:t xml:space="preserve"> </w:t>
            </w:r>
            <w:r w:rsidRPr="00DA104A">
              <w:rPr>
                <w:lang w:val="el-GR"/>
              </w:rPr>
              <w:t>τη</w:t>
            </w:r>
            <w:r w:rsidRPr="0030776A">
              <w:rPr>
                <w:lang w:val="el-GR"/>
              </w:rPr>
              <w:t xml:space="preserve"> </w:t>
            </w:r>
            <w:r w:rsidRPr="00DA104A">
              <w:rPr>
                <w:lang w:val="el-GR"/>
              </w:rPr>
              <w:t>φιλοσοφία</w:t>
            </w:r>
            <w:r w:rsidRPr="0030776A">
              <w:rPr>
                <w:lang w:val="el-GR"/>
              </w:rPr>
              <w:t xml:space="preserve"> </w:t>
            </w:r>
            <w:r w:rsidRPr="00DA104A">
              <w:rPr>
                <w:lang w:val="el-GR"/>
              </w:rPr>
              <w:t>του</w:t>
            </w:r>
            <w:r>
              <w:rPr>
                <w:lang w:val="el-GR"/>
              </w:rPr>
              <w:t xml:space="preserve"> προγράμματος</w:t>
            </w:r>
            <w:r w:rsidRPr="0030776A">
              <w:rPr>
                <w:lang w:val="el-GR"/>
              </w:rPr>
              <w:t xml:space="preserve"> </w:t>
            </w:r>
            <w:r w:rsidRPr="00DA104A">
              <w:t>DigI</w:t>
            </w:r>
            <w:r w:rsidRPr="0030776A">
              <w:rPr>
                <w:lang w:val="el-GR"/>
              </w:rPr>
              <w:t>-</w:t>
            </w:r>
            <w:r w:rsidRPr="00DA104A">
              <w:t>VET</w:t>
            </w:r>
            <w:r w:rsidRPr="0030776A">
              <w:rPr>
                <w:lang w:val="el-GR"/>
              </w:rPr>
              <w:t>.</w:t>
            </w:r>
          </w:p>
        </w:tc>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14:paraId="34680740" w14:textId="252A4EAC" w:rsidR="00F006D4" w:rsidRPr="00DA1A2B" w:rsidRDefault="00DA1A2B" w:rsidP="00DA1A2B">
            <w:pPr>
              <w:rPr>
                <w:lang w:val="el-GR"/>
              </w:rPr>
            </w:pPr>
            <w:r w:rsidRPr="00DA1A2B">
              <w:rPr>
                <w:lang w:val="el-GR"/>
              </w:rPr>
              <w:t xml:space="preserve">Οι συμμετέχοντες θα ενημερωθούν με μια παρουσίαση </w:t>
            </w:r>
            <w:r w:rsidRPr="00DA1A2B">
              <w:rPr>
                <w:lang w:val="en-US"/>
              </w:rPr>
              <w:t>PPT</w:t>
            </w:r>
            <w:r w:rsidRPr="00DA1A2B">
              <w:rPr>
                <w:lang w:val="el-GR"/>
              </w:rPr>
              <w:t xml:space="preserve"> (</w:t>
            </w:r>
            <w:r>
              <w:rPr>
                <w:lang w:val="en-GB"/>
              </w:rPr>
              <w:t>Power</w:t>
            </w:r>
            <w:r w:rsidRPr="00DA1A2B">
              <w:rPr>
                <w:lang w:val="el-GR"/>
              </w:rPr>
              <w:t xml:space="preserve"> </w:t>
            </w:r>
            <w:r>
              <w:rPr>
                <w:lang w:val="en-GB"/>
              </w:rPr>
              <w:t>Point</w:t>
            </w:r>
            <w:r w:rsidRPr="00DA1A2B">
              <w:rPr>
                <w:lang w:val="el-GR"/>
              </w:rPr>
              <w:t>) που παρέχει μια επισκόπηση σχετικά με την ιδέα του</w:t>
            </w:r>
            <w:r>
              <w:rPr>
                <w:lang w:val="el-GR"/>
              </w:rPr>
              <w:t xml:space="preserve"> προγράμματος</w:t>
            </w:r>
            <w:r w:rsidRPr="00DA1A2B">
              <w:rPr>
                <w:lang w:val="el-GR"/>
              </w:rPr>
              <w:t xml:space="preserve"> </w:t>
            </w:r>
            <w:r w:rsidRPr="00DA1A2B">
              <w:rPr>
                <w:lang w:val="en-US"/>
              </w:rPr>
              <w:t>DigI</w:t>
            </w:r>
            <w:r w:rsidRPr="00DA1A2B">
              <w:rPr>
                <w:lang w:val="el-GR"/>
              </w:rPr>
              <w:t>-</w:t>
            </w:r>
            <w:r w:rsidRPr="00DA1A2B">
              <w:rPr>
                <w:lang w:val="en-US"/>
              </w:rPr>
              <w:t>VET</w:t>
            </w:r>
            <w:r w:rsidRPr="00DA1A2B">
              <w:rPr>
                <w:lang w:val="el-GR"/>
              </w:rPr>
              <w:t>.</w:t>
            </w:r>
          </w:p>
        </w:tc>
        <w:tc>
          <w:tcPr>
            <w:tcW w:w="4817"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14:paraId="15EAFCEB" w14:textId="5C6CF5B5" w:rsidR="00F006D4" w:rsidRPr="00DA1A2B" w:rsidRDefault="00DA1A2B" w:rsidP="00900723">
            <w:pPr>
              <w:rPr>
                <w:lang w:val="el-GR"/>
              </w:rPr>
            </w:pPr>
            <w:r w:rsidRPr="00DA1A2B">
              <w:rPr>
                <w:lang w:val="el-GR"/>
              </w:rPr>
              <w:t xml:space="preserve">Ένα προφορικό σχόλιο και ένα σύντομο ερωτηματολόγιο αξιολόγησης είναι η κύρια βάση για την αξιολόγηση της σωστής κατανόησης του </w:t>
            </w:r>
            <w:r>
              <w:rPr>
                <w:lang w:val="el-GR"/>
              </w:rPr>
              <w:t xml:space="preserve">προγράμματος </w:t>
            </w:r>
            <w:r w:rsidRPr="00DA1A2B">
              <w:rPr>
                <w:lang w:val="en-US"/>
              </w:rPr>
              <w:t>DigI</w:t>
            </w:r>
            <w:r w:rsidRPr="00DA1A2B">
              <w:rPr>
                <w:lang w:val="el-GR"/>
              </w:rPr>
              <w:t>-</w:t>
            </w:r>
            <w:r w:rsidRPr="00DA1A2B">
              <w:rPr>
                <w:lang w:val="en-US"/>
              </w:rPr>
              <w:t>VET</w:t>
            </w:r>
            <w:r w:rsidRPr="00DA1A2B">
              <w:rPr>
                <w:lang w:val="el-GR"/>
              </w:rPr>
              <w:t>.</w:t>
            </w:r>
          </w:p>
        </w:tc>
      </w:tr>
      <w:tr w:rsidR="00F006D4" w:rsidRPr="0030776A" w14:paraId="040F1A46" w14:textId="77777777" w:rsidTr="00607B2E">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hideMark/>
          </w:tcPr>
          <w:p w14:paraId="4CA102BB" w14:textId="28C6CAF8" w:rsidR="00F006D4" w:rsidRPr="0030776A" w:rsidRDefault="00FD3FB7" w:rsidP="00694141">
            <w:pPr>
              <w:rPr>
                <w:lang w:val="el-GR"/>
              </w:rPr>
            </w:pPr>
            <w:r>
              <w:rPr>
                <w:lang w:val="el-GR"/>
              </w:rPr>
              <w:t>Ν</w:t>
            </w:r>
            <w:r w:rsidR="008F5E60" w:rsidRPr="00FD3FB7">
              <w:rPr>
                <w:lang w:val="el-GR"/>
              </w:rPr>
              <w:t>α</w:t>
            </w:r>
            <w:r w:rsidR="008F5E60" w:rsidRPr="0030776A">
              <w:rPr>
                <w:lang w:val="el-GR"/>
              </w:rPr>
              <w:t xml:space="preserve"> </w:t>
            </w:r>
            <w:r>
              <w:rPr>
                <w:lang w:val="el-GR"/>
              </w:rPr>
              <w:t>χρησιμοποιηθεί</w:t>
            </w:r>
            <w:r w:rsidR="008F5E60" w:rsidRPr="0030776A">
              <w:rPr>
                <w:lang w:val="el-GR"/>
              </w:rPr>
              <w:t xml:space="preserve"> </w:t>
            </w:r>
            <w:r w:rsidR="008F5E60" w:rsidRPr="00FD3FB7">
              <w:rPr>
                <w:lang w:val="el-GR"/>
              </w:rPr>
              <w:t>και</w:t>
            </w:r>
            <w:r w:rsidR="008F5E60" w:rsidRPr="0030776A">
              <w:rPr>
                <w:lang w:val="el-GR"/>
              </w:rPr>
              <w:t xml:space="preserve"> </w:t>
            </w:r>
            <w:r w:rsidR="008F5E60" w:rsidRPr="00FD3FB7">
              <w:rPr>
                <w:lang w:val="el-GR"/>
              </w:rPr>
              <w:t>να</w:t>
            </w:r>
            <w:r w:rsidR="008F5E60" w:rsidRPr="0030776A">
              <w:rPr>
                <w:lang w:val="el-GR"/>
              </w:rPr>
              <w:t xml:space="preserve"> </w:t>
            </w:r>
            <w:r w:rsidR="00694141">
              <w:rPr>
                <w:lang w:val="el-GR"/>
              </w:rPr>
              <w:t>ενισχυθούν</w:t>
            </w:r>
            <w:r w:rsidR="00694141" w:rsidRPr="0030776A">
              <w:rPr>
                <w:lang w:val="el-GR"/>
              </w:rPr>
              <w:t xml:space="preserve"> </w:t>
            </w:r>
            <w:r w:rsidR="00694141">
              <w:rPr>
                <w:lang w:val="el-GR"/>
              </w:rPr>
              <w:t>οι</w:t>
            </w:r>
            <w:r w:rsidR="00694141" w:rsidRPr="0030776A">
              <w:rPr>
                <w:lang w:val="el-GR"/>
              </w:rPr>
              <w:t xml:space="preserve"> </w:t>
            </w:r>
            <w:r w:rsidR="00694141" w:rsidRPr="00FD3FB7">
              <w:rPr>
                <w:lang w:val="el-GR"/>
              </w:rPr>
              <w:t>λειτουργίες</w:t>
            </w:r>
            <w:r w:rsidR="00694141" w:rsidRPr="0030776A">
              <w:rPr>
                <w:lang w:val="el-GR"/>
              </w:rPr>
              <w:t xml:space="preserve"> </w:t>
            </w:r>
            <w:r w:rsidR="00694141" w:rsidRPr="00FD3FB7">
              <w:rPr>
                <w:lang w:val="el-GR"/>
              </w:rPr>
              <w:t>και</w:t>
            </w:r>
            <w:r w:rsidR="00694141" w:rsidRPr="0030776A">
              <w:rPr>
                <w:lang w:val="el-GR"/>
              </w:rPr>
              <w:t xml:space="preserve"> </w:t>
            </w:r>
            <w:r w:rsidR="00694141" w:rsidRPr="00FD3FB7">
              <w:rPr>
                <w:lang w:val="el-GR"/>
              </w:rPr>
              <w:t>τα</w:t>
            </w:r>
            <w:r w:rsidR="00694141" w:rsidRPr="0030776A">
              <w:rPr>
                <w:lang w:val="el-GR"/>
              </w:rPr>
              <w:t xml:space="preserve"> </w:t>
            </w:r>
            <w:r w:rsidR="00694141" w:rsidRPr="00FD3FB7">
              <w:rPr>
                <w:lang w:val="el-GR"/>
              </w:rPr>
              <w:t>υποστηρικτικά</w:t>
            </w:r>
            <w:r w:rsidR="00694141" w:rsidRPr="0030776A">
              <w:rPr>
                <w:lang w:val="el-GR"/>
              </w:rPr>
              <w:t xml:space="preserve"> </w:t>
            </w:r>
            <w:r w:rsidR="00694141" w:rsidRPr="00FD3FB7">
              <w:rPr>
                <w:lang w:val="el-GR"/>
              </w:rPr>
              <w:t>στοιχεία</w:t>
            </w:r>
            <w:r w:rsidR="00694141" w:rsidRPr="0030776A">
              <w:rPr>
                <w:lang w:val="el-GR"/>
              </w:rPr>
              <w:t xml:space="preserve"> </w:t>
            </w:r>
            <w:r w:rsidR="00694141">
              <w:rPr>
                <w:lang w:val="el-GR"/>
              </w:rPr>
              <w:t xml:space="preserve">της </w:t>
            </w:r>
            <w:r w:rsidR="008F5E60" w:rsidRPr="00FD3FB7">
              <w:rPr>
                <w:lang w:val="el-GR"/>
              </w:rPr>
              <w:t>πλατφόρμα</w:t>
            </w:r>
            <w:r w:rsidR="00694141">
              <w:rPr>
                <w:lang w:val="el-GR"/>
              </w:rPr>
              <w:t>ς</w:t>
            </w:r>
            <w:r w:rsidR="008F5E60" w:rsidRPr="0030776A">
              <w:rPr>
                <w:lang w:val="el-GR"/>
              </w:rPr>
              <w:t xml:space="preserve"> </w:t>
            </w:r>
            <w:r w:rsidR="008F5E60" w:rsidRPr="00FD3FB7">
              <w:rPr>
                <w:lang w:val="el-GR"/>
              </w:rPr>
              <w:t>ηλεκτρονικής</w:t>
            </w:r>
            <w:r w:rsidR="008F5E60" w:rsidRPr="0030776A">
              <w:rPr>
                <w:lang w:val="el-GR"/>
              </w:rPr>
              <w:t xml:space="preserve"> </w:t>
            </w:r>
            <w:r w:rsidR="008F5E60" w:rsidRPr="00FD3FB7">
              <w:rPr>
                <w:lang w:val="el-GR"/>
              </w:rPr>
              <w:t>μάθησης</w:t>
            </w:r>
            <w:r w:rsidRPr="0030776A">
              <w:rPr>
                <w:lang w:val="el-GR"/>
              </w:rPr>
              <w:t xml:space="preserve"> </w:t>
            </w:r>
            <w:r>
              <w:t>DigI</w:t>
            </w:r>
            <w:r w:rsidRPr="0030776A">
              <w:rPr>
                <w:lang w:val="el-GR"/>
              </w:rPr>
              <w:t>-</w:t>
            </w:r>
            <w:r>
              <w:t>VET</w:t>
            </w:r>
            <w:r w:rsidR="008F5E60" w:rsidRPr="0030776A">
              <w:rPr>
                <w:lang w:val="el-GR"/>
              </w:rPr>
              <w:t>.</w:t>
            </w:r>
          </w:p>
        </w:tc>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hideMark/>
          </w:tcPr>
          <w:p w14:paraId="57F29247" w14:textId="1D4FF8C9" w:rsidR="00A22B87" w:rsidRPr="00A22B87" w:rsidRDefault="00A22B87" w:rsidP="00BA29F7">
            <w:pPr>
              <w:rPr>
                <w:lang w:val="el-GR"/>
              </w:rPr>
            </w:pPr>
            <w:r w:rsidRPr="00A22B87">
              <w:rPr>
                <w:lang w:val="el-GR"/>
              </w:rPr>
              <w:t xml:space="preserve">Οι συμμετέχοντες θα </w:t>
            </w:r>
            <w:r>
              <w:rPr>
                <w:lang w:val="el-GR"/>
              </w:rPr>
              <w:t>βιώσουν</w:t>
            </w:r>
            <w:r w:rsidRPr="00A22B87">
              <w:rPr>
                <w:lang w:val="el-GR"/>
              </w:rPr>
              <w:t xml:space="preserve"> μια </w:t>
            </w:r>
            <w:r w:rsidR="00BA29F7">
              <w:rPr>
                <w:lang w:val="el-GR"/>
              </w:rPr>
              <w:t xml:space="preserve">ζωντανή </w:t>
            </w:r>
            <w:r w:rsidRPr="00A22B87">
              <w:rPr>
                <w:lang w:val="el-GR"/>
              </w:rPr>
              <w:t xml:space="preserve">επίδειξη. Επομένως, αναγκάζονται να δουν και να </w:t>
            </w:r>
            <w:r w:rsidR="00BA29F7">
              <w:rPr>
                <w:lang w:val="el-GR"/>
              </w:rPr>
              <w:t xml:space="preserve">μελετήσουν </w:t>
            </w:r>
            <w:r w:rsidRPr="00A22B87">
              <w:rPr>
                <w:lang w:val="el-GR"/>
              </w:rPr>
              <w:t>τις ε</w:t>
            </w:r>
            <w:r w:rsidR="00BA29F7">
              <w:rPr>
                <w:lang w:val="el-GR"/>
              </w:rPr>
              <w:t>ργασίες</w:t>
            </w:r>
            <w:r w:rsidRPr="00A22B87">
              <w:rPr>
                <w:lang w:val="el-GR"/>
              </w:rPr>
              <w:t xml:space="preserve"> και επίσης να κάνουν όλες τις ε</w:t>
            </w:r>
            <w:r w:rsidR="00BA29F7">
              <w:rPr>
                <w:lang w:val="el-GR"/>
              </w:rPr>
              <w:t>ργασίες</w:t>
            </w:r>
            <w:r w:rsidRPr="00A22B87">
              <w:rPr>
                <w:lang w:val="el-GR"/>
              </w:rPr>
              <w:t xml:space="preserve"> οι ίδιοι.</w:t>
            </w:r>
          </w:p>
        </w:tc>
        <w:tc>
          <w:tcPr>
            <w:tcW w:w="4817"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hideMark/>
          </w:tcPr>
          <w:p w14:paraId="0FE29F8A" w14:textId="6C067C9C" w:rsidR="00BA29F7" w:rsidRPr="00BA29F7" w:rsidRDefault="00BA29F7" w:rsidP="00BA29F7">
            <w:pPr>
              <w:rPr>
                <w:lang w:val="el-GR"/>
              </w:rPr>
            </w:pPr>
            <w:r w:rsidRPr="00BA29F7">
              <w:rPr>
                <w:lang w:val="el-GR"/>
              </w:rPr>
              <w:t xml:space="preserve">Η αξιολόγηση θα πραγματοποιηθεί στο διαδικτυακό φόρουμ </w:t>
            </w:r>
            <w:r w:rsidRPr="00BA29F7">
              <w:rPr>
                <w:lang w:val="en-US"/>
              </w:rPr>
              <w:t>DigI</w:t>
            </w:r>
            <w:r w:rsidRPr="00BA29F7">
              <w:rPr>
                <w:lang w:val="el-GR"/>
              </w:rPr>
              <w:t>-</w:t>
            </w:r>
            <w:r w:rsidRPr="00BA29F7">
              <w:rPr>
                <w:lang w:val="en-US"/>
              </w:rPr>
              <w:t>VET</w:t>
            </w:r>
            <w:r w:rsidRPr="00BA29F7">
              <w:rPr>
                <w:lang w:val="el-GR"/>
              </w:rPr>
              <w:t xml:space="preserve">. Θα υπάρχει ένα εύκολο </w:t>
            </w:r>
            <w:r>
              <w:rPr>
                <w:lang w:val="el-GR"/>
              </w:rPr>
              <w:t xml:space="preserve">στην πρόσβαση </w:t>
            </w:r>
            <w:r w:rsidRPr="00BA29F7">
              <w:rPr>
                <w:lang w:val="el-GR"/>
              </w:rPr>
              <w:t>και ανεξάρτητο από το χρόνο μέρος</w:t>
            </w:r>
            <w:r>
              <w:rPr>
                <w:lang w:val="el-GR"/>
              </w:rPr>
              <w:t>, για να συζητηθούν</w:t>
            </w:r>
            <w:r w:rsidRPr="00BA29F7">
              <w:rPr>
                <w:lang w:val="el-GR"/>
              </w:rPr>
              <w:t>, να μοιρ</w:t>
            </w:r>
            <w:r>
              <w:rPr>
                <w:lang w:val="el-GR"/>
              </w:rPr>
              <w:t>αστούν εντυπώσεις και να ληφθούν</w:t>
            </w:r>
            <w:r w:rsidRPr="00BA29F7">
              <w:rPr>
                <w:lang w:val="el-GR"/>
              </w:rPr>
              <w:t xml:space="preserve"> σχόλια από συμμετέχοντες και εκπαιδευτές</w:t>
            </w:r>
            <w:r>
              <w:rPr>
                <w:lang w:val="el-GR"/>
              </w:rPr>
              <w:t>.</w:t>
            </w:r>
          </w:p>
        </w:tc>
      </w:tr>
      <w:tr w:rsidR="00F006D4" w:rsidRPr="0030776A" w14:paraId="7737DD22" w14:textId="77777777" w:rsidTr="00607B2E">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14:paraId="526F9831" w14:textId="4904BC5A" w:rsidR="00F006D4" w:rsidRPr="0030776A" w:rsidRDefault="0047152A" w:rsidP="00BA29F7">
            <w:pPr>
              <w:rPr>
                <w:lang w:val="el-GR"/>
              </w:rPr>
            </w:pPr>
            <w:r>
              <w:rPr>
                <w:lang w:val="el-GR"/>
              </w:rPr>
              <w:t>Ο</w:t>
            </w:r>
            <w:r w:rsidR="00BA29F7" w:rsidRPr="0047152A">
              <w:rPr>
                <w:lang w:val="el-GR"/>
              </w:rPr>
              <w:t>ργ</w:t>
            </w:r>
            <w:r w:rsidR="00BA29F7">
              <w:rPr>
                <w:lang w:val="el-GR"/>
              </w:rPr>
              <w:t>άνωση</w:t>
            </w:r>
            <w:r w:rsidR="00BA29F7" w:rsidRPr="0030776A">
              <w:rPr>
                <w:lang w:val="el-GR"/>
              </w:rPr>
              <w:t xml:space="preserve"> </w:t>
            </w:r>
            <w:r w:rsidR="00BA29F7" w:rsidRPr="0047152A">
              <w:rPr>
                <w:lang w:val="el-GR"/>
              </w:rPr>
              <w:t>και</w:t>
            </w:r>
            <w:r w:rsidR="00BA29F7" w:rsidRPr="0030776A">
              <w:rPr>
                <w:lang w:val="el-GR"/>
              </w:rPr>
              <w:t xml:space="preserve"> </w:t>
            </w:r>
            <w:r w:rsidR="00BA29F7" w:rsidRPr="0047152A">
              <w:rPr>
                <w:lang w:val="el-GR"/>
              </w:rPr>
              <w:t>δημιουργ</w:t>
            </w:r>
            <w:r>
              <w:rPr>
                <w:lang w:val="el-GR"/>
              </w:rPr>
              <w:t>ία</w:t>
            </w:r>
            <w:r w:rsidR="00BA29F7" w:rsidRPr="0030776A">
              <w:rPr>
                <w:lang w:val="el-GR"/>
              </w:rPr>
              <w:t xml:space="preserve"> </w:t>
            </w:r>
            <w:r w:rsidR="00BA29F7" w:rsidRPr="0047152A">
              <w:rPr>
                <w:lang w:val="el-GR"/>
              </w:rPr>
              <w:t>συναρπαστικ</w:t>
            </w:r>
            <w:r w:rsidR="00BA29F7">
              <w:rPr>
                <w:lang w:val="el-GR"/>
              </w:rPr>
              <w:t>ών</w:t>
            </w:r>
            <w:r w:rsidR="00BA29F7" w:rsidRPr="0030776A">
              <w:rPr>
                <w:lang w:val="el-GR"/>
              </w:rPr>
              <w:t xml:space="preserve"> </w:t>
            </w:r>
            <w:r w:rsidR="00BA29F7" w:rsidRPr="0047152A">
              <w:rPr>
                <w:lang w:val="el-GR"/>
              </w:rPr>
              <w:t>προσωπικ</w:t>
            </w:r>
            <w:r w:rsidR="00BA29F7">
              <w:rPr>
                <w:lang w:val="el-GR"/>
              </w:rPr>
              <w:t>ών</w:t>
            </w:r>
            <w:r w:rsidR="00BA29F7" w:rsidRPr="0030776A">
              <w:rPr>
                <w:lang w:val="el-GR"/>
              </w:rPr>
              <w:t xml:space="preserve"> </w:t>
            </w:r>
            <w:r w:rsidRPr="0047152A">
              <w:rPr>
                <w:lang w:val="el-GR"/>
              </w:rPr>
              <w:t>συνεδρι</w:t>
            </w:r>
            <w:r w:rsidR="00BA29F7">
              <w:rPr>
                <w:lang w:val="el-GR"/>
              </w:rPr>
              <w:t>ών</w:t>
            </w:r>
            <w:r w:rsidR="00BA29F7" w:rsidRPr="0030776A">
              <w:rPr>
                <w:lang w:val="el-GR"/>
              </w:rPr>
              <w:t xml:space="preserve"> </w:t>
            </w:r>
            <w:r w:rsidR="00BA29F7" w:rsidRPr="0047152A">
              <w:rPr>
                <w:lang w:val="el-GR"/>
              </w:rPr>
              <w:t>που</w:t>
            </w:r>
            <w:r w:rsidR="00BA29F7" w:rsidRPr="0030776A">
              <w:rPr>
                <w:lang w:val="el-GR"/>
              </w:rPr>
              <w:t xml:space="preserve"> </w:t>
            </w:r>
            <w:r w:rsidR="00BA29F7" w:rsidRPr="0047152A">
              <w:rPr>
                <w:lang w:val="el-GR"/>
              </w:rPr>
              <w:t>ταιριάζουν</w:t>
            </w:r>
            <w:r w:rsidR="00BA29F7" w:rsidRPr="0030776A">
              <w:rPr>
                <w:lang w:val="el-GR"/>
              </w:rPr>
              <w:t xml:space="preserve"> </w:t>
            </w:r>
            <w:r w:rsidR="00BA29F7" w:rsidRPr="0047152A">
              <w:rPr>
                <w:lang w:val="el-GR"/>
              </w:rPr>
              <w:t>στις</w:t>
            </w:r>
            <w:r w:rsidR="00BA29F7" w:rsidRPr="0030776A">
              <w:rPr>
                <w:lang w:val="el-GR"/>
              </w:rPr>
              <w:t xml:space="preserve"> </w:t>
            </w:r>
            <w:r w:rsidR="00BA29F7" w:rsidRPr="0047152A">
              <w:rPr>
                <w:lang w:val="el-GR"/>
              </w:rPr>
              <w:t>ιδέες</w:t>
            </w:r>
            <w:r w:rsidR="00BA29F7" w:rsidRPr="0030776A">
              <w:rPr>
                <w:lang w:val="el-GR"/>
              </w:rPr>
              <w:t xml:space="preserve"> </w:t>
            </w:r>
            <w:r w:rsidR="00BA29F7" w:rsidRPr="0047152A">
              <w:rPr>
                <w:lang w:val="el-GR"/>
              </w:rPr>
              <w:t>του</w:t>
            </w:r>
            <w:r w:rsidR="00BA29F7" w:rsidRPr="0030776A">
              <w:rPr>
                <w:lang w:val="el-GR"/>
              </w:rPr>
              <w:t xml:space="preserve"> </w:t>
            </w:r>
            <w:r w:rsidR="00BA29F7">
              <w:rPr>
                <w:lang w:val="el-GR"/>
              </w:rPr>
              <w:t>προγράμματος</w:t>
            </w:r>
            <w:r w:rsidR="00BA29F7" w:rsidRPr="0030776A">
              <w:rPr>
                <w:lang w:val="el-GR"/>
              </w:rPr>
              <w:t xml:space="preserve"> </w:t>
            </w:r>
            <w:r w:rsidR="00BA29F7" w:rsidRPr="00BA29F7">
              <w:t>DigI</w:t>
            </w:r>
            <w:r w:rsidR="00BA29F7" w:rsidRPr="0030776A">
              <w:rPr>
                <w:lang w:val="el-GR"/>
              </w:rPr>
              <w:t>-</w:t>
            </w:r>
            <w:r w:rsidR="00BA29F7" w:rsidRPr="00BA29F7">
              <w:t>VET</w:t>
            </w:r>
            <w:r w:rsidR="00BA29F7" w:rsidRPr="0030776A">
              <w:rPr>
                <w:lang w:val="el-GR"/>
              </w:rPr>
              <w:t>.</w:t>
            </w:r>
          </w:p>
        </w:tc>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14:paraId="1E2E6273" w14:textId="4894A987" w:rsidR="00F006D4" w:rsidRPr="0047152A" w:rsidRDefault="0047152A" w:rsidP="00F010EE">
            <w:pPr>
              <w:rPr>
                <w:lang w:val="el-GR"/>
              </w:rPr>
            </w:pPr>
            <w:r w:rsidRPr="0047152A">
              <w:rPr>
                <w:lang w:val="el-GR"/>
              </w:rPr>
              <w:t>Οι συμμετέχοντες θα λάβουν μέρος σε ένα εργαστήριο για να δημιουργήσουν το δικό τους πρόγραμμα μαθημάτων.</w:t>
            </w:r>
          </w:p>
        </w:tc>
        <w:tc>
          <w:tcPr>
            <w:tcW w:w="4817"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748396AA" w14:textId="737B63A2" w:rsidR="00F006D4" w:rsidRPr="0047152A" w:rsidRDefault="0047152A" w:rsidP="00D87A7C">
            <w:pPr>
              <w:rPr>
                <w:lang w:val="el-GR"/>
              </w:rPr>
            </w:pPr>
            <w:r w:rsidRPr="0047152A">
              <w:rPr>
                <w:lang w:val="el-GR"/>
              </w:rPr>
              <w:t xml:space="preserve">Κατά τη διάρκεια του εργαστηρίου θα υπάρξουν συνεδρίες </w:t>
            </w:r>
            <w:r w:rsidR="00D87A7C">
              <w:rPr>
                <w:lang w:val="el-GR"/>
              </w:rPr>
              <w:t>με σχόλια</w:t>
            </w:r>
            <w:r w:rsidRPr="0047152A">
              <w:rPr>
                <w:lang w:val="el-GR"/>
              </w:rPr>
              <w:t xml:space="preserve"> και προφορική υποστήριξη από τους εκπαιδευτές.</w:t>
            </w:r>
          </w:p>
        </w:tc>
      </w:tr>
      <w:tr w:rsidR="00F006D4" w:rsidRPr="00FB14AF" w14:paraId="302F4487" w14:textId="77777777" w:rsidTr="00607B2E">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hideMark/>
          </w:tcPr>
          <w:p w14:paraId="352B586A" w14:textId="5DD2A88B" w:rsidR="00F006D4" w:rsidRPr="0047152A" w:rsidRDefault="0047152A" w:rsidP="0047152A">
            <w:pPr>
              <w:rPr>
                <w:lang w:val="el-GR"/>
              </w:rPr>
            </w:pPr>
            <w:r>
              <w:rPr>
                <w:lang w:val="el-GR"/>
              </w:rPr>
              <w:t>Κατανόηση</w:t>
            </w:r>
            <w:r w:rsidRPr="0047152A">
              <w:rPr>
                <w:lang w:val="el-GR"/>
              </w:rPr>
              <w:t xml:space="preserve"> τ</w:t>
            </w:r>
            <w:r>
              <w:rPr>
                <w:lang w:val="el-GR"/>
              </w:rPr>
              <w:t>ων βασικών αρχών</w:t>
            </w:r>
            <w:r w:rsidRPr="0047152A">
              <w:rPr>
                <w:lang w:val="el-GR"/>
              </w:rPr>
              <w:t xml:space="preserve"> της παιδαγωγικής προσέγγισης του</w:t>
            </w:r>
            <w:r>
              <w:rPr>
                <w:lang w:val="el-GR"/>
              </w:rPr>
              <w:t xml:space="preserve"> προγράμματος</w:t>
            </w:r>
            <w:r w:rsidRPr="0047152A">
              <w:rPr>
                <w:lang w:val="el-GR"/>
              </w:rPr>
              <w:t xml:space="preserve"> </w:t>
            </w:r>
            <w:r w:rsidRPr="0047152A">
              <w:rPr>
                <w:lang w:val="en-US"/>
              </w:rPr>
              <w:t>DigI</w:t>
            </w:r>
            <w:r w:rsidRPr="0047152A">
              <w:rPr>
                <w:lang w:val="el-GR"/>
              </w:rPr>
              <w:t>-</w:t>
            </w:r>
            <w:r w:rsidRPr="0047152A">
              <w:rPr>
                <w:lang w:val="en-US"/>
              </w:rPr>
              <w:t>VET</w:t>
            </w:r>
            <w:r w:rsidRPr="0047152A">
              <w:rPr>
                <w:lang w:val="el-GR"/>
              </w:rPr>
              <w:t>.</w:t>
            </w:r>
          </w:p>
        </w:tc>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hideMark/>
          </w:tcPr>
          <w:p w14:paraId="5AEBA61C" w14:textId="1139E1A2" w:rsidR="0047152A" w:rsidRPr="0047152A" w:rsidRDefault="0047152A" w:rsidP="00277219">
            <w:pPr>
              <w:rPr>
                <w:lang w:val="el-GR"/>
              </w:rPr>
            </w:pPr>
            <w:r>
              <w:rPr>
                <w:lang w:val="el-GR"/>
              </w:rPr>
              <w:t>Με συζήτηση που θα γίνει από</w:t>
            </w:r>
            <w:r w:rsidR="00277219">
              <w:rPr>
                <w:lang w:val="el-GR"/>
              </w:rPr>
              <w:t xml:space="preserve"> τις</w:t>
            </w:r>
            <w:r>
              <w:rPr>
                <w:lang w:val="el-GR"/>
              </w:rPr>
              <w:t xml:space="preserve"> ομάδες, η κατανόηση αυτή θα </w:t>
            </w:r>
            <w:r w:rsidR="00277219">
              <w:rPr>
                <w:lang w:val="el-GR"/>
              </w:rPr>
              <w:t>επιτευχθεί</w:t>
            </w:r>
            <w:r>
              <w:rPr>
                <w:lang w:val="el-GR"/>
              </w:rPr>
              <w:t xml:space="preserve">. </w:t>
            </w:r>
            <w:r w:rsidRPr="0047152A">
              <w:rPr>
                <w:lang w:val="el-GR"/>
              </w:rPr>
              <w:t xml:space="preserve">Αυτές οι ομάδες </w:t>
            </w:r>
            <w:r>
              <w:rPr>
                <w:lang w:val="el-GR"/>
              </w:rPr>
              <w:t>επεξεργάζονται</w:t>
            </w:r>
            <w:r w:rsidRPr="0047152A">
              <w:rPr>
                <w:lang w:val="el-GR"/>
              </w:rPr>
              <w:t xml:space="preserve"> τις προσδοκίες και τις απαιτήσεις </w:t>
            </w:r>
            <w:r w:rsidR="00277219">
              <w:rPr>
                <w:lang w:val="el-GR"/>
              </w:rPr>
              <w:t>του προγρά</w:t>
            </w:r>
            <w:r w:rsidRPr="0047152A">
              <w:rPr>
                <w:lang w:val="el-GR"/>
              </w:rPr>
              <w:t>μμα</w:t>
            </w:r>
            <w:r w:rsidR="00277219">
              <w:rPr>
                <w:lang w:val="el-GR"/>
              </w:rPr>
              <w:t>τος</w:t>
            </w:r>
            <w:r w:rsidRPr="0047152A">
              <w:rPr>
                <w:lang w:val="el-GR"/>
              </w:rPr>
              <w:t xml:space="preserve"> σπουδών</w:t>
            </w:r>
            <w:r>
              <w:rPr>
                <w:lang w:val="el-GR"/>
              </w:rPr>
              <w:t xml:space="preserve"> του </w:t>
            </w:r>
            <w:r w:rsidRPr="0047152A">
              <w:rPr>
                <w:lang w:val="en-US"/>
              </w:rPr>
              <w:t>DigI</w:t>
            </w:r>
            <w:r w:rsidRPr="0047152A">
              <w:rPr>
                <w:lang w:val="el-GR"/>
              </w:rPr>
              <w:t>-</w:t>
            </w:r>
            <w:r w:rsidRPr="0047152A">
              <w:rPr>
                <w:lang w:val="en-US"/>
              </w:rPr>
              <w:t>VET</w:t>
            </w:r>
            <w:r w:rsidRPr="0047152A">
              <w:rPr>
                <w:lang w:val="el-GR"/>
              </w:rPr>
              <w:t xml:space="preserve"> και την παιδαγωγική προσέγγιση. Στις παρουσιάσεις, οι βασικές πτυχές μπορούν να συνδυαστούν και να διατεθούν ως βάση για </w:t>
            </w:r>
            <w:r w:rsidR="00277219">
              <w:rPr>
                <w:lang w:val="el-GR"/>
              </w:rPr>
              <w:t>περεταίρω</w:t>
            </w:r>
            <w:r w:rsidRPr="0047152A">
              <w:rPr>
                <w:lang w:val="el-GR"/>
              </w:rPr>
              <w:t xml:space="preserve"> συζητήσεις.</w:t>
            </w:r>
          </w:p>
        </w:tc>
        <w:tc>
          <w:tcPr>
            <w:tcW w:w="4817"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1D506494" w14:textId="03D7B156" w:rsidR="00F006D4" w:rsidRPr="00277219" w:rsidRDefault="00277219" w:rsidP="00277219">
            <w:pPr>
              <w:rPr>
                <w:lang w:val="el-GR"/>
              </w:rPr>
            </w:pPr>
            <w:r w:rsidRPr="00277219">
              <w:rPr>
                <w:lang w:val="el-GR"/>
              </w:rPr>
              <w:t>Η αξιολόγηση θα πραγματοποιηθεί σε μια εφημερίδα</w:t>
            </w:r>
            <w:r>
              <w:rPr>
                <w:lang w:val="el-GR"/>
              </w:rPr>
              <w:t xml:space="preserve"> που θα διορίσει</w:t>
            </w:r>
            <w:r w:rsidRPr="00277219">
              <w:rPr>
                <w:lang w:val="el-GR"/>
              </w:rPr>
              <w:t xml:space="preserve"> </w:t>
            </w:r>
            <w:r>
              <w:rPr>
                <w:lang w:val="el-GR"/>
              </w:rPr>
              <w:t>η κάθε ομάδα</w:t>
            </w:r>
            <w:r w:rsidRPr="00277219">
              <w:rPr>
                <w:lang w:val="el-GR"/>
              </w:rPr>
              <w:t xml:space="preserve"> στην οποία </w:t>
            </w:r>
            <w:r>
              <w:rPr>
                <w:lang w:val="el-GR"/>
              </w:rPr>
              <w:t xml:space="preserve">θα </w:t>
            </w:r>
            <w:r w:rsidRPr="00277219">
              <w:rPr>
                <w:lang w:val="el-GR"/>
              </w:rPr>
              <w:t>τεκμηριώνονται οι βασικές αρχές. Αυτ</w:t>
            </w:r>
            <w:r>
              <w:rPr>
                <w:lang w:val="el-GR"/>
              </w:rPr>
              <w:t>ή θα είναι η βάση για προφορικά σχόλια.</w:t>
            </w:r>
          </w:p>
        </w:tc>
      </w:tr>
      <w:tr w:rsidR="00F006D4" w:rsidRPr="0030776A" w14:paraId="54365797" w14:textId="77777777" w:rsidTr="00607B2E">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2064C2D1" w14:textId="17A09A1E" w:rsidR="00277219" w:rsidRPr="00277219" w:rsidRDefault="00277219" w:rsidP="00277219">
            <w:pPr>
              <w:rPr>
                <w:lang w:val="el-GR"/>
              </w:rPr>
            </w:pPr>
            <w:r>
              <w:rPr>
                <w:lang w:val="el-GR"/>
              </w:rPr>
              <w:t>Υ</w:t>
            </w:r>
            <w:r w:rsidRPr="00277219">
              <w:rPr>
                <w:lang w:val="el-GR"/>
              </w:rPr>
              <w:t>ιοθέτη</w:t>
            </w:r>
            <w:r>
              <w:rPr>
                <w:lang w:val="el-GR"/>
              </w:rPr>
              <w:t>ση</w:t>
            </w:r>
            <w:r w:rsidRPr="00277219">
              <w:rPr>
                <w:lang w:val="el-GR"/>
              </w:rPr>
              <w:t xml:space="preserve"> το</w:t>
            </w:r>
            <w:r>
              <w:rPr>
                <w:lang w:val="el-GR"/>
              </w:rPr>
              <w:t>υ μαθησιακού περιεχομέ</w:t>
            </w:r>
            <w:r w:rsidRPr="00277219">
              <w:rPr>
                <w:lang w:val="el-GR"/>
              </w:rPr>
              <w:t>νο</w:t>
            </w:r>
            <w:r>
              <w:rPr>
                <w:lang w:val="el-GR"/>
              </w:rPr>
              <w:t>υ</w:t>
            </w:r>
            <w:r w:rsidRPr="00277219">
              <w:rPr>
                <w:lang w:val="el-GR"/>
              </w:rPr>
              <w:t xml:space="preserve"> στις ανάγκες των αποφοίτων</w:t>
            </w:r>
          </w:p>
        </w:tc>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5492823F" w14:textId="0B9E5330" w:rsidR="00F006D4" w:rsidRPr="00B52692" w:rsidRDefault="00B52692" w:rsidP="006D1DC4">
            <w:pPr>
              <w:rPr>
                <w:lang w:val="el-GR"/>
              </w:rPr>
            </w:pPr>
            <w:r w:rsidRPr="00B52692">
              <w:rPr>
                <w:lang w:val="el-GR"/>
              </w:rPr>
              <w:t xml:space="preserve">Η διαδικασία υιοθέτησης θα </w:t>
            </w:r>
            <w:r>
              <w:rPr>
                <w:lang w:val="el-GR"/>
              </w:rPr>
              <w:t>διδαχθεί</w:t>
            </w:r>
            <w:r w:rsidRPr="00B52692">
              <w:rPr>
                <w:lang w:val="el-GR"/>
              </w:rPr>
              <w:t xml:space="preserve"> σε σύντομες μελέτες που θα αναλυθούν και θα συνδυαστούν με πρακτικές εμπειρίες. Αυτές οι εμπειρίες θα ενσωματωθούν στη δημιουργία δικών τους μαθησιακών περιεχομένων και απαραίτητου διδακτικού υλικού από τους συμμετέχοντες.</w:t>
            </w:r>
          </w:p>
        </w:tc>
        <w:tc>
          <w:tcPr>
            <w:tcW w:w="4817"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139B9F2E" w14:textId="3E3F5686" w:rsidR="00F006D4" w:rsidRPr="00555825" w:rsidRDefault="00555825" w:rsidP="00900723">
            <w:pPr>
              <w:rPr>
                <w:lang w:val="el-GR"/>
              </w:rPr>
            </w:pPr>
            <w:r w:rsidRPr="00555825">
              <w:rPr>
                <w:lang w:val="el-GR"/>
              </w:rPr>
              <w:t xml:space="preserve">Η αξιολόγηση της διαδικασίας υιοθέτησης θα γίνει με δύο τρόπους, δημιουργώντας ένα περιεχόμενο σύντομης μάθησης και το απαραίτητο διδακτικό υλικό από τους εκπαιδευόμενους και </w:t>
            </w:r>
            <w:r>
              <w:rPr>
                <w:lang w:val="el-GR"/>
              </w:rPr>
              <w:t xml:space="preserve">από </w:t>
            </w:r>
            <w:r w:rsidRPr="00555825">
              <w:rPr>
                <w:lang w:val="el-GR"/>
              </w:rPr>
              <w:t xml:space="preserve">μια ομαδική συζήτηση με σχόλια για </w:t>
            </w:r>
            <w:r>
              <w:rPr>
                <w:lang w:val="el-GR"/>
              </w:rPr>
              <w:t>τα δημιουργημένα περιεχόμενα.</w:t>
            </w:r>
          </w:p>
        </w:tc>
      </w:tr>
      <w:tr w:rsidR="00F006D4" w:rsidRPr="0030776A" w14:paraId="7F3CAF2C" w14:textId="77777777" w:rsidTr="00607B2E">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43CB1851" w14:textId="45C3E0EB" w:rsidR="00F006D4" w:rsidRPr="00A02CA8" w:rsidRDefault="00A02CA8" w:rsidP="00900723">
            <w:pPr>
              <w:rPr>
                <w:lang w:val="el-GR"/>
              </w:rPr>
            </w:pPr>
            <w:r>
              <w:rPr>
                <w:lang w:val="el-GR"/>
              </w:rPr>
              <w:t xml:space="preserve">Γνωρίζοντας για τη θεωρία της μάθησης και </w:t>
            </w:r>
            <w:r w:rsidRPr="00A02CA8">
              <w:rPr>
                <w:lang w:val="el-GR"/>
              </w:rPr>
              <w:t>διευκόλυν</w:t>
            </w:r>
            <w:r>
              <w:rPr>
                <w:lang w:val="el-GR"/>
              </w:rPr>
              <w:t>ση</w:t>
            </w:r>
            <w:r w:rsidRPr="00A02CA8">
              <w:rPr>
                <w:lang w:val="el-GR"/>
              </w:rPr>
              <w:t xml:space="preserve"> </w:t>
            </w:r>
            <w:r>
              <w:rPr>
                <w:lang w:val="el-GR"/>
              </w:rPr>
              <w:t xml:space="preserve">για </w:t>
            </w:r>
            <w:r w:rsidRPr="00A02CA8">
              <w:rPr>
                <w:lang w:val="el-GR"/>
              </w:rPr>
              <w:t>τις μαθησιακές διαδικασίες καθώς και να την εφαρμ</w:t>
            </w:r>
            <w:r>
              <w:rPr>
                <w:lang w:val="el-GR"/>
              </w:rPr>
              <w:t>ογή στα δια ζώσης σεμινάρια</w:t>
            </w:r>
            <w:r w:rsidRPr="00A02CA8">
              <w:rPr>
                <w:lang w:val="el-GR"/>
              </w:rPr>
              <w:t>.</w:t>
            </w:r>
          </w:p>
        </w:tc>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6170BACF" w14:textId="75B4F083" w:rsidR="00F006D4" w:rsidRPr="00FE3CBC" w:rsidRDefault="00A02CA8" w:rsidP="00900723">
            <w:pPr>
              <w:rPr>
                <w:lang w:val="el-GR"/>
              </w:rPr>
            </w:pPr>
            <w:r w:rsidRPr="00A02CA8">
              <w:rPr>
                <w:lang w:val="el-GR"/>
              </w:rPr>
              <w:t xml:space="preserve">Οι συμμετέχοντες μπορούν να επιτύχουν αυτές τις γνώσεις μέσω της αυτοκατευθυνόμενης μάθησης με την υποστήριξη των εκπαιδευτών. </w:t>
            </w:r>
            <w:r w:rsidR="00FE3CBC">
              <w:rPr>
                <w:lang w:val="el-GR"/>
              </w:rPr>
              <w:t xml:space="preserve">Αντιλαμβάνονται το ρόλο τους μέσω ενός </w:t>
            </w:r>
            <w:r w:rsidRPr="00A02CA8">
              <w:rPr>
                <w:lang w:val="el-GR"/>
              </w:rPr>
              <w:t>παιχνιδιού</w:t>
            </w:r>
            <w:r w:rsidR="00FE3CBC" w:rsidRPr="00FE3CBC">
              <w:rPr>
                <w:lang w:val="el-GR"/>
              </w:rPr>
              <w:t xml:space="preserve"> </w:t>
            </w:r>
            <w:r w:rsidR="00FE3CBC">
              <w:rPr>
                <w:lang w:val="el-GR"/>
              </w:rPr>
              <w:t>ρόλων</w:t>
            </w:r>
            <w:r w:rsidRPr="00A02CA8">
              <w:rPr>
                <w:lang w:val="el-GR"/>
              </w:rPr>
              <w:t xml:space="preserve"> στο οποίο πρέπει να ενεργήσουν ως διαμεσολαβητ</w:t>
            </w:r>
            <w:r w:rsidR="00FE3CBC">
              <w:rPr>
                <w:lang w:val="el-GR"/>
              </w:rPr>
              <w:t>ές</w:t>
            </w:r>
            <w:r w:rsidRPr="00A02CA8">
              <w:rPr>
                <w:lang w:val="el-GR"/>
              </w:rPr>
              <w:t xml:space="preserve"> μάθησης.</w:t>
            </w:r>
          </w:p>
        </w:tc>
        <w:tc>
          <w:tcPr>
            <w:tcW w:w="4817"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3CBB79CE" w14:textId="12DF4DDA" w:rsidR="00F006D4" w:rsidRPr="008E0A05" w:rsidRDefault="00FE3CBC" w:rsidP="00D87A7C">
            <w:pPr>
              <w:rPr>
                <w:lang w:val="el-GR"/>
              </w:rPr>
            </w:pPr>
            <w:r w:rsidRPr="00FE3CBC">
              <w:rPr>
                <w:lang w:val="el-GR"/>
              </w:rPr>
              <w:t xml:space="preserve">Η αξιολόγηση θα πραγματοποιηθεί </w:t>
            </w:r>
            <w:r>
              <w:rPr>
                <w:lang w:val="el-GR"/>
              </w:rPr>
              <w:t>με</w:t>
            </w:r>
            <w:r w:rsidRPr="00FE3CBC">
              <w:rPr>
                <w:lang w:val="el-GR"/>
              </w:rPr>
              <w:t xml:space="preserve"> άμεση επικοινωνίας και μπορεί να πραγματοποιηθεί και σε φόρουμ συζήτησης, για </w:t>
            </w:r>
            <w:r w:rsidR="00D87A7C">
              <w:rPr>
                <w:lang w:val="el-GR"/>
              </w:rPr>
              <w:t>άμεσα σχόλια</w:t>
            </w:r>
            <w:r w:rsidR="008E0A05">
              <w:rPr>
                <w:lang w:val="el-GR"/>
              </w:rPr>
              <w:t>.</w:t>
            </w:r>
          </w:p>
        </w:tc>
      </w:tr>
      <w:tr w:rsidR="00F006D4" w:rsidRPr="0030776A" w14:paraId="78A50C45" w14:textId="77777777" w:rsidTr="00607B2E">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76582D93" w14:textId="6F17BB8F" w:rsidR="00F006D4" w:rsidRPr="0030776A" w:rsidRDefault="008E0A05" w:rsidP="008E0A05">
            <w:pPr>
              <w:rPr>
                <w:lang w:val="el-GR"/>
              </w:rPr>
            </w:pPr>
            <w:r>
              <w:rPr>
                <w:lang w:val="el-GR"/>
              </w:rPr>
              <w:t>Αναγνώρηση διαφορετικών</w:t>
            </w:r>
            <w:r w:rsidRPr="0030776A">
              <w:rPr>
                <w:lang w:val="el-GR"/>
              </w:rPr>
              <w:t xml:space="preserve"> </w:t>
            </w:r>
            <w:r w:rsidRPr="008E0A05">
              <w:rPr>
                <w:lang w:val="el-GR"/>
              </w:rPr>
              <w:t>προοπτικ</w:t>
            </w:r>
            <w:r>
              <w:rPr>
                <w:lang w:val="el-GR"/>
              </w:rPr>
              <w:t>ών</w:t>
            </w:r>
            <w:r w:rsidRPr="0030776A">
              <w:rPr>
                <w:lang w:val="el-GR"/>
              </w:rPr>
              <w:t xml:space="preserve"> </w:t>
            </w:r>
            <w:r w:rsidRPr="008E0A05">
              <w:rPr>
                <w:lang w:val="el-GR"/>
              </w:rPr>
              <w:t>στην</w:t>
            </w:r>
            <w:r w:rsidRPr="0030776A">
              <w:rPr>
                <w:lang w:val="el-GR"/>
              </w:rPr>
              <w:t xml:space="preserve"> </w:t>
            </w:r>
            <w:r w:rsidRPr="008E0A05">
              <w:rPr>
                <w:lang w:val="el-GR"/>
              </w:rPr>
              <w:t>ψηφιοποίηση</w:t>
            </w:r>
            <w:r w:rsidRPr="0030776A">
              <w:rPr>
                <w:lang w:val="el-GR"/>
              </w:rPr>
              <w:t xml:space="preserve"> </w:t>
            </w:r>
            <w:r w:rsidRPr="008E0A05">
              <w:rPr>
                <w:lang w:val="el-GR"/>
              </w:rPr>
              <w:t>και</w:t>
            </w:r>
            <w:r w:rsidRPr="0030776A">
              <w:rPr>
                <w:lang w:val="el-GR"/>
              </w:rPr>
              <w:t xml:space="preserve"> </w:t>
            </w:r>
            <w:r w:rsidRPr="008E0A05">
              <w:rPr>
                <w:lang w:val="el-GR"/>
              </w:rPr>
              <w:t>τις</w:t>
            </w:r>
            <w:r w:rsidRPr="0030776A">
              <w:rPr>
                <w:lang w:val="el-GR"/>
              </w:rPr>
              <w:t xml:space="preserve"> </w:t>
            </w:r>
            <w:r w:rsidRPr="008E0A05">
              <w:rPr>
                <w:lang w:val="el-GR"/>
              </w:rPr>
              <w:t>διαφορετικές</w:t>
            </w:r>
            <w:r w:rsidRPr="0030776A">
              <w:rPr>
                <w:lang w:val="el-GR"/>
              </w:rPr>
              <w:t xml:space="preserve"> </w:t>
            </w:r>
            <w:r w:rsidRPr="008E0A05">
              <w:rPr>
                <w:lang w:val="el-GR"/>
              </w:rPr>
              <w:t>ιδέες</w:t>
            </w:r>
            <w:r w:rsidRPr="0030776A">
              <w:rPr>
                <w:lang w:val="el-GR"/>
              </w:rPr>
              <w:t xml:space="preserve"> </w:t>
            </w:r>
            <w:r w:rsidRPr="008E0A05">
              <w:rPr>
                <w:lang w:val="el-GR"/>
              </w:rPr>
              <w:t>για</w:t>
            </w:r>
            <w:r w:rsidRPr="0030776A">
              <w:rPr>
                <w:lang w:val="el-GR"/>
              </w:rPr>
              <w:t xml:space="preserve"> </w:t>
            </w:r>
            <w:r w:rsidRPr="008E0A05">
              <w:rPr>
                <w:lang w:val="el-GR"/>
              </w:rPr>
              <w:t>τον</w:t>
            </w:r>
            <w:r w:rsidRPr="0030776A">
              <w:rPr>
                <w:lang w:val="el-GR"/>
              </w:rPr>
              <w:t xml:space="preserve"> </w:t>
            </w:r>
            <w:r w:rsidRPr="008E0A05">
              <w:rPr>
                <w:lang w:val="el-GR"/>
              </w:rPr>
              <w:t>ορισμό</w:t>
            </w:r>
            <w:r w:rsidRPr="0030776A">
              <w:rPr>
                <w:lang w:val="el-GR"/>
              </w:rPr>
              <w:t xml:space="preserve"> </w:t>
            </w:r>
            <w:r w:rsidRPr="008E0A05">
              <w:rPr>
                <w:lang w:val="el-GR"/>
              </w:rPr>
              <w:t>της</w:t>
            </w:r>
            <w:r w:rsidRPr="0030776A">
              <w:rPr>
                <w:lang w:val="el-GR"/>
              </w:rPr>
              <w:t xml:space="preserve"> </w:t>
            </w:r>
            <w:r w:rsidRPr="008E0A05">
              <w:rPr>
                <w:lang w:val="el-GR"/>
              </w:rPr>
              <w:t>ψηφιοποίησης</w:t>
            </w:r>
            <w:r w:rsidRPr="0030776A">
              <w:rPr>
                <w:lang w:val="el-GR"/>
              </w:rPr>
              <w:t xml:space="preserve"> </w:t>
            </w:r>
            <w:r w:rsidRPr="008E0A05">
              <w:rPr>
                <w:lang w:val="el-GR"/>
              </w:rPr>
              <w:t>και</w:t>
            </w:r>
            <w:r w:rsidRPr="0030776A">
              <w:rPr>
                <w:lang w:val="el-GR"/>
              </w:rPr>
              <w:t xml:space="preserve"> </w:t>
            </w:r>
            <w:r w:rsidRPr="008E0A05">
              <w:rPr>
                <w:lang w:val="el-GR"/>
              </w:rPr>
              <w:t>της</w:t>
            </w:r>
            <w:r w:rsidRPr="0030776A">
              <w:rPr>
                <w:lang w:val="el-GR"/>
              </w:rPr>
              <w:t xml:space="preserve"> </w:t>
            </w:r>
            <w:r w:rsidRPr="008E0A05">
              <w:rPr>
                <w:lang w:val="el-GR"/>
              </w:rPr>
              <w:t>ψηφι</w:t>
            </w:r>
            <w:r>
              <w:rPr>
                <w:lang w:val="el-GR"/>
              </w:rPr>
              <w:t>κ</w:t>
            </w:r>
            <w:r w:rsidRPr="008E0A05">
              <w:rPr>
                <w:lang w:val="el-GR"/>
              </w:rPr>
              <w:t>οποίησης</w:t>
            </w:r>
            <w:r w:rsidRPr="0030776A">
              <w:rPr>
                <w:lang w:val="el-GR"/>
              </w:rPr>
              <w:t>.</w:t>
            </w:r>
          </w:p>
        </w:tc>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2FD95D62" w14:textId="43181694" w:rsidR="00F006D4" w:rsidRPr="008E0A05" w:rsidRDefault="008E0A05" w:rsidP="00203883">
            <w:pPr>
              <w:rPr>
                <w:lang w:val="el-GR"/>
              </w:rPr>
            </w:pPr>
            <w:r w:rsidRPr="008E0A05">
              <w:rPr>
                <w:lang w:val="el-GR"/>
              </w:rPr>
              <w:t xml:space="preserve">Οι συμμετέχοντες συζητούν διαφορετικές απόψεις και συμμετέχουν σε μια </w:t>
            </w:r>
            <w:r>
              <w:rPr>
                <w:lang w:val="el-GR"/>
              </w:rPr>
              <w:t>αντιφατική</w:t>
            </w:r>
            <w:r w:rsidRPr="008E0A05">
              <w:rPr>
                <w:lang w:val="el-GR"/>
              </w:rPr>
              <w:t xml:space="preserve"> συζήτηση.</w:t>
            </w:r>
            <w:r w:rsidR="00203883">
              <w:rPr>
                <w:lang w:val="el-GR"/>
              </w:rPr>
              <w:br/>
            </w:r>
          </w:p>
        </w:tc>
        <w:tc>
          <w:tcPr>
            <w:tcW w:w="4817"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40E0518B" w14:textId="615B24A1" w:rsidR="00F006D4" w:rsidRPr="00DB10DB" w:rsidRDefault="00203883" w:rsidP="00900723">
            <w:pPr>
              <w:rPr>
                <w:lang w:val="el-GR"/>
              </w:rPr>
            </w:pPr>
            <w:r w:rsidRPr="00203883">
              <w:rPr>
                <w:lang w:val="el-GR"/>
              </w:rPr>
              <w:t xml:space="preserve">Η </w:t>
            </w:r>
            <w:r w:rsidR="00DB10DB">
              <w:rPr>
                <w:lang w:val="el-GR"/>
              </w:rPr>
              <w:t>αυτο</w:t>
            </w:r>
            <w:r w:rsidRPr="00203883">
              <w:rPr>
                <w:lang w:val="el-GR"/>
              </w:rPr>
              <w:t xml:space="preserve">αξιολόγηση </w:t>
            </w:r>
            <w:r w:rsidR="00DB10DB">
              <w:rPr>
                <w:lang w:val="el-GR"/>
              </w:rPr>
              <w:t>των</w:t>
            </w:r>
            <w:r w:rsidRPr="00203883">
              <w:rPr>
                <w:lang w:val="el-GR"/>
              </w:rPr>
              <w:t xml:space="preserve"> προβλημάτων </w:t>
            </w:r>
            <w:r w:rsidR="00DB10DB">
              <w:rPr>
                <w:lang w:val="el-GR"/>
              </w:rPr>
              <w:t xml:space="preserve">τους </w:t>
            </w:r>
            <w:r w:rsidRPr="00203883">
              <w:rPr>
                <w:lang w:val="el-GR"/>
              </w:rPr>
              <w:t>με τη μάθηση μπορεί να πραγματοποιηθεί καλύτερα προφορικ</w:t>
            </w:r>
            <w:r w:rsidR="00DB10DB">
              <w:rPr>
                <w:lang w:val="el-GR"/>
              </w:rPr>
              <w:t>ά</w:t>
            </w:r>
            <w:r w:rsidRPr="00203883">
              <w:rPr>
                <w:lang w:val="el-GR"/>
              </w:rPr>
              <w:t xml:space="preserve"> </w:t>
            </w:r>
            <w:r w:rsidR="00DB10DB">
              <w:rPr>
                <w:lang w:val="el-GR"/>
              </w:rPr>
              <w:t>(</w:t>
            </w:r>
            <w:r w:rsidRPr="00203883">
              <w:rPr>
                <w:lang w:val="el-GR"/>
              </w:rPr>
              <w:t>διαδικασία συζήτησης</w:t>
            </w:r>
            <w:r w:rsidR="00DB10DB">
              <w:rPr>
                <w:lang w:val="el-GR"/>
              </w:rPr>
              <w:t>)</w:t>
            </w:r>
            <w:r w:rsidRPr="00203883">
              <w:rPr>
                <w:lang w:val="el-GR"/>
              </w:rPr>
              <w:t>.</w:t>
            </w:r>
          </w:p>
        </w:tc>
      </w:tr>
      <w:tr w:rsidR="00F006D4" w:rsidRPr="0030776A" w14:paraId="6CDF6A93" w14:textId="77777777" w:rsidTr="00607B2E">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6ED4BDE8" w14:textId="4D17A588" w:rsidR="00F006D4" w:rsidRPr="0030776A" w:rsidRDefault="00DB10DB" w:rsidP="00DB10DB">
            <w:pPr>
              <w:rPr>
                <w:lang w:val="el-GR"/>
              </w:rPr>
            </w:pPr>
            <w:r>
              <w:rPr>
                <w:lang w:val="el-GR"/>
              </w:rPr>
              <w:t>Εκμάθηση</w:t>
            </w:r>
            <w:r w:rsidRPr="0030776A">
              <w:rPr>
                <w:lang w:val="el-GR"/>
              </w:rPr>
              <w:t xml:space="preserve"> για την ιστορία της ψηφιοποίησης και της </w:t>
            </w:r>
            <w:r>
              <w:rPr>
                <w:lang w:val="el-GR"/>
              </w:rPr>
              <w:t>Β</w:t>
            </w:r>
            <w:r w:rsidRPr="0030776A">
              <w:rPr>
                <w:lang w:val="el-GR"/>
              </w:rPr>
              <w:t>ιομηχανίας 4.0 και να ληφθο</w:t>
            </w:r>
            <w:r>
              <w:rPr>
                <w:lang w:val="el-GR"/>
              </w:rPr>
              <w:t>ύν</w:t>
            </w:r>
            <w:r w:rsidRPr="0030776A">
              <w:rPr>
                <w:lang w:val="el-GR"/>
              </w:rPr>
              <w:t xml:space="preserve"> υπόψη αυτές τις γνώσεις στα σεμιν</w:t>
            </w:r>
            <w:r>
              <w:rPr>
                <w:lang w:val="el-GR"/>
              </w:rPr>
              <w:t>άρια δια ζώσης</w:t>
            </w:r>
            <w:r w:rsidRPr="0030776A">
              <w:rPr>
                <w:lang w:val="el-GR"/>
              </w:rPr>
              <w:t>.</w:t>
            </w:r>
          </w:p>
        </w:tc>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72865D72" w14:textId="250891D4" w:rsidR="00F006D4" w:rsidRPr="00203883" w:rsidRDefault="00203883" w:rsidP="00203883">
            <w:pPr>
              <w:rPr>
                <w:lang w:val="el-GR"/>
              </w:rPr>
            </w:pPr>
            <w:r w:rsidRPr="00203883">
              <w:rPr>
                <w:lang w:val="el-GR"/>
              </w:rPr>
              <w:t>Οι συμμετέχοντες μπορούν να επιτύχουν αυτές τις γνώσεις μέσω της ανεξάρτητης μάθησης με την υποστήριξη των εκπαιδευτών και τη συστηματική καθοδήγησή τους.</w:t>
            </w:r>
          </w:p>
        </w:tc>
        <w:tc>
          <w:tcPr>
            <w:tcW w:w="4817"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27BBDB79" w14:textId="16B7298F" w:rsidR="000D47F3" w:rsidRPr="000D47F3" w:rsidRDefault="000D47F3" w:rsidP="000D47F3">
            <w:pPr>
              <w:rPr>
                <w:lang w:val="el-GR"/>
              </w:rPr>
            </w:pPr>
            <w:r w:rsidRPr="000D47F3">
              <w:rPr>
                <w:lang w:val="el-GR"/>
              </w:rPr>
              <w:t xml:space="preserve">Η αξιολόγηση θα </w:t>
            </w:r>
            <w:r>
              <w:rPr>
                <w:lang w:val="el-GR"/>
              </w:rPr>
              <w:t>γίνει μέσω</w:t>
            </w:r>
            <w:r w:rsidRPr="000D47F3">
              <w:rPr>
                <w:lang w:val="el-GR"/>
              </w:rPr>
              <w:t xml:space="preserve"> της άμεσης επικοινωνίας και μπορεί να πραγματοποιηθεί και σε φόρουμ συζήτησης, για να </w:t>
            </w:r>
            <w:r>
              <w:rPr>
                <w:lang w:val="el-GR"/>
              </w:rPr>
              <w:t>ληφθούν σχόλια</w:t>
            </w:r>
            <w:r w:rsidRPr="000D47F3">
              <w:rPr>
                <w:lang w:val="el-GR"/>
              </w:rPr>
              <w:t xml:space="preserve"> άμεσα.</w:t>
            </w:r>
          </w:p>
        </w:tc>
      </w:tr>
      <w:tr w:rsidR="00F006D4" w:rsidRPr="0030776A" w14:paraId="3102F294" w14:textId="77777777" w:rsidTr="00607B2E">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52087D64" w14:textId="03F55D18" w:rsidR="003C3346" w:rsidRPr="003C3346" w:rsidRDefault="003C3346" w:rsidP="003C3346">
            <w:pPr>
              <w:rPr>
                <w:lang w:val="el-GR"/>
              </w:rPr>
            </w:pPr>
            <w:r>
              <w:rPr>
                <w:lang w:val="el-GR"/>
              </w:rPr>
              <w:t>κατανόηση για</w:t>
            </w:r>
            <w:r w:rsidRPr="003C3346">
              <w:rPr>
                <w:lang w:val="el-GR"/>
              </w:rPr>
              <w:t xml:space="preserve"> την ανάγκη της ψηφιοποίησης στον σημερινό κόσμο της εργασίας</w:t>
            </w:r>
          </w:p>
        </w:tc>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2ABF4610" w14:textId="3762FA18" w:rsidR="00F006D4" w:rsidRPr="003C3346" w:rsidRDefault="003C3346" w:rsidP="000910C6">
            <w:pPr>
              <w:rPr>
                <w:lang w:val="el-GR"/>
              </w:rPr>
            </w:pPr>
            <w:r w:rsidRPr="000910C6">
              <w:rPr>
                <w:lang w:val="el-GR"/>
              </w:rPr>
              <w:t xml:space="preserve">Οι συμμετέχοντες συζητούν μια παρουσίαση σχετικά με τις </w:t>
            </w:r>
            <w:r w:rsidRPr="003C3346">
              <w:rPr>
                <w:lang w:val="el-GR"/>
              </w:rPr>
              <w:t>ομαδικές</w:t>
            </w:r>
            <w:r w:rsidRPr="000910C6">
              <w:rPr>
                <w:lang w:val="el-GR"/>
              </w:rPr>
              <w:t xml:space="preserve"> </w:t>
            </w:r>
            <w:r w:rsidRPr="003C3346">
              <w:rPr>
                <w:lang w:val="el-GR"/>
              </w:rPr>
              <w:t>διαδικασίες</w:t>
            </w:r>
            <w:r w:rsidRPr="000910C6">
              <w:rPr>
                <w:lang w:val="el-GR"/>
              </w:rPr>
              <w:t xml:space="preserve"> </w:t>
            </w:r>
            <w:r w:rsidRPr="003C3346">
              <w:rPr>
                <w:lang w:val="el-GR"/>
              </w:rPr>
              <w:t>και</w:t>
            </w:r>
            <w:r w:rsidRPr="000910C6">
              <w:rPr>
                <w:lang w:val="el-GR"/>
              </w:rPr>
              <w:t xml:space="preserve"> </w:t>
            </w:r>
            <w:r>
              <w:rPr>
                <w:lang w:val="el-GR"/>
              </w:rPr>
              <w:t>ρόλους</w:t>
            </w:r>
            <w:r w:rsidRPr="000910C6">
              <w:rPr>
                <w:lang w:val="el-GR"/>
              </w:rPr>
              <w:t xml:space="preserve"> σε </w:t>
            </w:r>
            <w:r>
              <w:rPr>
                <w:lang w:val="el-GR"/>
              </w:rPr>
              <w:t>μαθησιακές</w:t>
            </w:r>
            <w:r w:rsidRPr="000910C6">
              <w:rPr>
                <w:lang w:val="el-GR"/>
              </w:rPr>
              <w:t xml:space="preserve"> ομάδες. </w:t>
            </w:r>
            <w:r w:rsidRPr="003C3346">
              <w:rPr>
                <w:lang w:val="el-GR"/>
              </w:rPr>
              <w:t>Δημιουργ</w:t>
            </w:r>
            <w:r>
              <w:rPr>
                <w:lang w:val="el-GR"/>
              </w:rPr>
              <w:t>ία</w:t>
            </w:r>
            <w:r w:rsidRPr="003C3346">
              <w:rPr>
                <w:lang w:val="el-GR"/>
              </w:rPr>
              <w:t xml:space="preserve"> μια</w:t>
            </w:r>
            <w:r>
              <w:rPr>
                <w:lang w:val="el-GR"/>
              </w:rPr>
              <w:t>ς</w:t>
            </w:r>
            <w:r w:rsidRPr="003C3346">
              <w:rPr>
                <w:lang w:val="el-GR"/>
              </w:rPr>
              <w:t xml:space="preserve"> </w:t>
            </w:r>
            <w:r>
              <w:rPr>
                <w:lang w:val="el-GR"/>
              </w:rPr>
              <w:t xml:space="preserve">ομάδας </w:t>
            </w:r>
            <w:r w:rsidRPr="003C3346">
              <w:rPr>
                <w:lang w:val="el-GR"/>
              </w:rPr>
              <w:t xml:space="preserve">και </w:t>
            </w:r>
            <w:r>
              <w:rPr>
                <w:lang w:val="el-GR"/>
              </w:rPr>
              <w:t>καθόριση</w:t>
            </w:r>
            <w:r w:rsidRPr="003C3346">
              <w:rPr>
                <w:lang w:val="el-GR"/>
              </w:rPr>
              <w:t xml:space="preserve"> ρόλ</w:t>
            </w:r>
            <w:r>
              <w:rPr>
                <w:lang w:val="el-GR"/>
              </w:rPr>
              <w:t>ων</w:t>
            </w:r>
            <w:r w:rsidRPr="003C3346">
              <w:rPr>
                <w:lang w:val="el-GR"/>
              </w:rPr>
              <w:t xml:space="preserve"> για </w:t>
            </w:r>
            <w:r w:rsidR="00D77E25">
              <w:rPr>
                <w:lang w:val="el-GR"/>
              </w:rPr>
              <w:t xml:space="preserve">τη </w:t>
            </w:r>
            <w:r w:rsidRPr="003C3346">
              <w:rPr>
                <w:lang w:val="el-GR"/>
              </w:rPr>
              <w:t>παρουσίαση</w:t>
            </w:r>
            <w:r w:rsidR="00D77E25">
              <w:rPr>
                <w:lang w:val="el-GR"/>
              </w:rPr>
              <w:t>ς</w:t>
            </w:r>
            <w:r w:rsidRPr="003C3346">
              <w:rPr>
                <w:lang w:val="el-GR"/>
              </w:rPr>
              <w:t xml:space="preserve"> </w:t>
            </w:r>
            <w:r w:rsidR="00D77E25">
              <w:rPr>
                <w:lang w:val="el-GR"/>
              </w:rPr>
              <w:t>διαγράμματος</w:t>
            </w:r>
            <w:r w:rsidRPr="003C3346">
              <w:rPr>
                <w:lang w:val="el-GR"/>
              </w:rPr>
              <w:t xml:space="preserve"> για </w:t>
            </w:r>
            <w:r w:rsidR="000910C6">
              <w:rPr>
                <w:lang w:val="el-GR"/>
              </w:rPr>
              <w:t>επισήμανση</w:t>
            </w:r>
            <w:r w:rsidR="00D77E25">
              <w:rPr>
                <w:lang w:val="el-GR"/>
              </w:rPr>
              <w:t xml:space="preserve"> μια</w:t>
            </w:r>
            <w:r w:rsidR="000910C6">
              <w:rPr>
                <w:lang w:val="el-GR"/>
              </w:rPr>
              <w:t>ς</w:t>
            </w:r>
            <w:r w:rsidRPr="003C3346">
              <w:rPr>
                <w:lang w:val="el-GR"/>
              </w:rPr>
              <w:t xml:space="preserve"> βασική</w:t>
            </w:r>
            <w:r w:rsidR="000910C6">
              <w:rPr>
                <w:lang w:val="el-GR"/>
              </w:rPr>
              <w:t>ς</w:t>
            </w:r>
            <w:r w:rsidRPr="003C3346">
              <w:rPr>
                <w:lang w:val="el-GR"/>
              </w:rPr>
              <w:t xml:space="preserve"> πτυχή</w:t>
            </w:r>
            <w:r w:rsidR="000910C6">
              <w:rPr>
                <w:lang w:val="el-GR"/>
              </w:rPr>
              <w:t>ς</w:t>
            </w:r>
            <w:r>
              <w:rPr>
                <w:lang w:val="el-GR"/>
              </w:rPr>
              <w:t>.</w:t>
            </w:r>
          </w:p>
        </w:tc>
        <w:tc>
          <w:tcPr>
            <w:tcW w:w="4817"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06EF9A66" w14:textId="31B01A31" w:rsidR="000910C6" w:rsidRPr="000910C6" w:rsidRDefault="000910C6" w:rsidP="000910C6">
            <w:pPr>
              <w:rPr>
                <w:lang w:val="el-GR"/>
              </w:rPr>
            </w:pPr>
            <w:r w:rsidRPr="000910C6">
              <w:rPr>
                <w:lang w:val="el-GR"/>
              </w:rPr>
              <w:t>Η αξιολόγηση θα γίνε</w:t>
            </w:r>
            <w:r>
              <w:rPr>
                <w:lang w:val="el-GR"/>
              </w:rPr>
              <w:t xml:space="preserve">τε </w:t>
            </w:r>
            <w:r w:rsidRPr="000910C6">
              <w:rPr>
                <w:lang w:val="el-GR"/>
              </w:rPr>
              <w:t>μέσω της δημιουργίας μιας ομάδας για την επίτευξη ενός στόχου που αποτελεί τη βάση για ανατροφοδότηση σχετικά με τους κανόνες, την επικοινωνία, τους ρόλους και την αποτελεσματικότητα.</w:t>
            </w:r>
          </w:p>
        </w:tc>
      </w:tr>
      <w:tr w:rsidR="00F010EE" w:rsidRPr="0030776A" w14:paraId="54CF0918" w14:textId="77777777" w:rsidTr="00607B2E">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2095C91D" w14:textId="2E0A16FB" w:rsidR="00DD10EC" w:rsidRPr="00DD10EC" w:rsidRDefault="00DD10EC" w:rsidP="00DD10EC">
            <w:pPr>
              <w:rPr>
                <w:lang w:val="el-GR"/>
              </w:rPr>
            </w:pPr>
            <w:r>
              <w:rPr>
                <w:lang w:val="el-GR"/>
              </w:rPr>
              <w:t>Γνώση για</w:t>
            </w:r>
            <w:r w:rsidRPr="00DD10EC">
              <w:rPr>
                <w:lang w:val="el-GR"/>
              </w:rPr>
              <w:t xml:space="preserve"> την τρέχουσα κατάσταση και τις μελλοντικές εξελίξεις </w:t>
            </w:r>
            <w:r>
              <w:rPr>
                <w:lang w:val="el-GR"/>
              </w:rPr>
              <w:t>της</w:t>
            </w:r>
            <w:r w:rsidRPr="00DD10EC">
              <w:rPr>
                <w:lang w:val="el-GR"/>
              </w:rPr>
              <w:t xml:space="preserve"> </w:t>
            </w:r>
            <w:r>
              <w:rPr>
                <w:lang w:val="el-GR"/>
              </w:rPr>
              <w:t>Β</w:t>
            </w:r>
            <w:r w:rsidRPr="00DD10EC">
              <w:rPr>
                <w:lang w:val="el-GR"/>
              </w:rPr>
              <w:t>ιομηχανία</w:t>
            </w:r>
            <w:r>
              <w:rPr>
                <w:lang w:val="el-GR"/>
              </w:rPr>
              <w:t>ς</w:t>
            </w:r>
            <w:r w:rsidRPr="00DD10EC">
              <w:rPr>
                <w:lang w:val="el-GR"/>
              </w:rPr>
              <w:t xml:space="preserve"> 4.0 και τις προσεγγίσεις </w:t>
            </w:r>
            <w:r>
              <w:rPr>
                <w:lang w:val="el-GR"/>
              </w:rPr>
              <w:t xml:space="preserve">της </w:t>
            </w:r>
            <w:r w:rsidRPr="00DD10EC">
              <w:rPr>
                <w:lang w:val="el-GR"/>
              </w:rPr>
              <w:t>ψηφιοποίησης</w:t>
            </w:r>
          </w:p>
        </w:tc>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2D511954" w14:textId="6CB14195" w:rsidR="00DD10EC" w:rsidRPr="00DD10EC" w:rsidRDefault="00DD10EC" w:rsidP="003A618F">
            <w:pPr>
              <w:rPr>
                <w:lang w:val="el-GR"/>
              </w:rPr>
            </w:pPr>
            <w:r w:rsidRPr="00DD10EC">
              <w:rPr>
                <w:lang w:val="el-GR"/>
              </w:rPr>
              <w:t xml:space="preserve">Οι συμμετέχοντες </w:t>
            </w:r>
            <w:r w:rsidR="00C44EAE">
              <w:rPr>
                <w:lang w:val="el-GR"/>
              </w:rPr>
              <w:t>λαμβάνουν</w:t>
            </w:r>
            <w:r w:rsidRPr="00DD10EC">
              <w:rPr>
                <w:lang w:val="el-GR"/>
              </w:rPr>
              <w:t xml:space="preserve"> διαφορετικές προσεγγίσεις και δημιουργούν δικές τους επισκοπήσεις.</w:t>
            </w:r>
          </w:p>
        </w:tc>
        <w:tc>
          <w:tcPr>
            <w:tcW w:w="4817"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1B458369" w14:textId="7E66D151" w:rsidR="003A618F" w:rsidRPr="003A618F" w:rsidRDefault="003A618F" w:rsidP="003A618F">
            <w:pPr>
              <w:rPr>
                <w:lang w:val="el-GR"/>
              </w:rPr>
            </w:pPr>
            <w:r>
              <w:rPr>
                <w:lang w:val="el-GR"/>
              </w:rPr>
              <w:t>Οι άμεσες επικοινωνιακές αναπληροφόρηση</w:t>
            </w:r>
            <w:r w:rsidR="00BA1796">
              <w:rPr>
                <w:lang w:val="el-GR"/>
              </w:rPr>
              <w:t>ς</w:t>
            </w:r>
            <w:r w:rsidRPr="003A618F">
              <w:rPr>
                <w:lang w:val="el-GR"/>
              </w:rPr>
              <w:t xml:space="preserve"> και οι σύντομες περιγραφές επισκόπησης επιτρέπουν την αξιολόγηση της </w:t>
            </w:r>
            <w:r>
              <w:rPr>
                <w:lang w:val="el-GR"/>
              </w:rPr>
              <w:t>ενημερότητας</w:t>
            </w:r>
            <w:r w:rsidRPr="003A618F">
              <w:rPr>
                <w:lang w:val="el-GR"/>
              </w:rPr>
              <w:t>.</w:t>
            </w:r>
          </w:p>
        </w:tc>
      </w:tr>
      <w:tr w:rsidR="00F010EE" w:rsidRPr="0030776A" w14:paraId="51E42E53" w14:textId="77777777" w:rsidTr="00607B2E">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26EA2286" w14:textId="41931AEC" w:rsidR="00F010EE" w:rsidRPr="0030776A" w:rsidRDefault="00955253" w:rsidP="00955253">
            <w:pPr>
              <w:rPr>
                <w:lang w:val="el-GR"/>
              </w:rPr>
            </w:pPr>
            <w:r>
              <w:rPr>
                <w:lang w:val="el-GR"/>
              </w:rPr>
              <w:t>Μελετώντας</w:t>
            </w:r>
            <w:r w:rsidR="003A618F" w:rsidRPr="0030776A">
              <w:rPr>
                <w:lang w:val="el-GR"/>
              </w:rPr>
              <w:t xml:space="preserve"> </w:t>
            </w:r>
            <w:r w:rsidR="003A618F" w:rsidRPr="00955253">
              <w:rPr>
                <w:lang w:val="el-GR"/>
              </w:rPr>
              <w:t>για</w:t>
            </w:r>
            <w:r w:rsidR="003A618F" w:rsidRPr="0030776A">
              <w:rPr>
                <w:lang w:val="el-GR"/>
              </w:rPr>
              <w:t xml:space="preserve"> </w:t>
            </w:r>
            <w:r w:rsidR="003A618F" w:rsidRPr="00955253">
              <w:rPr>
                <w:lang w:val="el-GR"/>
              </w:rPr>
              <w:t>την</w:t>
            </w:r>
            <w:r w:rsidR="003A618F" w:rsidRPr="0030776A">
              <w:rPr>
                <w:lang w:val="el-GR"/>
              </w:rPr>
              <w:t xml:space="preserve"> </w:t>
            </w:r>
            <w:r w:rsidR="003A618F" w:rsidRPr="00955253">
              <w:rPr>
                <w:lang w:val="el-GR"/>
              </w:rPr>
              <w:t>αντιμετώπιση</w:t>
            </w:r>
            <w:r w:rsidR="003A618F" w:rsidRPr="0030776A">
              <w:rPr>
                <w:lang w:val="el-GR"/>
              </w:rPr>
              <w:t xml:space="preserve"> </w:t>
            </w:r>
            <w:r w:rsidR="003A618F" w:rsidRPr="00955253">
              <w:rPr>
                <w:lang w:val="el-GR"/>
              </w:rPr>
              <w:t>των</w:t>
            </w:r>
            <w:r w:rsidR="003A618F" w:rsidRPr="0030776A">
              <w:rPr>
                <w:lang w:val="el-GR"/>
              </w:rPr>
              <w:t xml:space="preserve"> </w:t>
            </w:r>
            <w:r w:rsidR="003A618F" w:rsidRPr="00955253">
              <w:rPr>
                <w:lang w:val="el-GR"/>
              </w:rPr>
              <w:t>παραδειγμάτων</w:t>
            </w:r>
            <w:r w:rsidR="003A618F" w:rsidRPr="0030776A">
              <w:rPr>
                <w:lang w:val="el-GR"/>
              </w:rPr>
              <w:t xml:space="preserve"> </w:t>
            </w:r>
            <w:r w:rsidR="003A618F" w:rsidRPr="00955253">
              <w:rPr>
                <w:lang w:val="el-GR"/>
              </w:rPr>
              <w:t>των</w:t>
            </w:r>
            <w:r w:rsidR="003A618F" w:rsidRPr="0030776A">
              <w:rPr>
                <w:lang w:val="el-GR"/>
              </w:rPr>
              <w:t xml:space="preserve"> </w:t>
            </w:r>
            <w:r w:rsidR="003A618F" w:rsidRPr="00955253">
              <w:rPr>
                <w:lang w:val="el-GR"/>
              </w:rPr>
              <w:t>προσεγγίσεων</w:t>
            </w:r>
            <w:r w:rsidR="003A618F" w:rsidRPr="0030776A">
              <w:rPr>
                <w:lang w:val="el-GR"/>
              </w:rPr>
              <w:t xml:space="preserve"> </w:t>
            </w:r>
            <w:r>
              <w:rPr>
                <w:lang w:val="el-GR"/>
              </w:rPr>
              <w:t>της Βιομηχανίας</w:t>
            </w:r>
            <w:r w:rsidRPr="0030776A">
              <w:rPr>
                <w:lang w:val="el-GR"/>
              </w:rPr>
              <w:t xml:space="preserve"> 4.0, </w:t>
            </w:r>
            <w:r w:rsidR="003A618F" w:rsidRPr="00955253">
              <w:rPr>
                <w:lang w:val="el-GR"/>
              </w:rPr>
              <w:t>που</w:t>
            </w:r>
            <w:r w:rsidR="003A618F" w:rsidRPr="0030776A">
              <w:rPr>
                <w:lang w:val="el-GR"/>
              </w:rPr>
              <w:t xml:space="preserve"> </w:t>
            </w:r>
            <w:r w:rsidR="003A618F" w:rsidRPr="00955253">
              <w:rPr>
                <w:lang w:val="el-GR"/>
              </w:rPr>
              <w:t>παρέχονται</w:t>
            </w:r>
            <w:r w:rsidR="003A618F" w:rsidRPr="0030776A">
              <w:rPr>
                <w:lang w:val="el-GR"/>
              </w:rPr>
              <w:t xml:space="preserve"> </w:t>
            </w:r>
            <w:r w:rsidR="003A618F" w:rsidRPr="00955253">
              <w:rPr>
                <w:lang w:val="el-GR"/>
              </w:rPr>
              <w:t>από</w:t>
            </w:r>
            <w:r w:rsidR="003A618F" w:rsidRPr="0030776A">
              <w:rPr>
                <w:lang w:val="el-GR"/>
              </w:rPr>
              <w:t xml:space="preserve"> </w:t>
            </w:r>
            <w:r w:rsidR="003A618F" w:rsidRPr="00955253">
              <w:rPr>
                <w:lang w:val="el-GR"/>
              </w:rPr>
              <w:t>το</w:t>
            </w:r>
            <w:r w:rsidR="003A618F" w:rsidRPr="0030776A">
              <w:rPr>
                <w:lang w:val="el-GR"/>
              </w:rPr>
              <w:t xml:space="preserve"> </w:t>
            </w:r>
            <w:r w:rsidR="003A618F" w:rsidRPr="00955253">
              <w:rPr>
                <w:lang w:val="el-GR"/>
              </w:rPr>
              <w:t>Διαδικτυακό</w:t>
            </w:r>
            <w:r w:rsidRPr="0030776A">
              <w:rPr>
                <w:lang w:val="el-GR"/>
              </w:rPr>
              <w:t xml:space="preserve"> </w:t>
            </w:r>
            <w:r w:rsidR="003A618F" w:rsidRPr="00955253">
              <w:rPr>
                <w:lang w:val="el-GR"/>
              </w:rPr>
              <w:t>Παρατηρητήριο</w:t>
            </w:r>
            <w:r w:rsidR="003A618F" w:rsidRPr="0030776A">
              <w:rPr>
                <w:lang w:val="el-GR"/>
              </w:rPr>
              <w:t xml:space="preserve"> </w:t>
            </w:r>
            <w:r w:rsidR="003A618F" w:rsidRPr="003A618F">
              <w:t>DigI</w:t>
            </w:r>
            <w:r w:rsidR="003A618F" w:rsidRPr="0030776A">
              <w:rPr>
                <w:lang w:val="el-GR"/>
              </w:rPr>
              <w:t>-</w:t>
            </w:r>
            <w:r w:rsidR="003A618F" w:rsidRPr="003A618F">
              <w:t>VET</w:t>
            </w:r>
            <w:r w:rsidR="003A618F" w:rsidRPr="0030776A">
              <w:rPr>
                <w:lang w:val="el-GR"/>
              </w:rPr>
              <w:t>.</w:t>
            </w:r>
          </w:p>
        </w:tc>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7F3B4046" w14:textId="06A7F53C" w:rsidR="00955253" w:rsidRPr="00955253" w:rsidRDefault="00955253" w:rsidP="00955253">
            <w:pPr>
              <w:rPr>
                <w:lang w:val="el-GR"/>
              </w:rPr>
            </w:pPr>
            <w:r w:rsidRPr="00955253">
              <w:rPr>
                <w:lang w:val="el-GR"/>
              </w:rPr>
              <w:t xml:space="preserve">Οι συμμετέχοντες </w:t>
            </w:r>
            <w:r>
              <w:rPr>
                <w:lang w:val="el-GR"/>
              </w:rPr>
              <w:t>μελετούν</w:t>
            </w:r>
            <w:r w:rsidRPr="00955253">
              <w:rPr>
                <w:lang w:val="el-GR"/>
              </w:rPr>
              <w:t xml:space="preserve"> το διαδικτυακό παρατηρητήριο και μοιράζονται πληροφορίες και ιδέες.</w:t>
            </w:r>
          </w:p>
        </w:tc>
        <w:tc>
          <w:tcPr>
            <w:tcW w:w="4817"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1F1DB637" w14:textId="2C558B15" w:rsidR="00955253" w:rsidRPr="00955253" w:rsidRDefault="00955253" w:rsidP="00955253">
            <w:pPr>
              <w:rPr>
                <w:lang w:val="el-GR"/>
              </w:rPr>
            </w:pPr>
            <w:r w:rsidRPr="00955253">
              <w:rPr>
                <w:lang w:val="el-GR"/>
              </w:rPr>
              <w:t xml:space="preserve">Σε μια συζήτηση οι συμμετέχοντες συγκρίνουν τις πληροφορίες που παρέχει το διαδικτυακό παρατηρητήριο </w:t>
            </w:r>
            <w:r>
              <w:rPr>
                <w:lang w:val="el-GR"/>
              </w:rPr>
              <w:t xml:space="preserve">του </w:t>
            </w:r>
            <w:r w:rsidRPr="00955253">
              <w:rPr>
                <w:lang w:val="en-US"/>
              </w:rPr>
              <w:t>DigI</w:t>
            </w:r>
            <w:r w:rsidRPr="00955253">
              <w:rPr>
                <w:lang w:val="el-GR"/>
              </w:rPr>
              <w:t>-</w:t>
            </w:r>
            <w:r w:rsidRPr="00955253">
              <w:rPr>
                <w:lang w:val="en-US"/>
              </w:rPr>
              <w:t>VET</w:t>
            </w:r>
            <w:r w:rsidRPr="00955253">
              <w:rPr>
                <w:lang w:val="el-GR"/>
              </w:rPr>
              <w:t xml:space="preserve"> με τις δικές τους εμπειρίες και αξιολογούν τις </w:t>
            </w:r>
            <w:r>
              <w:rPr>
                <w:lang w:val="el-GR"/>
              </w:rPr>
              <w:t>περιπτώσεις</w:t>
            </w:r>
            <w:r w:rsidRPr="00955253">
              <w:rPr>
                <w:lang w:val="el-GR"/>
              </w:rPr>
              <w:t>.</w:t>
            </w:r>
          </w:p>
        </w:tc>
      </w:tr>
      <w:tr w:rsidR="00F010EE" w:rsidRPr="0030776A" w14:paraId="0C9F31A9" w14:textId="77777777" w:rsidTr="00607B2E">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5920E218" w14:textId="22CE39E0" w:rsidR="00D37ACD" w:rsidRPr="00D37ACD" w:rsidRDefault="00D37ACD" w:rsidP="00D37ACD">
            <w:pPr>
              <w:rPr>
                <w:lang w:val="el-GR"/>
              </w:rPr>
            </w:pPr>
            <w:r>
              <w:rPr>
                <w:lang w:val="el-GR"/>
              </w:rPr>
              <w:t>Σ</w:t>
            </w:r>
            <w:r w:rsidRPr="00D37ACD">
              <w:rPr>
                <w:lang w:val="el-GR"/>
              </w:rPr>
              <w:t>υζήτησ</w:t>
            </w:r>
            <w:r>
              <w:rPr>
                <w:lang w:val="el-GR"/>
              </w:rPr>
              <w:t>η</w:t>
            </w:r>
            <w:r w:rsidRPr="00D37ACD">
              <w:rPr>
                <w:lang w:val="el-GR"/>
              </w:rPr>
              <w:t xml:space="preserve"> τ</w:t>
            </w:r>
            <w:r>
              <w:rPr>
                <w:lang w:val="el-GR"/>
              </w:rPr>
              <w:t xml:space="preserve">ων </w:t>
            </w:r>
            <w:r w:rsidRPr="00D37ACD">
              <w:rPr>
                <w:lang w:val="el-GR"/>
              </w:rPr>
              <w:t>προσδοκι</w:t>
            </w:r>
            <w:r>
              <w:rPr>
                <w:lang w:val="el-GR"/>
              </w:rPr>
              <w:t>ών</w:t>
            </w:r>
            <w:r w:rsidRPr="00D37ACD">
              <w:rPr>
                <w:lang w:val="el-GR"/>
              </w:rPr>
              <w:t xml:space="preserve"> και τις </w:t>
            </w:r>
            <w:r>
              <w:rPr>
                <w:lang w:val="el-GR"/>
              </w:rPr>
              <w:t>καλύτερες</w:t>
            </w:r>
            <w:r w:rsidRPr="00D37ACD">
              <w:rPr>
                <w:lang w:val="el-GR"/>
              </w:rPr>
              <w:t xml:space="preserve"> πρακτικές της ενσωμάτωσης της ψηφιοποίησης και της </w:t>
            </w:r>
            <w:r>
              <w:rPr>
                <w:lang w:val="el-GR"/>
              </w:rPr>
              <w:t>Β</w:t>
            </w:r>
            <w:r w:rsidRPr="00D37ACD">
              <w:rPr>
                <w:lang w:val="el-GR"/>
              </w:rPr>
              <w:t xml:space="preserve">ιομηχανίας 4.0 στη διδασκαλία και μάθηση </w:t>
            </w:r>
            <w:r>
              <w:rPr>
                <w:lang w:val="el-GR"/>
              </w:rPr>
              <w:t>ΜΤ</w:t>
            </w:r>
            <w:r w:rsidRPr="00D37ACD">
              <w:rPr>
                <w:lang w:val="el-GR"/>
              </w:rPr>
              <w:t>ΕΕΚ.</w:t>
            </w:r>
          </w:p>
        </w:tc>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5D8E93C0" w14:textId="4B1BBE95" w:rsidR="00D37ACD" w:rsidRPr="00D37ACD" w:rsidRDefault="00D37ACD" w:rsidP="00BA1796">
            <w:pPr>
              <w:rPr>
                <w:lang w:val="el-GR"/>
              </w:rPr>
            </w:pPr>
            <w:r w:rsidRPr="00D37ACD">
              <w:rPr>
                <w:lang w:val="el-GR"/>
              </w:rPr>
              <w:t xml:space="preserve">Οι συμμετέχοντες συζητούν αυτά τα σημεία σε μια </w:t>
            </w:r>
            <w:r w:rsidR="00BA1796">
              <w:rPr>
                <w:lang w:val="el-GR"/>
              </w:rPr>
              <w:t>μαθησιακές ομάδες</w:t>
            </w:r>
            <w:r w:rsidRPr="00D37ACD">
              <w:rPr>
                <w:lang w:val="el-GR"/>
              </w:rPr>
              <w:t>.</w:t>
            </w:r>
          </w:p>
        </w:tc>
        <w:tc>
          <w:tcPr>
            <w:tcW w:w="4817"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2AD96E68" w14:textId="77777777" w:rsidR="00F010EE" w:rsidRDefault="00F010EE" w:rsidP="00F010EE">
            <w:pPr>
              <w:rPr>
                <w:lang w:val="en-US"/>
              </w:rPr>
            </w:pPr>
            <w:r>
              <w:rPr>
                <w:lang w:val="en-US"/>
              </w:rPr>
              <w:t>Direct communicative feedback processes allow to assess the awareness of expectations and benefits.</w:t>
            </w:r>
          </w:p>
          <w:p w14:paraId="41C70F35" w14:textId="477529E1" w:rsidR="00BA1796" w:rsidRPr="00BA1796" w:rsidRDefault="00BA1796" w:rsidP="00F010EE">
            <w:pPr>
              <w:rPr>
                <w:lang w:val="el-GR"/>
              </w:rPr>
            </w:pPr>
            <w:r w:rsidRPr="00BA1796">
              <w:rPr>
                <w:lang w:val="el-GR"/>
              </w:rPr>
              <w:t xml:space="preserve">Οι άμεσες επικοινωνιακές διαδικασίες </w:t>
            </w:r>
            <w:r>
              <w:rPr>
                <w:lang w:val="el-GR"/>
              </w:rPr>
              <w:t>αναπληροφόρησης</w:t>
            </w:r>
            <w:r w:rsidRPr="00BA1796">
              <w:rPr>
                <w:lang w:val="el-GR"/>
              </w:rPr>
              <w:t xml:space="preserve"> επιτρέπουν την αξιολόγηση της </w:t>
            </w:r>
            <w:r>
              <w:rPr>
                <w:lang w:val="el-GR"/>
              </w:rPr>
              <w:t>ενημερότητας</w:t>
            </w:r>
            <w:r w:rsidRPr="00BA1796">
              <w:rPr>
                <w:lang w:val="el-GR"/>
              </w:rPr>
              <w:t xml:space="preserve"> των προσδοκιών και των οφελών.</w:t>
            </w:r>
          </w:p>
        </w:tc>
      </w:tr>
    </w:tbl>
    <w:p w14:paraId="5240C5DC" w14:textId="77777777" w:rsidR="00F006D4" w:rsidRPr="00BA1796" w:rsidRDefault="00F006D4" w:rsidP="00F006D4">
      <w:pPr>
        <w:rPr>
          <w:lang w:val="el-GR"/>
        </w:rPr>
      </w:pPr>
    </w:p>
    <w:p w14:paraId="19F35BDF" w14:textId="77777777" w:rsidR="00F006D4" w:rsidRPr="00BA1796" w:rsidRDefault="00F006D4" w:rsidP="00F006D4">
      <w:pPr>
        <w:rPr>
          <w:lang w:val="el-GR"/>
        </w:rPr>
      </w:pPr>
    </w:p>
    <w:p w14:paraId="28183069" w14:textId="77777777" w:rsidR="00F006D4" w:rsidRPr="00BA1796" w:rsidRDefault="00F006D4" w:rsidP="00F006D4">
      <w:pPr>
        <w:rPr>
          <w:b/>
          <w:sz w:val="32"/>
          <w:szCs w:val="32"/>
          <w:lang w:val="el-GR"/>
        </w:rPr>
      </w:pPr>
      <w:r w:rsidRPr="00BA1796">
        <w:rPr>
          <w:b/>
          <w:sz w:val="32"/>
          <w:szCs w:val="32"/>
          <w:lang w:val="el-GR"/>
        </w:rPr>
        <w:br w:type="page"/>
      </w:r>
    </w:p>
    <w:p w14:paraId="04C42EAE" w14:textId="720D0023" w:rsidR="002D7D6C" w:rsidRPr="002D7D6C" w:rsidRDefault="002D7D6C" w:rsidP="002D7D6C">
      <w:pPr>
        <w:jc w:val="center"/>
        <w:rPr>
          <w:b/>
          <w:sz w:val="32"/>
          <w:szCs w:val="32"/>
          <w:lang w:val="el-GR"/>
        </w:rPr>
      </w:pPr>
      <w:r>
        <w:rPr>
          <w:b/>
          <w:sz w:val="32"/>
          <w:szCs w:val="32"/>
          <w:lang w:val="el-GR"/>
        </w:rPr>
        <w:t>Διάγραμμα</w:t>
      </w:r>
      <w:r w:rsidRPr="00DA104A">
        <w:rPr>
          <w:b/>
          <w:sz w:val="32"/>
          <w:szCs w:val="32"/>
          <w:lang w:val="el-GR"/>
        </w:rPr>
        <w:t xml:space="preserve"> </w:t>
      </w:r>
      <w:r>
        <w:rPr>
          <w:b/>
          <w:sz w:val="32"/>
          <w:szCs w:val="32"/>
          <w:lang w:val="el-GR"/>
        </w:rPr>
        <w:t>Μαθησιακού</w:t>
      </w:r>
      <w:r w:rsidRPr="00DA104A">
        <w:rPr>
          <w:b/>
          <w:sz w:val="32"/>
          <w:szCs w:val="32"/>
          <w:lang w:val="el-GR"/>
        </w:rPr>
        <w:t xml:space="preserve"> </w:t>
      </w:r>
      <w:r>
        <w:rPr>
          <w:b/>
          <w:sz w:val="32"/>
          <w:szCs w:val="32"/>
          <w:lang w:val="el-GR"/>
        </w:rPr>
        <w:t>διαγράμματος</w:t>
      </w:r>
      <w:r w:rsidRPr="00DA104A">
        <w:rPr>
          <w:b/>
          <w:sz w:val="32"/>
          <w:szCs w:val="32"/>
          <w:lang w:val="el-GR"/>
        </w:rPr>
        <w:t xml:space="preserve"> (ΔΜΑ) </w:t>
      </w:r>
      <w:r>
        <w:rPr>
          <w:b/>
          <w:sz w:val="32"/>
          <w:szCs w:val="32"/>
          <w:lang w:val="el-GR"/>
        </w:rPr>
        <w:t>για μαθητές στον τομέα της ΜΤΕΕΚ</w:t>
      </w:r>
      <w:r w:rsidRPr="00DA104A">
        <w:rPr>
          <w:sz w:val="32"/>
          <w:szCs w:val="32"/>
          <w:lang w:val="el-GR"/>
        </w:rPr>
        <w:t xml:space="preserve"> </w:t>
      </w:r>
      <w:r w:rsidRPr="00DA104A">
        <w:rPr>
          <w:b/>
          <w:sz w:val="32"/>
          <w:szCs w:val="32"/>
          <w:lang w:val="el-GR"/>
        </w:rPr>
        <w:t>(</w:t>
      </w:r>
      <w:r>
        <w:rPr>
          <w:b/>
          <w:sz w:val="32"/>
          <w:szCs w:val="32"/>
          <w:lang w:val="en-IE"/>
        </w:rPr>
        <w:t>DIGI</w:t>
      </w:r>
      <w:r w:rsidRPr="00DA104A">
        <w:rPr>
          <w:b/>
          <w:sz w:val="32"/>
          <w:szCs w:val="32"/>
          <w:lang w:val="el-GR"/>
        </w:rPr>
        <w:t>-</w:t>
      </w:r>
      <w:r>
        <w:rPr>
          <w:b/>
          <w:sz w:val="32"/>
          <w:szCs w:val="32"/>
          <w:lang w:val="en-IE"/>
        </w:rPr>
        <w:t>VET</w:t>
      </w:r>
      <w:r w:rsidRPr="00DA104A">
        <w:rPr>
          <w:b/>
          <w:sz w:val="32"/>
          <w:szCs w:val="32"/>
          <w:lang w:val="el-GR"/>
        </w:rPr>
        <w:t xml:space="preserve"> </w:t>
      </w:r>
      <w:r>
        <w:rPr>
          <w:b/>
          <w:sz w:val="32"/>
          <w:szCs w:val="32"/>
          <w:lang w:val="el-GR"/>
        </w:rPr>
        <w:t>ΔΜΑ2</w:t>
      </w:r>
      <w:r w:rsidRPr="00DA104A">
        <w:rPr>
          <w:b/>
          <w:sz w:val="32"/>
          <w:szCs w:val="32"/>
          <w:lang w:val="el-GR"/>
        </w:rPr>
        <w:t>)</w:t>
      </w:r>
    </w:p>
    <w:tbl>
      <w:tblPr>
        <w:tblW w:w="14449" w:type="dxa"/>
        <w:tblCellMar>
          <w:left w:w="0" w:type="dxa"/>
          <w:right w:w="0" w:type="dxa"/>
        </w:tblCellMar>
        <w:tblLook w:val="0420" w:firstRow="1" w:lastRow="0" w:firstColumn="0" w:lastColumn="0" w:noHBand="0" w:noVBand="1"/>
      </w:tblPr>
      <w:tblGrid>
        <w:gridCol w:w="4816"/>
        <w:gridCol w:w="4816"/>
        <w:gridCol w:w="4817"/>
      </w:tblGrid>
      <w:tr w:rsidR="002D7D6C" w:rsidRPr="00CA0C56" w14:paraId="6CB00F13" w14:textId="77777777" w:rsidTr="00900723">
        <w:trPr>
          <w:trHeight w:val="219"/>
        </w:trPr>
        <w:tc>
          <w:tcPr>
            <w:tcW w:w="4816" w:type="dxa"/>
            <w:tcBorders>
              <w:top w:val="single" w:sz="8" w:space="0" w:color="FFFFFF"/>
              <w:left w:val="single" w:sz="8" w:space="0" w:color="FFFFFF"/>
              <w:bottom w:val="single" w:sz="24" w:space="0" w:color="FFFFFF"/>
              <w:right w:val="single" w:sz="8" w:space="0" w:color="FFFFFF"/>
            </w:tcBorders>
            <w:shd w:val="clear" w:color="auto" w:fill="438086"/>
            <w:tcMar>
              <w:top w:w="72" w:type="dxa"/>
              <w:left w:w="144" w:type="dxa"/>
              <w:bottom w:w="72" w:type="dxa"/>
              <w:right w:w="144" w:type="dxa"/>
            </w:tcMar>
            <w:hideMark/>
          </w:tcPr>
          <w:p w14:paraId="5862AEC1" w14:textId="6E54EB6D" w:rsidR="002D7D6C" w:rsidRPr="00CA0C56" w:rsidRDefault="002D7D6C" w:rsidP="002D7D6C">
            <w:pPr>
              <w:rPr>
                <w:color w:val="FFFFFF" w:themeColor="background1"/>
              </w:rPr>
            </w:pPr>
            <w:r>
              <w:rPr>
                <w:b/>
                <w:bCs/>
                <w:color w:val="FFFFFF" w:themeColor="background1"/>
                <w:lang w:val="el-GR"/>
              </w:rPr>
              <w:t>Αποτέλεσμα</w:t>
            </w:r>
          </w:p>
        </w:tc>
        <w:tc>
          <w:tcPr>
            <w:tcW w:w="4816" w:type="dxa"/>
            <w:tcBorders>
              <w:top w:val="single" w:sz="8" w:space="0" w:color="FFFFFF"/>
              <w:left w:val="single" w:sz="8" w:space="0" w:color="FFFFFF"/>
              <w:bottom w:val="single" w:sz="24" w:space="0" w:color="FFFFFF"/>
              <w:right w:val="single" w:sz="8" w:space="0" w:color="FFFFFF"/>
            </w:tcBorders>
            <w:shd w:val="clear" w:color="auto" w:fill="53548A"/>
            <w:tcMar>
              <w:top w:w="72" w:type="dxa"/>
              <w:left w:w="144" w:type="dxa"/>
              <w:bottom w:w="72" w:type="dxa"/>
              <w:right w:w="144" w:type="dxa"/>
            </w:tcMar>
            <w:hideMark/>
          </w:tcPr>
          <w:p w14:paraId="5CD6FEF3" w14:textId="73D6EE16" w:rsidR="002D7D6C" w:rsidRPr="00CA0C56" w:rsidRDefault="002D7D6C" w:rsidP="002D7D6C">
            <w:pPr>
              <w:rPr>
                <w:color w:val="FFFFFF" w:themeColor="background1"/>
              </w:rPr>
            </w:pPr>
            <w:r w:rsidRPr="00DA104A">
              <w:rPr>
                <w:b/>
                <w:bCs/>
                <w:color w:val="FFFFFF" w:themeColor="background1"/>
              </w:rPr>
              <w:t>Δραστηριότητες Διδασκαλίας και Μάθησης</w:t>
            </w:r>
          </w:p>
        </w:tc>
        <w:tc>
          <w:tcPr>
            <w:tcW w:w="4817" w:type="dxa"/>
            <w:tcBorders>
              <w:top w:val="single" w:sz="8" w:space="0" w:color="FFFFFF"/>
              <w:left w:val="single" w:sz="8" w:space="0" w:color="FFFFFF"/>
              <w:bottom w:val="single" w:sz="24" w:space="0" w:color="FFFFFF"/>
              <w:right w:val="single" w:sz="8" w:space="0" w:color="FFFFFF"/>
            </w:tcBorders>
            <w:shd w:val="clear" w:color="auto" w:fill="783A7A"/>
            <w:tcMar>
              <w:top w:w="72" w:type="dxa"/>
              <w:left w:w="144" w:type="dxa"/>
              <w:bottom w:w="72" w:type="dxa"/>
              <w:right w:w="144" w:type="dxa"/>
            </w:tcMar>
            <w:hideMark/>
          </w:tcPr>
          <w:p w14:paraId="3EFF8C24" w14:textId="0BFE89AD" w:rsidR="002D7D6C" w:rsidRPr="00CA0C56" w:rsidRDefault="002D7D6C" w:rsidP="002D7D6C">
            <w:pPr>
              <w:rPr>
                <w:color w:val="FFFFFF" w:themeColor="background1"/>
              </w:rPr>
            </w:pPr>
            <w:r>
              <w:rPr>
                <w:b/>
                <w:bCs/>
                <w:color w:val="FFFFFF" w:themeColor="background1"/>
                <w:lang w:val="el-GR"/>
              </w:rPr>
              <w:t>Αξιολόγηση</w:t>
            </w:r>
          </w:p>
        </w:tc>
      </w:tr>
      <w:tr w:rsidR="0079634D" w:rsidRPr="0030776A" w14:paraId="27C2984B" w14:textId="77777777" w:rsidTr="00900723">
        <w:trPr>
          <w:trHeight w:val="584"/>
        </w:trPr>
        <w:tc>
          <w:tcPr>
            <w:tcW w:w="4816" w:type="dxa"/>
            <w:tcBorders>
              <w:top w:val="single" w:sz="24" w:space="0" w:color="FFFFFF"/>
              <w:left w:val="single" w:sz="8" w:space="0" w:color="FFFFFF"/>
              <w:bottom w:val="single" w:sz="8" w:space="0" w:color="FFFFFF"/>
              <w:right w:val="single" w:sz="8" w:space="0" w:color="FFFFFF"/>
            </w:tcBorders>
            <w:shd w:val="clear" w:color="auto" w:fill="8DB3E2" w:themeFill="text2" w:themeFillTint="66"/>
            <w:tcMar>
              <w:top w:w="72" w:type="dxa"/>
              <w:left w:w="144" w:type="dxa"/>
              <w:bottom w:w="72" w:type="dxa"/>
              <w:right w:w="144" w:type="dxa"/>
            </w:tcMar>
          </w:tcPr>
          <w:p w14:paraId="65BAC8FF" w14:textId="6B46D1E0" w:rsidR="0079634D" w:rsidRPr="0079634D" w:rsidRDefault="0079634D" w:rsidP="0079634D">
            <w:pPr>
              <w:rPr>
                <w:b/>
                <w:lang w:val="el-GR"/>
              </w:rPr>
            </w:pPr>
            <w:r w:rsidRPr="00DA104A">
              <w:rPr>
                <w:b/>
                <w:lang w:val="el-GR"/>
              </w:rPr>
              <w:t xml:space="preserve">Έχοντας παρακολουθήσει αυτό το μάθημα, οι </w:t>
            </w:r>
            <w:r>
              <w:rPr>
                <w:b/>
                <w:lang w:val="el-GR"/>
              </w:rPr>
              <w:t>μαθητές/εκπαιδευόμενοι</w:t>
            </w:r>
            <w:r w:rsidRPr="00DA104A">
              <w:rPr>
                <w:b/>
                <w:lang w:val="el-GR"/>
              </w:rPr>
              <w:t xml:space="preserve"> θα μπορούν</w:t>
            </w:r>
            <w:r>
              <w:rPr>
                <w:b/>
                <w:lang w:val="el-GR"/>
              </w:rPr>
              <w:t xml:space="preserve"> να</w:t>
            </w:r>
            <w:r w:rsidRPr="00DA104A">
              <w:rPr>
                <w:b/>
                <w:lang w:val="el-GR"/>
              </w:rPr>
              <w:t>:</w:t>
            </w:r>
          </w:p>
        </w:tc>
        <w:tc>
          <w:tcPr>
            <w:tcW w:w="4816" w:type="dxa"/>
            <w:tcBorders>
              <w:top w:val="single" w:sz="24" w:space="0" w:color="FFFFFF"/>
              <w:left w:val="single" w:sz="8" w:space="0" w:color="FFFFFF"/>
              <w:bottom w:val="single" w:sz="8" w:space="0" w:color="FFFFFF"/>
              <w:right w:val="single" w:sz="8" w:space="0" w:color="FFFFFF"/>
            </w:tcBorders>
            <w:shd w:val="clear" w:color="auto" w:fill="8DB3E2" w:themeFill="text2" w:themeFillTint="66"/>
            <w:tcMar>
              <w:top w:w="72" w:type="dxa"/>
              <w:left w:w="144" w:type="dxa"/>
              <w:bottom w:w="72" w:type="dxa"/>
              <w:right w:w="144" w:type="dxa"/>
            </w:tcMar>
          </w:tcPr>
          <w:p w14:paraId="49BDDC5E" w14:textId="53C7ED6C" w:rsidR="0079634D" w:rsidRPr="0079634D" w:rsidRDefault="0079634D" w:rsidP="0079634D">
            <w:pPr>
              <w:rPr>
                <w:b/>
                <w:lang w:val="el-GR"/>
              </w:rPr>
            </w:pPr>
            <w:r w:rsidRPr="00DA104A">
              <w:rPr>
                <w:b/>
                <w:lang w:val="el-GR"/>
              </w:rPr>
              <w:t xml:space="preserve">Οι </w:t>
            </w:r>
            <w:r>
              <w:rPr>
                <w:b/>
                <w:lang w:val="el-GR"/>
              </w:rPr>
              <w:t>μαθητές/εκπαιδευόμενοι</w:t>
            </w:r>
            <w:r w:rsidRPr="00DA104A">
              <w:rPr>
                <w:b/>
                <w:lang w:val="el-GR"/>
              </w:rPr>
              <w:t xml:space="preserve"> θα διδαχθούν να επιτύχουν αυτό το συγκεκριμένο αποτέλεσμ</w:t>
            </w:r>
            <w:r>
              <w:rPr>
                <w:b/>
                <w:lang w:val="el-GR"/>
              </w:rPr>
              <w:t xml:space="preserve">α μέσω των ακόλουθων μαθησιακών </w:t>
            </w:r>
            <w:r w:rsidRPr="00DA104A">
              <w:rPr>
                <w:b/>
                <w:lang w:val="el-GR"/>
              </w:rPr>
              <w:t>δραστηριοτήτων:</w:t>
            </w:r>
          </w:p>
        </w:tc>
        <w:tc>
          <w:tcPr>
            <w:tcW w:w="4817" w:type="dxa"/>
            <w:tcBorders>
              <w:top w:val="single" w:sz="24" w:space="0" w:color="FFFFFF"/>
              <w:left w:val="single" w:sz="8" w:space="0" w:color="FFFFFF"/>
              <w:bottom w:val="single" w:sz="8" w:space="0" w:color="FFFFFF"/>
              <w:right w:val="single" w:sz="8" w:space="0" w:color="FFFFFF"/>
            </w:tcBorders>
            <w:shd w:val="clear" w:color="auto" w:fill="8DB3E2" w:themeFill="text2" w:themeFillTint="66"/>
            <w:tcMar>
              <w:top w:w="72" w:type="dxa"/>
              <w:left w:w="144" w:type="dxa"/>
              <w:bottom w:w="72" w:type="dxa"/>
              <w:right w:w="144" w:type="dxa"/>
            </w:tcMar>
          </w:tcPr>
          <w:p w14:paraId="13BBD40C" w14:textId="1B38EC7A" w:rsidR="0079634D" w:rsidRPr="0079634D" w:rsidRDefault="0079634D" w:rsidP="0079634D">
            <w:pPr>
              <w:rPr>
                <w:b/>
                <w:lang w:val="el-GR"/>
              </w:rPr>
            </w:pPr>
            <w:r w:rsidRPr="00DA1A2B">
              <w:rPr>
                <w:b/>
                <w:lang w:val="el-GR"/>
              </w:rPr>
              <w:t xml:space="preserve">Οι </w:t>
            </w:r>
            <w:r>
              <w:rPr>
                <w:b/>
                <w:lang w:val="el-GR"/>
              </w:rPr>
              <w:t>μαθητές/εκπαιδευόμενοι</w:t>
            </w:r>
            <w:r w:rsidRPr="00DA104A">
              <w:rPr>
                <w:b/>
                <w:lang w:val="el-GR"/>
              </w:rPr>
              <w:t xml:space="preserve"> </w:t>
            </w:r>
            <w:r w:rsidRPr="00DA1A2B">
              <w:rPr>
                <w:b/>
                <w:lang w:val="el-GR"/>
              </w:rPr>
              <w:t>θα</w:t>
            </w:r>
            <w:r>
              <w:rPr>
                <w:b/>
                <w:lang w:val="el-GR"/>
              </w:rPr>
              <w:t xml:space="preserve"> αξιολογηθούν για την επίτευξή</w:t>
            </w:r>
            <w:r w:rsidRPr="00DA1A2B">
              <w:rPr>
                <w:b/>
                <w:lang w:val="el-GR"/>
              </w:rPr>
              <w:t xml:space="preserve"> αυτού του συγκεκριμένου αποτελέσματος μέσω των ακόλουθων </w:t>
            </w:r>
            <w:r>
              <w:rPr>
                <w:b/>
                <w:lang w:val="el-GR"/>
              </w:rPr>
              <w:t xml:space="preserve">εργασιών </w:t>
            </w:r>
            <w:r w:rsidRPr="00DA1A2B">
              <w:rPr>
                <w:b/>
                <w:lang w:val="el-GR"/>
              </w:rPr>
              <w:t>αξιολόγησης:</w:t>
            </w:r>
          </w:p>
        </w:tc>
      </w:tr>
      <w:tr w:rsidR="00F010EE" w:rsidRPr="0030776A" w14:paraId="12C07D80" w14:textId="77777777" w:rsidTr="00607B2E">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0E1C412C" w14:textId="18ED9278" w:rsidR="00F010EE" w:rsidRPr="0079634D" w:rsidRDefault="0079634D" w:rsidP="00F010EE">
            <w:pPr>
              <w:rPr>
                <w:lang w:val="el-GR"/>
              </w:rPr>
            </w:pPr>
            <w:r>
              <w:rPr>
                <w:lang w:val="el-GR"/>
              </w:rPr>
              <w:t xml:space="preserve">Αναγνωρίζουν διαφορετικές </w:t>
            </w:r>
            <w:r w:rsidRPr="0079634D">
              <w:rPr>
                <w:lang w:val="el-GR"/>
              </w:rPr>
              <w:t>οπτικές στην ψηφιοποίηση</w:t>
            </w:r>
          </w:p>
        </w:tc>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6CFCFBB7" w14:textId="74BEADC3" w:rsidR="0079634D" w:rsidRPr="0079634D" w:rsidRDefault="0079634D" w:rsidP="0079634D">
            <w:pPr>
              <w:rPr>
                <w:lang w:val="el-GR"/>
              </w:rPr>
            </w:pPr>
            <w:r w:rsidRPr="0079634D">
              <w:rPr>
                <w:lang w:val="el-GR"/>
              </w:rPr>
              <w:t>Οι εκπαιδευόμενοι</w:t>
            </w:r>
            <w:r>
              <w:rPr>
                <w:lang w:val="el-GR"/>
              </w:rPr>
              <w:t xml:space="preserve"> θα</w:t>
            </w:r>
            <w:r w:rsidRPr="0079634D">
              <w:rPr>
                <w:lang w:val="el-GR"/>
              </w:rPr>
              <w:t xml:space="preserve"> συζητούν διαφορετικές απόψεις και </w:t>
            </w:r>
            <w:r>
              <w:rPr>
                <w:lang w:val="el-GR"/>
              </w:rPr>
              <w:t xml:space="preserve">θα </w:t>
            </w:r>
            <w:r w:rsidRPr="0079634D">
              <w:rPr>
                <w:lang w:val="el-GR"/>
              </w:rPr>
              <w:t>συμμετέχουν σε μια συζήτηση.</w:t>
            </w:r>
          </w:p>
        </w:tc>
        <w:tc>
          <w:tcPr>
            <w:tcW w:w="4817"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4051874D" w14:textId="7C4A15D7" w:rsidR="0079634D" w:rsidRPr="0079634D" w:rsidRDefault="0079634D" w:rsidP="0079634D">
            <w:pPr>
              <w:rPr>
                <w:lang w:val="el-GR"/>
              </w:rPr>
            </w:pPr>
            <w:r w:rsidRPr="0079634D">
              <w:rPr>
                <w:lang w:val="el-GR"/>
              </w:rPr>
              <w:t>Η</w:t>
            </w:r>
            <w:r>
              <w:rPr>
                <w:lang w:val="el-GR"/>
              </w:rPr>
              <w:t xml:space="preserve"> αξιολόγηση</w:t>
            </w:r>
            <w:r w:rsidRPr="0079634D">
              <w:rPr>
                <w:lang w:val="el-GR"/>
              </w:rPr>
              <w:t xml:space="preserve"> προβλημάτων με τη μάθηση μπορεί να πραγμ</w:t>
            </w:r>
            <w:r>
              <w:rPr>
                <w:lang w:val="el-GR"/>
              </w:rPr>
              <w:t>ατοποιηθεί καλύτερα με προφορικά</w:t>
            </w:r>
            <w:r w:rsidRPr="0079634D">
              <w:rPr>
                <w:lang w:val="el-GR"/>
              </w:rPr>
              <w:t xml:space="preserve"> </w:t>
            </w:r>
            <w:r>
              <w:rPr>
                <w:lang w:val="el-GR"/>
              </w:rPr>
              <w:t>(</w:t>
            </w:r>
            <w:r w:rsidRPr="0079634D">
              <w:rPr>
                <w:lang w:val="el-GR"/>
              </w:rPr>
              <w:t>διαδικασία συζήτησης</w:t>
            </w:r>
            <w:r>
              <w:rPr>
                <w:lang w:val="el-GR"/>
              </w:rPr>
              <w:t>)</w:t>
            </w:r>
            <w:r w:rsidRPr="0079634D">
              <w:rPr>
                <w:lang w:val="el-GR"/>
              </w:rPr>
              <w:t>.</w:t>
            </w:r>
          </w:p>
        </w:tc>
      </w:tr>
      <w:tr w:rsidR="00F010EE" w:rsidRPr="0030776A" w14:paraId="51E3BB7C" w14:textId="77777777" w:rsidTr="00607B2E">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249A7D3A" w14:textId="1F55748E" w:rsidR="0079634D" w:rsidRPr="0079634D" w:rsidRDefault="0079634D" w:rsidP="0079634D">
            <w:pPr>
              <w:rPr>
                <w:lang w:val="el-GR"/>
              </w:rPr>
            </w:pPr>
            <w:r>
              <w:rPr>
                <w:lang w:val="el-GR"/>
              </w:rPr>
              <w:t>Ε</w:t>
            </w:r>
            <w:r w:rsidRPr="0079634D">
              <w:rPr>
                <w:lang w:val="el-GR"/>
              </w:rPr>
              <w:t>ξηγήσ</w:t>
            </w:r>
            <w:r>
              <w:rPr>
                <w:lang w:val="el-GR"/>
              </w:rPr>
              <w:t>ουν</w:t>
            </w:r>
            <w:r w:rsidRPr="0079634D">
              <w:rPr>
                <w:lang w:val="el-GR"/>
              </w:rPr>
              <w:t xml:space="preserve"> και συγκρίν</w:t>
            </w:r>
            <w:r>
              <w:rPr>
                <w:lang w:val="el-GR"/>
              </w:rPr>
              <w:t>ουν</w:t>
            </w:r>
            <w:r w:rsidRPr="0079634D">
              <w:rPr>
                <w:lang w:val="el-GR"/>
              </w:rPr>
              <w:t xml:space="preserve"> τους όρους ψηφιοποίησης και ψηφι</w:t>
            </w:r>
            <w:r>
              <w:rPr>
                <w:lang w:val="el-GR"/>
              </w:rPr>
              <w:t>κ</w:t>
            </w:r>
            <w:r w:rsidRPr="0079634D">
              <w:rPr>
                <w:lang w:val="el-GR"/>
              </w:rPr>
              <w:t>οποίησης.</w:t>
            </w:r>
          </w:p>
        </w:tc>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55C2D33D" w14:textId="4ED829CB" w:rsidR="0079634D" w:rsidRPr="0079634D" w:rsidRDefault="0079634D" w:rsidP="0079634D">
            <w:pPr>
              <w:rPr>
                <w:lang w:val="el-GR"/>
              </w:rPr>
            </w:pPr>
            <w:r w:rsidRPr="0079634D">
              <w:rPr>
                <w:lang w:val="el-GR"/>
              </w:rPr>
              <w:t xml:space="preserve">Οι μαθητές </w:t>
            </w:r>
            <w:r>
              <w:rPr>
                <w:lang w:val="el-GR"/>
              </w:rPr>
              <w:t>θα κατα</w:t>
            </w:r>
            <w:r w:rsidRPr="0079634D">
              <w:rPr>
                <w:lang w:val="el-GR"/>
              </w:rPr>
              <w:t xml:space="preserve">γράφουν και </w:t>
            </w:r>
            <w:r>
              <w:rPr>
                <w:lang w:val="el-GR"/>
              </w:rPr>
              <w:t xml:space="preserve">θα </w:t>
            </w:r>
            <w:r w:rsidRPr="0079634D">
              <w:rPr>
                <w:lang w:val="el-GR"/>
              </w:rPr>
              <w:t xml:space="preserve">συγκρίνουν τους ορισμούς </w:t>
            </w:r>
            <w:r>
              <w:rPr>
                <w:lang w:val="el-GR"/>
              </w:rPr>
              <w:t>της Βιομηχανίας</w:t>
            </w:r>
            <w:r w:rsidRPr="0079634D">
              <w:rPr>
                <w:lang w:val="el-GR"/>
              </w:rPr>
              <w:t xml:space="preserve"> 4.0 και της ψηφιοποίησης.</w:t>
            </w:r>
          </w:p>
        </w:tc>
        <w:tc>
          <w:tcPr>
            <w:tcW w:w="4817"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2E2EBBB4" w14:textId="0778E434" w:rsidR="0079634D" w:rsidRPr="0079634D" w:rsidRDefault="0079634D" w:rsidP="00D87A7C">
            <w:pPr>
              <w:rPr>
                <w:lang w:val="el-GR"/>
              </w:rPr>
            </w:pPr>
            <w:r w:rsidRPr="0079634D">
              <w:rPr>
                <w:lang w:val="el-GR"/>
              </w:rPr>
              <w:t xml:space="preserve">Το γραπτό κείμενο μπορεί να αξιολογηθεί και </w:t>
            </w:r>
            <w:r w:rsidR="00D87A7C">
              <w:rPr>
                <w:lang w:val="el-GR"/>
              </w:rPr>
              <w:t>τα προφορικά σχόλια μπορούν να δώσουν</w:t>
            </w:r>
            <w:r w:rsidRPr="0079634D">
              <w:rPr>
                <w:lang w:val="el-GR"/>
              </w:rPr>
              <w:t xml:space="preserve"> πληροφορίες για τον τρόπο με τον οποίο οι μαθητές κατάλαβαν τους ορισμούς και αν είναι σε θέση να κάνουν σύγκριση.</w:t>
            </w:r>
          </w:p>
        </w:tc>
      </w:tr>
      <w:tr w:rsidR="00F010EE" w:rsidRPr="0030776A" w14:paraId="312C3AB5" w14:textId="77777777" w:rsidTr="00900723">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7D9B59E2" w14:textId="422AC1CE" w:rsidR="0079634D" w:rsidRPr="0079634D" w:rsidRDefault="0079634D" w:rsidP="00F010EE">
            <w:pPr>
              <w:rPr>
                <w:lang w:val="el-GR"/>
              </w:rPr>
            </w:pPr>
            <w:r>
              <w:rPr>
                <w:lang w:val="el-GR"/>
              </w:rPr>
              <w:t xml:space="preserve">Γνωρίζουν </w:t>
            </w:r>
            <w:r w:rsidRPr="0079634D">
              <w:rPr>
                <w:lang w:val="el-GR"/>
              </w:rPr>
              <w:t>για την ιστορία της ψηφιοποίησης</w:t>
            </w:r>
          </w:p>
        </w:tc>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4BD430C2" w14:textId="5D30304C" w:rsidR="0079634D" w:rsidRPr="0079634D" w:rsidRDefault="0079634D" w:rsidP="00607B2E">
            <w:pPr>
              <w:rPr>
                <w:lang w:val="el-GR"/>
              </w:rPr>
            </w:pPr>
            <w:r w:rsidRPr="0079634D">
              <w:rPr>
                <w:lang w:val="el-GR"/>
              </w:rPr>
              <w:t>Οι εκπαιδευόμενοι μπορούν να επιτύχουν αυτές τις πτυχές της γνώσης μέσω ενημερωτικού υλικού και μιας δομημένης συζήτησης.</w:t>
            </w:r>
          </w:p>
        </w:tc>
        <w:tc>
          <w:tcPr>
            <w:tcW w:w="4817"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265F4D7B" w14:textId="6E6796D1" w:rsidR="0079634D" w:rsidRPr="0079634D" w:rsidRDefault="0079634D" w:rsidP="00D87A7C">
            <w:pPr>
              <w:rPr>
                <w:lang w:val="el-GR"/>
              </w:rPr>
            </w:pPr>
            <w:r w:rsidRPr="0079634D">
              <w:rPr>
                <w:lang w:val="el-GR"/>
              </w:rPr>
              <w:t>Η αξιολόγηση θα πραγματοποιηθε</w:t>
            </w:r>
            <w:r w:rsidR="00D87A7C">
              <w:rPr>
                <w:lang w:val="el-GR"/>
              </w:rPr>
              <w:t>ί σε άμεση επικοινωνία και άμεσο σχολιασμό</w:t>
            </w:r>
            <w:r w:rsidRPr="0079634D">
              <w:rPr>
                <w:lang w:val="el-GR"/>
              </w:rPr>
              <w:t>.</w:t>
            </w:r>
          </w:p>
        </w:tc>
      </w:tr>
      <w:tr w:rsidR="00F010EE" w:rsidRPr="0030776A" w14:paraId="60846BC1" w14:textId="77777777" w:rsidTr="00607B2E">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3E6896DF" w14:textId="0D42488D" w:rsidR="0079634D" w:rsidRPr="0079634D" w:rsidRDefault="0079634D" w:rsidP="00F010EE">
            <w:pPr>
              <w:rPr>
                <w:lang w:val="el-GR"/>
              </w:rPr>
            </w:pPr>
            <w:r>
              <w:rPr>
                <w:lang w:val="el-GR"/>
              </w:rPr>
              <w:t xml:space="preserve">Γνωρίζουν </w:t>
            </w:r>
            <w:r w:rsidRPr="0079634D">
              <w:rPr>
                <w:lang w:val="el-GR"/>
              </w:rPr>
              <w:t xml:space="preserve">για την ιστορία </w:t>
            </w:r>
            <w:r>
              <w:rPr>
                <w:lang w:val="el-GR"/>
              </w:rPr>
              <w:t>της Βιομηχανίας 4.0</w:t>
            </w:r>
          </w:p>
        </w:tc>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4D70C04D" w14:textId="3E1B4DB1" w:rsidR="0079634D" w:rsidRPr="0079634D" w:rsidRDefault="0079634D" w:rsidP="00607B2E">
            <w:pPr>
              <w:rPr>
                <w:lang w:val="el-GR"/>
              </w:rPr>
            </w:pPr>
            <w:r w:rsidRPr="0079634D">
              <w:rPr>
                <w:lang w:val="el-GR"/>
              </w:rPr>
              <w:t>Οι εκπαιδευόμενοι μπορούν να επιτύχουν αυτές τις πτυχές της γνώσης μέσω ενημερωτικού υλικού και μιας δομημένης συζήτησης.</w:t>
            </w:r>
          </w:p>
        </w:tc>
        <w:tc>
          <w:tcPr>
            <w:tcW w:w="4817"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798E3B43" w14:textId="2FE64C79" w:rsidR="00D87A7C" w:rsidRPr="00D87A7C" w:rsidRDefault="00D87A7C" w:rsidP="00D87A7C">
            <w:pPr>
              <w:rPr>
                <w:lang w:val="el-GR"/>
              </w:rPr>
            </w:pPr>
            <w:r w:rsidRPr="00D87A7C">
              <w:rPr>
                <w:lang w:val="el-GR"/>
              </w:rPr>
              <w:t xml:space="preserve">Η αξιολόγηση θα πραγματοποιηθεί σε άμεση επικοινωνία και </w:t>
            </w:r>
            <w:r>
              <w:rPr>
                <w:lang w:val="el-GR"/>
              </w:rPr>
              <w:t>με άμεσα σχόλια</w:t>
            </w:r>
            <w:r w:rsidRPr="00D87A7C">
              <w:rPr>
                <w:lang w:val="el-GR"/>
              </w:rPr>
              <w:t>.</w:t>
            </w:r>
          </w:p>
        </w:tc>
      </w:tr>
      <w:tr w:rsidR="00F010EE" w:rsidRPr="0030776A" w14:paraId="3C662898" w14:textId="77777777" w:rsidTr="00607B2E">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08D4EF20" w14:textId="1008E6A6" w:rsidR="00D87A7C" w:rsidRPr="0030776A" w:rsidRDefault="00D87A7C" w:rsidP="00D87A7C">
            <w:pPr>
              <w:rPr>
                <w:lang w:val="el-GR"/>
              </w:rPr>
            </w:pPr>
            <w:r w:rsidRPr="00D87A7C">
              <w:rPr>
                <w:lang w:val="el-GR"/>
              </w:rPr>
              <w:t>Περιγρ</w:t>
            </w:r>
            <w:r>
              <w:rPr>
                <w:lang w:val="el-GR"/>
              </w:rPr>
              <w:t>αφή</w:t>
            </w:r>
            <w:r w:rsidRPr="0030776A">
              <w:rPr>
                <w:lang w:val="el-GR"/>
              </w:rPr>
              <w:t xml:space="preserve"> </w:t>
            </w:r>
            <w:r w:rsidRPr="00D87A7C">
              <w:rPr>
                <w:lang w:val="el-GR"/>
              </w:rPr>
              <w:t>των</w:t>
            </w:r>
            <w:r w:rsidRPr="0030776A">
              <w:rPr>
                <w:lang w:val="el-GR"/>
              </w:rPr>
              <w:t xml:space="preserve"> </w:t>
            </w:r>
            <w:r w:rsidRPr="00D87A7C">
              <w:rPr>
                <w:lang w:val="el-GR"/>
              </w:rPr>
              <w:t>σημεριν</w:t>
            </w:r>
            <w:r>
              <w:rPr>
                <w:lang w:val="el-GR"/>
              </w:rPr>
              <w:t>ών</w:t>
            </w:r>
            <w:r w:rsidRPr="0030776A">
              <w:rPr>
                <w:lang w:val="el-GR"/>
              </w:rPr>
              <w:t xml:space="preserve"> </w:t>
            </w:r>
            <w:r w:rsidRPr="00D87A7C">
              <w:rPr>
                <w:lang w:val="el-GR"/>
              </w:rPr>
              <w:t>αν</w:t>
            </w:r>
            <w:r>
              <w:rPr>
                <w:lang w:val="el-GR"/>
              </w:rPr>
              <w:t xml:space="preserve">αγκών της </w:t>
            </w:r>
            <w:r w:rsidRPr="00D87A7C">
              <w:rPr>
                <w:lang w:val="el-GR"/>
              </w:rPr>
              <w:t>ψηφιοποίησης</w:t>
            </w:r>
          </w:p>
        </w:tc>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6BE64908" w14:textId="52C2A9B8" w:rsidR="00D87A7C" w:rsidRPr="00D87A7C" w:rsidRDefault="00D87A7C" w:rsidP="00D87A7C">
            <w:pPr>
              <w:rPr>
                <w:lang w:val="el-GR"/>
              </w:rPr>
            </w:pPr>
            <w:r w:rsidRPr="00D87A7C">
              <w:rPr>
                <w:lang w:val="el-GR"/>
              </w:rPr>
              <w:t>Οι μαθητές</w:t>
            </w:r>
            <w:r>
              <w:rPr>
                <w:lang w:val="el-GR"/>
              </w:rPr>
              <w:t>/εκπαιδευόμενοι</w:t>
            </w:r>
            <w:r w:rsidRPr="00D87A7C">
              <w:rPr>
                <w:lang w:val="el-GR"/>
              </w:rPr>
              <w:t xml:space="preserve"> παρέχουν παραδείγματα </w:t>
            </w:r>
            <w:r>
              <w:rPr>
                <w:lang w:val="el-GR"/>
              </w:rPr>
              <w:t>στον κόσμο</w:t>
            </w:r>
            <w:r w:rsidRPr="00D87A7C">
              <w:rPr>
                <w:lang w:val="el-GR"/>
              </w:rPr>
              <w:t xml:space="preserve"> της εργασίας και χρησιμοποιούν το διαδικτυακό παρατηρητήριο για να λάβουν </w:t>
            </w:r>
            <w:r>
              <w:rPr>
                <w:lang w:val="el-GR"/>
              </w:rPr>
              <w:t>περαιτέρω</w:t>
            </w:r>
            <w:r w:rsidRPr="00D87A7C">
              <w:rPr>
                <w:lang w:val="el-GR"/>
              </w:rPr>
              <w:t xml:space="preserve"> πληροφορίες. Δημιουργούν ένα κείμενο ή ένα αρχείο </w:t>
            </w:r>
            <w:r>
              <w:rPr>
                <w:lang w:val="el-GR"/>
              </w:rPr>
              <w:t>ήχου με τις περιγραφές τέτοιων παραδειγμάτων</w:t>
            </w:r>
            <w:r w:rsidRPr="00D87A7C">
              <w:rPr>
                <w:lang w:val="el-GR"/>
              </w:rPr>
              <w:t>.</w:t>
            </w:r>
          </w:p>
        </w:tc>
        <w:tc>
          <w:tcPr>
            <w:tcW w:w="4817"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7C8CB0C3" w14:textId="112838EF" w:rsidR="00D87A7C" w:rsidRPr="00D87A7C" w:rsidRDefault="00D87A7C" w:rsidP="00D87A7C">
            <w:pPr>
              <w:rPr>
                <w:lang w:val="el-GR"/>
              </w:rPr>
            </w:pPr>
            <w:r>
              <w:rPr>
                <w:lang w:val="el-GR"/>
              </w:rPr>
              <w:t xml:space="preserve">Η αξιολόγηση μέσω σχόλιων </w:t>
            </w:r>
            <w:r w:rsidRPr="00D87A7C">
              <w:rPr>
                <w:lang w:val="el-GR"/>
              </w:rPr>
              <w:t>σχετικά με τα κείμενα ή τα αρχεία ήχου και οδηγ</w:t>
            </w:r>
            <w:r>
              <w:rPr>
                <w:lang w:val="el-GR"/>
              </w:rPr>
              <w:t>ούν</w:t>
            </w:r>
            <w:r w:rsidRPr="00D87A7C">
              <w:rPr>
                <w:lang w:val="el-GR"/>
              </w:rPr>
              <w:t xml:space="preserve"> σε </w:t>
            </w:r>
            <w:r>
              <w:rPr>
                <w:lang w:val="el-GR"/>
              </w:rPr>
              <w:t>περαιτέρω</w:t>
            </w:r>
            <w:r w:rsidRPr="00D87A7C">
              <w:rPr>
                <w:lang w:val="el-GR"/>
              </w:rPr>
              <w:t xml:space="preserve"> τη συζήτηση.</w:t>
            </w:r>
          </w:p>
        </w:tc>
      </w:tr>
      <w:tr w:rsidR="00F010EE" w:rsidRPr="0030776A" w14:paraId="7641FDD8" w14:textId="77777777" w:rsidTr="00607B2E">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52CC2DFD" w14:textId="7BBE4C23" w:rsidR="00D87A7C" w:rsidRPr="00D87A7C" w:rsidRDefault="00D87A7C" w:rsidP="00D87A7C">
            <w:pPr>
              <w:rPr>
                <w:lang w:val="el-GR"/>
              </w:rPr>
            </w:pPr>
            <w:r w:rsidRPr="00D87A7C">
              <w:rPr>
                <w:lang w:val="el-GR"/>
              </w:rPr>
              <w:t>Σύγκρι</w:t>
            </w:r>
            <w:r>
              <w:rPr>
                <w:lang w:val="el-GR"/>
              </w:rPr>
              <w:t>ση</w:t>
            </w:r>
            <w:r w:rsidRPr="00D87A7C">
              <w:rPr>
                <w:lang w:val="el-GR"/>
              </w:rPr>
              <w:t xml:space="preserve"> παραδε</w:t>
            </w:r>
            <w:r>
              <w:rPr>
                <w:lang w:val="el-GR"/>
              </w:rPr>
              <w:t>ιγμάτων</w:t>
            </w:r>
            <w:r w:rsidRPr="00D87A7C">
              <w:rPr>
                <w:lang w:val="el-GR"/>
              </w:rPr>
              <w:t xml:space="preserve"> των προσεγγίσεων </w:t>
            </w:r>
            <w:r>
              <w:rPr>
                <w:lang w:val="el-GR"/>
              </w:rPr>
              <w:t>της Βιομηχανίας</w:t>
            </w:r>
            <w:r w:rsidRPr="00D87A7C">
              <w:rPr>
                <w:lang w:val="el-GR"/>
              </w:rPr>
              <w:t xml:space="preserve"> 4.0 που παρέχονται από το Διαδικτυακό Παρατηρητήριο </w:t>
            </w:r>
            <w:r w:rsidRPr="00D87A7C">
              <w:rPr>
                <w:lang w:val="en-US"/>
              </w:rPr>
              <w:t>DigI</w:t>
            </w:r>
            <w:r w:rsidRPr="00D87A7C">
              <w:rPr>
                <w:lang w:val="el-GR"/>
              </w:rPr>
              <w:t>-</w:t>
            </w:r>
            <w:r w:rsidRPr="00D87A7C">
              <w:rPr>
                <w:lang w:val="en-US"/>
              </w:rPr>
              <w:t>VET</w:t>
            </w:r>
            <w:r w:rsidRPr="00D87A7C">
              <w:rPr>
                <w:lang w:val="el-GR"/>
              </w:rPr>
              <w:t>.</w:t>
            </w:r>
          </w:p>
        </w:tc>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7E0D2630" w14:textId="62567B79" w:rsidR="00D87A7C" w:rsidRPr="00C3726E" w:rsidRDefault="00D87A7C" w:rsidP="00C3726E">
            <w:pPr>
              <w:rPr>
                <w:lang w:val="el-GR"/>
              </w:rPr>
            </w:pPr>
            <w:r w:rsidRPr="00D87A7C">
              <w:rPr>
                <w:lang w:val="el-GR"/>
              </w:rPr>
              <w:t xml:space="preserve">Οι </w:t>
            </w:r>
            <w:r w:rsidR="00C3726E">
              <w:rPr>
                <w:lang w:val="el-GR"/>
              </w:rPr>
              <w:t>μαθητές/</w:t>
            </w:r>
            <w:r w:rsidRPr="00D87A7C">
              <w:rPr>
                <w:lang w:val="el-GR"/>
              </w:rPr>
              <w:t xml:space="preserve">εκπαιδευόμενοι περνούν από το διαδικτυακό παρατηρητήριο και μοιράζονται πληροφορίες και ιδέες </w:t>
            </w:r>
            <w:r w:rsidR="00C3726E">
              <w:rPr>
                <w:lang w:val="el-GR"/>
              </w:rPr>
              <w:t>στα παραδείγματα εταιριών</w:t>
            </w:r>
            <w:r w:rsidRPr="00D87A7C">
              <w:rPr>
                <w:lang w:val="el-GR"/>
              </w:rPr>
              <w:t xml:space="preserve">. </w:t>
            </w:r>
            <w:r w:rsidR="00C3726E">
              <w:rPr>
                <w:lang w:val="el-GR"/>
              </w:rPr>
              <w:br/>
              <w:t>Θα σ</w:t>
            </w:r>
            <w:r w:rsidRPr="00C3726E">
              <w:rPr>
                <w:lang w:val="el-GR"/>
              </w:rPr>
              <w:t>υμπληρώνουν έναν πίνακα σύγκρισης.</w:t>
            </w:r>
          </w:p>
        </w:tc>
        <w:tc>
          <w:tcPr>
            <w:tcW w:w="4817"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597EF320" w14:textId="559E2917" w:rsidR="00C3726E" w:rsidRPr="00C3726E" w:rsidRDefault="00C3726E" w:rsidP="00C3726E">
            <w:pPr>
              <w:rPr>
                <w:lang w:val="el-GR"/>
              </w:rPr>
            </w:pPr>
            <w:r w:rsidRPr="00C3726E">
              <w:rPr>
                <w:lang w:val="el-GR"/>
              </w:rPr>
              <w:t>Οι συμπληρωμένοι πίνακες των μαθητών</w:t>
            </w:r>
            <w:r>
              <w:rPr>
                <w:lang w:val="el-GR"/>
              </w:rPr>
              <w:t>/εκπαιδευόμενων</w:t>
            </w:r>
            <w:r w:rsidRPr="00C3726E">
              <w:rPr>
                <w:lang w:val="el-GR"/>
              </w:rPr>
              <w:t xml:space="preserve"> μπορούν να χρησιμοποιηθούν ως </w:t>
            </w:r>
            <w:r>
              <w:rPr>
                <w:lang w:val="el-GR"/>
              </w:rPr>
              <w:t xml:space="preserve">ψηφιακή </w:t>
            </w:r>
            <w:r w:rsidRPr="00C3726E">
              <w:rPr>
                <w:lang w:val="el-GR"/>
              </w:rPr>
              <w:t xml:space="preserve">εφημερίδα για να </w:t>
            </w:r>
            <w:r>
              <w:rPr>
                <w:lang w:val="el-GR"/>
              </w:rPr>
              <w:t>ενημερώνονται</w:t>
            </w:r>
            <w:r w:rsidRPr="00C3726E">
              <w:rPr>
                <w:lang w:val="el-GR"/>
              </w:rPr>
              <w:t xml:space="preserve"> σχετικά με τις συγκρίσεις και να αξιολογ</w:t>
            </w:r>
            <w:r>
              <w:rPr>
                <w:lang w:val="el-GR"/>
              </w:rPr>
              <w:t>ούν</w:t>
            </w:r>
            <w:r w:rsidRPr="00C3726E">
              <w:rPr>
                <w:lang w:val="el-GR"/>
              </w:rPr>
              <w:t xml:space="preserve"> τα κριτήρια για την εργασία</w:t>
            </w:r>
            <w:r>
              <w:rPr>
                <w:lang w:val="el-GR"/>
              </w:rPr>
              <w:t xml:space="preserve">. Επίσης </w:t>
            </w:r>
            <w:r w:rsidRPr="00C3726E">
              <w:rPr>
                <w:lang w:val="el-GR"/>
              </w:rPr>
              <w:t xml:space="preserve">μια προφορική συζήτηση </w:t>
            </w:r>
            <w:r>
              <w:rPr>
                <w:lang w:val="el-GR"/>
              </w:rPr>
              <w:t xml:space="preserve">η οποία θα </w:t>
            </w:r>
            <w:r w:rsidRPr="00C3726E">
              <w:rPr>
                <w:lang w:val="el-GR"/>
              </w:rPr>
              <w:t>παρέχει ανατροφοδότηση σχετικά με το επίπεδο κατανόησης.</w:t>
            </w:r>
          </w:p>
        </w:tc>
      </w:tr>
    </w:tbl>
    <w:p w14:paraId="035C032A" w14:textId="01F33AFD" w:rsidR="00911D11" w:rsidRPr="00C3726E" w:rsidRDefault="00911D11" w:rsidP="000F0FF8">
      <w:pPr>
        <w:tabs>
          <w:tab w:val="left" w:pos="2020"/>
        </w:tabs>
        <w:rPr>
          <w:b/>
          <w:sz w:val="4"/>
          <w:szCs w:val="4"/>
          <w:lang w:val="el-GR"/>
        </w:rPr>
      </w:pPr>
    </w:p>
    <w:p w14:paraId="6B2A9FCC" w14:textId="77777777" w:rsidR="00F010EE" w:rsidRPr="00C3726E" w:rsidRDefault="00F010EE" w:rsidP="000F0FF8">
      <w:pPr>
        <w:tabs>
          <w:tab w:val="left" w:pos="2020"/>
        </w:tabs>
        <w:rPr>
          <w:b/>
          <w:sz w:val="4"/>
          <w:szCs w:val="4"/>
          <w:lang w:val="el-GR"/>
        </w:rPr>
      </w:pPr>
    </w:p>
    <w:sectPr w:rsidR="00F010EE" w:rsidRPr="00C3726E" w:rsidSect="005C41D2">
      <w:headerReference w:type="default" r:id="rId19"/>
      <w:footerReference w:type="default" r:id="rId20"/>
      <w:pgSz w:w="16838" w:h="11906" w:orient="landscape" w:code="9"/>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1356D1" w14:textId="77777777" w:rsidR="008D170D" w:rsidRDefault="008D170D" w:rsidP="000E5F5D">
      <w:pPr>
        <w:spacing w:after="0" w:line="240" w:lineRule="auto"/>
      </w:pPr>
      <w:r>
        <w:separator/>
      </w:r>
    </w:p>
  </w:endnote>
  <w:endnote w:type="continuationSeparator" w:id="0">
    <w:p w14:paraId="35ACD648" w14:textId="77777777" w:rsidR="008D170D" w:rsidRDefault="008D170D" w:rsidP="000E5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C Square Sans Pro">
    <w:altName w:val="Calibri"/>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D7C3D" w14:textId="77777777" w:rsidR="0030776A" w:rsidRDefault="0030776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663C4" w14:textId="77777777" w:rsidR="0030776A" w:rsidRPr="004F640A" w:rsidRDefault="0030776A" w:rsidP="0030776A">
    <w:pPr>
      <w:spacing w:after="0" w:line="240" w:lineRule="auto"/>
      <w:jc w:val="center"/>
      <w:rPr>
        <w:rFonts w:ascii="Arial" w:hAnsi="Arial" w:cs="Arial"/>
        <w:sz w:val="18"/>
        <w:szCs w:val="18"/>
        <w:lang w:val="en-GB"/>
      </w:rPr>
    </w:pPr>
    <w:r w:rsidRPr="004F640A">
      <w:rPr>
        <w:rFonts w:ascii="Arial" w:hAnsi="Arial" w:cs="Arial"/>
        <w:sz w:val="18"/>
        <w:szCs w:val="18"/>
        <w:lang w:val="en-GB"/>
      </w:rPr>
      <w:t>“This project has been funded with support from the European Commission.</w:t>
    </w:r>
  </w:p>
  <w:p w14:paraId="033FE17F" w14:textId="163DF61A" w:rsidR="00F006D4" w:rsidRPr="0030776A" w:rsidRDefault="0030776A" w:rsidP="0030776A">
    <w:pPr>
      <w:spacing w:after="0" w:line="240" w:lineRule="auto"/>
      <w:jc w:val="center"/>
      <w:rPr>
        <w:rFonts w:ascii="Arial" w:hAnsi="Arial" w:cs="Arial"/>
        <w:sz w:val="18"/>
        <w:szCs w:val="18"/>
        <w:lang w:val="en-GB"/>
      </w:rPr>
    </w:pPr>
    <w:r w:rsidRPr="004F640A">
      <w:rPr>
        <w:rFonts w:ascii="Arial" w:hAnsi="Arial" w:cs="Arial"/>
        <w:sz w:val="18"/>
        <w:szCs w:val="18"/>
        <w:lang w:val="en-GB"/>
      </w:rPr>
      <w:t xml:space="preserve">This publication reflects the views only of the author, and the Commission cannot be held responsible for any use which may be made of the </w:t>
    </w:r>
    <w:r>
      <w:rPr>
        <w:rFonts w:ascii="Arial" w:hAnsi="Arial" w:cs="Arial"/>
        <w:sz w:val="18"/>
        <w:szCs w:val="18"/>
        <w:lang w:val="en-GB"/>
      </w:rPr>
      <w:t>information contained therein.</w:t>
    </w: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DEEF6" w14:textId="77777777" w:rsidR="0030776A" w:rsidRDefault="0030776A">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A7732" w14:textId="77777777" w:rsidR="00483887" w:rsidRPr="004F640A" w:rsidRDefault="00483887" w:rsidP="00B6510E">
    <w:pPr>
      <w:spacing w:after="0" w:line="240" w:lineRule="auto"/>
      <w:jc w:val="center"/>
      <w:rPr>
        <w:rFonts w:ascii="Arial" w:hAnsi="Arial" w:cs="Arial"/>
        <w:sz w:val="18"/>
        <w:szCs w:val="18"/>
        <w:lang w:val="en-GB"/>
      </w:rPr>
    </w:pPr>
    <w:r w:rsidRPr="004F640A">
      <w:rPr>
        <w:rFonts w:ascii="Arial" w:hAnsi="Arial" w:cs="Arial"/>
        <w:sz w:val="18"/>
        <w:szCs w:val="18"/>
        <w:lang w:val="en-GB"/>
      </w:rPr>
      <w:t>“This project has been funded with support from the European Commission.</w:t>
    </w:r>
  </w:p>
  <w:p w14:paraId="10F07F2B" w14:textId="468B867E" w:rsidR="00483887" w:rsidRPr="00921575" w:rsidRDefault="00483887" w:rsidP="00921575">
    <w:pPr>
      <w:spacing w:after="0" w:line="240" w:lineRule="auto"/>
      <w:jc w:val="center"/>
      <w:rPr>
        <w:rFonts w:ascii="Arial" w:hAnsi="Arial" w:cs="Arial"/>
        <w:sz w:val="18"/>
        <w:szCs w:val="18"/>
        <w:lang w:val="en-GB"/>
      </w:rPr>
    </w:pPr>
    <w:r w:rsidRPr="004F640A">
      <w:rPr>
        <w:rFonts w:ascii="Arial" w:hAnsi="Arial" w:cs="Arial"/>
        <w:sz w:val="18"/>
        <w:szCs w:val="18"/>
        <w:lang w:val="en-GB"/>
      </w:rPr>
      <w:t xml:space="preserve">This publication reflects the views only of the author, and the Commission cannot be held responsible for any use which may be made of the </w:t>
    </w:r>
    <w:r>
      <w:rPr>
        <w:rFonts w:ascii="Arial" w:hAnsi="Arial" w:cs="Arial"/>
        <w:sz w:val="18"/>
        <w:szCs w:val="18"/>
        <w:lang w:val="en-GB"/>
      </w:rPr>
      <w:t>information contained therein.”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DD02F4" w14:textId="77777777" w:rsidR="008D170D" w:rsidRDefault="008D170D" w:rsidP="000E5F5D">
      <w:pPr>
        <w:spacing w:after="0" w:line="240" w:lineRule="auto"/>
      </w:pPr>
      <w:r>
        <w:separator/>
      </w:r>
    </w:p>
  </w:footnote>
  <w:footnote w:type="continuationSeparator" w:id="0">
    <w:p w14:paraId="308B8808" w14:textId="77777777" w:rsidR="008D170D" w:rsidRDefault="008D170D" w:rsidP="000E5F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34EF9" w14:textId="77777777" w:rsidR="0030776A" w:rsidRDefault="0030776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2"/>
      <w:gridCol w:w="6860"/>
    </w:tblGrid>
    <w:tr w:rsidR="00F006D4" w:rsidRPr="00B51D2F" w14:paraId="1480E471" w14:textId="77777777" w:rsidTr="005629A1">
      <w:tc>
        <w:tcPr>
          <w:tcW w:w="4531" w:type="dxa"/>
        </w:tcPr>
        <w:p w14:paraId="06150E16" w14:textId="77777777" w:rsidR="00F006D4" w:rsidRDefault="00F006D4">
          <w:pPr>
            <w:pStyle w:val="Kopfzeile"/>
          </w:pPr>
        </w:p>
      </w:tc>
      <w:tc>
        <w:tcPr>
          <w:tcW w:w="9077" w:type="dxa"/>
        </w:tcPr>
        <w:p w14:paraId="70CA1B29" w14:textId="77777777" w:rsidR="00F006D4" w:rsidRPr="00843B35" w:rsidRDefault="00F006D4">
          <w:pPr>
            <w:pStyle w:val="Kopfzeile"/>
            <w:rPr>
              <w:lang w:val="en-US"/>
            </w:rPr>
          </w:pPr>
          <w:r w:rsidRPr="00B51D2F">
            <w:rPr>
              <w:noProof/>
              <w:lang w:val="en-GB" w:eastAsia="en-GB"/>
            </w:rPr>
            <mc:AlternateContent>
              <mc:Choice Requires="wps">
                <w:drawing>
                  <wp:anchor distT="45720" distB="45720" distL="114300" distR="114300" simplePos="0" relativeHeight="251662336" behindDoc="0" locked="0" layoutInCell="1" allowOverlap="1" wp14:anchorId="3FC35B72" wp14:editId="4497EB39">
                    <wp:simplePos x="0" y="0"/>
                    <wp:positionH relativeFrom="column">
                      <wp:posOffset>-68580</wp:posOffset>
                    </wp:positionH>
                    <wp:positionV relativeFrom="paragraph">
                      <wp:posOffset>234950</wp:posOffset>
                    </wp:positionV>
                    <wp:extent cx="3000375" cy="949960"/>
                    <wp:effectExtent l="0" t="0" r="9525" b="2540"/>
                    <wp:wrapSquare wrapText="bothSides"/>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949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6A1F8" w14:textId="01118888" w:rsidR="00F006D4" w:rsidRPr="004E6AFE" w:rsidRDefault="00F006D4" w:rsidP="00B51D2F">
                                <w:pPr>
                                  <w:pStyle w:val="berschrift1"/>
                                  <w:jc w:val="center"/>
                                  <w:rPr>
                                    <w:rFonts w:asciiTheme="minorHAnsi" w:eastAsiaTheme="minorEastAsia" w:hAnsiTheme="minorHAnsi" w:cstheme="minorBidi"/>
                                    <w:b/>
                                    <w:i/>
                                    <w:color w:val="808080"/>
                                    <w:sz w:val="18"/>
                                    <w:szCs w:val="18"/>
                                    <w:lang w:val="en-GB"/>
                                  </w:rPr>
                                </w:pPr>
                                <w:r w:rsidRPr="004E6AFE">
                                  <w:rPr>
                                    <w:rFonts w:asciiTheme="minorHAnsi" w:eastAsiaTheme="minorEastAsia" w:hAnsiTheme="minorHAnsi" w:cstheme="minorBidi"/>
                                    <w:i/>
                                    <w:color w:val="808080"/>
                                    <w:sz w:val="18"/>
                                    <w:szCs w:val="18"/>
                                    <w:lang w:val="en-GB"/>
                                  </w:rPr>
                                  <w:t>Di</w:t>
                                </w:r>
                                <w:r w:rsidR="0030776A">
                                  <w:rPr>
                                    <w:rFonts w:asciiTheme="minorHAnsi" w:eastAsiaTheme="minorEastAsia" w:hAnsiTheme="minorHAnsi" w:cstheme="minorBidi"/>
                                    <w:i/>
                                    <w:color w:val="808080"/>
                                    <w:sz w:val="18"/>
                                    <w:szCs w:val="18"/>
                                    <w:lang w:val="en-GB"/>
                                  </w:rPr>
                                  <w:t>g</w:t>
                                </w:r>
                                <w:r w:rsidRPr="004E6AFE">
                                  <w:rPr>
                                    <w:rFonts w:asciiTheme="minorHAnsi" w:eastAsiaTheme="minorEastAsia" w:hAnsiTheme="minorHAnsi" w:cstheme="minorBidi"/>
                                    <w:i/>
                                    <w:color w:val="808080"/>
                                    <w:sz w:val="18"/>
                                    <w:szCs w:val="18"/>
                                    <w:lang w:val="en-GB"/>
                                  </w:rPr>
                                  <w:t>I-VET</w:t>
                                </w:r>
                              </w:p>
                              <w:p w14:paraId="19D093BE" w14:textId="77777777" w:rsidR="00F006D4" w:rsidRPr="004E6AFE" w:rsidRDefault="00F006D4" w:rsidP="00B51D2F">
                                <w:pPr>
                                  <w:jc w:val="center"/>
                                  <w:rPr>
                                    <w:i/>
                                    <w:color w:val="808080"/>
                                    <w:sz w:val="18"/>
                                    <w:szCs w:val="18"/>
                                    <w:lang w:val="en-GB"/>
                                  </w:rPr>
                                </w:pPr>
                                <w:r w:rsidRPr="004E6AFE">
                                  <w:rPr>
                                    <w:i/>
                                    <w:color w:val="808080"/>
                                    <w:sz w:val="18"/>
                                    <w:szCs w:val="18"/>
                                    <w:lang w:val="en-GB"/>
                                  </w:rPr>
                                  <w:t>Grant Agreement No.:</w:t>
                                </w:r>
                                <w:r w:rsidRPr="004E6AFE">
                                  <w:rPr>
                                    <w:i/>
                                    <w:color w:val="808080"/>
                                    <w:sz w:val="18"/>
                                    <w:szCs w:val="18"/>
                                    <w:lang w:val="en-GB"/>
                                  </w:rPr>
                                  <w:br/>
                                  <w:t>2018-1-DE02-KA202-005145</w:t>
                                </w:r>
                                <w:r w:rsidRPr="004E6AFE">
                                  <w:rPr>
                                    <w:i/>
                                    <w:color w:val="808080"/>
                                    <w:sz w:val="18"/>
                                    <w:szCs w:val="18"/>
                                    <w:lang w:val="en-GB"/>
                                  </w:rPr>
                                  <w:br/>
                                  <w:t>L</w:t>
                                </w:r>
                                <w:r>
                                  <w:rPr>
                                    <w:i/>
                                    <w:color w:val="808080"/>
                                    <w:sz w:val="18"/>
                                    <w:szCs w:val="18"/>
                                    <w:lang w:val="en-GB"/>
                                  </w:rPr>
                                  <w:t>earning Outcome Matrix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C35B72" id="_x0000_t202" coordsize="21600,21600" o:spt="202" path="m,l,21600r21600,l21600,xe">
                    <v:stroke joinstyle="miter"/>
                    <v:path gradientshapeok="t" o:connecttype="rect"/>
                  </v:shapetype>
                  <v:shape id="Textfeld 18" o:spid="_x0000_s1027" type="#_x0000_t202" style="position:absolute;margin-left:-5.4pt;margin-top:18.5pt;width:236.25pt;height:74.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" stroked="f">
                    <v:textbox>
                      <w:txbxContent>
                        <w:p w14:paraId="5C96A1F8" w14:textId="01118888" w:rsidR="00F006D4" w:rsidRPr="004E6AFE" w:rsidRDefault="00F006D4" w:rsidP="00B51D2F">
                          <w:pPr>
                            <w:pStyle w:val="berschrift1"/>
                            <w:jc w:val="center"/>
                            <w:rPr>
                              <w:rFonts w:asciiTheme="minorHAnsi" w:eastAsiaTheme="minorEastAsia" w:hAnsiTheme="minorHAnsi" w:cstheme="minorBidi"/>
                              <w:b/>
                              <w:i/>
                              <w:color w:val="808080"/>
                              <w:sz w:val="18"/>
                              <w:szCs w:val="18"/>
                              <w:lang w:val="en-GB"/>
                            </w:rPr>
                          </w:pPr>
                          <w:r w:rsidRPr="004E6AFE">
                            <w:rPr>
                              <w:rFonts w:asciiTheme="minorHAnsi" w:eastAsiaTheme="minorEastAsia" w:hAnsiTheme="minorHAnsi" w:cstheme="minorBidi"/>
                              <w:i/>
                              <w:color w:val="808080"/>
                              <w:sz w:val="18"/>
                              <w:szCs w:val="18"/>
                              <w:lang w:val="en-GB"/>
                            </w:rPr>
                            <w:t>Di</w:t>
                          </w:r>
                          <w:r w:rsidR="0030776A">
                            <w:rPr>
                              <w:rFonts w:asciiTheme="minorHAnsi" w:eastAsiaTheme="minorEastAsia" w:hAnsiTheme="minorHAnsi" w:cstheme="minorBidi"/>
                              <w:i/>
                              <w:color w:val="808080"/>
                              <w:sz w:val="18"/>
                              <w:szCs w:val="18"/>
                              <w:lang w:val="en-GB"/>
                            </w:rPr>
                            <w:t>g</w:t>
                          </w:r>
                          <w:r w:rsidRPr="004E6AFE">
                            <w:rPr>
                              <w:rFonts w:asciiTheme="minorHAnsi" w:eastAsiaTheme="minorEastAsia" w:hAnsiTheme="minorHAnsi" w:cstheme="minorBidi"/>
                              <w:i/>
                              <w:color w:val="808080"/>
                              <w:sz w:val="18"/>
                              <w:szCs w:val="18"/>
                              <w:lang w:val="en-GB"/>
                            </w:rPr>
                            <w:t>I-VET</w:t>
                          </w:r>
                        </w:p>
                        <w:p w14:paraId="19D093BE" w14:textId="77777777" w:rsidR="00F006D4" w:rsidRPr="004E6AFE" w:rsidRDefault="00F006D4" w:rsidP="00B51D2F">
                          <w:pPr>
                            <w:jc w:val="center"/>
                            <w:rPr>
                              <w:i/>
                              <w:color w:val="808080"/>
                              <w:sz w:val="18"/>
                              <w:szCs w:val="18"/>
                              <w:lang w:val="en-GB"/>
                            </w:rPr>
                          </w:pPr>
                          <w:r w:rsidRPr="004E6AFE">
                            <w:rPr>
                              <w:i/>
                              <w:color w:val="808080"/>
                              <w:sz w:val="18"/>
                              <w:szCs w:val="18"/>
                              <w:lang w:val="en-GB"/>
                            </w:rPr>
                            <w:t>Grant Agreement No.:</w:t>
                          </w:r>
                          <w:r w:rsidRPr="004E6AFE">
                            <w:rPr>
                              <w:i/>
                              <w:color w:val="808080"/>
                              <w:sz w:val="18"/>
                              <w:szCs w:val="18"/>
                              <w:lang w:val="en-GB"/>
                            </w:rPr>
                            <w:br/>
                            <w:t>2018-1-DE02-KA202-005145</w:t>
                          </w:r>
                          <w:r w:rsidRPr="004E6AFE">
                            <w:rPr>
                              <w:i/>
                              <w:color w:val="808080"/>
                              <w:sz w:val="18"/>
                              <w:szCs w:val="18"/>
                              <w:lang w:val="en-GB"/>
                            </w:rPr>
                            <w:br/>
                            <w:t>L</w:t>
                          </w:r>
                          <w:r>
                            <w:rPr>
                              <w:i/>
                              <w:color w:val="808080"/>
                              <w:sz w:val="18"/>
                              <w:szCs w:val="18"/>
                              <w:lang w:val="en-GB"/>
                            </w:rPr>
                            <w:t>earning Outcome Matrix</w:t>
                          </w:r>
                        </w:p>
                      </w:txbxContent>
                    </v:textbox>
                    <w10:wrap type="square"/>
                  </v:shape>
                </w:pict>
              </mc:Fallback>
            </mc:AlternateContent>
          </w:r>
          <w:r w:rsidRPr="00B51D2F">
            <w:rPr>
              <w:noProof/>
              <w:lang w:val="en-GB" w:eastAsia="en-GB"/>
            </w:rPr>
            <w:drawing>
              <wp:anchor distT="0" distB="0" distL="114300" distR="114300" simplePos="0" relativeHeight="251663360" behindDoc="0" locked="0" layoutInCell="1" allowOverlap="1" wp14:anchorId="1327B623" wp14:editId="75831AAD">
                <wp:simplePos x="0" y="0"/>
                <wp:positionH relativeFrom="page">
                  <wp:posOffset>3138805</wp:posOffset>
                </wp:positionH>
                <wp:positionV relativeFrom="paragraph">
                  <wp:posOffset>325120</wp:posOffset>
                </wp:positionV>
                <wp:extent cx="2233295" cy="495300"/>
                <wp:effectExtent l="0" t="0" r="0" b="0"/>
                <wp:wrapNone/>
                <wp:docPr id="5" name="Grafik 5" descr="C:\Users\mbeutner\AppData\Local\Microsoft\Windows\INetCache\Content.Word\Logo EU mit Info DigI-V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utner\AppData\Local\Microsoft\Windows\INetCache\Content.Word\Logo EU mit Info DigI-VE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329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1D2F">
            <w:rPr>
              <w:noProof/>
              <w:lang w:val="en-GB" w:eastAsia="en-GB"/>
            </w:rPr>
            <w:drawing>
              <wp:anchor distT="0" distB="0" distL="114300" distR="114300" simplePos="0" relativeHeight="251664384" behindDoc="0" locked="0" layoutInCell="1" allowOverlap="1" wp14:anchorId="41A3675E" wp14:editId="34C15931">
                <wp:simplePos x="0" y="0"/>
                <wp:positionH relativeFrom="column">
                  <wp:posOffset>-1762216</wp:posOffset>
                </wp:positionH>
                <wp:positionV relativeFrom="paragraph">
                  <wp:posOffset>321978</wp:posOffset>
                </wp:positionV>
                <wp:extent cx="720369" cy="532029"/>
                <wp:effectExtent l="0" t="0" r="3810" b="1905"/>
                <wp:wrapNone/>
                <wp:docPr id="19" name="Grafik 19" descr="Diginvet-jpg-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ginvet-jpg-m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369" cy="532029"/>
                        </a:xfrm>
                        <a:prstGeom prst="rect">
                          <a:avLst/>
                        </a:prstGeom>
                        <a:noFill/>
                        <a:ln>
                          <a:noFill/>
                        </a:ln>
                      </pic:spPr>
                    </pic:pic>
                  </a:graphicData>
                </a:graphic>
              </wp:anchor>
            </w:drawing>
          </w:r>
        </w:p>
      </w:tc>
    </w:tr>
  </w:tbl>
  <w:p w14:paraId="2FC86FEF" w14:textId="77777777" w:rsidR="00F006D4" w:rsidRPr="00843B35" w:rsidRDefault="00F006D4">
    <w:pPr>
      <w:pStyle w:val="Kopfzeile"/>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29810" w14:textId="77777777" w:rsidR="0030776A" w:rsidRDefault="0030776A">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8207C" w14:textId="3CF962EE" w:rsidR="00483887" w:rsidRPr="003037D2" w:rsidRDefault="00483887" w:rsidP="000E5F5D">
    <w:pPr>
      <w:tabs>
        <w:tab w:val="left" w:pos="6451"/>
      </w:tabs>
      <w:spacing w:after="0" w:line="240" w:lineRule="auto"/>
      <w:rPr>
        <w:lang w:val="en-US"/>
      </w:rPr>
    </w:pPr>
    <w:r>
      <w:rPr>
        <w:noProof/>
        <w:lang w:val="en-GB" w:eastAsia="en-GB"/>
      </w:rPr>
      <mc:AlternateContent>
        <mc:Choice Requires="wps">
          <w:drawing>
            <wp:anchor distT="45720" distB="45720" distL="114300" distR="114300" simplePos="0" relativeHeight="251655168" behindDoc="0" locked="0" layoutInCell="1" allowOverlap="1" wp14:anchorId="733FFD13" wp14:editId="3FD804F9">
              <wp:simplePos x="0" y="0"/>
              <wp:positionH relativeFrom="margin">
                <wp:align>center</wp:align>
              </wp:positionH>
              <wp:positionV relativeFrom="paragraph">
                <wp:posOffset>-126142</wp:posOffset>
              </wp:positionV>
              <wp:extent cx="3000375" cy="949960"/>
              <wp:effectExtent l="0" t="0" r="9525" b="2540"/>
              <wp:wrapSquare wrapText="bothSides"/>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949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6BA6E5" w14:textId="2EBA4675" w:rsidR="00483887" w:rsidRPr="004E6AFE" w:rsidRDefault="00483887" w:rsidP="00F35A65">
                          <w:pPr>
                            <w:pStyle w:val="berschrift1"/>
                            <w:jc w:val="center"/>
                            <w:rPr>
                              <w:rFonts w:asciiTheme="minorHAnsi" w:eastAsiaTheme="minorEastAsia" w:hAnsiTheme="minorHAnsi" w:cstheme="minorBidi"/>
                              <w:b/>
                              <w:i/>
                              <w:color w:val="808080"/>
                              <w:sz w:val="18"/>
                              <w:szCs w:val="18"/>
                              <w:lang w:val="en-GB"/>
                            </w:rPr>
                          </w:pPr>
                          <w:proofErr w:type="spellStart"/>
                          <w:r w:rsidRPr="004E6AFE">
                            <w:rPr>
                              <w:rFonts w:asciiTheme="minorHAnsi" w:eastAsiaTheme="minorEastAsia" w:hAnsiTheme="minorHAnsi" w:cstheme="minorBidi"/>
                              <w:i/>
                              <w:color w:val="808080"/>
                              <w:sz w:val="18"/>
                              <w:szCs w:val="18"/>
                              <w:lang w:val="en-GB"/>
                            </w:rPr>
                            <w:t>DiGI</w:t>
                          </w:r>
                          <w:proofErr w:type="spellEnd"/>
                          <w:r w:rsidRPr="004E6AFE">
                            <w:rPr>
                              <w:rFonts w:asciiTheme="minorHAnsi" w:eastAsiaTheme="minorEastAsia" w:hAnsiTheme="minorHAnsi" w:cstheme="minorBidi"/>
                              <w:i/>
                              <w:color w:val="808080"/>
                              <w:sz w:val="18"/>
                              <w:szCs w:val="18"/>
                              <w:lang w:val="en-GB"/>
                            </w:rPr>
                            <w:t>-VET</w:t>
                          </w:r>
                        </w:p>
                        <w:p w14:paraId="5346BF38" w14:textId="44DF9E02" w:rsidR="00483887" w:rsidRPr="004E6AFE" w:rsidRDefault="00483887" w:rsidP="006329C4">
                          <w:pPr>
                            <w:pStyle w:val="Kopfzeile"/>
                            <w:jc w:val="center"/>
                            <w:rPr>
                              <w:i/>
                              <w:color w:val="808080"/>
                              <w:sz w:val="18"/>
                              <w:szCs w:val="18"/>
                              <w:lang w:val="en-GB"/>
                            </w:rPr>
                          </w:pPr>
                          <w:r w:rsidRPr="004E6AFE">
                            <w:rPr>
                              <w:i/>
                              <w:color w:val="808080"/>
                              <w:sz w:val="18"/>
                              <w:szCs w:val="18"/>
                              <w:lang w:val="en-GB"/>
                            </w:rPr>
                            <w:t>Grant Agreement No.:</w:t>
                          </w:r>
                          <w:r w:rsidRPr="004E6AFE">
                            <w:rPr>
                              <w:i/>
                              <w:color w:val="808080"/>
                              <w:sz w:val="18"/>
                              <w:szCs w:val="18"/>
                              <w:lang w:val="en-GB"/>
                            </w:rPr>
                            <w:br/>
                            <w:t>2018-1-DE02-KA202-005145</w:t>
                          </w:r>
                          <w:r w:rsidRPr="004E6AFE">
                            <w:rPr>
                              <w:i/>
                              <w:color w:val="808080"/>
                              <w:sz w:val="18"/>
                              <w:szCs w:val="18"/>
                              <w:lang w:val="en-GB"/>
                            </w:rPr>
                            <w:br/>
                          </w:r>
                          <w:r w:rsidR="004E6AFE" w:rsidRPr="004E6AFE">
                            <w:rPr>
                              <w:i/>
                              <w:color w:val="808080"/>
                              <w:sz w:val="18"/>
                              <w:szCs w:val="18"/>
                              <w:lang w:val="en-GB"/>
                            </w:rPr>
                            <w:t>L</w:t>
                          </w:r>
                          <w:r w:rsidR="004E6AFE">
                            <w:rPr>
                              <w:i/>
                              <w:color w:val="808080"/>
                              <w:sz w:val="18"/>
                              <w:szCs w:val="18"/>
                              <w:lang w:val="en-GB"/>
                            </w:rPr>
                            <w:t>earning Outcome Matrix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FFD13" id="_x0000_t202" coordsize="21600,21600" o:spt="202" path="m,l,21600r21600,l21600,xe">
              <v:stroke joinstyle="miter"/>
              <v:path gradientshapeok="t" o:connecttype="rect"/>
            </v:shapetype>
            <v:shape id="Textfeld 4" o:spid="_x0000_s1028" type="#_x0000_t202" style="position:absolute;margin-left:0;margin-top:-9.95pt;width:236.25pt;height:74.8pt;z-index:2516551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" stroked="f">
              <v:textbox>
                <w:txbxContent>
                  <w:p w14:paraId="7C6BA6E5" w14:textId="2EBA4675" w:rsidR="00483887" w:rsidRPr="004E6AFE" w:rsidRDefault="00483887" w:rsidP="00F35A65">
                    <w:pPr>
                      <w:pStyle w:val="Heading1"/>
                      <w:jc w:val="center"/>
                      <w:rPr>
                        <w:rFonts w:asciiTheme="minorHAnsi" w:eastAsiaTheme="minorEastAsia" w:hAnsiTheme="minorHAnsi" w:cstheme="minorBidi"/>
                        <w:b/>
                        <w:i/>
                        <w:color w:val="808080"/>
                        <w:sz w:val="18"/>
                        <w:szCs w:val="18"/>
                        <w:lang w:val="en-GB"/>
                      </w:rPr>
                    </w:pPr>
                    <w:proofErr w:type="spellStart"/>
                    <w:r w:rsidRPr="004E6AFE">
                      <w:rPr>
                        <w:rFonts w:asciiTheme="minorHAnsi" w:eastAsiaTheme="minorEastAsia" w:hAnsiTheme="minorHAnsi" w:cstheme="minorBidi"/>
                        <w:i/>
                        <w:color w:val="808080"/>
                        <w:sz w:val="18"/>
                        <w:szCs w:val="18"/>
                        <w:lang w:val="en-GB"/>
                      </w:rPr>
                      <w:t>DiGI</w:t>
                    </w:r>
                    <w:proofErr w:type="spellEnd"/>
                    <w:r w:rsidRPr="004E6AFE">
                      <w:rPr>
                        <w:rFonts w:asciiTheme="minorHAnsi" w:eastAsiaTheme="minorEastAsia" w:hAnsiTheme="minorHAnsi" w:cstheme="minorBidi"/>
                        <w:i/>
                        <w:color w:val="808080"/>
                        <w:sz w:val="18"/>
                        <w:szCs w:val="18"/>
                        <w:lang w:val="en-GB"/>
                      </w:rPr>
                      <w:t>-VET</w:t>
                    </w:r>
                  </w:p>
                  <w:p w14:paraId="5346BF38" w14:textId="44DF9E02" w:rsidR="00483887" w:rsidRPr="004E6AFE" w:rsidRDefault="00483887" w:rsidP="006329C4">
                    <w:pPr>
                      <w:pStyle w:val="Header"/>
                      <w:jc w:val="center"/>
                      <w:rPr>
                        <w:i/>
                        <w:color w:val="808080"/>
                        <w:sz w:val="18"/>
                        <w:szCs w:val="18"/>
                        <w:lang w:val="en-GB"/>
                      </w:rPr>
                    </w:pPr>
                    <w:r w:rsidRPr="004E6AFE">
                      <w:rPr>
                        <w:i/>
                        <w:color w:val="808080"/>
                        <w:sz w:val="18"/>
                        <w:szCs w:val="18"/>
                        <w:lang w:val="en-GB"/>
                      </w:rPr>
                      <w:t>Grant Agreement No.:</w:t>
                    </w:r>
                    <w:r w:rsidRPr="004E6AFE">
                      <w:rPr>
                        <w:i/>
                        <w:color w:val="808080"/>
                        <w:sz w:val="18"/>
                        <w:szCs w:val="18"/>
                        <w:lang w:val="en-GB"/>
                      </w:rPr>
                      <w:br/>
                      <w:t>2018-1-DE02-KA202-005145</w:t>
                    </w:r>
                    <w:r w:rsidRPr="004E6AFE">
                      <w:rPr>
                        <w:i/>
                        <w:color w:val="808080"/>
                        <w:sz w:val="18"/>
                        <w:szCs w:val="18"/>
                        <w:lang w:val="en-GB"/>
                      </w:rPr>
                      <w:br/>
                    </w:r>
                    <w:r w:rsidR="004E6AFE" w:rsidRPr="004E6AFE">
                      <w:rPr>
                        <w:i/>
                        <w:color w:val="808080"/>
                        <w:sz w:val="18"/>
                        <w:szCs w:val="18"/>
                        <w:lang w:val="en-GB"/>
                      </w:rPr>
                      <w:t>L</w:t>
                    </w:r>
                    <w:r w:rsidR="004E6AFE">
                      <w:rPr>
                        <w:i/>
                        <w:color w:val="808080"/>
                        <w:sz w:val="18"/>
                        <w:szCs w:val="18"/>
                        <w:lang w:val="en-GB"/>
                      </w:rPr>
                      <w:t>earning Outcome Matrix</w:t>
                    </w:r>
                  </w:p>
                </w:txbxContent>
              </v:textbox>
              <w10:wrap type="square" anchorx="margin"/>
            </v:shape>
          </w:pict>
        </mc:Fallback>
      </mc:AlternateContent>
    </w:r>
    <w:r>
      <w:rPr>
        <w:lang w:val="en-US"/>
      </w:rPr>
      <w:t xml:space="preserve">   </w:t>
    </w:r>
    <w:r>
      <w:rPr>
        <w:lang w:val="en-US"/>
      </w:rPr>
      <w:tab/>
      <w:t xml:space="preserve">  </w:t>
    </w:r>
    <w:r w:rsidRPr="003037D2">
      <w:rPr>
        <w:lang w:val="en-US"/>
      </w:rPr>
      <w:t xml:space="preserve">      </w:t>
    </w:r>
  </w:p>
  <w:p w14:paraId="67331E18" w14:textId="46551D07" w:rsidR="00483887" w:rsidRDefault="005C41D2" w:rsidP="000E5F5D">
    <w:pPr>
      <w:tabs>
        <w:tab w:val="center" w:pos="4536"/>
        <w:tab w:val="right" w:pos="9072"/>
      </w:tabs>
      <w:spacing w:after="0" w:line="240" w:lineRule="auto"/>
      <w:rPr>
        <w:lang w:val="en-US"/>
      </w:rPr>
    </w:pPr>
    <w:r w:rsidRPr="0084202B">
      <w:rPr>
        <w:noProof/>
        <w:lang w:val="en-GB" w:eastAsia="en-GB"/>
      </w:rPr>
      <w:drawing>
        <wp:anchor distT="0" distB="0" distL="114300" distR="114300" simplePos="0" relativeHeight="251659264" behindDoc="0" locked="0" layoutInCell="1" allowOverlap="1" wp14:anchorId="47A52333" wp14:editId="3C300096">
          <wp:simplePos x="0" y="0"/>
          <wp:positionH relativeFrom="margin">
            <wp:align>right</wp:align>
          </wp:positionH>
          <wp:positionV relativeFrom="paragraph">
            <wp:posOffset>28575</wp:posOffset>
          </wp:positionV>
          <wp:extent cx="2233295" cy="495300"/>
          <wp:effectExtent l="0" t="0" r="0" b="0"/>
          <wp:wrapNone/>
          <wp:docPr id="3" name="Grafik 3" descr="C:\Users\mbeutner\AppData\Local\Microsoft\Windows\INetCache\Content.Word\Logo EU mit Info DigI-V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utner\AppData\Local\Microsoft\Windows\INetCache\Content.Word\Logo EU mit Info DigI-VE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329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3887">
      <w:rPr>
        <w:b/>
        <w:noProof/>
        <w:sz w:val="28"/>
        <w:szCs w:val="28"/>
        <w:lang w:val="en-GB" w:eastAsia="en-GB"/>
      </w:rPr>
      <w:drawing>
        <wp:anchor distT="0" distB="0" distL="114300" distR="114300" simplePos="0" relativeHeight="251660288" behindDoc="0" locked="0" layoutInCell="1" allowOverlap="1" wp14:anchorId="7A478A22" wp14:editId="03D7A29B">
          <wp:simplePos x="0" y="0"/>
          <wp:positionH relativeFrom="column">
            <wp:posOffset>-58</wp:posOffset>
          </wp:positionH>
          <wp:positionV relativeFrom="paragraph">
            <wp:posOffset>2425</wp:posOffset>
          </wp:positionV>
          <wp:extent cx="720369" cy="532029"/>
          <wp:effectExtent l="0" t="0" r="3810" b="1905"/>
          <wp:wrapNone/>
          <wp:docPr id="9" name="Grafik 9" descr="Diginvet-jpg-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ginvet-jpg-m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369" cy="532029"/>
                  </a:xfrm>
                  <a:prstGeom prst="rect">
                    <a:avLst/>
                  </a:prstGeom>
                  <a:noFill/>
                  <a:ln>
                    <a:noFill/>
                  </a:ln>
                </pic:spPr>
              </pic:pic>
            </a:graphicData>
          </a:graphic>
        </wp:anchor>
      </w:drawing>
    </w:r>
    <w:r w:rsidR="00483887" w:rsidRPr="003037D2">
      <w:rPr>
        <w:lang w:val="en-US"/>
      </w:rPr>
      <w:tab/>
    </w:r>
  </w:p>
  <w:p w14:paraId="22D5A9B2" w14:textId="79DBC4D6" w:rsidR="00F006D4" w:rsidRDefault="00F006D4" w:rsidP="000E5F5D">
    <w:pPr>
      <w:tabs>
        <w:tab w:val="center" w:pos="4536"/>
        <w:tab w:val="right" w:pos="9072"/>
      </w:tabs>
      <w:spacing w:after="0" w:line="240" w:lineRule="auto"/>
      <w:rPr>
        <w:lang w:val="en-US"/>
      </w:rPr>
    </w:pPr>
  </w:p>
  <w:p w14:paraId="7F1B4844" w14:textId="77777777" w:rsidR="00F006D4" w:rsidRDefault="00F006D4" w:rsidP="000E5F5D">
    <w:pPr>
      <w:tabs>
        <w:tab w:val="center" w:pos="4536"/>
        <w:tab w:val="right" w:pos="9072"/>
      </w:tabs>
      <w:spacing w:after="0" w:line="240" w:lineRule="auto"/>
      <w:rPr>
        <w:lang w:val="en-US"/>
      </w:rPr>
    </w:pPr>
  </w:p>
  <w:p w14:paraId="2F1671E3" w14:textId="0542D858" w:rsidR="00483887" w:rsidRDefault="00483887">
    <w:pPr>
      <w:pStyle w:val="Kopfzeile"/>
      <w:rPr>
        <w:rFonts w:ascii="Arial" w:hAnsi="Arial" w:cs="Arial"/>
        <w:sz w:val="18"/>
        <w:szCs w:val="18"/>
      </w:rPr>
    </w:pPr>
  </w:p>
  <w:p w14:paraId="707262A3" w14:textId="77777777" w:rsidR="005C41D2" w:rsidRPr="004F640A" w:rsidRDefault="005C41D2">
    <w:pPr>
      <w:pStyle w:val="Kopfzeile"/>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B1CE9"/>
    <w:multiLevelType w:val="multilevel"/>
    <w:tmpl w:val="7CFEB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4241EA"/>
    <w:multiLevelType w:val="hybridMultilevel"/>
    <w:tmpl w:val="5B4008A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7F86EEB"/>
    <w:multiLevelType w:val="hybridMultilevel"/>
    <w:tmpl w:val="B868E6C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8332FE7"/>
    <w:multiLevelType w:val="hybridMultilevel"/>
    <w:tmpl w:val="C46CFA76"/>
    <w:lvl w:ilvl="0" w:tplc="D5C211AC">
      <w:start w:val="10"/>
      <w:numFmt w:val="bullet"/>
      <w:lvlText w:val="-"/>
      <w:lvlJc w:val="left"/>
      <w:pPr>
        <w:ind w:left="2283" w:hanging="360"/>
      </w:pPr>
      <w:rPr>
        <w:rFonts w:ascii="Calibri" w:eastAsia="Calibri" w:hAnsi="Calibri" w:cs="Times New Roman" w:hint="default"/>
        <w:sz w:val="22"/>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 w15:restartNumberingAfterBreak="0">
    <w:nsid w:val="106D4E97"/>
    <w:multiLevelType w:val="hybridMultilevel"/>
    <w:tmpl w:val="FD10F4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0776A2C"/>
    <w:multiLevelType w:val="multilevel"/>
    <w:tmpl w:val="DC5C3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6A405F"/>
    <w:multiLevelType w:val="hybridMultilevel"/>
    <w:tmpl w:val="8B3E52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289538A"/>
    <w:multiLevelType w:val="hybridMultilevel"/>
    <w:tmpl w:val="CC8E0072"/>
    <w:lvl w:ilvl="0" w:tplc="0407000F">
      <w:start w:val="1"/>
      <w:numFmt w:val="decimal"/>
      <w:lvlText w:val="%1."/>
      <w:lvlJc w:val="left"/>
      <w:pPr>
        <w:ind w:left="720" w:hanging="360"/>
      </w:pPr>
      <w:rPr>
        <w:rFonts w:cs="Times New Roman" w:hint="default"/>
      </w:rPr>
    </w:lvl>
    <w:lvl w:ilvl="1" w:tplc="04070019">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8" w15:restartNumberingAfterBreak="0">
    <w:nsid w:val="137103D4"/>
    <w:multiLevelType w:val="hybridMultilevel"/>
    <w:tmpl w:val="6C2E7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0216E4"/>
    <w:multiLevelType w:val="hybridMultilevel"/>
    <w:tmpl w:val="54BAC3F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7747559"/>
    <w:multiLevelType w:val="hybridMultilevel"/>
    <w:tmpl w:val="3DE2828E"/>
    <w:lvl w:ilvl="0" w:tplc="0409000F">
      <w:start w:val="1"/>
      <w:numFmt w:val="decimal"/>
      <w:lvlText w:val="%1."/>
      <w:lvlJc w:val="left"/>
      <w:pPr>
        <w:ind w:left="1575" w:hanging="360"/>
      </w:pPr>
      <w:rPr>
        <w:rFont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E66393"/>
    <w:multiLevelType w:val="hybridMultilevel"/>
    <w:tmpl w:val="4E2440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6054A18"/>
    <w:multiLevelType w:val="hybridMultilevel"/>
    <w:tmpl w:val="E7762F5A"/>
    <w:lvl w:ilvl="0" w:tplc="8F2E5932">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216" w:hanging="360"/>
      </w:pPr>
      <w:rPr>
        <w:rFonts w:ascii="Courier New" w:hAnsi="Courier New" w:cs="Courier New" w:hint="default"/>
      </w:rPr>
    </w:lvl>
    <w:lvl w:ilvl="2" w:tplc="04070005" w:tentative="1">
      <w:start w:val="1"/>
      <w:numFmt w:val="bullet"/>
      <w:lvlText w:val=""/>
      <w:lvlJc w:val="left"/>
      <w:pPr>
        <w:ind w:left="1936" w:hanging="360"/>
      </w:pPr>
      <w:rPr>
        <w:rFonts w:ascii="Wingdings" w:hAnsi="Wingdings" w:hint="default"/>
      </w:rPr>
    </w:lvl>
    <w:lvl w:ilvl="3" w:tplc="04070001" w:tentative="1">
      <w:start w:val="1"/>
      <w:numFmt w:val="bullet"/>
      <w:lvlText w:val=""/>
      <w:lvlJc w:val="left"/>
      <w:pPr>
        <w:ind w:left="2656" w:hanging="360"/>
      </w:pPr>
      <w:rPr>
        <w:rFonts w:ascii="Symbol" w:hAnsi="Symbol" w:hint="default"/>
      </w:rPr>
    </w:lvl>
    <w:lvl w:ilvl="4" w:tplc="04070003" w:tentative="1">
      <w:start w:val="1"/>
      <w:numFmt w:val="bullet"/>
      <w:lvlText w:val="o"/>
      <w:lvlJc w:val="left"/>
      <w:pPr>
        <w:ind w:left="3376" w:hanging="360"/>
      </w:pPr>
      <w:rPr>
        <w:rFonts w:ascii="Courier New" w:hAnsi="Courier New" w:cs="Courier New" w:hint="default"/>
      </w:rPr>
    </w:lvl>
    <w:lvl w:ilvl="5" w:tplc="04070005" w:tentative="1">
      <w:start w:val="1"/>
      <w:numFmt w:val="bullet"/>
      <w:lvlText w:val=""/>
      <w:lvlJc w:val="left"/>
      <w:pPr>
        <w:ind w:left="4096" w:hanging="360"/>
      </w:pPr>
      <w:rPr>
        <w:rFonts w:ascii="Wingdings" w:hAnsi="Wingdings" w:hint="default"/>
      </w:rPr>
    </w:lvl>
    <w:lvl w:ilvl="6" w:tplc="04070001" w:tentative="1">
      <w:start w:val="1"/>
      <w:numFmt w:val="bullet"/>
      <w:lvlText w:val=""/>
      <w:lvlJc w:val="left"/>
      <w:pPr>
        <w:ind w:left="4816" w:hanging="360"/>
      </w:pPr>
      <w:rPr>
        <w:rFonts w:ascii="Symbol" w:hAnsi="Symbol" w:hint="default"/>
      </w:rPr>
    </w:lvl>
    <w:lvl w:ilvl="7" w:tplc="04070003" w:tentative="1">
      <w:start w:val="1"/>
      <w:numFmt w:val="bullet"/>
      <w:lvlText w:val="o"/>
      <w:lvlJc w:val="left"/>
      <w:pPr>
        <w:ind w:left="5536" w:hanging="360"/>
      </w:pPr>
      <w:rPr>
        <w:rFonts w:ascii="Courier New" w:hAnsi="Courier New" w:cs="Courier New" w:hint="default"/>
      </w:rPr>
    </w:lvl>
    <w:lvl w:ilvl="8" w:tplc="04070005" w:tentative="1">
      <w:start w:val="1"/>
      <w:numFmt w:val="bullet"/>
      <w:lvlText w:val=""/>
      <w:lvlJc w:val="left"/>
      <w:pPr>
        <w:ind w:left="6256" w:hanging="360"/>
      </w:pPr>
      <w:rPr>
        <w:rFonts w:ascii="Wingdings" w:hAnsi="Wingdings" w:hint="default"/>
      </w:rPr>
    </w:lvl>
  </w:abstractNum>
  <w:abstractNum w:abstractNumId="13" w15:restartNumberingAfterBreak="0">
    <w:nsid w:val="26B53018"/>
    <w:multiLevelType w:val="hybridMultilevel"/>
    <w:tmpl w:val="322072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FD2BDC"/>
    <w:multiLevelType w:val="hybridMultilevel"/>
    <w:tmpl w:val="0A92EF8C"/>
    <w:lvl w:ilvl="0" w:tplc="4AD05ED2">
      <w:start w:val="1"/>
      <w:numFmt w:val="decimal"/>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E92BE0"/>
    <w:multiLevelType w:val="hybridMultilevel"/>
    <w:tmpl w:val="E55C7BB2"/>
    <w:lvl w:ilvl="0" w:tplc="A70603A2">
      <w:start w:val="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D6B66F6"/>
    <w:multiLevelType w:val="hybridMultilevel"/>
    <w:tmpl w:val="B85AD3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E4F0ED2"/>
    <w:multiLevelType w:val="hybridMultilevel"/>
    <w:tmpl w:val="63CE6BC6"/>
    <w:lvl w:ilvl="0" w:tplc="0409000D">
      <w:start w:val="1"/>
      <w:numFmt w:val="bullet"/>
      <w:lvlText w:val=""/>
      <w:lvlJc w:val="left"/>
      <w:pPr>
        <w:ind w:left="2195" w:hanging="360"/>
      </w:pPr>
      <w:rPr>
        <w:rFonts w:ascii="Wingdings" w:hAnsi="Wingdings" w:hint="default"/>
        <w:sz w:val="22"/>
      </w:rPr>
    </w:lvl>
    <w:lvl w:ilvl="1" w:tplc="04090003" w:tentative="1">
      <w:start w:val="1"/>
      <w:numFmt w:val="bullet"/>
      <w:lvlText w:val="o"/>
      <w:lvlJc w:val="left"/>
      <w:pPr>
        <w:ind w:left="2915" w:hanging="360"/>
      </w:pPr>
      <w:rPr>
        <w:rFonts w:ascii="Courier New" w:hAnsi="Courier New" w:cs="Courier New" w:hint="default"/>
      </w:rPr>
    </w:lvl>
    <w:lvl w:ilvl="2" w:tplc="04090005" w:tentative="1">
      <w:start w:val="1"/>
      <w:numFmt w:val="bullet"/>
      <w:lvlText w:val=""/>
      <w:lvlJc w:val="left"/>
      <w:pPr>
        <w:ind w:left="3635" w:hanging="360"/>
      </w:pPr>
      <w:rPr>
        <w:rFonts w:ascii="Wingdings" w:hAnsi="Wingdings" w:hint="default"/>
      </w:rPr>
    </w:lvl>
    <w:lvl w:ilvl="3" w:tplc="04090001" w:tentative="1">
      <w:start w:val="1"/>
      <w:numFmt w:val="bullet"/>
      <w:lvlText w:val=""/>
      <w:lvlJc w:val="left"/>
      <w:pPr>
        <w:ind w:left="4355" w:hanging="360"/>
      </w:pPr>
      <w:rPr>
        <w:rFonts w:ascii="Symbol" w:hAnsi="Symbol" w:hint="default"/>
      </w:rPr>
    </w:lvl>
    <w:lvl w:ilvl="4" w:tplc="04090003" w:tentative="1">
      <w:start w:val="1"/>
      <w:numFmt w:val="bullet"/>
      <w:lvlText w:val="o"/>
      <w:lvlJc w:val="left"/>
      <w:pPr>
        <w:ind w:left="5075" w:hanging="360"/>
      </w:pPr>
      <w:rPr>
        <w:rFonts w:ascii="Courier New" w:hAnsi="Courier New" w:cs="Courier New" w:hint="default"/>
      </w:rPr>
    </w:lvl>
    <w:lvl w:ilvl="5" w:tplc="04090005" w:tentative="1">
      <w:start w:val="1"/>
      <w:numFmt w:val="bullet"/>
      <w:lvlText w:val=""/>
      <w:lvlJc w:val="left"/>
      <w:pPr>
        <w:ind w:left="5795" w:hanging="360"/>
      </w:pPr>
      <w:rPr>
        <w:rFonts w:ascii="Wingdings" w:hAnsi="Wingdings" w:hint="default"/>
      </w:rPr>
    </w:lvl>
    <w:lvl w:ilvl="6" w:tplc="04090001" w:tentative="1">
      <w:start w:val="1"/>
      <w:numFmt w:val="bullet"/>
      <w:lvlText w:val=""/>
      <w:lvlJc w:val="left"/>
      <w:pPr>
        <w:ind w:left="6515" w:hanging="360"/>
      </w:pPr>
      <w:rPr>
        <w:rFonts w:ascii="Symbol" w:hAnsi="Symbol" w:hint="default"/>
      </w:rPr>
    </w:lvl>
    <w:lvl w:ilvl="7" w:tplc="04090003" w:tentative="1">
      <w:start w:val="1"/>
      <w:numFmt w:val="bullet"/>
      <w:lvlText w:val="o"/>
      <w:lvlJc w:val="left"/>
      <w:pPr>
        <w:ind w:left="7235" w:hanging="360"/>
      </w:pPr>
      <w:rPr>
        <w:rFonts w:ascii="Courier New" w:hAnsi="Courier New" w:cs="Courier New" w:hint="default"/>
      </w:rPr>
    </w:lvl>
    <w:lvl w:ilvl="8" w:tplc="04090005" w:tentative="1">
      <w:start w:val="1"/>
      <w:numFmt w:val="bullet"/>
      <w:lvlText w:val=""/>
      <w:lvlJc w:val="left"/>
      <w:pPr>
        <w:ind w:left="7955" w:hanging="360"/>
      </w:pPr>
      <w:rPr>
        <w:rFonts w:ascii="Wingdings" w:hAnsi="Wingdings" w:hint="default"/>
      </w:rPr>
    </w:lvl>
  </w:abstractNum>
  <w:abstractNum w:abstractNumId="18" w15:restartNumberingAfterBreak="0">
    <w:nsid w:val="403869BB"/>
    <w:multiLevelType w:val="hybridMultilevel"/>
    <w:tmpl w:val="3F748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1023736"/>
    <w:multiLevelType w:val="hybridMultilevel"/>
    <w:tmpl w:val="B06EF836"/>
    <w:lvl w:ilvl="0" w:tplc="0409000D">
      <w:start w:val="1"/>
      <w:numFmt w:val="bullet"/>
      <w:lvlText w:val=""/>
      <w:lvlJc w:val="left"/>
      <w:pPr>
        <w:ind w:left="1080" w:hanging="360"/>
      </w:pPr>
      <w:rPr>
        <w:rFonts w:ascii="Wingdings" w:hAnsi="Wingdings" w:hint="default"/>
        <w:sz w:val="22"/>
      </w:rPr>
    </w:lvl>
    <w:lvl w:ilvl="1" w:tplc="04090003" w:tentative="1">
      <w:start w:val="1"/>
      <w:numFmt w:val="bullet"/>
      <w:lvlText w:val="o"/>
      <w:lvlJc w:val="left"/>
      <w:pPr>
        <w:ind w:left="945" w:hanging="360"/>
      </w:pPr>
      <w:rPr>
        <w:rFonts w:ascii="Courier New" w:hAnsi="Courier New" w:cs="Courier New" w:hint="default"/>
      </w:rPr>
    </w:lvl>
    <w:lvl w:ilvl="2" w:tplc="04090005" w:tentative="1">
      <w:start w:val="1"/>
      <w:numFmt w:val="bullet"/>
      <w:lvlText w:val=""/>
      <w:lvlJc w:val="left"/>
      <w:pPr>
        <w:ind w:left="1665" w:hanging="360"/>
      </w:pPr>
      <w:rPr>
        <w:rFonts w:ascii="Wingdings" w:hAnsi="Wingdings" w:hint="default"/>
      </w:rPr>
    </w:lvl>
    <w:lvl w:ilvl="3" w:tplc="04090001" w:tentative="1">
      <w:start w:val="1"/>
      <w:numFmt w:val="bullet"/>
      <w:lvlText w:val=""/>
      <w:lvlJc w:val="left"/>
      <w:pPr>
        <w:ind w:left="2385" w:hanging="360"/>
      </w:pPr>
      <w:rPr>
        <w:rFonts w:ascii="Symbol" w:hAnsi="Symbol" w:hint="default"/>
      </w:rPr>
    </w:lvl>
    <w:lvl w:ilvl="4" w:tplc="04090003" w:tentative="1">
      <w:start w:val="1"/>
      <w:numFmt w:val="bullet"/>
      <w:lvlText w:val="o"/>
      <w:lvlJc w:val="left"/>
      <w:pPr>
        <w:ind w:left="3105" w:hanging="360"/>
      </w:pPr>
      <w:rPr>
        <w:rFonts w:ascii="Courier New" w:hAnsi="Courier New" w:cs="Courier New" w:hint="default"/>
      </w:rPr>
    </w:lvl>
    <w:lvl w:ilvl="5" w:tplc="04090005" w:tentative="1">
      <w:start w:val="1"/>
      <w:numFmt w:val="bullet"/>
      <w:lvlText w:val=""/>
      <w:lvlJc w:val="left"/>
      <w:pPr>
        <w:ind w:left="3825" w:hanging="360"/>
      </w:pPr>
      <w:rPr>
        <w:rFonts w:ascii="Wingdings" w:hAnsi="Wingdings" w:hint="default"/>
      </w:rPr>
    </w:lvl>
    <w:lvl w:ilvl="6" w:tplc="04090001" w:tentative="1">
      <w:start w:val="1"/>
      <w:numFmt w:val="bullet"/>
      <w:lvlText w:val=""/>
      <w:lvlJc w:val="left"/>
      <w:pPr>
        <w:ind w:left="4545" w:hanging="360"/>
      </w:pPr>
      <w:rPr>
        <w:rFonts w:ascii="Symbol" w:hAnsi="Symbol" w:hint="default"/>
      </w:rPr>
    </w:lvl>
    <w:lvl w:ilvl="7" w:tplc="04090003" w:tentative="1">
      <w:start w:val="1"/>
      <w:numFmt w:val="bullet"/>
      <w:lvlText w:val="o"/>
      <w:lvlJc w:val="left"/>
      <w:pPr>
        <w:ind w:left="5265" w:hanging="360"/>
      </w:pPr>
      <w:rPr>
        <w:rFonts w:ascii="Courier New" w:hAnsi="Courier New" w:cs="Courier New" w:hint="default"/>
      </w:rPr>
    </w:lvl>
    <w:lvl w:ilvl="8" w:tplc="04090005" w:tentative="1">
      <w:start w:val="1"/>
      <w:numFmt w:val="bullet"/>
      <w:lvlText w:val=""/>
      <w:lvlJc w:val="left"/>
      <w:pPr>
        <w:ind w:left="5985" w:hanging="360"/>
      </w:pPr>
      <w:rPr>
        <w:rFonts w:ascii="Wingdings" w:hAnsi="Wingdings" w:hint="default"/>
      </w:rPr>
    </w:lvl>
  </w:abstractNum>
  <w:abstractNum w:abstractNumId="20" w15:restartNumberingAfterBreak="0">
    <w:nsid w:val="415E62BB"/>
    <w:multiLevelType w:val="hybridMultilevel"/>
    <w:tmpl w:val="3B827482"/>
    <w:lvl w:ilvl="0" w:tplc="04090001">
      <w:start w:val="1"/>
      <w:numFmt w:val="bullet"/>
      <w:lvlText w:val=""/>
      <w:lvlJc w:val="left"/>
      <w:pPr>
        <w:ind w:left="1575"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3556D5"/>
    <w:multiLevelType w:val="multilevel"/>
    <w:tmpl w:val="E2489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43A1964"/>
    <w:multiLevelType w:val="hybridMultilevel"/>
    <w:tmpl w:val="1F50A2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2F0098"/>
    <w:multiLevelType w:val="multilevel"/>
    <w:tmpl w:val="490CA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B04A87"/>
    <w:multiLevelType w:val="hybridMultilevel"/>
    <w:tmpl w:val="94168C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E637C0"/>
    <w:multiLevelType w:val="multilevel"/>
    <w:tmpl w:val="9B3E00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2883AC6"/>
    <w:multiLevelType w:val="hybridMultilevel"/>
    <w:tmpl w:val="1F5A0E9E"/>
    <w:lvl w:ilvl="0" w:tplc="0407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60F20FF"/>
    <w:multiLevelType w:val="hybridMultilevel"/>
    <w:tmpl w:val="1E1EB2DA"/>
    <w:lvl w:ilvl="0" w:tplc="A70603A2">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B771422"/>
    <w:multiLevelType w:val="hybridMultilevel"/>
    <w:tmpl w:val="F708B0E2"/>
    <w:lvl w:ilvl="0" w:tplc="0409000D">
      <w:start w:val="1"/>
      <w:numFmt w:val="bullet"/>
      <w:lvlText w:val=""/>
      <w:lvlJc w:val="left"/>
      <w:pPr>
        <w:ind w:left="1428" w:hanging="360"/>
      </w:pPr>
      <w:rPr>
        <w:rFonts w:ascii="Wingdings" w:hAnsi="Wingdings" w:hint="default"/>
        <w:sz w:val="22"/>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9" w15:restartNumberingAfterBreak="0">
    <w:nsid w:val="6D1B02DD"/>
    <w:multiLevelType w:val="multilevel"/>
    <w:tmpl w:val="2F2E5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F573F53"/>
    <w:multiLevelType w:val="hybridMultilevel"/>
    <w:tmpl w:val="8DC4FCF2"/>
    <w:lvl w:ilvl="0" w:tplc="0409000F">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1F3578F"/>
    <w:multiLevelType w:val="hybridMultilevel"/>
    <w:tmpl w:val="6C56949A"/>
    <w:lvl w:ilvl="0" w:tplc="D5C211AC">
      <w:start w:val="10"/>
      <w:numFmt w:val="bullet"/>
      <w:lvlText w:val="-"/>
      <w:lvlJc w:val="left"/>
      <w:pPr>
        <w:ind w:left="1575" w:hanging="360"/>
      </w:pPr>
      <w:rPr>
        <w:rFonts w:ascii="Calibri" w:eastAsia="Calibri" w:hAnsi="Calibri" w:cs="Times New Roman" w:hint="default"/>
        <w:sz w:val="22"/>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32" w15:restartNumberingAfterBreak="0">
    <w:nsid w:val="791022A2"/>
    <w:multiLevelType w:val="hybridMultilevel"/>
    <w:tmpl w:val="CD7818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E1831C6"/>
    <w:multiLevelType w:val="hybridMultilevel"/>
    <w:tmpl w:val="976EFD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23"/>
  </w:num>
  <w:num w:numId="3">
    <w:abstractNumId w:val="22"/>
  </w:num>
  <w:num w:numId="4">
    <w:abstractNumId w:val="14"/>
  </w:num>
  <w:num w:numId="5">
    <w:abstractNumId w:val="13"/>
  </w:num>
  <w:num w:numId="6">
    <w:abstractNumId w:val="8"/>
  </w:num>
  <w:num w:numId="7">
    <w:abstractNumId w:val="24"/>
  </w:num>
  <w:num w:numId="8">
    <w:abstractNumId w:val="31"/>
  </w:num>
  <w:num w:numId="9">
    <w:abstractNumId w:val="20"/>
  </w:num>
  <w:num w:numId="10">
    <w:abstractNumId w:val="3"/>
  </w:num>
  <w:num w:numId="11">
    <w:abstractNumId w:val="10"/>
  </w:num>
  <w:num w:numId="12">
    <w:abstractNumId w:val="19"/>
  </w:num>
  <w:num w:numId="13">
    <w:abstractNumId w:val="28"/>
  </w:num>
  <w:num w:numId="14">
    <w:abstractNumId w:val="17"/>
  </w:num>
  <w:num w:numId="15">
    <w:abstractNumId w:val="18"/>
  </w:num>
  <w:num w:numId="16">
    <w:abstractNumId w:val="30"/>
  </w:num>
  <w:num w:numId="17">
    <w:abstractNumId w:val="25"/>
  </w:num>
  <w:num w:numId="18">
    <w:abstractNumId w:val="29"/>
  </w:num>
  <w:num w:numId="19">
    <w:abstractNumId w:val="0"/>
  </w:num>
  <w:num w:numId="20">
    <w:abstractNumId w:val="21"/>
  </w:num>
  <w:num w:numId="21">
    <w:abstractNumId w:val="5"/>
  </w:num>
  <w:num w:numId="22">
    <w:abstractNumId w:val="6"/>
  </w:num>
  <w:num w:numId="23">
    <w:abstractNumId w:val="4"/>
  </w:num>
  <w:num w:numId="24">
    <w:abstractNumId w:val="33"/>
  </w:num>
  <w:num w:numId="25">
    <w:abstractNumId w:val="11"/>
  </w:num>
  <w:num w:numId="26">
    <w:abstractNumId w:val="1"/>
  </w:num>
  <w:num w:numId="27">
    <w:abstractNumId w:val="12"/>
  </w:num>
  <w:num w:numId="28">
    <w:abstractNumId w:val="32"/>
  </w:num>
  <w:num w:numId="29">
    <w:abstractNumId w:val="9"/>
  </w:num>
  <w:num w:numId="30">
    <w:abstractNumId w:val="16"/>
  </w:num>
  <w:num w:numId="31">
    <w:abstractNumId w:val="2"/>
  </w:num>
  <w:num w:numId="32">
    <w:abstractNumId w:val="26"/>
  </w:num>
  <w:num w:numId="33">
    <w:abstractNumId w:val="27"/>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en-US" w:vendorID="64" w:dllVersion="6" w:nlCheck="1" w:checkStyle="0"/>
  <w:activeWritingStyle w:appName="MSWord" w:lang="de-DE" w:vendorID="64" w:dllVersion="6" w:nlCheck="1" w:checkStyle="0"/>
  <w:activeWritingStyle w:appName="MSWord" w:lang="en-GB" w:vendorID="64" w:dllVersion="6" w:nlCheck="1" w:checkStyle="0"/>
  <w:activeWritingStyle w:appName="MSWord" w:lang="fr-FR" w:vendorID="64" w:dllVersion="6" w:nlCheck="1" w:checkStyle="0"/>
  <w:activeWritingStyle w:appName="MSWord" w:lang="en-IE" w:vendorID="64" w:dllVersion="6" w:nlCheck="1" w:checkStyle="0"/>
  <w:activeWritingStyle w:appName="MSWord" w:lang="en-GB" w:vendorID="64" w:dllVersion="4096" w:nlCheck="1" w:checkStyle="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F5D"/>
    <w:rsid w:val="00003D6B"/>
    <w:rsid w:val="000074BF"/>
    <w:rsid w:val="00007587"/>
    <w:rsid w:val="0003580B"/>
    <w:rsid w:val="00046C30"/>
    <w:rsid w:val="000910C6"/>
    <w:rsid w:val="000A2AF6"/>
    <w:rsid w:val="000D02D5"/>
    <w:rsid w:val="000D47F3"/>
    <w:rsid w:val="000E5F5D"/>
    <w:rsid w:val="000F0FF8"/>
    <w:rsid w:val="001118A4"/>
    <w:rsid w:val="0012073D"/>
    <w:rsid w:val="0012468E"/>
    <w:rsid w:val="0012472A"/>
    <w:rsid w:val="00125B1F"/>
    <w:rsid w:val="00141FCE"/>
    <w:rsid w:val="0014433A"/>
    <w:rsid w:val="00162604"/>
    <w:rsid w:val="00163EE4"/>
    <w:rsid w:val="00173445"/>
    <w:rsid w:val="00174BA8"/>
    <w:rsid w:val="00185D47"/>
    <w:rsid w:val="00192F05"/>
    <w:rsid w:val="001931E4"/>
    <w:rsid w:val="001A5ABB"/>
    <w:rsid w:val="001B3A72"/>
    <w:rsid w:val="001D1E34"/>
    <w:rsid w:val="001D4FC6"/>
    <w:rsid w:val="001D7A2C"/>
    <w:rsid w:val="001E2377"/>
    <w:rsid w:val="001F25F4"/>
    <w:rsid w:val="00203883"/>
    <w:rsid w:val="00212432"/>
    <w:rsid w:val="00237061"/>
    <w:rsid w:val="002443D0"/>
    <w:rsid w:val="00251A3A"/>
    <w:rsid w:val="002744D6"/>
    <w:rsid w:val="00277219"/>
    <w:rsid w:val="00282BBD"/>
    <w:rsid w:val="002B138B"/>
    <w:rsid w:val="002C23E2"/>
    <w:rsid w:val="002C35CD"/>
    <w:rsid w:val="002D47F6"/>
    <w:rsid w:val="002D7D6C"/>
    <w:rsid w:val="002F4F43"/>
    <w:rsid w:val="003037D2"/>
    <w:rsid w:val="0030776A"/>
    <w:rsid w:val="003200D2"/>
    <w:rsid w:val="00331C10"/>
    <w:rsid w:val="00334062"/>
    <w:rsid w:val="00336C8D"/>
    <w:rsid w:val="003512E3"/>
    <w:rsid w:val="0036083A"/>
    <w:rsid w:val="00371EF5"/>
    <w:rsid w:val="00376AA9"/>
    <w:rsid w:val="00385A38"/>
    <w:rsid w:val="00393067"/>
    <w:rsid w:val="003A618F"/>
    <w:rsid w:val="003B46A4"/>
    <w:rsid w:val="003B7015"/>
    <w:rsid w:val="003C0EF8"/>
    <w:rsid w:val="003C3346"/>
    <w:rsid w:val="003C4EDF"/>
    <w:rsid w:val="003C7283"/>
    <w:rsid w:val="003D30A1"/>
    <w:rsid w:val="003E6ADA"/>
    <w:rsid w:val="003E7BDB"/>
    <w:rsid w:val="003F398E"/>
    <w:rsid w:val="00404A24"/>
    <w:rsid w:val="004369AD"/>
    <w:rsid w:val="00446434"/>
    <w:rsid w:val="00464326"/>
    <w:rsid w:val="0046454A"/>
    <w:rsid w:val="00465672"/>
    <w:rsid w:val="0047152A"/>
    <w:rsid w:val="004725A6"/>
    <w:rsid w:val="004802B7"/>
    <w:rsid w:val="00483887"/>
    <w:rsid w:val="004968C4"/>
    <w:rsid w:val="004A1737"/>
    <w:rsid w:val="004A732D"/>
    <w:rsid w:val="004A79F6"/>
    <w:rsid w:val="004D095F"/>
    <w:rsid w:val="004E6AFE"/>
    <w:rsid w:val="004E7196"/>
    <w:rsid w:val="004F640A"/>
    <w:rsid w:val="00511751"/>
    <w:rsid w:val="00514F71"/>
    <w:rsid w:val="0052213D"/>
    <w:rsid w:val="00537218"/>
    <w:rsid w:val="0054409A"/>
    <w:rsid w:val="0055440E"/>
    <w:rsid w:val="00555825"/>
    <w:rsid w:val="00556F9C"/>
    <w:rsid w:val="005612D4"/>
    <w:rsid w:val="00573262"/>
    <w:rsid w:val="00585B65"/>
    <w:rsid w:val="005877FD"/>
    <w:rsid w:val="005920C5"/>
    <w:rsid w:val="00592F77"/>
    <w:rsid w:val="005C012D"/>
    <w:rsid w:val="005C1CB6"/>
    <w:rsid w:val="005C41D2"/>
    <w:rsid w:val="005D062F"/>
    <w:rsid w:val="005F125C"/>
    <w:rsid w:val="005F1C4E"/>
    <w:rsid w:val="00606D7F"/>
    <w:rsid w:val="00607B2E"/>
    <w:rsid w:val="00610F89"/>
    <w:rsid w:val="0061142C"/>
    <w:rsid w:val="006131FF"/>
    <w:rsid w:val="006329C4"/>
    <w:rsid w:val="00643EC1"/>
    <w:rsid w:val="00655F7D"/>
    <w:rsid w:val="00674042"/>
    <w:rsid w:val="00694141"/>
    <w:rsid w:val="006A53BA"/>
    <w:rsid w:val="006B4732"/>
    <w:rsid w:val="006D1DC4"/>
    <w:rsid w:val="006E2764"/>
    <w:rsid w:val="006E6F60"/>
    <w:rsid w:val="006F37EA"/>
    <w:rsid w:val="006F42EB"/>
    <w:rsid w:val="007034E7"/>
    <w:rsid w:val="0074113B"/>
    <w:rsid w:val="0075155E"/>
    <w:rsid w:val="00764471"/>
    <w:rsid w:val="00770F6D"/>
    <w:rsid w:val="00772F9A"/>
    <w:rsid w:val="00774EFA"/>
    <w:rsid w:val="00781C75"/>
    <w:rsid w:val="0078206B"/>
    <w:rsid w:val="00785C01"/>
    <w:rsid w:val="00793F2F"/>
    <w:rsid w:val="0079634D"/>
    <w:rsid w:val="007A5346"/>
    <w:rsid w:val="007B7DCB"/>
    <w:rsid w:val="007C4959"/>
    <w:rsid w:val="007E2060"/>
    <w:rsid w:val="007F2F8D"/>
    <w:rsid w:val="00821862"/>
    <w:rsid w:val="008249EF"/>
    <w:rsid w:val="0082788F"/>
    <w:rsid w:val="0083058E"/>
    <w:rsid w:val="008404FD"/>
    <w:rsid w:val="008479BA"/>
    <w:rsid w:val="0085302E"/>
    <w:rsid w:val="00882DAA"/>
    <w:rsid w:val="00887B50"/>
    <w:rsid w:val="00890EE2"/>
    <w:rsid w:val="00891AAE"/>
    <w:rsid w:val="00897E3B"/>
    <w:rsid w:val="008B458A"/>
    <w:rsid w:val="008B56A8"/>
    <w:rsid w:val="008B5E7E"/>
    <w:rsid w:val="008B5FDC"/>
    <w:rsid w:val="008B6FB2"/>
    <w:rsid w:val="008C2DF0"/>
    <w:rsid w:val="008D170D"/>
    <w:rsid w:val="008D3483"/>
    <w:rsid w:val="008E0A05"/>
    <w:rsid w:val="008F5E60"/>
    <w:rsid w:val="008F7143"/>
    <w:rsid w:val="00900FD3"/>
    <w:rsid w:val="00901EF7"/>
    <w:rsid w:val="009109F3"/>
    <w:rsid w:val="00911D11"/>
    <w:rsid w:val="009173AD"/>
    <w:rsid w:val="00921575"/>
    <w:rsid w:val="00952F8E"/>
    <w:rsid w:val="00955253"/>
    <w:rsid w:val="00964541"/>
    <w:rsid w:val="0097604F"/>
    <w:rsid w:val="0098169F"/>
    <w:rsid w:val="00983B1A"/>
    <w:rsid w:val="0098627F"/>
    <w:rsid w:val="00990061"/>
    <w:rsid w:val="0099372E"/>
    <w:rsid w:val="009968D6"/>
    <w:rsid w:val="009A0434"/>
    <w:rsid w:val="009A781A"/>
    <w:rsid w:val="009C2398"/>
    <w:rsid w:val="009C47D4"/>
    <w:rsid w:val="009E0258"/>
    <w:rsid w:val="009E0B8C"/>
    <w:rsid w:val="00A00077"/>
    <w:rsid w:val="00A02CA8"/>
    <w:rsid w:val="00A02E8F"/>
    <w:rsid w:val="00A22B87"/>
    <w:rsid w:val="00A250C4"/>
    <w:rsid w:val="00A63CA9"/>
    <w:rsid w:val="00A81E5B"/>
    <w:rsid w:val="00A8397E"/>
    <w:rsid w:val="00AA2610"/>
    <w:rsid w:val="00AA470A"/>
    <w:rsid w:val="00AB35A3"/>
    <w:rsid w:val="00AE6436"/>
    <w:rsid w:val="00AF14DE"/>
    <w:rsid w:val="00B52692"/>
    <w:rsid w:val="00B6510E"/>
    <w:rsid w:val="00B65381"/>
    <w:rsid w:val="00B96106"/>
    <w:rsid w:val="00BA0BB8"/>
    <w:rsid w:val="00BA1796"/>
    <w:rsid w:val="00BA29F7"/>
    <w:rsid w:val="00BA42B9"/>
    <w:rsid w:val="00BB33C8"/>
    <w:rsid w:val="00BC76AE"/>
    <w:rsid w:val="00BE1D92"/>
    <w:rsid w:val="00BE7B35"/>
    <w:rsid w:val="00C117AC"/>
    <w:rsid w:val="00C147DF"/>
    <w:rsid w:val="00C3726E"/>
    <w:rsid w:val="00C404D5"/>
    <w:rsid w:val="00C4123B"/>
    <w:rsid w:val="00C44081"/>
    <w:rsid w:val="00C44EAE"/>
    <w:rsid w:val="00C504CF"/>
    <w:rsid w:val="00C60308"/>
    <w:rsid w:val="00C60932"/>
    <w:rsid w:val="00C67800"/>
    <w:rsid w:val="00C71D6A"/>
    <w:rsid w:val="00C7518A"/>
    <w:rsid w:val="00C770B4"/>
    <w:rsid w:val="00CB12C7"/>
    <w:rsid w:val="00CB626B"/>
    <w:rsid w:val="00CB6D99"/>
    <w:rsid w:val="00CC1872"/>
    <w:rsid w:val="00D04D38"/>
    <w:rsid w:val="00D16755"/>
    <w:rsid w:val="00D229C7"/>
    <w:rsid w:val="00D25C0C"/>
    <w:rsid w:val="00D37ACD"/>
    <w:rsid w:val="00D459B7"/>
    <w:rsid w:val="00D45D11"/>
    <w:rsid w:val="00D55005"/>
    <w:rsid w:val="00D63040"/>
    <w:rsid w:val="00D77E25"/>
    <w:rsid w:val="00D87A7C"/>
    <w:rsid w:val="00D87D6C"/>
    <w:rsid w:val="00DA104A"/>
    <w:rsid w:val="00DA1A2B"/>
    <w:rsid w:val="00DB10DB"/>
    <w:rsid w:val="00DB3F97"/>
    <w:rsid w:val="00DC3B55"/>
    <w:rsid w:val="00DD10EC"/>
    <w:rsid w:val="00DE0CF4"/>
    <w:rsid w:val="00E01FF1"/>
    <w:rsid w:val="00E12A43"/>
    <w:rsid w:val="00E14943"/>
    <w:rsid w:val="00E167A0"/>
    <w:rsid w:val="00E20F92"/>
    <w:rsid w:val="00E37E79"/>
    <w:rsid w:val="00E450F8"/>
    <w:rsid w:val="00E537B0"/>
    <w:rsid w:val="00E5457E"/>
    <w:rsid w:val="00E60DD7"/>
    <w:rsid w:val="00E65E95"/>
    <w:rsid w:val="00E978AE"/>
    <w:rsid w:val="00EA4F74"/>
    <w:rsid w:val="00EC1A2A"/>
    <w:rsid w:val="00EC76C4"/>
    <w:rsid w:val="00EE3FB8"/>
    <w:rsid w:val="00F00128"/>
    <w:rsid w:val="00F006D4"/>
    <w:rsid w:val="00F010EE"/>
    <w:rsid w:val="00F35A65"/>
    <w:rsid w:val="00F472A8"/>
    <w:rsid w:val="00F55A5C"/>
    <w:rsid w:val="00F5743E"/>
    <w:rsid w:val="00F71A8F"/>
    <w:rsid w:val="00F721B1"/>
    <w:rsid w:val="00F73E8C"/>
    <w:rsid w:val="00F92020"/>
    <w:rsid w:val="00F957ED"/>
    <w:rsid w:val="00FB159B"/>
    <w:rsid w:val="00FC0588"/>
    <w:rsid w:val="00FC6A0A"/>
    <w:rsid w:val="00FD3FB7"/>
    <w:rsid w:val="00FD4257"/>
    <w:rsid w:val="00FD6F24"/>
    <w:rsid w:val="00FD7DF3"/>
    <w:rsid w:val="00FE3CBC"/>
    <w:rsid w:val="00FF3FF2"/>
    <w:rsid w:val="36F409A8"/>
    <w:rsid w:val="473A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4B86B66"/>
  <w15:docId w15:val="{C4A99034-010B-4AC3-901B-9E21DB012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65E95"/>
    <w:pPr>
      <w:spacing w:after="160" w:line="259" w:lineRule="auto"/>
    </w:pPr>
    <w:rPr>
      <w:lang w:val="de-DE"/>
    </w:rPr>
  </w:style>
  <w:style w:type="paragraph" w:styleId="berschrift1">
    <w:name w:val="heading 1"/>
    <w:basedOn w:val="Standard"/>
    <w:next w:val="Standard"/>
    <w:link w:val="berschrift1Zchn"/>
    <w:uiPriority w:val="9"/>
    <w:qFormat/>
    <w:locked/>
    <w:rsid w:val="00DB3F97"/>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0E5F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0E5F5D"/>
    <w:rPr>
      <w:rFonts w:cs="Times New Roman"/>
    </w:rPr>
  </w:style>
  <w:style w:type="paragraph" w:styleId="Fuzeile">
    <w:name w:val="footer"/>
    <w:basedOn w:val="Standard"/>
    <w:link w:val="FuzeileZchn"/>
    <w:uiPriority w:val="99"/>
    <w:rsid w:val="000E5F5D"/>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0E5F5D"/>
    <w:rPr>
      <w:rFonts w:cs="Times New Roman"/>
    </w:rPr>
  </w:style>
  <w:style w:type="paragraph" w:styleId="Listenabsatz">
    <w:name w:val="List Paragraph"/>
    <w:basedOn w:val="Standard"/>
    <w:uiPriority w:val="34"/>
    <w:qFormat/>
    <w:rsid w:val="00D04D38"/>
    <w:pPr>
      <w:ind w:left="720"/>
      <w:contextualSpacing/>
    </w:pPr>
  </w:style>
  <w:style w:type="paragraph" w:styleId="Sprechblasentext">
    <w:name w:val="Balloon Text"/>
    <w:basedOn w:val="Standard"/>
    <w:link w:val="SprechblasentextZchn"/>
    <w:uiPriority w:val="99"/>
    <w:semiHidden/>
    <w:rsid w:val="00141FC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141FCE"/>
    <w:rPr>
      <w:rFonts w:ascii="Tahoma" w:hAnsi="Tahoma" w:cs="Tahoma"/>
      <w:sz w:val="16"/>
      <w:szCs w:val="16"/>
    </w:rPr>
  </w:style>
  <w:style w:type="table" w:styleId="Tabellenraster">
    <w:name w:val="Table Grid"/>
    <w:basedOn w:val="NormaleTabelle"/>
    <w:uiPriority w:val="39"/>
    <w:rsid w:val="000075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ttlereSchattierung1-Akzent11">
    <w:name w:val="Mittlere Schattierung 1 - Akzent 11"/>
    <w:uiPriority w:val="99"/>
    <w:rsid w:val="005D062F"/>
    <w:rPr>
      <w:rFonts w:eastAsia="Times New Roman"/>
      <w:lang w:val="en-GB" w:eastAsia="en-GB"/>
    </w:rPr>
  </w:style>
  <w:style w:type="character" w:customStyle="1" w:styleId="shorttext">
    <w:name w:val="short_text"/>
    <w:basedOn w:val="Absatz-Standardschriftart"/>
    <w:uiPriority w:val="99"/>
    <w:rsid w:val="001931E4"/>
    <w:rPr>
      <w:rFonts w:cs="Times New Roman"/>
    </w:rPr>
  </w:style>
  <w:style w:type="character" w:customStyle="1" w:styleId="hps">
    <w:name w:val="hps"/>
    <w:basedOn w:val="Absatz-Standardschriftart"/>
    <w:rsid w:val="001931E4"/>
    <w:rPr>
      <w:rFonts w:cs="Times New Roman"/>
    </w:rPr>
  </w:style>
  <w:style w:type="character" w:customStyle="1" w:styleId="st1">
    <w:name w:val="st1"/>
    <w:basedOn w:val="Absatz-Standardschriftart"/>
    <w:uiPriority w:val="99"/>
    <w:rsid w:val="00C7518A"/>
    <w:rPr>
      <w:rFonts w:cs="Times New Roman"/>
    </w:rPr>
  </w:style>
  <w:style w:type="paragraph" w:styleId="Dokumentstruktur">
    <w:name w:val="Document Map"/>
    <w:basedOn w:val="Standard"/>
    <w:link w:val="DokumentstrukturZchn"/>
    <w:uiPriority w:val="99"/>
    <w:semiHidden/>
    <w:rsid w:val="00952F8E"/>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locked/>
    <w:rPr>
      <w:rFonts w:ascii="Times New Roman" w:hAnsi="Times New Roman" w:cs="Times New Roman"/>
      <w:sz w:val="2"/>
      <w:lang w:val="de-DE"/>
    </w:rPr>
  </w:style>
  <w:style w:type="character" w:customStyle="1" w:styleId="hpsatn">
    <w:name w:val="hps atn"/>
    <w:basedOn w:val="Absatz-Standardschriftart"/>
    <w:uiPriority w:val="99"/>
    <w:rsid w:val="00952F8E"/>
    <w:rPr>
      <w:rFonts w:cs="Times New Roman"/>
    </w:rPr>
  </w:style>
  <w:style w:type="character" w:styleId="Fett">
    <w:name w:val="Strong"/>
    <w:basedOn w:val="Absatz-Standardschriftart"/>
    <w:uiPriority w:val="99"/>
    <w:qFormat/>
    <w:locked/>
    <w:rsid w:val="006E6F60"/>
    <w:rPr>
      <w:rFonts w:cs="Times New Roman"/>
      <w:b/>
      <w:bCs/>
    </w:rPr>
  </w:style>
  <w:style w:type="character" w:customStyle="1" w:styleId="apple-converted-space">
    <w:name w:val="apple-converted-space"/>
    <w:basedOn w:val="Absatz-Standardschriftart"/>
    <w:rsid w:val="0046454A"/>
    <w:rPr>
      <w:rFonts w:cs="Times New Roman"/>
    </w:rPr>
  </w:style>
  <w:style w:type="character" w:styleId="Hyperlink">
    <w:name w:val="Hyperlink"/>
    <w:basedOn w:val="Absatz-Standardschriftart"/>
    <w:uiPriority w:val="99"/>
    <w:rsid w:val="003B7015"/>
    <w:rPr>
      <w:rFonts w:cs="Times New Roman"/>
      <w:color w:val="0000FF"/>
      <w:u w:val="single"/>
    </w:rPr>
  </w:style>
  <w:style w:type="paragraph" w:styleId="Funotentext">
    <w:name w:val="footnote text"/>
    <w:basedOn w:val="Standard"/>
    <w:link w:val="FunotentextZchn"/>
    <w:uiPriority w:val="99"/>
    <w:unhideWhenUsed/>
    <w:rsid w:val="00D63040"/>
    <w:pPr>
      <w:spacing w:after="0" w:line="240" w:lineRule="auto"/>
    </w:pPr>
    <w:rPr>
      <w:sz w:val="20"/>
      <w:szCs w:val="20"/>
    </w:rPr>
  </w:style>
  <w:style w:type="character" w:customStyle="1" w:styleId="FunotentextZchn">
    <w:name w:val="Fußnotentext Zchn"/>
    <w:basedOn w:val="Absatz-Standardschriftart"/>
    <w:link w:val="Funotentext"/>
    <w:uiPriority w:val="99"/>
    <w:rsid w:val="00D63040"/>
    <w:rPr>
      <w:sz w:val="20"/>
      <w:szCs w:val="20"/>
      <w:lang w:val="de-DE"/>
    </w:rPr>
  </w:style>
  <w:style w:type="character" w:styleId="Funotenzeichen">
    <w:name w:val="footnote reference"/>
    <w:basedOn w:val="Absatz-Standardschriftart"/>
    <w:uiPriority w:val="99"/>
    <w:semiHidden/>
    <w:unhideWhenUsed/>
    <w:rsid w:val="00D63040"/>
    <w:rPr>
      <w:vertAlign w:val="superscript"/>
    </w:rPr>
  </w:style>
  <w:style w:type="paragraph" w:customStyle="1" w:styleId="Default">
    <w:name w:val="Default"/>
    <w:rsid w:val="005C012D"/>
    <w:pPr>
      <w:autoSpaceDE w:val="0"/>
      <w:autoSpaceDN w:val="0"/>
      <w:adjustRightInd w:val="0"/>
    </w:pPr>
    <w:rPr>
      <w:rFonts w:ascii="EC Square Sans Pro" w:hAnsi="EC Square Sans Pro" w:cs="EC Square Sans Pro"/>
      <w:color w:val="000000"/>
      <w:sz w:val="24"/>
      <w:szCs w:val="24"/>
    </w:rPr>
  </w:style>
  <w:style w:type="character" w:customStyle="1" w:styleId="berschrift1Zchn">
    <w:name w:val="Überschrift 1 Zchn"/>
    <w:basedOn w:val="Absatz-Standardschriftart"/>
    <w:link w:val="berschrift1"/>
    <w:uiPriority w:val="9"/>
    <w:rsid w:val="00DB3F97"/>
    <w:rPr>
      <w:rFonts w:asciiTheme="majorHAnsi" w:eastAsiaTheme="majorEastAsia" w:hAnsiTheme="majorHAnsi" w:cstheme="majorBidi"/>
      <w:bCs/>
      <w:color w:val="4F81BD" w:themeColor="accent1"/>
      <w:spacing w:val="20"/>
      <w:sz w:val="32"/>
      <w:szCs w:val="28"/>
    </w:rPr>
  </w:style>
  <w:style w:type="table" w:styleId="MittlereListe2-Akzent6">
    <w:name w:val="Medium List 2 Accent 6"/>
    <w:basedOn w:val="NormaleTabelle"/>
    <w:uiPriority w:val="66"/>
    <w:rsid w:val="00DB3F97"/>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ervorhebung">
    <w:name w:val="Emphasis"/>
    <w:basedOn w:val="Absatz-Standardschriftart"/>
    <w:qFormat/>
    <w:locked/>
    <w:rsid w:val="00887B50"/>
    <w:rPr>
      <w:i/>
      <w:iCs/>
    </w:rPr>
  </w:style>
  <w:style w:type="character" w:styleId="Kommentarzeichen">
    <w:name w:val="annotation reference"/>
    <w:basedOn w:val="Absatz-Standardschriftart"/>
    <w:uiPriority w:val="99"/>
    <w:semiHidden/>
    <w:unhideWhenUsed/>
    <w:rsid w:val="004D095F"/>
    <w:rPr>
      <w:sz w:val="16"/>
      <w:szCs w:val="16"/>
    </w:rPr>
  </w:style>
  <w:style w:type="paragraph" w:styleId="Kommentartext">
    <w:name w:val="annotation text"/>
    <w:basedOn w:val="Standard"/>
    <w:link w:val="KommentartextZchn"/>
    <w:uiPriority w:val="99"/>
    <w:semiHidden/>
    <w:unhideWhenUsed/>
    <w:rsid w:val="004D095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D095F"/>
    <w:rPr>
      <w:sz w:val="20"/>
      <w:szCs w:val="20"/>
      <w:lang w:val="de-DE"/>
    </w:rPr>
  </w:style>
  <w:style w:type="paragraph" w:styleId="Kommentarthema">
    <w:name w:val="annotation subject"/>
    <w:basedOn w:val="Kommentartext"/>
    <w:next w:val="Kommentartext"/>
    <w:link w:val="KommentarthemaZchn"/>
    <w:uiPriority w:val="99"/>
    <w:semiHidden/>
    <w:unhideWhenUsed/>
    <w:rsid w:val="004D095F"/>
    <w:rPr>
      <w:b/>
      <w:bCs/>
    </w:rPr>
  </w:style>
  <w:style w:type="character" w:customStyle="1" w:styleId="KommentarthemaZchn">
    <w:name w:val="Kommentarthema Zchn"/>
    <w:basedOn w:val="KommentartextZchn"/>
    <w:link w:val="Kommentarthema"/>
    <w:uiPriority w:val="99"/>
    <w:semiHidden/>
    <w:rsid w:val="004D095F"/>
    <w:rPr>
      <w:b/>
      <w:bCs/>
      <w:sz w:val="20"/>
      <w:szCs w:val="20"/>
      <w:lang w:val="de-DE"/>
    </w:rPr>
  </w:style>
  <w:style w:type="character" w:customStyle="1" w:styleId="user-generated">
    <w:name w:val="user-generated"/>
    <w:basedOn w:val="Absatz-Standardschriftart"/>
    <w:rsid w:val="00911D11"/>
  </w:style>
  <w:style w:type="paragraph" w:styleId="Textkrper">
    <w:name w:val="Body Text"/>
    <w:basedOn w:val="Standard"/>
    <w:link w:val="TextkrperZchn"/>
    <w:rsid w:val="00911D11"/>
    <w:pPr>
      <w:spacing w:after="0" w:line="240" w:lineRule="auto"/>
    </w:pPr>
    <w:rPr>
      <w:rFonts w:ascii="Arial" w:eastAsia="Times New Roman" w:hAnsi="Arial"/>
      <w:b/>
      <w:sz w:val="24"/>
      <w:szCs w:val="20"/>
      <w:lang w:eastAsia="de-DE"/>
    </w:rPr>
  </w:style>
  <w:style w:type="character" w:customStyle="1" w:styleId="TextkrperZchn">
    <w:name w:val="Textkörper Zchn"/>
    <w:basedOn w:val="Absatz-Standardschriftart"/>
    <w:link w:val="Textkrper"/>
    <w:rsid w:val="00911D11"/>
    <w:rPr>
      <w:rFonts w:ascii="Arial" w:eastAsia="Times New Roman" w:hAnsi="Arial"/>
      <w:b/>
      <w:sz w:val="24"/>
      <w:szCs w:val="20"/>
      <w:lang w:val="de-DE" w:eastAsia="de-DE"/>
    </w:rPr>
  </w:style>
  <w:style w:type="paragraph" w:styleId="HTMLVorformatiert">
    <w:name w:val="HTML Preformatted"/>
    <w:basedOn w:val="Standard"/>
    <w:link w:val="HTMLVorformatiertZchn"/>
    <w:uiPriority w:val="99"/>
    <w:semiHidden/>
    <w:unhideWhenUsed/>
    <w:rsid w:val="00E60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E60DD7"/>
    <w:rPr>
      <w:rFonts w:ascii="Courier New" w:eastAsia="Times New Roman" w:hAnsi="Courier New" w:cs="Courier New"/>
      <w:sz w:val="20"/>
      <w:szCs w:val="20"/>
      <w:lang w:val="de-DE" w:eastAsia="de-DE"/>
    </w:rPr>
  </w:style>
  <w:style w:type="character" w:customStyle="1" w:styleId="st">
    <w:name w:val="st"/>
    <w:basedOn w:val="Absatz-Standardschriftart"/>
    <w:rsid w:val="00585B65"/>
  </w:style>
  <w:style w:type="paragraph" w:styleId="StandardWeb">
    <w:name w:val="Normal (Web)"/>
    <w:basedOn w:val="Standard"/>
    <w:uiPriority w:val="99"/>
    <w:semiHidden/>
    <w:unhideWhenUsed/>
    <w:rsid w:val="00F006D4"/>
    <w:pPr>
      <w:spacing w:before="100" w:beforeAutospacing="1" w:after="100" w:afterAutospacing="1" w:line="240" w:lineRule="auto"/>
    </w:pPr>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735326">
      <w:bodyDiv w:val="1"/>
      <w:marLeft w:val="0"/>
      <w:marRight w:val="0"/>
      <w:marTop w:val="0"/>
      <w:marBottom w:val="0"/>
      <w:divBdr>
        <w:top w:val="none" w:sz="0" w:space="0" w:color="auto"/>
        <w:left w:val="none" w:sz="0" w:space="0" w:color="auto"/>
        <w:bottom w:val="none" w:sz="0" w:space="0" w:color="auto"/>
        <w:right w:val="none" w:sz="0" w:space="0" w:color="auto"/>
      </w:divBdr>
    </w:div>
    <w:div w:id="240993201">
      <w:bodyDiv w:val="1"/>
      <w:marLeft w:val="0"/>
      <w:marRight w:val="0"/>
      <w:marTop w:val="0"/>
      <w:marBottom w:val="0"/>
      <w:divBdr>
        <w:top w:val="none" w:sz="0" w:space="0" w:color="auto"/>
        <w:left w:val="none" w:sz="0" w:space="0" w:color="auto"/>
        <w:bottom w:val="none" w:sz="0" w:space="0" w:color="auto"/>
        <w:right w:val="none" w:sz="0" w:space="0" w:color="auto"/>
      </w:divBdr>
      <w:divsChild>
        <w:div w:id="238751968">
          <w:marLeft w:val="0"/>
          <w:marRight w:val="0"/>
          <w:marTop w:val="0"/>
          <w:marBottom w:val="0"/>
          <w:divBdr>
            <w:top w:val="none" w:sz="0" w:space="0" w:color="auto"/>
            <w:left w:val="none" w:sz="0" w:space="0" w:color="auto"/>
            <w:bottom w:val="none" w:sz="0" w:space="0" w:color="auto"/>
            <w:right w:val="none" w:sz="0" w:space="0" w:color="auto"/>
          </w:divBdr>
          <w:divsChild>
            <w:div w:id="222565458">
              <w:marLeft w:val="0"/>
              <w:marRight w:val="0"/>
              <w:marTop w:val="0"/>
              <w:marBottom w:val="0"/>
              <w:divBdr>
                <w:top w:val="none" w:sz="0" w:space="0" w:color="auto"/>
                <w:left w:val="none" w:sz="0" w:space="0" w:color="auto"/>
                <w:bottom w:val="none" w:sz="0" w:space="0" w:color="auto"/>
                <w:right w:val="none" w:sz="0" w:space="0" w:color="auto"/>
              </w:divBdr>
              <w:divsChild>
                <w:div w:id="2010478214">
                  <w:marLeft w:val="0"/>
                  <w:marRight w:val="0"/>
                  <w:marTop w:val="0"/>
                  <w:marBottom w:val="0"/>
                  <w:divBdr>
                    <w:top w:val="none" w:sz="0" w:space="0" w:color="auto"/>
                    <w:left w:val="none" w:sz="0" w:space="0" w:color="auto"/>
                    <w:bottom w:val="none" w:sz="0" w:space="0" w:color="auto"/>
                    <w:right w:val="none" w:sz="0" w:space="0" w:color="auto"/>
                  </w:divBdr>
                  <w:divsChild>
                    <w:div w:id="1263225928">
                      <w:marLeft w:val="0"/>
                      <w:marRight w:val="0"/>
                      <w:marTop w:val="0"/>
                      <w:marBottom w:val="0"/>
                      <w:divBdr>
                        <w:top w:val="none" w:sz="0" w:space="0" w:color="auto"/>
                        <w:left w:val="none" w:sz="0" w:space="0" w:color="auto"/>
                        <w:bottom w:val="none" w:sz="0" w:space="0" w:color="auto"/>
                        <w:right w:val="none" w:sz="0" w:space="0" w:color="auto"/>
                      </w:divBdr>
                      <w:divsChild>
                        <w:div w:id="264122687">
                          <w:marLeft w:val="0"/>
                          <w:marRight w:val="0"/>
                          <w:marTop w:val="0"/>
                          <w:marBottom w:val="0"/>
                          <w:divBdr>
                            <w:top w:val="none" w:sz="0" w:space="0" w:color="auto"/>
                            <w:left w:val="none" w:sz="0" w:space="0" w:color="auto"/>
                            <w:bottom w:val="none" w:sz="0" w:space="0" w:color="auto"/>
                            <w:right w:val="none" w:sz="0" w:space="0" w:color="auto"/>
                          </w:divBdr>
                          <w:divsChild>
                            <w:div w:id="1387756086">
                              <w:marLeft w:val="0"/>
                              <w:marRight w:val="300"/>
                              <w:marTop w:val="180"/>
                              <w:marBottom w:val="0"/>
                              <w:divBdr>
                                <w:top w:val="none" w:sz="0" w:space="0" w:color="auto"/>
                                <w:left w:val="none" w:sz="0" w:space="0" w:color="auto"/>
                                <w:bottom w:val="none" w:sz="0" w:space="0" w:color="auto"/>
                                <w:right w:val="none" w:sz="0" w:space="0" w:color="auto"/>
                              </w:divBdr>
                              <w:divsChild>
                                <w:div w:id="209207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666354">
          <w:marLeft w:val="0"/>
          <w:marRight w:val="0"/>
          <w:marTop w:val="0"/>
          <w:marBottom w:val="0"/>
          <w:divBdr>
            <w:top w:val="none" w:sz="0" w:space="0" w:color="auto"/>
            <w:left w:val="none" w:sz="0" w:space="0" w:color="auto"/>
            <w:bottom w:val="none" w:sz="0" w:space="0" w:color="auto"/>
            <w:right w:val="none" w:sz="0" w:space="0" w:color="auto"/>
          </w:divBdr>
          <w:divsChild>
            <w:div w:id="79639335">
              <w:marLeft w:val="0"/>
              <w:marRight w:val="0"/>
              <w:marTop w:val="0"/>
              <w:marBottom w:val="0"/>
              <w:divBdr>
                <w:top w:val="none" w:sz="0" w:space="0" w:color="auto"/>
                <w:left w:val="none" w:sz="0" w:space="0" w:color="auto"/>
                <w:bottom w:val="none" w:sz="0" w:space="0" w:color="auto"/>
                <w:right w:val="none" w:sz="0" w:space="0" w:color="auto"/>
              </w:divBdr>
              <w:divsChild>
                <w:div w:id="1402172961">
                  <w:marLeft w:val="0"/>
                  <w:marRight w:val="0"/>
                  <w:marTop w:val="0"/>
                  <w:marBottom w:val="0"/>
                  <w:divBdr>
                    <w:top w:val="none" w:sz="0" w:space="0" w:color="auto"/>
                    <w:left w:val="none" w:sz="0" w:space="0" w:color="auto"/>
                    <w:bottom w:val="none" w:sz="0" w:space="0" w:color="auto"/>
                    <w:right w:val="none" w:sz="0" w:space="0" w:color="auto"/>
                  </w:divBdr>
                  <w:divsChild>
                    <w:div w:id="1660884372">
                      <w:marLeft w:val="0"/>
                      <w:marRight w:val="0"/>
                      <w:marTop w:val="0"/>
                      <w:marBottom w:val="0"/>
                      <w:divBdr>
                        <w:top w:val="none" w:sz="0" w:space="0" w:color="auto"/>
                        <w:left w:val="none" w:sz="0" w:space="0" w:color="auto"/>
                        <w:bottom w:val="none" w:sz="0" w:space="0" w:color="auto"/>
                        <w:right w:val="none" w:sz="0" w:space="0" w:color="auto"/>
                      </w:divBdr>
                      <w:divsChild>
                        <w:div w:id="198477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242788">
      <w:bodyDiv w:val="1"/>
      <w:marLeft w:val="0"/>
      <w:marRight w:val="0"/>
      <w:marTop w:val="0"/>
      <w:marBottom w:val="0"/>
      <w:divBdr>
        <w:top w:val="none" w:sz="0" w:space="0" w:color="auto"/>
        <w:left w:val="none" w:sz="0" w:space="0" w:color="auto"/>
        <w:bottom w:val="none" w:sz="0" w:space="0" w:color="auto"/>
        <w:right w:val="none" w:sz="0" w:space="0" w:color="auto"/>
      </w:divBdr>
    </w:div>
    <w:div w:id="445199192">
      <w:bodyDiv w:val="1"/>
      <w:marLeft w:val="0"/>
      <w:marRight w:val="0"/>
      <w:marTop w:val="0"/>
      <w:marBottom w:val="0"/>
      <w:divBdr>
        <w:top w:val="none" w:sz="0" w:space="0" w:color="auto"/>
        <w:left w:val="none" w:sz="0" w:space="0" w:color="auto"/>
        <w:bottom w:val="none" w:sz="0" w:space="0" w:color="auto"/>
        <w:right w:val="none" w:sz="0" w:space="0" w:color="auto"/>
      </w:divBdr>
      <w:divsChild>
        <w:div w:id="312875091">
          <w:marLeft w:val="0"/>
          <w:marRight w:val="0"/>
          <w:marTop w:val="0"/>
          <w:marBottom w:val="0"/>
          <w:divBdr>
            <w:top w:val="none" w:sz="0" w:space="0" w:color="auto"/>
            <w:left w:val="none" w:sz="0" w:space="0" w:color="auto"/>
            <w:bottom w:val="none" w:sz="0" w:space="0" w:color="auto"/>
            <w:right w:val="none" w:sz="0" w:space="0" w:color="auto"/>
          </w:divBdr>
          <w:divsChild>
            <w:div w:id="1743020883">
              <w:marLeft w:val="0"/>
              <w:marRight w:val="0"/>
              <w:marTop w:val="0"/>
              <w:marBottom w:val="0"/>
              <w:divBdr>
                <w:top w:val="none" w:sz="0" w:space="0" w:color="auto"/>
                <w:left w:val="none" w:sz="0" w:space="0" w:color="auto"/>
                <w:bottom w:val="none" w:sz="0" w:space="0" w:color="auto"/>
                <w:right w:val="none" w:sz="0" w:space="0" w:color="auto"/>
              </w:divBdr>
              <w:divsChild>
                <w:div w:id="390925956">
                  <w:marLeft w:val="0"/>
                  <w:marRight w:val="0"/>
                  <w:marTop w:val="0"/>
                  <w:marBottom w:val="0"/>
                  <w:divBdr>
                    <w:top w:val="none" w:sz="0" w:space="0" w:color="auto"/>
                    <w:left w:val="none" w:sz="0" w:space="0" w:color="auto"/>
                    <w:bottom w:val="none" w:sz="0" w:space="0" w:color="auto"/>
                    <w:right w:val="none" w:sz="0" w:space="0" w:color="auto"/>
                  </w:divBdr>
                  <w:divsChild>
                    <w:div w:id="1596210054">
                      <w:marLeft w:val="0"/>
                      <w:marRight w:val="0"/>
                      <w:marTop w:val="0"/>
                      <w:marBottom w:val="0"/>
                      <w:divBdr>
                        <w:top w:val="none" w:sz="0" w:space="0" w:color="auto"/>
                        <w:left w:val="none" w:sz="0" w:space="0" w:color="auto"/>
                        <w:bottom w:val="none" w:sz="0" w:space="0" w:color="auto"/>
                        <w:right w:val="none" w:sz="0" w:space="0" w:color="auto"/>
                      </w:divBdr>
                      <w:divsChild>
                        <w:div w:id="901909110">
                          <w:marLeft w:val="0"/>
                          <w:marRight w:val="0"/>
                          <w:marTop w:val="0"/>
                          <w:marBottom w:val="0"/>
                          <w:divBdr>
                            <w:top w:val="none" w:sz="0" w:space="0" w:color="auto"/>
                            <w:left w:val="none" w:sz="0" w:space="0" w:color="auto"/>
                            <w:bottom w:val="none" w:sz="0" w:space="0" w:color="auto"/>
                            <w:right w:val="none" w:sz="0" w:space="0" w:color="auto"/>
                          </w:divBdr>
                          <w:divsChild>
                            <w:div w:id="451754840">
                              <w:marLeft w:val="0"/>
                              <w:marRight w:val="300"/>
                              <w:marTop w:val="180"/>
                              <w:marBottom w:val="0"/>
                              <w:divBdr>
                                <w:top w:val="none" w:sz="0" w:space="0" w:color="auto"/>
                                <w:left w:val="none" w:sz="0" w:space="0" w:color="auto"/>
                                <w:bottom w:val="none" w:sz="0" w:space="0" w:color="auto"/>
                                <w:right w:val="none" w:sz="0" w:space="0" w:color="auto"/>
                              </w:divBdr>
                              <w:divsChild>
                                <w:div w:id="82890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697211">
          <w:marLeft w:val="0"/>
          <w:marRight w:val="0"/>
          <w:marTop w:val="0"/>
          <w:marBottom w:val="0"/>
          <w:divBdr>
            <w:top w:val="none" w:sz="0" w:space="0" w:color="auto"/>
            <w:left w:val="none" w:sz="0" w:space="0" w:color="auto"/>
            <w:bottom w:val="none" w:sz="0" w:space="0" w:color="auto"/>
            <w:right w:val="none" w:sz="0" w:space="0" w:color="auto"/>
          </w:divBdr>
          <w:divsChild>
            <w:div w:id="1086344587">
              <w:marLeft w:val="0"/>
              <w:marRight w:val="0"/>
              <w:marTop w:val="0"/>
              <w:marBottom w:val="0"/>
              <w:divBdr>
                <w:top w:val="none" w:sz="0" w:space="0" w:color="auto"/>
                <w:left w:val="none" w:sz="0" w:space="0" w:color="auto"/>
                <w:bottom w:val="none" w:sz="0" w:space="0" w:color="auto"/>
                <w:right w:val="none" w:sz="0" w:space="0" w:color="auto"/>
              </w:divBdr>
              <w:divsChild>
                <w:div w:id="1412432571">
                  <w:marLeft w:val="0"/>
                  <w:marRight w:val="0"/>
                  <w:marTop w:val="0"/>
                  <w:marBottom w:val="0"/>
                  <w:divBdr>
                    <w:top w:val="none" w:sz="0" w:space="0" w:color="auto"/>
                    <w:left w:val="none" w:sz="0" w:space="0" w:color="auto"/>
                    <w:bottom w:val="none" w:sz="0" w:space="0" w:color="auto"/>
                    <w:right w:val="none" w:sz="0" w:space="0" w:color="auto"/>
                  </w:divBdr>
                  <w:divsChild>
                    <w:div w:id="1878926728">
                      <w:marLeft w:val="0"/>
                      <w:marRight w:val="0"/>
                      <w:marTop w:val="0"/>
                      <w:marBottom w:val="0"/>
                      <w:divBdr>
                        <w:top w:val="none" w:sz="0" w:space="0" w:color="auto"/>
                        <w:left w:val="none" w:sz="0" w:space="0" w:color="auto"/>
                        <w:bottom w:val="none" w:sz="0" w:space="0" w:color="auto"/>
                        <w:right w:val="none" w:sz="0" w:space="0" w:color="auto"/>
                      </w:divBdr>
                      <w:divsChild>
                        <w:div w:id="85021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625789">
      <w:bodyDiv w:val="1"/>
      <w:marLeft w:val="0"/>
      <w:marRight w:val="0"/>
      <w:marTop w:val="0"/>
      <w:marBottom w:val="0"/>
      <w:divBdr>
        <w:top w:val="none" w:sz="0" w:space="0" w:color="auto"/>
        <w:left w:val="none" w:sz="0" w:space="0" w:color="auto"/>
        <w:bottom w:val="none" w:sz="0" w:space="0" w:color="auto"/>
        <w:right w:val="none" w:sz="0" w:space="0" w:color="auto"/>
      </w:divBdr>
      <w:divsChild>
        <w:div w:id="1349411714">
          <w:marLeft w:val="0"/>
          <w:marRight w:val="0"/>
          <w:marTop w:val="0"/>
          <w:marBottom w:val="0"/>
          <w:divBdr>
            <w:top w:val="none" w:sz="0" w:space="0" w:color="auto"/>
            <w:left w:val="none" w:sz="0" w:space="0" w:color="auto"/>
            <w:bottom w:val="none" w:sz="0" w:space="0" w:color="auto"/>
            <w:right w:val="none" w:sz="0" w:space="0" w:color="auto"/>
          </w:divBdr>
          <w:divsChild>
            <w:div w:id="643658632">
              <w:marLeft w:val="0"/>
              <w:marRight w:val="0"/>
              <w:marTop w:val="0"/>
              <w:marBottom w:val="0"/>
              <w:divBdr>
                <w:top w:val="none" w:sz="0" w:space="0" w:color="auto"/>
                <w:left w:val="none" w:sz="0" w:space="0" w:color="auto"/>
                <w:bottom w:val="none" w:sz="0" w:space="0" w:color="auto"/>
                <w:right w:val="none" w:sz="0" w:space="0" w:color="auto"/>
              </w:divBdr>
              <w:divsChild>
                <w:div w:id="163867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629998">
      <w:bodyDiv w:val="1"/>
      <w:marLeft w:val="0"/>
      <w:marRight w:val="0"/>
      <w:marTop w:val="0"/>
      <w:marBottom w:val="0"/>
      <w:divBdr>
        <w:top w:val="none" w:sz="0" w:space="0" w:color="auto"/>
        <w:left w:val="none" w:sz="0" w:space="0" w:color="auto"/>
        <w:bottom w:val="none" w:sz="0" w:space="0" w:color="auto"/>
        <w:right w:val="none" w:sz="0" w:space="0" w:color="auto"/>
      </w:divBdr>
    </w:div>
    <w:div w:id="943348218">
      <w:bodyDiv w:val="1"/>
      <w:marLeft w:val="0"/>
      <w:marRight w:val="0"/>
      <w:marTop w:val="0"/>
      <w:marBottom w:val="0"/>
      <w:divBdr>
        <w:top w:val="none" w:sz="0" w:space="0" w:color="auto"/>
        <w:left w:val="none" w:sz="0" w:space="0" w:color="auto"/>
        <w:bottom w:val="none" w:sz="0" w:space="0" w:color="auto"/>
        <w:right w:val="none" w:sz="0" w:space="0" w:color="auto"/>
      </w:divBdr>
    </w:div>
    <w:div w:id="1034234438">
      <w:marLeft w:val="0"/>
      <w:marRight w:val="0"/>
      <w:marTop w:val="0"/>
      <w:marBottom w:val="0"/>
      <w:divBdr>
        <w:top w:val="none" w:sz="0" w:space="0" w:color="auto"/>
        <w:left w:val="none" w:sz="0" w:space="0" w:color="auto"/>
        <w:bottom w:val="none" w:sz="0" w:space="0" w:color="auto"/>
        <w:right w:val="none" w:sz="0" w:space="0" w:color="auto"/>
      </w:divBdr>
    </w:div>
    <w:div w:id="1034234439">
      <w:marLeft w:val="0"/>
      <w:marRight w:val="0"/>
      <w:marTop w:val="0"/>
      <w:marBottom w:val="0"/>
      <w:divBdr>
        <w:top w:val="none" w:sz="0" w:space="0" w:color="auto"/>
        <w:left w:val="none" w:sz="0" w:space="0" w:color="auto"/>
        <w:bottom w:val="none" w:sz="0" w:space="0" w:color="auto"/>
        <w:right w:val="none" w:sz="0" w:space="0" w:color="auto"/>
      </w:divBdr>
    </w:div>
    <w:div w:id="1034234440">
      <w:marLeft w:val="0"/>
      <w:marRight w:val="0"/>
      <w:marTop w:val="0"/>
      <w:marBottom w:val="0"/>
      <w:divBdr>
        <w:top w:val="none" w:sz="0" w:space="0" w:color="auto"/>
        <w:left w:val="none" w:sz="0" w:space="0" w:color="auto"/>
        <w:bottom w:val="none" w:sz="0" w:space="0" w:color="auto"/>
        <w:right w:val="none" w:sz="0" w:space="0" w:color="auto"/>
      </w:divBdr>
    </w:div>
    <w:div w:id="1034234441">
      <w:marLeft w:val="0"/>
      <w:marRight w:val="0"/>
      <w:marTop w:val="0"/>
      <w:marBottom w:val="0"/>
      <w:divBdr>
        <w:top w:val="none" w:sz="0" w:space="0" w:color="auto"/>
        <w:left w:val="none" w:sz="0" w:space="0" w:color="auto"/>
        <w:bottom w:val="none" w:sz="0" w:space="0" w:color="auto"/>
        <w:right w:val="none" w:sz="0" w:space="0" w:color="auto"/>
      </w:divBdr>
    </w:div>
    <w:div w:id="1034234442">
      <w:marLeft w:val="0"/>
      <w:marRight w:val="0"/>
      <w:marTop w:val="0"/>
      <w:marBottom w:val="0"/>
      <w:divBdr>
        <w:top w:val="none" w:sz="0" w:space="0" w:color="auto"/>
        <w:left w:val="none" w:sz="0" w:space="0" w:color="auto"/>
        <w:bottom w:val="none" w:sz="0" w:space="0" w:color="auto"/>
        <w:right w:val="none" w:sz="0" w:space="0" w:color="auto"/>
      </w:divBdr>
    </w:div>
    <w:div w:id="1034234443">
      <w:marLeft w:val="0"/>
      <w:marRight w:val="0"/>
      <w:marTop w:val="0"/>
      <w:marBottom w:val="0"/>
      <w:divBdr>
        <w:top w:val="none" w:sz="0" w:space="0" w:color="auto"/>
        <w:left w:val="none" w:sz="0" w:space="0" w:color="auto"/>
        <w:bottom w:val="none" w:sz="0" w:space="0" w:color="auto"/>
        <w:right w:val="none" w:sz="0" w:space="0" w:color="auto"/>
      </w:divBdr>
    </w:div>
    <w:div w:id="1034234444">
      <w:marLeft w:val="0"/>
      <w:marRight w:val="0"/>
      <w:marTop w:val="0"/>
      <w:marBottom w:val="0"/>
      <w:divBdr>
        <w:top w:val="none" w:sz="0" w:space="0" w:color="auto"/>
        <w:left w:val="none" w:sz="0" w:space="0" w:color="auto"/>
        <w:bottom w:val="none" w:sz="0" w:space="0" w:color="auto"/>
        <w:right w:val="none" w:sz="0" w:space="0" w:color="auto"/>
      </w:divBdr>
      <w:divsChild>
        <w:div w:id="1034234447">
          <w:marLeft w:val="0"/>
          <w:marRight w:val="0"/>
          <w:marTop w:val="0"/>
          <w:marBottom w:val="0"/>
          <w:divBdr>
            <w:top w:val="none" w:sz="0" w:space="0" w:color="auto"/>
            <w:left w:val="none" w:sz="0" w:space="0" w:color="auto"/>
            <w:bottom w:val="none" w:sz="0" w:space="0" w:color="auto"/>
            <w:right w:val="none" w:sz="0" w:space="0" w:color="auto"/>
          </w:divBdr>
          <w:divsChild>
            <w:div w:id="1034234448">
              <w:marLeft w:val="0"/>
              <w:marRight w:val="0"/>
              <w:marTop w:val="0"/>
              <w:marBottom w:val="0"/>
              <w:divBdr>
                <w:top w:val="none" w:sz="0" w:space="0" w:color="auto"/>
                <w:left w:val="none" w:sz="0" w:space="0" w:color="auto"/>
                <w:bottom w:val="none" w:sz="0" w:space="0" w:color="auto"/>
                <w:right w:val="none" w:sz="0" w:space="0" w:color="auto"/>
              </w:divBdr>
              <w:divsChild>
                <w:div w:id="1034234449">
                  <w:marLeft w:val="0"/>
                  <w:marRight w:val="0"/>
                  <w:marTop w:val="0"/>
                  <w:marBottom w:val="0"/>
                  <w:divBdr>
                    <w:top w:val="none" w:sz="0" w:space="0" w:color="auto"/>
                    <w:left w:val="none" w:sz="0" w:space="0" w:color="auto"/>
                    <w:bottom w:val="none" w:sz="0" w:space="0" w:color="auto"/>
                    <w:right w:val="none" w:sz="0" w:space="0" w:color="auto"/>
                  </w:divBdr>
                  <w:divsChild>
                    <w:div w:id="1034234445">
                      <w:marLeft w:val="0"/>
                      <w:marRight w:val="0"/>
                      <w:marTop w:val="0"/>
                      <w:marBottom w:val="0"/>
                      <w:divBdr>
                        <w:top w:val="none" w:sz="0" w:space="0" w:color="auto"/>
                        <w:left w:val="none" w:sz="0" w:space="0" w:color="auto"/>
                        <w:bottom w:val="none" w:sz="0" w:space="0" w:color="auto"/>
                        <w:right w:val="none" w:sz="0" w:space="0" w:color="auto"/>
                      </w:divBdr>
                      <w:divsChild>
                        <w:div w:id="1034234452">
                          <w:marLeft w:val="0"/>
                          <w:marRight w:val="0"/>
                          <w:marTop w:val="0"/>
                          <w:marBottom w:val="0"/>
                          <w:divBdr>
                            <w:top w:val="none" w:sz="0" w:space="0" w:color="auto"/>
                            <w:left w:val="none" w:sz="0" w:space="0" w:color="auto"/>
                            <w:bottom w:val="none" w:sz="0" w:space="0" w:color="auto"/>
                            <w:right w:val="none" w:sz="0" w:space="0" w:color="auto"/>
                          </w:divBdr>
                          <w:divsChild>
                            <w:div w:id="1034234446">
                              <w:marLeft w:val="0"/>
                              <w:marRight w:val="0"/>
                              <w:marTop w:val="0"/>
                              <w:marBottom w:val="0"/>
                              <w:divBdr>
                                <w:top w:val="none" w:sz="0" w:space="0" w:color="auto"/>
                                <w:left w:val="none" w:sz="0" w:space="0" w:color="auto"/>
                                <w:bottom w:val="none" w:sz="0" w:space="0" w:color="auto"/>
                                <w:right w:val="none" w:sz="0" w:space="0" w:color="auto"/>
                              </w:divBdr>
                              <w:divsChild>
                                <w:div w:id="1034234451">
                                  <w:marLeft w:val="0"/>
                                  <w:marRight w:val="0"/>
                                  <w:marTop w:val="0"/>
                                  <w:marBottom w:val="0"/>
                                  <w:divBdr>
                                    <w:top w:val="none" w:sz="0" w:space="0" w:color="auto"/>
                                    <w:left w:val="none" w:sz="0" w:space="0" w:color="auto"/>
                                    <w:bottom w:val="none" w:sz="0" w:space="0" w:color="auto"/>
                                    <w:right w:val="none" w:sz="0" w:space="0" w:color="auto"/>
                                  </w:divBdr>
                                  <w:divsChild>
                                    <w:div w:id="10342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75392">
      <w:bodyDiv w:val="1"/>
      <w:marLeft w:val="0"/>
      <w:marRight w:val="0"/>
      <w:marTop w:val="0"/>
      <w:marBottom w:val="0"/>
      <w:divBdr>
        <w:top w:val="none" w:sz="0" w:space="0" w:color="auto"/>
        <w:left w:val="none" w:sz="0" w:space="0" w:color="auto"/>
        <w:bottom w:val="none" w:sz="0" w:space="0" w:color="auto"/>
        <w:right w:val="none" w:sz="0" w:space="0" w:color="auto"/>
      </w:divBdr>
    </w:div>
    <w:div w:id="1429043764">
      <w:bodyDiv w:val="1"/>
      <w:marLeft w:val="0"/>
      <w:marRight w:val="0"/>
      <w:marTop w:val="0"/>
      <w:marBottom w:val="0"/>
      <w:divBdr>
        <w:top w:val="none" w:sz="0" w:space="0" w:color="auto"/>
        <w:left w:val="none" w:sz="0" w:space="0" w:color="auto"/>
        <w:bottom w:val="none" w:sz="0" w:space="0" w:color="auto"/>
        <w:right w:val="none" w:sz="0" w:space="0" w:color="auto"/>
      </w:divBdr>
    </w:div>
    <w:div w:id="1753500894">
      <w:bodyDiv w:val="1"/>
      <w:marLeft w:val="0"/>
      <w:marRight w:val="0"/>
      <w:marTop w:val="0"/>
      <w:marBottom w:val="0"/>
      <w:divBdr>
        <w:top w:val="none" w:sz="0" w:space="0" w:color="auto"/>
        <w:left w:val="none" w:sz="0" w:space="0" w:color="auto"/>
        <w:bottom w:val="none" w:sz="0" w:space="0" w:color="auto"/>
        <w:right w:val="none" w:sz="0" w:space="0" w:color="auto"/>
      </w:divBdr>
    </w:div>
    <w:div w:id="1835336793">
      <w:bodyDiv w:val="1"/>
      <w:marLeft w:val="0"/>
      <w:marRight w:val="0"/>
      <w:marTop w:val="0"/>
      <w:marBottom w:val="0"/>
      <w:divBdr>
        <w:top w:val="none" w:sz="0" w:space="0" w:color="auto"/>
        <w:left w:val="none" w:sz="0" w:space="0" w:color="auto"/>
        <w:bottom w:val="none" w:sz="0" w:space="0" w:color="auto"/>
        <w:right w:val="none" w:sz="0" w:space="0" w:color="auto"/>
      </w:divBdr>
    </w:div>
    <w:div w:id="1923636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8C516-FBE9-4C2A-AE21-497F67B37A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B2AE7F4-3299-42D3-9A5E-5AC706A0AE2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8B31F17-C39B-431A-941F-F156F251F1C0}">
  <ds:schemaRefs>
    <ds:schemaRef ds:uri="http://schemas.microsoft.com/sharepoint/v3/contenttype/forms"/>
  </ds:schemaRefs>
</ds:datastoreItem>
</file>

<file path=customXml/itemProps4.xml><?xml version="1.0" encoding="utf-8"?>
<ds:datastoreItem xmlns:ds="http://schemas.openxmlformats.org/officeDocument/2006/customXml" ds:itemID="{5389FD13-B7E6-4C7A-AFED-405DCBFFA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1622</Words>
  <Characters>10223</Characters>
  <Application>Microsoft Office Word</Application>
  <DocSecurity>0</DocSecurity>
  <Lines>85</Lines>
  <Paragraphs>23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DiGI-VET</vt:lpstr>
      <vt:lpstr>DiGI-VET</vt:lpstr>
    </vt:vector>
  </TitlesOfParts>
  <Company>Microsoft</Company>
  <LinksUpToDate>false</LinksUpToDate>
  <CharactersWithSpaces>11822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DiGI-VET</dc:title>
  <dc:creator>Marc Beutner</dc:creator>
  <cp:lastModifiedBy>jsc</cp:lastModifiedBy>
  <cp:revision>14</cp:revision>
  <cp:lastPrinted>2019-11-14T10:37:00Z</cp:lastPrinted>
  <dcterms:created xsi:type="dcterms:W3CDTF">2020-04-23T16:17:00Z</dcterms:created>
  <dcterms:modified xsi:type="dcterms:W3CDTF">2021-07-16T07:59:00Z</dcterms:modified>
</cp:coreProperties>
</file>