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F104D" w14:textId="77777777" w:rsidR="00E60DD7" w:rsidRDefault="00E60DD7" w:rsidP="00952F8E">
      <w:pPr>
        <w:jc w:val="center"/>
        <w:outlineLvl w:val="0"/>
        <w:rPr>
          <w:rFonts w:ascii="Times New Roman" w:hAnsi="Times New Roman"/>
          <w:sz w:val="40"/>
          <w:szCs w:val="40"/>
          <w:lang w:val="en-US"/>
        </w:rPr>
      </w:pPr>
    </w:p>
    <w:p w14:paraId="2A7DDE02" w14:textId="250BE8ED" w:rsidR="006329C4" w:rsidRDefault="007A5346" w:rsidP="002D3B8C">
      <w:pPr>
        <w:outlineLvl w:val="0"/>
        <w:rPr>
          <w:rFonts w:ascii="Times New Roman" w:hAnsi="Times New Roman"/>
          <w:sz w:val="40"/>
          <w:szCs w:val="40"/>
          <w:lang w:val="en-US"/>
        </w:rPr>
      </w:pPr>
      <w:r>
        <w:rPr>
          <w:b/>
          <w:noProof/>
          <w:sz w:val="28"/>
          <w:szCs w:val="28"/>
          <w:lang w:eastAsia="de-DE"/>
        </w:rPr>
        <w:drawing>
          <wp:anchor distT="0" distB="0" distL="114300" distR="114300" simplePos="0" relativeHeight="251658240" behindDoc="0" locked="0" layoutInCell="1" allowOverlap="1" wp14:anchorId="504FE064" wp14:editId="5009DA63">
            <wp:simplePos x="2293620" y="1813560"/>
            <wp:positionH relativeFrom="column">
              <wp:posOffset>2298700</wp:posOffset>
            </wp:positionH>
            <wp:positionV relativeFrom="paragraph">
              <wp:align>top</wp:align>
            </wp:positionV>
            <wp:extent cx="2912110" cy="2150745"/>
            <wp:effectExtent l="0" t="0" r="2540" b="1905"/>
            <wp:wrapSquare wrapText="bothSides"/>
            <wp:docPr id="2" name="Grafik 2"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anchor>
        </w:drawing>
      </w:r>
      <w:r w:rsidR="002D3B8C">
        <w:rPr>
          <w:rFonts w:ascii="Times New Roman" w:hAnsi="Times New Roman"/>
          <w:sz w:val="40"/>
          <w:szCs w:val="40"/>
          <w:lang w:val="en-US"/>
        </w:rPr>
        <w:br w:type="textWrapping" w:clear="all"/>
      </w:r>
    </w:p>
    <w:p w14:paraId="4B84E778" w14:textId="3088951D"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DigI-VET</w:t>
      </w:r>
    </w:p>
    <w:p w14:paraId="4F065A6F" w14:textId="77777777" w:rsidR="007A5346" w:rsidRDefault="007A5346" w:rsidP="007A5346">
      <w:pPr>
        <w:spacing w:after="0"/>
        <w:jc w:val="center"/>
        <w:rPr>
          <w:rFonts w:ascii="Arial" w:hAnsi="Arial" w:cs="Arial"/>
          <w:b/>
          <w:i/>
          <w:color w:val="808080" w:themeColor="background1" w:themeShade="80"/>
          <w:sz w:val="24"/>
          <w:szCs w:val="24"/>
          <w:lang w:val="en-US"/>
        </w:rPr>
      </w:pPr>
      <w:r w:rsidRPr="007A5346">
        <w:rPr>
          <w:rFonts w:ascii="Arial" w:hAnsi="Arial" w:cs="Arial"/>
          <w:b/>
          <w:i/>
          <w:color w:val="808080" w:themeColor="background1" w:themeShade="80"/>
          <w:sz w:val="24"/>
          <w:szCs w:val="24"/>
          <w:lang w:val="en-US"/>
        </w:rPr>
        <w:t>Fostering Digitization and Industry 4.0 in vocational education</w:t>
      </w:r>
    </w:p>
    <w:p w14:paraId="5A6D6D06" w14:textId="1ECAB9BF" w:rsidR="006F37EA" w:rsidRPr="00F92213" w:rsidRDefault="007A5346" w:rsidP="00952F8E">
      <w:pPr>
        <w:jc w:val="center"/>
        <w:outlineLvl w:val="0"/>
        <w:rPr>
          <w:rFonts w:ascii="Arial" w:hAnsi="Arial" w:cs="Arial"/>
          <w:b/>
          <w:i/>
          <w:color w:val="808080" w:themeColor="background1" w:themeShade="80"/>
          <w:sz w:val="24"/>
          <w:szCs w:val="24"/>
          <w:lang w:val="en-GB"/>
        </w:rPr>
      </w:pPr>
      <w:r w:rsidRPr="00F92213">
        <w:rPr>
          <w:rFonts w:ascii="Arial" w:hAnsi="Arial" w:cs="Arial"/>
          <w:b/>
          <w:i/>
          <w:color w:val="808080" w:themeColor="background1" w:themeShade="80"/>
          <w:sz w:val="24"/>
          <w:szCs w:val="24"/>
          <w:lang w:val="en-GB"/>
        </w:rPr>
        <w:t>2018-1-DE02-KA202-005145</w:t>
      </w:r>
    </w:p>
    <w:p w14:paraId="71FA1EB0" w14:textId="77777777" w:rsidR="007A5346" w:rsidRPr="00F92213" w:rsidRDefault="007A5346" w:rsidP="000F0FF8">
      <w:pPr>
        <w:jc w:val="center"/>
        <w:rPr>
          <w:b/>
          <w:sz w:val="40"/>
          <w:szCs w:val="40"/>
          <w:lang w:val="en-GB"/>
        </w:rPr>
      </w:pPr>
    </w:p>
    <w:p w14:paraId="0F9ADBF3" w14:textId="43EFED50" w:rsidR="006329C4" w:rsidRPr="00F92213" w:rsidRDefault="00F92213" w:rsidP="000F0FF8">
      <w:pPr>
        <w:jc w:val="center"/>
        <w:rPr>
          <w:b/>
          <w:sz w:val="32"/>
          <w:szCs w:val="32"/>
          <w:lang w:val="en-GB"/>
        </w:rPr>
      </w:pPr>
      <w:r w:rsidRPr="00F92213">
        <w:rPr>
          <w:b/>
          <w:sz w:val="40"/>
          <w:szCs w:val="40"/>
          <w:lang w:val="en-GB"/>
        </w:rPr>
        <w:t>C</w:t>
      </w:r>
      <w:r>
        <w:rPr>
          <w:b/>
          <w:sz w:val="40"/>
          <w:szCs w:val="40"/>
          <w:lang w:val="en-GB"/>
        </w:rPr>
        <w:t>riteria</w:t>
      </w:r>
      <w:r w:rsidR="007A5346" w:rsidRPr="00F92213">
        <w:rPr>
          <w:b/>
          <w:sz w:val="40"/>
          <w:szCs w:val="40"/>
          <w:lang w:val="en-GB"/>
        </w:rPr>
        <w:t xml:space="preserve"> for</w:t>
      </w:r>
      <w:r>
        <w:rPr>
          <w:b/>
          <w:sz w:val="40"/>
          <w:szCs w:val="40"/>
          <w:lang w:val="en-GB"/>
        </w:rPr>
        <w:t xml:space="preserve"> the Online Observatory</w:t>
      </w:r>
      <w:r w:rsidR="00911D11" w:rsidRPr="00F92213">
        <w:rPr>
          <w:b/>
          <w:sz w:val="40"/>
          <w:szCs w:val="40"/>
          <w:lang w:val="en-GB"/>
        </w:rPr>
        <w:br/>
      </w:r>
      <w:r>
        <w:rPr>
          <w:b/>
          <w:sz w:val="40"/>
          <w:szCs w:val="40"/>
          <w:lang w:val="en-GB"/>
        </w:rPr>
        <w:t xml:space="preserve">of </w:t>
      </w:r>
      <w:r w:rsidR="007A5346" w:rsidRPr="00F92213">
        <w:rPr>
          <w:b/>
          <w:sz w:val="40"/>
          <w:szCs w:val="40"/>
          <w:lang w:val="en-GB"/>
        </w:rPr>
        <w:t>DigI-VET</w:t>
      </w:r>
      <w:r w:rsidR="00DE0CF4" w:rsidRPr="00F92213">
        <w:rPr>
          <w:b/>
          <w:sz w:val="40"/>
          <w:szCs w:val="40"/>
          <w:lang w:val="en-GB"/>
        </w:rPr>
        <w:br/>
      </w:r>
    </w:p>
    <w:p w14:paraId="42F4AE1A" w14:textId="77777777" w:rsidR="006329C4" w:rsidRPr="00F92213" w:rsidRDefault="006329C4" w:rsidP="000F0FF8">
      <w:pPr>
        <w:jc w:val="center"/>
        <w:rPr>
          <w:b/>
          <w:sz w:val="32"/>
          <w:szCs w:val="32"/>
          <w:lang w:val="en-GB"/>
        </w:rPr>
      </w:pPr>
    </w:p>
    <w:p w14:paraId="2667CA56" w14:textId="05BB5417" w:rsidR="000F0FF8" w:rsidRDefault="00F92213" w:rsidP="000F0FF8">
      <w:pPr>
        <w:pStyle w:val="Kopfzeile"/>
        <w:tabs>
          <w:tab w:val="left" w:pos="6451"/>
        </w:tabs>
        <w:jc w:val="center"/>
        <w:rPr>
          <w:rFonts w:ascii="Times New Roman" w:hAnsi="Times New Roman"/>
          <w:i/>
          <w:color w:val="0E0E0E"/>
          <w:sz w:val="28"/>
          <w:szCs w:val="32"/>
          <w:lang w:val="en-US"/>
        </w:rPr>
      </w:pPr>
      <w:r>
        <w:rPr>
          <w:rFonts w:ascii="Times New Roman" w:hAnsi="Times New Roman"/>
          <w:i/>
          <w:color w:val="0E0E0E"/>
          <w:sz w:val="28"/>
          <w:szCs w:val="32"/>
          <w:lang w:val="en-US"/>
        </w:rPr>
        <w:t>April</w:t>
      </w:r>
      <w:r w:rsidR="00F35A65">
        <w:rPr>
          <w:rFonts w:ascii="Times New Roman" w:hAnsi="Times New Roman"/>
          <w:i/>
          <w:color w:val="0E0E0E"/>
          <w:sz w:val="28"/>
          <w:szCs w:val="32"/>
          <w:lang w:val="en-US"/>
        </w:rPr>
        <w:t xml:space="preserve"> 2019</w:t>
      </w:r>
    </w:p>
    <w:p w14:paraId="6D1D567B" w14:textId="06874793" w:rsidR="00DE0CF4" w:rsidRPr="000F0FF8" w:rsidRDefault="00983B1A" w:rsidP="000F0FF8">
      <w:pPr>
        <w:pStyle w:val="Kopfzeile"/>
        <w:tabs>
          <w:tab w:val="left" w:pos="6451"/>
        </w:tabs>
        <w:jc w:val="center"/>
        <w:rPr>
          <w:rFonts w:ascii="Times New Roman" w:hAnsi="Times New Roman"/>
          <w:bCs/>
          <w:smallCaps/>
          <w:szCs w:val="28"/>
          <w:lang w:val="en-US"/>
        </w:rPr>
      </w:pPr>
      <w:r>
        <w:rPr>
          <w:rFonts w:ascii="Times New Roman" w:hAnsi="Times New Roman"/>
          <w:i/>
          <w:color w:val="0E0E0E"/>
          <w:sz w:val="28"/>
          <w:szCs w:val="32"/>
          <w:lang w:val="en-US"/>
        </w:rPr>
        <w:t>UPB – Marc Beutner</w:t>
      </w:r>
    </w:p>
    <w:p w14:paraId="4EECC3CA" w14:textId="77777777" w:rsidR="006F37EA" w:rsidRDefault="006F37EA" w:rsidP="000E5F5D">
      <w:pPr>
        <w:jc w:val="center"/>
        <w:rPr>
          <w:rFonts w:ascii="Times New Roman" w:hAnsi="Times New Roman"/>
          <w:sz w:val="24"/>
          <w:szCs w:val="24"/>
          <w:lang w:val="en-US"/>
        </w:rPr>
      </w:pPr>
    </w:p>
    <w:p w14:paraId="21930155" w14:textId="309A5D12" w:rsidR="003C4EDF" w:rsidRPr="005D062F" w:rsidRDefault="003C4EDF" w:rsidP="00952F8E">
      <w:pPr>
        <w:jc w:val="center"/>
        <w:outlineLvl w:val="0"/>
        <w:rPr>
          <w:rFonts w:ascii="Times New Roman" w:hAnsi="Times New Roman"/>
          <w:sz w:val="24"/>
          <w:szCs w:val="24"/>
          <w:lang w:val="en-US"/>
        </w:rPr>
      </w:pPr>
    </w:p>
    <w:p w14:paraId="1F5B6FB8" w14:textId="77777777" w:rsidR="006F37EA" w:rsidRDefault="006F37EA" w:rsidP="005D062F">
      <w:pPr>
        <w:pStyle w:val="MittlereSchattierung1-Akzent11"/>
        <w:ind w:left="2880" w:hanging="2880"/>
        <w:rPr>
          <w:rFonts w:ascii="Arial" w:hAnsi="Arial" w:cs="Arial"/>
        </w:rPr>
      </w:pPr>
    </w:p>
    <w:p w14:paraId="11D9B4BF" w14:textId="5CDBE23D" w:rsidR="006F37EA" w:rsidRDefault="006F37EA" w:rsidP="005D062F">
      <w:pPr>
        <w:pStyle w:val="MittlereSchattierung1-Akzent11"/>
        <w:ind w:left="2977" w:hanging="2977"/>
        <w:rPr>
          <w:rFonts w:ascii="Times New Roman" w:hAnsi="Times New Roman"/>
          <w:i/>
        </w:rPr>
      </w:pPr>
      <w:r>
        <w:rPr>
          <w:rFonts w:ascii="Times New Roman" w:hAnsi="Times New Roman"/>
          <w:i/>
        </w:rPr>
        <w:t>Project Title</w:t>
      </w:r>
      <w:r>
        <w:rPr>
          <w:rFonts w:ascii="Times New Roman" w:hAnsi="Times New Roman"/>
          <w:i/>
        </w:rPr>
        <w:tab/>
      </w:r>
      <w:r w:rsidR="007A5346">
        <w:rPr>
          <w:rFonts w:ascii="Times New Roman" w:hAnsi="Times New Roman"/>
          <w:i/>
        </w:rPr>
        <w:t>Di</w:t>
      </w:r>
      <w:r w:rsidR="002B3AC0">
        <w:rPr>
          <w:rFonts w:ascii="Times New Roman" w:hAnsi="Times New Roman"/>
          <w:i/>
        </w:rPr>
        <w:t>g</w:t>
      </w:r>
      <w:r w:rsidR="007A5346">
        <w:rPr>
          <w:rFonts w:ascii="Times New Roman" w:hAnsi="Times New Roman"/>
          <w:i/>
        </w:rPr>
        <w:t>I-VET</w:t>
      </w:r>
    </w:p>
    <w:p w14:paraId="67F7C120" w14:textId="77777777" w:rsidR="006F37EA" w:rsidRDefault="006F37EA" w:rsidP="005D062F">
      <w:pPr>
        <w:pStyle w:val="MittlereSchattierung1-Akzent11"/>
        <w:ind w:left="2880" w:hanging="2880"/>
        <w:rPr>
          <w:rFonts w:ascii="Times New Roman" w:hAnsi="Times New Roman"/>
          <w:i/>
        </w:rPr>
      </w:pPr>
    </w:p>
    <w:p w14:paraId="2B85BB43" w14:textId="7B29BF21" w:rsidR="006329C4" w:rsidRPr="007A5346" w:rsidRDefault="006F37EA" w:rsidP="006329C4">
      <w:pPr>
        <w:pStyle w:val="MittlereSchattierung1-Akzent11"/>
        <w:ind w:left="2977" w:hanging="2977"/>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007A5346" w:rsidRPr="007A5346">
        <w:rPr>
          <w:rFonts w:ascii="Times New Roman" w:hAnsi="Times New Roman"/>
          <w:i/>
        </w:rPr>
        <w:t>2018-1-DE02-KA202-005145</w:t>
      </w:r>
    </w:p>
    <w:p w14:paraId="3CDE61B2" w14:textId="4C1061D3" w:rsidR="006F37EA" w:rsidRPr="006329C4" w:rsidRDefault="006F37EA" w:rsidP="006329C4">
      <w:pPr>
        <w:pStyle w:val="MittlereSchattierung1-Akzent11"/>
        <w:tabs>
          <w:tab w:val="left" w:pos="2977"/>
        </w:tabs>
        <w:jc w:val="both"/>
        <w:rPr>
          <w:rFonts w:ascii="Times New Roman" w:hAnsi="Times New Roman"/>
          <w:i/>
          <w:lang w:val="en-US"/>
        </w:rPr>
      </w:pPr>
      <w:bookmarkStart w:id="0" w:name="_GoBack"/>
      <w:bookmarkEnd w:id="0"/>
    </w:p>
    <w:p w14:paraId="3A56C5AD" w14:textId="77777777" w:rsidR="006F37EA" w:rsidRDefault="006F37EA" w:rsidP="005D062F">
      <w:pPr>
        <w:pStyle w:val="MittlereSchattierung1-Akzent11"/>
        <w:tabs>
          <w:tab w:val="left" w:pos="2977"/>
        </w:tabs>
        <w:rPr>
          <w:rFonts w:ascii="Times New Roman" w:hAnsi="Times New Roman"/>
          <w:i/>
        </w:rPr>
      </w:pPr>
    </w:p>
    <w:p w14:paraId="128348FE" w14:textId="77777777" w:rsidR="006F37EA" w:rsidRDefault="006F37EA" w:rsidP="005D062F">
      <w:pPr>
        <w:pStyle w:val="MittlereSchattierung1-Akzent11"/>
        <w:rPr>
          <w:rFonts w:ascii="Times New Roman" w:hAnsi="Times New Roman"/>
          <w:i/>
        </w:rPr>
      </w:pPr>
    </w:p>
    <w:p w14:paraId="68CEA354" w14:textId="623872EA" w:rsidR="00921575" w:rsidRDefault="00921575">
      <w:pPr>
        <w:spacing w:after="0" w:line="240" w:lineRule="auto"/>
        <w:rPr>
          <w:lang w:val="en-US"/>
        </w:rPr>
      </w:pPr>
      <w:r>
        <w:rPr>
          <w:lang w:val="en-US"/>
        </w:rPr>
        <w:br w:type="page"/>
      </w:r>
    </w:p>
    <w:p w14:paraId="2A9D6136" w14:textId="74C33801" w:rsidR="006F37EA" w:rsidRDefault="006F37EA">
      <w:pPr>
        <w:rPr>
          <w:lang w:val="en-US"/>
        </w:rPr>
      </w:pPr>
    </w:p>
    <w:p w14:paraId="00487B7F" w14:textId="56DEC997" w:rsidR="00F92213" w:rsidRPr="00F92213" w:rsidRDefault="00F92213">
      <w:pPr>
        <w:rPr>
          <w:b/>
          <w:lang w:val="en-US"/>
        </w:rPr>
      </w:pPr>
      <w:r w:rsidRPr="00F92213">
        <w:rPr>
          <w:b/>
          <w:lang w:val="en-US"/>
        </w:rPr>
        <w:t>About the tool</w:t>
      </w:r>
      <w:r>
        <w:rPr>
          <w:b/>
          <w:lang w:val="en-US"/>
        </w:rPr>
        <w:t xml:space="preserve"> / criteria for the online observatory</w:t>
      </w:r>
    </w:p>
    <w:p w14:paraId="1CF26C7B" w14:textId="33599B07" w:rsidR="00F92213" w:rsidRPr="00F92213" w:rsidRDefault="00F92213" w:rsidP="00443C71">
      <w:pPr>
        <w:ind w:right="805"/>
        <w:jc w:val="both"/>
        <w:rPr>
          <w:lang w:val="en-US"/>
        </w:rPr>
      </w:pPr>
      <w:r w:rsidRPr="00F92213">
        <w:rPr>
          <w:lang w:val="en-US"/>
        </w:rPr>
        <w:t xml:space="preserve">The purpose of this document is to provide project partners with an overview of the profiling tool to be used </w:t>
      </w:r>
      <w:r>
        <w:rPr>
          <w:lang w:val="en-US"/>
        </w:rPr>
        <w:t>by each partner when profiling 5</w:t>
      </w:r>
      <w:r w:rsidRPr="00F92213">
        <w:rPr>
          <w:lang w:val="en-US"/>
        </w:rPr>
        <w:t xml:space="preserve"> enterprises who work with industry 4.0 and </w:t>
      </w:r>
      <w:r>
        <w:rPr>
          <w:lang w:val="en-US"/>
        </w:rPr>
        <w:t>digitization a</w:t>
      </w:r>
      <w:r w:rsidRPr="00F92213">
        <w:rPr>
          <w:lang w:val="en-US"/>
        </w:rPr>
        <w:t>s part of the GET-UP project. The aim of this observatory is to:</w:t>
      </w:r>
    </w:p>
    <w:p w14:paraId="1B387BFC" w14:textId="77777777" w:rsidR="00F92213" w:rsidRPr="00F92213" w:rsidRDefault="00F92213" w:rsidP="00443C71">
      <w:pPr>
        <w:jc w:val="both"/>
        <w:rPr>
          <w:lang w:val="en-US"/>
        </w:rPr>
      </w:pPr>
    </w:p>
    <w:p w14:paraId="60F92918" w14:textId="55F54860" w:rsidR="00F92213" w:rsidRPr="00F92213" w:rsidRDefault="00F92213" w:rsidP="00443C71">
      <w:pPr>
        <w:ind w:left="567" w:right="664" w:hanging="283"/>
        <w:jc w:val="both"/>
        <w:rPr>
          <w:lang w:val="en-US"/>
        </w:rPr>
      </w:pPr>
      <w:r w:rsidRPr="00F92213">
        <w:rPr>
          <w:lang w:val="en-US"/>
        </w:rPr>
        <w:t>(1)</w:t>
      </w:r>
      <w:r w:rsidRPr="00F92213">
        <w:rPr>
          <w:lang w:val="en-US"/>
        </w:rPr>
        <w:tab/>
        <w:t xml:space="preserve">Present role models for </w:t>
      </w:r>
      <w:r>
        <w:rPr>
          <w:lang w:val="en-US"/>
        </w:rPr>
        <w:t>teachers</w:t>
      </w:r>
      <w:r w:rsidRPr="00F92213">
        <w:rPr>
          <w:lang w:val="en-US"/>
        </w:rPr>
        <w:t xml:space="preserve"> and </w:t>
      </w:r>
      <w:r>
        <w:rPr>
          <w:lang w:val="en-US"/>
        </w:rPr>
        <w:t>learners</w:t>
      </w:r>
      <w:r w:rsidRPr="00F92213">
        <w:rPr>
          <w:lang w:val="en-US"/>
        </w:rPr>
        <w:t xml:space="preserve"> inspire them to </w:t>
      </w:r>
      <w:r>
        <w:rPr>
          <w:lang w:val="en-US"/>
        </w:rPr>
        <w:t>work with real information on enterprises who are working in the field of digitization and Industry 4.0</w:t>
      </w:r>
      <w:r w:rsidRPr="00F92213">
        <w:rPr>
          <w:lang w:val="en-US"/>
        </w:rPr>
        <w:t>;</w:t>
      </w:r>
    </w:p>
    <w:p w14:paraId="51AA608C" w14:textId="77777777" w:rsidR="00F92213" w:rsidRPr="00F92213" w:rsidRDefault="00F92213" w:rsidP="00443C71">
      <w:pPr>
        <w:ind w:left="567" w:hanging="283"/>
        <w:jc w:val="both"/>
        <w:rPr>
          <w:lang w:val="en-US"/>
        </w:rPr>
      </w:pPr>
    </w:p>
    <w:p w14:paraId="1046CB1B" w14:textId="17A27F79" w:rsidR="00F92213" w:rsidRPr="00F92213" w:rsidRDefault="00F92213" w:rsidP="00443C71">
      <w:pPr>
        <w:ind w:left="567" w:right="947" w:hanging="283"/>
        <w:jc w:val="both"/>
        <w:rPr>
          <w:lang w:val="en-US"/>
        </w:rPr>
      </w:pPr>
      <w:r w:rsidRPr="00F92213">
        <w:rPr>
          <w:lang w:val="en-US"/>
        </w:rPr>
        <w:t>(2)</w:t>
      </w:r>
      <w:r w:rsidRPr="00F92213">
        <w:rPr>
          <w:lang w:val="en-US"/>
        </w:rPr>
        <w:tab/>
        <w:t xml:space="preserve">Provide instant access to a library of information resources identified by partners during the research process that might be useful to </w:t>
      </w:r>
      <w:r>
        <w:rPr>
          <w:lang w:val="en-US"/>
        </w:rPr>
        <w:t>the teachers and learners</w:t>
      </w:r>
      <w:r w:rsidRPr="00F92213">
        <w:rPr>
          <w:lang w:val="en-US"/>
        </w:rPr>
        <w:t>;</w:t>
      </w:r>
    </w:p>
    <w:p w14:paraId="126547BA" w14:textId="77777777" w:rsidR="00F92213" w:rsidRPr="00F92213" w:rsidRDefault="00F92213" w:rsidP="00443C71">
      <w:pPr>
        <w:jc w:val="both"/>
        <w:rPr>
          <w:lang w:val="en-US"/>
        </w:rPr>
      </w:pPr>
    </w:p>
    <w:p w14:paraId="527D653D" w14:textId="11EC184B" w:rsidR="00F92213" w:rsidRPr="00F92213" w:rsidRDefault="00F92213" w:rsidP="00443C71">
      <w:pPr>
        <w:jc w:val="both"/>
        <w:rPr>
          <w:lang w:val="en-US"/>
        </w:rPr>
      </w:pPr>
      <w:r w:rsidRPr="00F92213">
        <w:rPr>
          <w:lang w:val="en-US"/>
        </w:rPr>
        <w:t xml:space="preserve">To populate this observatory with information, resources and guidance which is of benefit to </w:t>
      </w:r>
      <w:r>
        <w:rPr>
          <w:lang w:val="en-US"/>
        </w:rPr>
        <w:t xml:space="preserve">teacher / Trainers and learners </w:t>
      </w:r>
      <w:r w:rsidRPr="00F92213">
        <w:rPr>
          <w:lang w:val="en-US"/>
        </w:rPr>
        <w:t>seeking to ‘</w:t>
      </w:r>
      <w:r>
        <w:rPr>
          <w:lang w:val="en-US"/>
        </w:rPr>
        <w:t>digital</w:t>
      </w:r>
      <w:r w:rsidRPr="00F92213">
        <w:rPr>
          <w:lang w:val="en-US"/>
        </w:rPr>
        <w:t xml:space="preserve">’, all partners agreed at application stage to engage with a minimum of </w:t>
      </w:r>
      <w:r>
        <w:rPr>
          <w:lang w:val="en-US"/>
        </w:rPr>
        <w:t>5</w:t>
      </w:r>
      <w:r w:rsidRPr="00F92213">
        <w:rPr>
          <w:lang w:val="en-US"/>
        </w:rPr>
        <w:t xml:space="preserve"> enterprises in their region</w:t>
      </w:r>
      <w:r>
        <w:rPr>
          <w:lang w:val="en-US"/>
        </w:rPr>
        <w:t>/country</w:t>
      </w:r>
      <w:r w:rsidRPr="00F92213">
        <w:rPr>
          <w:lang w:val="en-US"/>
        </w:rPr>
        <w:t xml:space="preserve"> through face-to-face, Skype or telephone interviews so as to complete a short profile on their business. The aim of these profiles is to provide </w:t>
      </w:r>
      <w:r>
        <w:rPr>
          <w:lang w:val="en-US"/>
        </w:rPr>
        <w:t>teacher and learners</w:t>
      </w:r>
      <w:r w:rsidRPr="00F92213">
        <w:rPr>
          <w:lang w:val="en-US"/>
        </w:rPr>
        <w:t xml:space="preserve"> with advice and</w:t>
      </w:r>
      <w:r>
        <w:rPr>
          <w:lang w:val="en-US"/>
        </w:rPr>
        <w:t xml:space="preserve"> guidance and a clear pathway</w:t>
      </w:r>
      <w:r w:rsidRPr="00F92213">
        <w:rPr>
          <w:lang w:val="en-US"/>
        </w:rPr>
        <w:t xml:space="preserve"> to reflect on </w:t>
      </w:r>
      <w:r>
        <w:rPr>
          <w:lang w:val="en-US"/>
        </w:rPr>
        <w:t>enterprise situations, changes in the field of digitization and industry 4.0 and to enhance</w:t>
      </w:r>
      <w:r w:rsidRPr="00F92213">
        <w:rPr>
          <w:lang w:val="en-US"/>
        </w:rPr>
        <w:t xml:space="preserve"> own experiences </w:t>
      </w:r>
      <w:r>
        <w:rPr>
          <w:lang w:val="en-US"/>
        </w:rPr>
        <w:t>on the basis of</w:t>
      </w:r>
      <w:r w:rsidRPr="00F92213">
        <w:rPr>
          <w:lang w:val="en-US"/>
        </w:rPr>
        <w:t xml:space="preserve"> best practice examples for businesses.</w:t>
      </w:r>
    </w:p>
    <w:p w14:paraId="2FA1B79E" w14:textId="77777777" w:rsidR="00F92213" w:rsidRPr="00F92213" w:rsidRDefault="00F92213" w:rsidP="00443C71">
      <w:pPr>
        <w:jc w:val="both"/>
        <w:rPr>
          <w:lang w:val="en-US"/>
        </w:rPr>
      </w:pPr>
    </w:p>
    <w:p w14:paraId="346B02E6" w14:textId="0699664C" w:rsidR="00DE0CF4" w:rsidRPr="00F92213" w:rsidRDefault="00F92213" w:rsidP="00443C71">
      <w:pPr>
        <w:jc w:val="both"/>
        <w:rPr>
          <w:lang w:val="en-US"/>
        </w:rPr>
      </w:pPr>
      <w:r w:rsidRPr="00F92213">
        <w:rPr>
          <w:lang w:val="en-US"/>
        </w:rPr>
        <w:t>Partners are encouraged to complete these profiles by engaging the enterprise representa</w:t>
      </w:r>
      <w:r w:rsidR="00443C71">
        <w:rPr>
          <w:lang w:val="en-US"/>
        </w:rPr>
        <w:t>tives</w:t>
      </w:r>
      <w:r w:rsidRPr="00F92213">
        <w:rPr>
          <w:lang w:val="en-US"/>
        </w:rPr>
        <w:t xml:space="preserve"> and owners through face-to-face, Skype or telephone interviews, so as to ensure accurate and qualitative information is captured and included in the profiles. Partners are asked to follow the questions in the profiling tool when completing these interviews, so as to ensure comparative information is collected and collated from each partner country.</w:t>
      </w:r>
    </w:p>
    <w:p w14:paraId="31F93276" w14:textId="558ED415" w:rsidR="00F92213" w:rsidRPr="00F92213" w:rsidRDefault="00F92213" w:rsidP="00443C71">
      <w:pPr>
        <w:spacing w:after="0" w:line="240" w:lineRule="auto"/>
        <w:jc w:val="both"/>
        <w:rPr>
          <w:lang w:val="en-US"/>
        </w:rPr>
      </w:pPr>
      <w:r w:rsidRPr="00F92213">
        <w:rPr>
          <w:lang w:val="en-US"/>
        </w:rPr>
        <w:br w:type="page"/>
      </w:r>
    </w:p>
    <w:p w14:paraId="1CBB8C66" w14:textId="167DF0CD" w:rsidR="00F92213" w:rsidRPr="00F92213" w:rsidRDefault="00F92213" w:rsidP="00F92213">
      <w:pPr>
        <w:pStyle w:val="berschrift1"/>
        <w:tabs>
          <w:tab w:val="left" w:pos="1444"/>
        </w:tabs>
      </w:pPr>
      <w:r w:rsidRPr="00F92213">
        <w:rPr>
          <w:color w:val="808080"/>
        </w:rPr>
        <w:t>Guidelines for running</w:t>
      </w:r>
      <w:r w:rsidRPr="00F92213">
        <w:rPr>
          <w:color w:val="808080"/>
          <w:spacing w:val="-4"/>
        </w:rPr>
        <w:t xml:space="preserve"> </w:t>
      </w:r>
      <w:r w:rsidRPr="00F92213">
        <w:rPr>
          <w:color w:val="808080"/>
        </w:rPr>
        <w:t>Interviews</w:t>
      </w:r>
    </w:p>
    <w:p w14:paraId="6205E7D0" w14:textId="77777777" w:rsidR="00F92213" w:rsidRPr="00F92213" w:rsidRDefault="00F92213" w:rsidP="00F92213">
      <w:pPr>
        <w:pStyle w:val="Textkrper"/>
        <w:spacing w:before="2"/>
        <w:rPr>
          <w:b w:val="0"/>
          <w:sz w:val="25"/>
          <w:lang w:val="en-US"/>
        </w:rPr>
      </w:pPr>
    </w:p>
    <w:p w14:paraId="179B10B3" w14:textId="3B9170FF" w:rsidR="00F92213" w:rsidRPr="00F92213" w:rsidRDefault="00F92213" w:rsidP="00280E8F">
      <w:pPr>
        <w:pStyle w:val="Textkrper"/>
        <w:spacing w:line="360" w:lineRule="auto"/>
        <w:ind w:right="1027"/>
        <w:jc w:val="both"/>
        <w:rPr>
          <w:b w:val="0"/>
          <w:lang w:val="en-US"/>
        </w:rPr>
      </w:pPr>
      <w:r w:rsidRPr="00F92213">
        <w:rPr>
          <w:b w:val="0"/>
          <w:lang w:val="en-US"/>
        </w:rPr>
        <w:t xml:space="preserve">To support partners in </w:t>
      </w:r>
      <w:proofErr w:type="spellStart"/>
      <w:r w:rsidRPr="00F92213">
        <w:rPr>
          <w:b w:val="0"/>
          <w:lang w:val="en-US"/>
        </w:rPr>
        <w:t>organising</w:t>
      </w:r>
      <w:proofErr w:type="spellEnd"/>
      <w:r w:rsidRPr="00F92213">
        <w:rPr>
          <w:b w:val="0"/>
          <w:lang w:val="en-US"/>
        </w:rPr>
        <w:t xml:space="preserve"> and facilitating these interviews, </w:t>
      </w:r>
      <w:r w:rsidR="00443C71">
        <w:rPr>
          <w:b w:val="0"/>
          <w:lang w:val="en-US"/>
        </w:rPr>
        <w:t>UPB</w:t>
      </w:r>
      <w:r w:rsidRPr="00F92213">
        <w:rPr>
          <w:b w:val="0"/>
          <w:lang w:val="en-US"/>
        </w:rPr>
        <w:t>, as the leader of this task, have put together this short guide for running interviews.</w:t>
      </w:r>
    </w:p>
    <w:p w14:paraId="32DC595A" w14:textId="77777777" w:rsidR="00F92213" w:rsidRPr="00F92213" w:rsidRDefault="00F92213" w:rsidP="00280E8F">
      <w:pPr>
        <w:pStyle w:val="Textkrper"/>
        <w:rPr>
          <w:b w:val="0"/>
          <w:sz w:val="26"/>
          <w:lang w:val="en-US"/>
        </w:rPr>
      </w:pPr>
    </w:p>
    <w:p w14:paraId="4A5C9F9F" w14:textId="77777777" w:rsidR="00F92213" w:rsidRPr="00F92213" w:rsidRDefault="00F92213" w:rsidP="00280E8F">
      <w:pPr>
        <w:pStyle w:val="berschrift2"/>
        <w:spacing w:before="181"/>
        <w:rPr>
          <w:lang w:val="en-US"/>
        </w:rPr>
      </w:pPr>
      <w:proofErr w:type="spellStart"/>
      <w:r w:rsidRPr="00F92213">
        <w:rPr>
          <w:color w:val="001F5F"/>
          <w:lang w:val="en-US"/>
        </w:rPr>
        <w:t>Organising</w:t>
      </w:r>
      <w:proofErr w:type="spellEnd"/>
      <w:r w:rsidRPr="00F92213">
        <w:rPr>
          <w:color w:val="001F5F"/>
          <w:lang w:val="en-US"/>
        </w:rPr>
        <w:t xml:space="preserve"> Interviews</w:t>
      </w:r>
    </w:p>
    <w:p w14:paraId="5E646D01" w14:textId="76AF66E4" w:rsidR="00F92213" w:rsidRPr="00F92213" w:rsidRDefault="00F92213" w:rsidP="00280E8F">
      <w:pPr>
        <w:spacing w:before="38"/>
        <w:rPr>
          <w:i/>
          <w:sz w:val="24"/>
          <w:lang w:val="en-US"/>
        </w:rPr>
      </w:pPr>
      <w:r w:rsidRPr="00F92213">
        <w:rPr>
          <w:i/>
          <w:sz w:val="24"/>
          <w:lang w:val="en-US"/>
        </w:rPr>
        <w:t>Identifying your enterprises</w:t>
      </w:r>
    </w:p>
    <w:p w14:paraId="7184CD09" w14:textId="0710A107" w:rsidR="00F92213" w:rsidRPr="00F92213" w:rsidRDefault="00F92213" w:rsidP="00280E8F">
      <w:pPr>
        <w:pStyle w:val="Textkrper"/>
        <w:spacing w:before="1" w:line="360" w:lineRule="auto"/>
        <w:ind w:right="1020"/>
        <w:jc w:val="both"/>
        <w:rPr>
          <w:b w:val="0"/>
          <w:lang w:val="en-US"/>
        </w:rPr>
      </w:pPr>
      <w:r w:rsidRPr="00F92213">
        <w:rPr>
          <w:b w:val="0"/>
          <w:lang w:val="en-US"/>
        </w:rPr>
        <w:t xml:space="preserve">The first step in </w:t>
      </w:r>
      <w:proofErr w:type="spellStart"/>
      <w:r w:rsidRPr="00F92213">
        <w:rPr>
          <w:b w:val="0"/>
          <w:lang w:val="en-US"/>
        </w:rPr>
        <w:t>organising</w:t>
      </w:r>
      <w:proofErr w:type="spellEnd"/>
      <w:r w:rsidRPr="00F92213">
        <w:rPr>
          <w:b w:val="0"/>
          <w:lang w:val="en-US"/>
        </w:rPr>
        <w:t xml:space="preserve"> an </w:t>
      </w:r>
      <w:r w:rsidR="00280E8F">
        <w:rPr>
          <w:b w:val="0"/>
          <w:lang w:val="en-US"/>
        </w:rPr>
        <w:t>i</w:t>
      </w:r>
      <w:r w:rsidRPr="00F92213">
        <w:rPr>
          <w:b w:val="0"/>
          <w:lang w:val="en-US"/>
        </w:rPr>
        <w:t>nterview is to decide who you would like to invite. To do this, it is important that you consider your current contacts or networks which you have access to through your professional contacts. Make a ‘wish list’ of participants, and invite the individuals who you think will contribute most and will yield quality research findings.</w:t>
      </w:r>
    </w:p>
    <w:p w14:paraId="0EBAB4E1" w14:textId="77777777" w:rsidR="00F92213" w:rsidRPr="00F92213" w:rsidRDefault="00F92213" w:rsidP="00280E8F">
      <w:pPr>
        <w:spacing w:before="198"/>
        <w:rPr>
          <w:i/>
          <w:sz w:val="24"/>
          <w:lang w:val="en-US"/>
        </w:rPr>
      </w:pPr>
      <w:r w:rsidRPr="00F92213">
        <w:rPr>
          <w:i/>
          <w:sz w:val="24"/>
          <w:lang w:val="en-US"/>
        </w:rPr>
        <w:t>Inviting your participants</w:t>
      </w:r>
    </w:p>
    <w:p w14:paraId="1288C012" w14:textId="0CB83DA4" w:rsidR="00F92213" w:rsidRPr="00F92213" w:rsidRDefault="00280E8F" w:rsidP="00280E8F">
      <w:pPr>
        <w:pStyle w:val="Textkrper"/>
        <w:spacing w:line="360" w:lineRule="auto"/>
        <w:ind w:right="1016"/>
        <w:jc w:val="both"/>
        <w:rPr>
          <w:b w:val="0"/>
          <w:lang w:val="en-US"/>
        </w:rPr>
      </w:pPr>
      <w:r>
        <w:rPr>
          <w:b w:val="0"/>
          <w:lang w:val="en-US"/>
        </w:rPr>
        <w:t xml:space="preserve">To invite </w:t>
      </w:r>
      <w:r w:rsidR="00F92213" w:rsidRPr="00F92213">
        <w:rPr>
          <w:b w:val="0"/>
          <w:lang w:val="en-US"/>
        </w:rPr>
        <w:t>entrepreneurs and business owners to the interview, an email invitation can be sent; however it may be advisable to follow-up an email invitation with a phone call; this is due to the fact the interviews will be one-to-one so it is good practice to confirm details by telephone.</w:t>
      </w:r>
    </w:p>
    <w:p w14:paraId="233D1FDF" w14:textId="77777777" w:rsidR="00F92213" w:rsidRPr="00F92213" w:rsidRDefault="00F92213" w:rsidP="00280E8F">
      <w:pPr>
        <w:spacing w:before="197"/>
        <w:rPr>
          <w:i/>
          <w:sz w:val="24"/>
          <w:lang w:val="en-US"/>
        </w:rPr>
      </w:pPr>
      <w:r w:rsidRPr="00F92213">
        <w:rPr>
          <w:i/>
          <w:sz w:val="24"/>
          <w:lang w:val="en-US"/>
        </w:rPr>
        <w:t>Setting a time</w:t>
      </w:r>
    </w:p>
    <w:p w14:paraId="44566EFB" w14:textId="7449010E" w:rsidR="00F92213" w:rsidRPr="00F92213" w:rsidRDefault="00443C71" w:rsidP="00280E8F">
      <w:pPr>
        <w:pStyle w:val="Textkrper"/>
        <w:spacing w:line="360" w:lineRule="auto"/>
        <w:ind w:right="1018"/>
        <w:jc w:val="both"/>
        <w:rPr>
          <w:b w:val="0"/>
          <w:lang w:val="en-US"/>
        </w:rPr>
      </w:pPr>
      <w:r>
        <w:rPr>
          <w:b w:val="0"/>
          <w:lang w:val="en-US"/>
        </w:rPr>
        <w:t>If</w:t>
      </w:r>
      <w:r w:rsidR="00F92213" w:rsidRPr="00F92213">
        <w:rPr>
          <w:b w:val="0"/>
          <w:lang w:val="en-US"/>
        </w:rPr>
        <w:t xml:space="preserve"> necessary, a Doodle Poll could be used to schedule the Interview, however because you will be meeting the stakeholder one-to-one for the interview, it may be easier to arrange the interview over the phone where you can both review your availability and confirm a date instantly.</w:t>
      </w:r>
    </w:p>
    <w:p w14:paraId="42EC6920" w14:textId="77777777" w:rsidR="00F92213" w:rsidRPr="00F92213" w:rsidRDefault="00F92213" w:rsidP="00280E8F">
      <w:pPr>
        <w:spacing w:before="197"/>
        <w:rPr>
          <w:i/>
          <w:sz w:val="24"/>
          <w:lang w:val="en-US"/>
        </w:rPr>
      </w:pPr>
      <w:r w:rsidRPr="00F92213">
        <w:rPr>
          <w:i/>
          <w:sz w:val="24"/>
          <w:lang w:val="en-US"/>
        </w:rPr>
        <w:t>Finding a venue</w:t>
      </w:r>
    </w:p>
    <w:p w14:paraId="7D201244" w14:textId="61F90B8C" w:rsidR="00F92213" w:rsidRPr="00F92213" w:rsidRDefault="00F92213" w:rsidP="00280E8F">
      <w:pPr>
        <w:pStyle w:val="Textkrper"/>
        <w:spacing w:line="360" w:lineRule="auto"/>
        <w:ind w:right="1013"/>
        <w:jc w:val="both"/>
        <w:rPr>
          <w:b w:val="0"/>
          <w:lang w:val="en-US"/>
        </w:rPr>
      </w:pPr>
      <w:r w:rsidRPr="00F92213">
        <w:rPr>
          <w:b w:val="0"/>
          <w:lang w:val="en-US"/>
        </w:rPr>
        <w:t>When you are conducting an interview, it is advisable to travel to the entrepreneur or business owners’ place of work to conduct the interviews. This i</w:t>
      </w:r>
      <w:r w:rsidR="00443C71">
        <w:rPr>
          <w:b w:val="0"/>
          <w:lang w:val="en-US"/>
        </w:rPr>
        <w:t>s particularly advisable with an</w:t>
      </w:r>
      <w:r w:rsidRPr="00F92213">
        <w:rPr>
          <w:b w:val="0"/>
          <w:lang w:val="en-US"/>
        </w:rPr>
        <w:t xml:space="preserve"> SME, as </w:t>
      </w:r>
      <w:r w:rsidR="00443C71">
        <w:rPr>
          <w:b w:val="0"/>
          <w:lang w:val="en-US"/>
        </w:rPr>
        <w:t xml:space="preserve">representatives, </w:t>
      </w:r>
      <w:r w:rsidRPr="00F92213">
        <w:rPr>
          <w:b w:val="0"/>
          <w:lang w:val="en-US"/>
        </w:rPr>
        <w:t>entrepreneurs and business owners often suffer from ‘time poverty’ so they will appreciate you taking the least amount of time from their working day as possible to conduct these interviews. For this reason, it is also necessary to make yourself available through Skype and telephone interviews if they do not have the time to meet with you face-to-face.</w:t>
      </w:r>
    </w:p>
    <w:p w14:paraId="5269C22D" w14:textId="77777777" w:rsidR="00F92213" w:rsidRPr="00F92213" w:rsidRDefault="00F92213" w:rsidP="00280E8F">
      <w:pPr>
        <w:spacing w:line="360" w:lineRule="auto"/>
        <w:jc w:val="both"/>
        <w:rPr>
          <w:lang w:val="en-US"/>
        </w:rPr>
        <w:sectPr w:rsidR="00F92213" w:rsidRPr="00F92213" w:rsidSect="00443C71">
          <w:headerReference w:type="default" r:id="rId12"/>
          <w:footerReference w:type="default" r:id="rId13"/>
          <w:pgSz w:w="11910" w:h="16840"/>
          <w:pgMar w:top="1340" w:right="711" w:bottom="1360" w:left="620" w:header="823" w:footer="1177" w:gutter="0"/>
          <w:cols w:space="720"/>
        </w:sectPr>
      </w:pPr>
    </w:p>
    <w:p w14:paraId="3E4B127D" w14:textId="77777777" w:rsidR="00F92213" w:rsidRPr="00F92213" w:rsidRDefault="00F92213" w:rsidP="00280E8F">
      <w:pPr>
        <w:pStyle w:val="berschrift2"/>
        <w:spacing w:before="83"/>
        <w:rPr>
          <w:lang w:val="en-US"/>
        </w:rPr>
      </w:pPr>
      <w:r w:rsidRPr="00F92213">
        <w:rPr>
          <w:color w:val="001F5F"/>
          <w:lang w:val="en-US"/>
        </w:rPr>
        <w:t>Research Questions for Interviews</w:t>
      </w:r>
    </w:p>
    <w:p w14:paraId="61110C97" w14:textId="383EC65A" w:rsidR="00F92213" w:rsidRPr="00F92213" w:rsidRDefault="00443C71" w:rsidP="00280E8F">
      <w:pPr>
        <w:pStyle w:val="Textkrper"/>
        <w:spacing w:before="43" w:line="360" w:lineRule="auto"/>
        <w:ind w:right="1015"/>
        <w:jc w:val="both"/>
        <w:rPr>
          <w:b w:val="0"/>
          <w:lang w:val="en-US"/>
        </w:rPr>
      </w:pPr>
      <w:r>
        <w:rPr>
          <w:b w:val="0"/>
          <w:lang w:val="en-US"/>
        </w:rPr>
        <w:t xml:space="preserve">When </w:t>
      </w:r>
      <w:proofErr w:type="spellStart"/>
      <w:r>
        <w:rPr>
          <w:b w:val="0"/>
          <w:lang w:val="en-US"/>
        </w:rPr>
        <w:t>organising</w:t>
      </w:r>
      <w:proofErr w:type="spellEnd"/>
      <w:r>
        <w:rPr>
          <w:b w:val="0"/>
          <w:lang w:val="en-US"/>
        </w:rPr>
        <w:t xml:space="preserve"> and hosting i</w:t>
      </w:r>
      <w:r w:rsidR="00F92213" w:rsidRPr="00F92213">
        <w:rPr>
          <w:b w:val="0"/>
          <w:lang w:val="en-US"/>
        </w:rPr>
        <w:t>nterviews across an international consortium, it is important that there is coherence and consistency in the questions asked, so that the profiles gathered are comparable across all partner countries. As such, when conducting your face-to-face, Skype or telephone interviews for profiling green enterprises, please adhere</w:t>
      </w:r>
      <w:r>
        <w:rPr>
          <w:b w:val="0"/>
          <w:lang w:val="en-US"/>
        </w:rPr>
        <w:t xml:space="preserve"> to the questions listed in “</w:t>
      </w:r>
      <w:r w:rsidR="00F92213" w:rsidRPr="00F92213">
        <w:rPr>
          <w:b w:val="0"/>
          <w:lang w:val="en-US"/>
        </w:rPr>
        <w:t>Profiling Tool</w:t>
      </w:r>
      <w:r>
        <w:rPr>
          <w:b w:val="0"/>
          <w:lang w:val="en-US"/>
        </w:rPr>
        <w:t>” below</w:t>
      </w:r>
      <w:r w:rsidR="00F92213" w:rsidRPr="00F92213">
        <w:rPr>
          <w:b w:val="0"/>
          <w:lang w:val="en-US"/>
        </w:rPr>
        <w:t>.</w:t>
      </w:r>
    </w:p>
    <w:p w14:paraId="661CEC1F" w14:textId="77777777" w:rsidR="00F92213" w:rsidRPr="00F92213" w:rsidRDefault="00F92213" w:rsidP="00280E8F">
      <w:pPr>
        <w:pStyle w:val="Textkrper"/>
        <w:rPr>
          <w:b w:val="0"/>
          <w:sz w:val="26"/>
          <w:lang w:val="en-US"/>
        </w:rPr>
      </w:pPr>
    </w:p>
    <w:p w14:paraId="7E9B5758" w14:textId="77777777" w:rsidR="00F92213" w:rsidRPr="00F92213" w:rsidRDefault="00F92213" w:rsidP="00280E8F">
      <w:pPr>
        <w:pStyle w:val="berschrift2"/>
        <w:spacing w:before="180"/>
        <w:rPr>
          <w:lang w:val="en-US"/>
        </w:rPr>
      </w:pPr>
      <w:r w:rsidRPr="00F92213">
        <w:rPr>
          <w:color w:val="001F5F"/>
          <w:lang w:val="en-US"/>
        </w:rPr>
        <w:t>Closing the Interviews</w:t>
      </w:r>
    </w:p>
    <w:p w14:paraId="1C102FA3" w14:textId="44E067E6" w:rsidR="00443C71" w:rsidRDefault="00F92213" w:rsidP="00443C71">
      <w:pPr>
        <w:pStyle w:val="Textkrper"/>
        <w:spacing w:before="44" w:line="360" w:lineRule="auto"/>
        <w:ind w:right="1013"/>
        <w:jc w:val="both"/>
        <w:rPr>
          <w:b w:val="0"/>
          <w:lang w:val="en-US"/>
        </w:rPr>
      </w:pPr>
      <w:r w:rsidRPr="00F92213">
        <w:rPr>
          <w:b w:val="0"/>
          <w:lang w:val="en-US"/>
        </w:rPr>
        <w:t xml:space="preserve">When ending these short interviews, partners should inform entrepreneurs and business owners of when their profile will be published on the </w:t>
      </w:r>
      <w:proofErr w:type="spellStart"/>
      <w:r w:rsidR="00443C71">
        <w:rPr>
          <w:b w:val="0"/>
          <w:lang w:val="en-US"/>
        </w:rPr>
        <w:t>DiGI</w:t>
      </w:r>
      <w:proofErr w:type="spellEnd"/>
      <w:r w:rsidR="00443C71">
        <w:rPr>
          <w:b w:val="0"/>
          <w:lang w:val="en-US"/>
        </w:rPr>
        <w:t>-VET</w:t>
      </w:r>
      <w:r w:rsidRPr="00F92213">
        <w:rPr>
          <w:b w:val="0"/>
          <w:lang w:val="en-US"/>
        </w:rPr>
        <w:t xml:space="preserve"> Online Observatory. Partners should then thank the entrepreneur/business owner for their time and their active participation in the interview. They should then take the names, email addresses and contact numbers of those green enterprises who would be interested in participating in the filming of a video short which will be showcased through the </w:t>
      </w:r>
      <w:proofErr w:type="spellStart"/>
      <w:r w:rsidR="00443C71">
        <w:rPr>
          <w:b w:val="0"/>
          <w:lang w:val="en-US"/>
        </w:rPr>
        <w:t>DiGI</w:t>
      </w:r>
      <w:proofErr w:type="spellEnd"/>
      <w:r w:rsidRPr="00F92213">
        <w:rPr>
          <w:b w:val="0"/>
          <w:lang w:val="en-US"/>
        </w:rPr>
        <w:t>-</w:t>
      </w:r>
      <w:r w:rsidR="00443C71">
        <w:rPr>
          <w:b w:val="0"/>
          <w:lang w:val="en-US"/>
        </w:rPr>
        <w:t>VET</w:t>
      </w:r>
      <w:r w:rsidRPr="00F92213">
        <w:rPr>
          <w:b w:val="0"/>
          <w:lang w:val="en-US"/>
        </w:rPr>
        <w:t xml:space="preserve"> Online Observatory. These details should then be passed to </w:t>
      </w:r>
      <w:r w:rsidR="00443C71">
        <w:rPr>
          <w:b w:val="0"/>
          <w:lang w:val="en-US"/>
        </w:rPr>
        <w:t>UPB</w:t>
      </w:r>
      <w:r w:rsidRPr="00F92213">
        <w:rPr>
          <w:b w:val="0"/>
          <w:lang w:val="en-US"/>
        </w:rPr>
        <w:t xml:space="preserve"> as leaders of this</w:t>
      </w:r>
      <w:r w:rsidRPr="00F92213">
        <w:rPr>
          <w:b w:val="0"/>
          <w:spacing w:val="1"/>
          <w:lang w:val="en-US"/>
        </w:rPr>
        <w:t xml:space="preserve"> </w:t>
      </w:r>
      <w:r w:rsidRPr="00F92213">
        <w:rPr>
          <w:b w:val="0"/>
          <w:lang w:val="en-US"/>
        </w:rPr>
        <w:t>activity.</w:t>
      </w:r>
    </w:p>
    <w:p w14:paraId="5F34AF6C" w14:textId="5B7D766C" w:rsidR="00F92213" w:rsidRPr="00F92213" w:rsidRDefault="00F92213" w:rsidP="00F92213">
      <w:pPr>
        <w:pStyle w:val="berschrift1"/>
        <w:tabs>
          <w:tab w:val="left" w:pos="1443"/>
        </w:tabs>
      </w:pPr>
      <w:r w:rsidRPr="00F92213">
        <w:rPr>
          <w:color w:val="808080"/>
        </w:rPr>
        <w:t>Enterprise Profiling</w:t>
      </w:r>
      <w:r w:rsidRPr="00F92213">
        <w:rPr>
          <w:color w:val="808080"/>
          <w:spacing w:val="-4"/>
        </w:rPr>
        <w:t xml:space="preserve"> </w:t>
      </w:r>
      <w:r w:rsidRPr="00F92213">
        <w:rPr>
          <w:color w:val="808080"/>
        </w:rPr>
        <w:t>Tool</w:t>
      </w:r>
    </w:p>
    <w:p w14:paraId="033A98EE" w14:textId="77777777" w:rsidR="00F92213" w:rsidRPr="00F92213" w:rsidRDefault="00F92213" w:rsidP="00F92213">
      <w:pPr>
        <w:pStyle w:val="Textkrper"/>
        <w:spacing w:before="2"/>
        <w:rPr>
          <w:b w:val="0"/>
          <w:sz w:val="25"/>
          <w:lang w:val="en-US"/>
        </w:rPr>
      </w:pPr>
    </w:p>
    <w:p w14:paraId="18E88203" w14:textId="4E3036C6" w:rsidR="00F92213" w:rsidRDefault="00F92213" w:rsidP="00280E8F">
      <w:pPr>
        <w:pStyle w:val="Textkrper"/>
        <w:spacing w:line="360" w:lineRule="auto"/>
        <w:ind w:right="1014"/>
        <w:jc w:val="both"/>
        <w:rPr>
          <w:b w:val="0"/>
          <w:lang w:val="en-US"/>
        </w:rPr>
      </w:pPr>
      <w:r w:rsidRPr="00F92213">
        <w:rPr>
          <w:b w:val="0"/>
          <w:lang w:val="en-US"/>
        </w:rPr>
        <w:t xml:space="preserve">Partners are asked to complete the following profiling tool with 6 green entrepreneurs/enterprises in their region. The profiles should be completed individually (i.e. one profile for each business). The profile should be no more than 2 pages per business with approximately 250 words per page. In addition to the written text each profile should be accompanied by 2 </w:t>
      </w:r>
      <w:proofErr w:type="spellStart"/>
      <w:r w:rsidRPr="00F92213">
        <w:rPr>
          <w:b w:val="0"/>
          <w:lang w:val="en-US"/>
        </w:rPr>
        <w:t>colour</w:t>
      </w:r>
      <w:proofErr w:type="spellEnd"/>
      <w:r w:rsidRPr="00F92213">
        <w:rPr>
          <w:b w:val="0"/>
          <w:lang w:val="en-US"/>
        </w:rPr>
        <w:t xml:space="preserve"> photos related to the green business activity or product. These profiles should be sent to </w:t>
      </w:r>
      <w:r w:rsidR="00280E8F">
        <w:rPr>
          <w:b w:val="0"/>
          <w:lang w:val="en-US"/>
        </w:rPr>
        <w:t>UPB</w:t>
      </w:r>
      <w:r w:rsidRPr="00F92213">
        <w:rPr>
          <w:b w:val="0"/>
          <w:lang w:val="en-US"/>
        </w:rPr>
        <w:t xml:space="preserve"> for review </w:t>
      </w:r>
      <w:r w:rsidR="00280E8F">
        <w:rPr>
          <w:b w:val="0"/>
          <w:lang w:val="en-US"/>
        </w:rPr>
        <w:t>until then end of July 2019.</w:t>
      </w:r>
    </w:p>
    <w:p w14:paraId="563447F2" w14:textId="6FFEBCEA" w:rsidR="00443C71" w:rsidRDefault="00443C71">
      <w:pPr>
        <w:spacing w:after="0" w:line="240" w:lineRule="auto"/>
        <w:rPr>
          <w:rFonts w:ascii="Arial" w:eastAsia="Times New Roman" w:hAnsi="Arial"/>
          <w:sz w:val="24"/>
          <w:szCs w:val="20"/>
          <w:lang w:val="en-US" w:eastAsia="de-DE"/>
        </w:rPr>
      </w:pPr>
      <w:r>
        <w:rPr>
          <w:b/>
          <w:lang w:val="en-US"/>
        </w:rPr>
        <w:br w:type="page"/>
      </w:r>
    </w:p>
    <w:p w14:paraId="1AA25F76" w14:textId="77777777" w:rsidR="00280E8F" w:rsidRPr="00280E8F" w:rsidRDefault="00280E8F" w:rsidP="00280E8F">
      <w:pPr>
        <w:pStyle w:val="Textkrper"/>
        <w:spacing w:line="360" w:lineRule="auto"/>
        <w:ind w:left="820" w:right="1014"/>
        <w:jc w:val="both"/>
        <w:rPr>
          <w:b w:val="0"/>
          <w:lang w:val="en-US"/>
        </w:rPr>
      </w:pPr>
    </w:p>
    <w:tbl>
      <w:tblPr>
        <w:tblStyle w:val="TableNormal"/>
        <w:tblW w:w="0" w:type="auto"/>
        <w:tblInd w:w="116" w:type="dxa"/>
        <w:tblLayout w:type="fixed"/>
        <w:tblLook w:val="01E0" w:firstRow="1" w:lastRow="1" w:firstColumn="1" w:lastColumn="1" w:noHBand="0" w:noVBand="0"/>
      </w:tblPr>
      <w:tblGrid>
        <w:gridCol w:w="3217"/>
        <w:gridCol w:w="7412"/>
      </w:tblGrid>
      <w:tr w:rsidR="00F92213" w:rsidRPr="00F92213" w14:paraId="18575DDE" w14:textId="77777777" w:rsidTr="00DB6B2E">
        <w:trPr>
          <w:trHeight w:val="379"/>
        </w:trPr>
        <w:tc>
          <w:tcPr>
            <w:tcW w:w="10629" w:type="dxa"/>
            <w:gridSpan w:val="2"/>
            <w:tcBorders>
              <w:right w:val="single" w:sz="4" w:space="0" w:color="1F487C"/>
            </w:tcBorders>
            <w:shd w:val="clear" w:color="auto" w:fill="17365D"/>
          </w:tcPr>
          <w:p w14:paraId="2AD068F6" w14:textId="77777777" w:rsidR="00F92213" w:rsidRPr="00F92213" w:rsidRDefault="00F92213" w:rsidP="00DB6B2E">
            <w:pPr>
              <w:pStyle w:val="TableParagraph"/>
              <w:ind w:left="4430" w:right="4430"/>
              <w:jc w:val="center"/>
            </w:pPr>
            <w:r w:rsidRPr="00F92213">
              <w:rPr>
                <w:color w:val="FFFFFF"/>
              </w:rPr>
              <w:t>Business Profile</w:t>
            </w:r>
          </w:p>
        </w:tc>
      </w:tr>
      <w:tr w:rsidR="00F92213" w:rsidRPr="00F92213" w14:paraId="277B1CC4" w14:textId="77777777" w:rsidTr="00DB6B2E">
        <w:trPr>
          <w:trHeight w:val="758"/>
        </w:trPr>
        <w:tc>
          <w:tcPr>
            <w:tcW w:w="3217" w:type="dxa"/>
            <w:shd w:val="clear" w:color="auto" w:fill="17365D"/>
          </w:tcPr>
          <w:p w14:paraId="6AB8BF79" w14:textId="77777777" w:rsidR="00F92213" w:rsidRPr="00F92213" w:rsidRDefault="00F92213" w:rsidP="00DB6B2E">
            <w:pPr>
              <w:pStyle w:val="TableParagraph"/>
              <w:spacing w:before="5"/>
              <w:rPr>
                <w:rFonts w:ascii="Times New Roman"/>
                <w:sz w:val="21"/>
              </w:rPr>
            </w:pPr>
          </w:p>
          <w:p w14:paraId="4C967D24" w14:textId="77777777" w:rsidR="00F92213" w:rsidRPr="00F92213" w:rsidRDefault="00F92213" w:rsidP="00DB6B2E">
            <w:pPr>
              <w:pStyle w:val="TableParagraph"/>
              <w:spacing w:before="1"/>
              <w:ind w:left="103"/>
            </w:pPr>
            <w:r w:rsidRPr="00F92213">
              <w:rPr>
                <w:color w:val="FFFFFF"/>
              </w:rPr>
              <w:t xml:space="preserve">1. Name of </w:t>
            </w:r>
            <w:proofErr w:type="spellStart"/>
            <w:r w:rsidRPr="00F92213">
              <w:rPr>
                <w:color w:val="FFFFFF"/>
              </w:rPr>
              <w:t>the</w:t>
            </w:r>
            <w:proofErr w:type="spellEnd"/>
            <w:r w:rsidRPr="00F92213">
              <w:rPr>
                <w:color w:val="FFFFFF"/>
              </w:rPr>
              <w:t xml:space="preserve"> </w:t>
            </w:r>
            <w:proofErr w:type="spellStart"/>
            <w:r w:rsidRPr="00F92213">
              <w:rPr>
                <w:color w:val="FFFFFF"/>
              </w:rPr>
              <w:t>business</w:t>
            </w:r>
            <w:proofErr w:type="spellEnd"/>
          </w:p>
        </w:tc>
        <w:tc>
          <w:tcPr>
            <w:tcW w:w="7412" w:type="dxa"/>
            <w:tcBorders>
              <w:top w:val="single" w:sz="4" w:space="0" w:color="1F487C"/>
              <w:bottom w:val="single" w:sz="4" w:space="0" w:color="1F487C"/>
              <w:right w:val="single" w:sz="4" w:space="0" w:color="1F487C"/>
            </w:tcBorders>
          </w:tcPr>
          <w:p w14:paraId="444BB568" w14:textId="77777777" w:rsidR="00F92213" w:rsidRPr="00F92213" w:rsidRDefault="00F92213" w:rsidP="00DB6B2E">
            <w:pPr>
              <w:pStyle w:val="TableParagraph"/>
              <w:rPr>
                <w:rFonts w:ascii="Times New Roman"/>
              </w:rPr>
            </w:pPr>
          </w:p>
        </w:tc>
      </w:tr>
      <w:tr w:rsidR="00F92213" w:rsidRPr="002B3AC0" w14:paraId="5B539113" w14:textId="77777777" w:rsidTr="00DB6B2E">
        <w:trPr>
          <w:trHeight w:val="1012"/>
        </w:trPr>
        <w:tc>
          <w:tcPr>
            <w:tcW w:w="3217" w:type="dxa"/>
            <w:shd w:val="clear" w:color="auto" w:fill="17365D"/>
          </w:tcPr>
          <w:p w14:paraId="390B57B5" w14:textId="77777777" w:rsidR="00F92213" w:rsidRPr="00F92213" w:rsidRDefault="00F92213" w:rsidP="00DB6B2E">
            <w:pPr>
              <w:pStyle w:val="TableParagraph"/>
              <w:spacing w:before="6"/>
              <w:rPr>
                <w:rFonts w:ascii="Times New Roman"/>
                <w:sz w:val="32"/>
              </w:rPr>
            </w:pPr>
          </w:p>
          <w:p w14:paraId="03307FB1" w14:textId="77777777" w:rsidR="00F92213" w:rsidRPr="00F92213" w:rsidRDefault="00F92213" w:rsidP="00DB6B2E">
            <w:pPr>
              <w:pStyle w:val="TableParagraph"/>
              <w:ind w:left="103"/>
            </w:pPr>
            <w:r w:rsidRPr="00F92213">
              <w:rPr>
                <w:color w:val="FFFFFF"/>
              </w:rPr>
              <w:t xml:space="preserve">2. </w:t>
            </w:r>
            <w:proofErr w:type="spellStart"/>
            <w:r w:rsidRPr="00F92213">
              <w:rPr>
                <w:color w:val="FFFFFF"/>
              </w:rPr>
              <w:t>Years</w:t>
            </w:r>
            <w:proofErr w:type="spellEnd"/>
            <w:r w:rsidRPr="00F92213">
              <w:rPr>
                <w:color w:val="FFFFFF"/>
              </w:rPr>
              <w:t xml:space="preserve"> in </w:t>
            </w:r>
            <w:proofErr w:type="spellStart"/>
            <w:r w:rsidRPr="00F92213">
              <w:rPr>
                <w:color w:val="FFFFFF"/>
              </w:rPr>
              <w:t>business</w:t>
            </w:r>
            <w:proofErr w:type="spellEnd"/>
          </w:p>
        </w:tc>
        <w:tc>
          <w:tcPr>
            <w:tcW w:w="7412" w:type="dxa"/>
            <w:tcBorders>
              <w:top w:val="single" w:sz="4" w:space="0" w:color="1F487C"/>
              <w:bottom w:val="single" w:sz="4" w:space="0" w:color="1F487C"/>
              <w:right w:val="single" w:sz="4" w:space="0" w:color="1F487C"/>
            </w:tcBorders>
          </w:tcPr>
          <w:p w14:paraId="769F60F8" w14:textId="77777777" w:rsidR="00F92213" w:rsidRPr="00F92213" w:rsidRDefault="00F92213" w:rsidP="00DB6B2E">
            <w:pPr>
              <w:pStyle w:val="TableParagraph"/>
              <w:spacing w:before="10"/>
              <w:rPr>
                <w:rFonts w:ascii="Times New Roman"/>
                <w:sz w:val="21"/>
                <w:lang w:val="en-US"/>
              </w:rPr>
            </w:pPr>
          </w:p>
          <w:p w14:paraId="5B5808B9" w14:textId="1F6D4D6B" w:rsidR="00F92213" w:rsidRPr="00F92213" w:rsidRDefault="00F92213" w:rsidP="00280E8F">
            <w:pPr>
              <w:pStyle w:val="TableParagraph"/>
              <w:ind w:left="112" w:right="402"/>
              <w:rPr>
                <w:i/>
                <w:lang w:val="en-US"/>
              </w:rPr>
            </w:pPr>
            <w:r w:rsidRPr="00F92213">
              <w:rPr>
                <w:i/>
                <w:lang w:val="en-US"/>
              </w:rPr>
              <w:t>How many years has your busine</w:t>
            </w:r>
            <w:r w:rsidR="00280E8F">
              <w:rPr>
                <w:i/>
                <w:lang w:val="en-US"/>
              </w:rPr>
              <w:t>ss been in operation/ operating</w:t>
            </w:r>
            <w:r w:rsidRPr="00F92213">
              <w:rPr>
                <w:i/>
                <w:lang w:val="en-US"/>
              </w:rPr>
              <w:t>?</w:t>
            </w:r>
          </w:p>
        </w:tc>
      </w:tr>
      <w:tr w:rsidR="00F92213" w:rsidRPr="002B3AC0" w14:paraId="40C290C8" w14:textId="77777777" w:rsidTr="00DB6B2E">
        <w:trPr>
          <w:trHeight w:val="1770"/>
        </w:trPr>
        <w:tc>
          <w:tcPr>
            <w:tcW w:w="3217" w:type="dxa"/>
            <w:shd w:val="clear" w:color="auto" w:fill="17365D"/>
          </w:tcPr>
          <w:p w14:paraId="2FF16703" w14:textId="77777777" w:rsidR="00F92213" w:rsidRPr="00F92213" w:rsidRDefault="00F92213" w:rsidP="00DB6B2E">
            <w:pPr>
              <w:pStyle w:val="TableParagraph"/>
              <w:rPr>
                <w:rFonts w:ascii="Times New Roman"/>
                <w:sz w:val="24"/>
                <w:lang w:val="en-US"/>
              </w:rPr>
            </w:pPr>
          </w:p>
          <w:p w14:paraId="5B09A126" w14:textId="77777777" w:rsidR="00F92213" w:rsidRPr="00F92213" w:rsidRDefault="00F92213" w:rsidP="00DB6B2E">
            <w:pPr>
              <w:pStyle w:val="TableParagraph"/>
              <w:spacing w:before="5"/>
              <w:rPr>
                <w:rFonts w:ascii="Times New Roman"/>
                <w:sz w:val="30"/>
                <w:lang w:val="en-US"/>
              </w:rPr>
            </w:pPr>
          </w:p>
          <w:p w14:paraId="1B781E73" w14:textId="77777777" w:rsidR="00F92213" w:rsidRPr="00F92213" w:rsidRDefault="00F92213" w:rsidP="00DB6B2E">
            <w:pPr>
              <w:pStyle w:val="TableParagraph"/>
              <w:ind w:left="103"/>
            </w:pPr>
            <w:r w:rsidRPr="00F92213">
              <w:rPr>
                <w:color w:val="FFFFFF"/>
              </w:rPr>
              <w:t xml:space="preserve">3. </w:t>
            </w:r>
            <w:proofErr w:type="spellStart"/>
            <w:r w:rsidRPr="00F92213">
              <w:rPr>
                <w:color w:val="FFFFFF"/>
              </w:rPr>
              <w:t>Category</w:t>
            </w:r>
            <w:proofErr w:type="spellEnd"/>
            <w:r w:rsidRPr="00F92213">
              <w:rPr>
                <w:color w:val="FFFFFF"/>
              </w:rPr>
              <w:t xml:space="preserve"> of </w:t>
            </w:r>
            <w:proofErr w:type="spellStart"/>
            <w:r w:rsidRPr="00F92213">
              <w:rPr>
                <w:color w:val="FFFFFF"/>
              </w:rPr>
              <w:t>business</w:t>
            </w:r>
            <w:proofErr w:type="spellEnd"/>
          </w:p>
        </w:tc>
        <w:tc>
          <w:tcPr>
            <w:tcW w:w="7412" w:type="dxa"/>
            <w:tcBorders>
              <w:top w:val="single" w:sz="4" w:space="0" w:color="1F487C"/>
              <w:bottom w:val="single" w:sz="4" w:space="0" w:color="1F487C"/>
              <w:right w:val="single" w:sz="4" w:space="0" w:color="1F487C"/>
            </w:tcBorders>
          </w:tcPr>
          <w:p w14:paraId="6A34EDFA" w14:textId="7A3665E2" w:rsidR="00F92213" w:rsidRPr="00F92213" w:rsidRDefault="00F92213" w:rsidP="00DB6B2E">
            <w:pPr>
              <w:pStyle w:val="TableParagraph"/>
              <w:ind w:left="112" w:right="500"/>
              <w:rPr>
                <w:i/>
                <w:lang w:val="en-US"/>
              </w:rPr>
            </w:pPr>
            <w:r w:rsidRPr="00F92213">
              <w:rPr>
                <w:i/>
                <w:lang w:val="en-US"/>
              </w:rPr>
              <w:t xml:space="preserve">How would you </w:t>
            </w:r>
            <w:proofErr w:type="spellStart"/>
            <w:r w:rsidRPr="00F92213">
              <w:rPr>
                <w:i/>
                <w:lang w:val="en-US"/>
              </w:rPr>
              <w:t>categorise</w:t>
            </w:r>
            <w:proofErr w:type="spellEnd"/>
            <w:r w:rsidRPr="00F92213">
              <w:rPr>
                <w:i/>
                <w:lang w:val="en-US"/>
              </w:rPr>
              <w:t xml:space="preserve"> your business within </w:t>
            </w:r>
            <w:r w:rsidR="00280E8F">
              <w:rPr>
                <w:i/>
                <w:lang w:val="en-US"/>
              </w:rPr>
              <w:t>a</w:t>
            </w:r>
            <w:r w:rsidRPr="00F92213">
              <w:rPr>
                <w:i/>
                <w:lang w:val="en-US"/>
              </w:rPr>
              <w:t xml:space="preserve"> sector? For example, review this list and choose the one most pertinent to your business (some businesses might actually belong to more than 1 category):</w:t>
            </w:r>
          </w:p>
          <w:p w14:paraId="0B9A859C" w14:textId="77777777" w:rsidR="00F92213" w:rsidRPr="00F92213" w:rsidRDefault="00F92213" w:rsidP="00DB6B2E">
            <w:pPr>
              <w:pStyle w:val="TableParagraph"/>
              <w:spacing w:before="2"/>
              <w:rPr>
                <w:rFonts w:ascii="Times New Roman"/>
                <w:lang w:val="en-US"/>
              </w:rPr>
            </w:pPr>
          </w:p>
          <w:p w14:paraId="420479D4" w14:textId="3559BB2F" w:rsidR="00F92213" w:rsidRPr="00F92213" w:rsidRDefault="00280E8F" w:rsidP="00280E8F">
            <w:pPr>
              <w:pStyle w:val="TableParagraph"/>
              <w:spacing w:line="252" w:lineRule="exact"/>
              <w:ind w:left="112" w:right="231"/>
              <w:rPr>
                <w:i/>
                <w:lang w:val="en-US"/>
              </w:rPr>
            </w:pPr>
            <w:r>
              <w:rPr>
                <w:i/>
                <w:lang w:val="en-US"/>
              </w:rPr>
              <w:t xml:space="preserve">Industry, Services, IT, </w:t>
            </w:r>
            <w:r w:rsidR="00F92213" w:rsidRPr="00F92213">
              <w:rPr>
                <w:i/>
                <w:lang w:val="en-US"/>
              </w:rPr>
              <w:t>Clean Technologies; Renewable Energy; Eco-Construction; Waste Management; Tourism; Habitat Conservation, Food Production, etc.</w:t>
            </w:r>
          </w:p>
        </w:tc>
      </w:tr>
      <w:tr w:rsidR="00F92213" w:rsidRPr="00F92213" w14:paraId="3AFF6BE2" w14:textId="77777777" w:rsidTr="00DB6B2E">
        <w:trPr>
          <w:trHeight w:val="1013"/>
        </w:trPr>
        <w:tc>
          <w:tcPr>
            <w:tcW w:w="3217" w:type="dxa"/>
            <w:shd w:val="clear" w:color="auto" w:fill="17365D"/>
          </w:tcPr>
          <w:p w14:paraId="03392F89" w14:textId="77777777" w:rsidR="00F92213" w:rsidRPr="00F92213" w:rsidRDefault="00F92213" w:rsidP="00DB6B2E">
            <w:pPr>
              <w:pStyle w:val="TableParagraph"/>
              <w:spacing w:before="6"/>
              <w:rPr>
                <w:rFonts w:ascii="Times New Roman"/>
                <w:sz w:val="32"/>
                <w:lang w:val="en-US"/>
              </w:rPr>
            </w:pPr>
          </w:p>
          <w:p w14:paraId="43E15D4E" w14:textId="3E14AD0B" w:rsidR="00F92213" w:rsidRPr="00280E8F" w:rsidRDefault="00F92213" w:rsidP="00DB6B2E">
            <w:pPr>
              <w:pStyle w:val="TableParagraph"/>
              <w:ind w:left="103"/>
              <w:rPr>
                <w:lang w:val="en-GB"/>
              </w:rPr>
            </w:pPr>
            <w:r w:rsidRPr="00280E8F">
              <w:rPr>
                <w:color w:val="FFFFFF"/>
                <w:lang w:val="en-GB"/>
              </w:rPr>
              <w:t>4. Description of business</w:t>
            </w:r>
            <w:r w:rsidR="00280E8F" w:rsidRPr="00280E8F">
              <w:rPr>
                <w:color w:val="FFFFFF"/>
                <w:lang w:val="en-GB"/>
              </w:rPr>
              <w:t xml:space="preserve"> and digitisation</w:t>
            </w:r>
          </w:p>
        </w:tc>
        <w:tc>
          <w:tcPr>
            <w:tcW w:w="7412" w:type="dxa"/>
            <w:tcBorders>
              <w:top w:val="single" w:sz="4" w:space="0" w:color="1F487C"/>
              <w:bottom w:val="single" w:sz="4" w:space="0" w:color="1F487C"/>
              <w:right w:val="single" w:sz="4" w:space="0" w:color="1F487C"/>
            </w:tcBorders>
          </w:tcPr>
          <w:p w14:paraId="37C55E91" w14:textId="77777777" w:rsidR="00F92213" w:rsidRPr="00F92213" w:rsidRDefault="00F92213" w:rsidP="00DB6B2E">
            <w:pPr>
              <w:pStyle w:val="TableParagraph"/>
              <w:spacing w:before="8"/>
              <w:rPr>
                <w:rFonts w:ascii="Times New Roman"/>
                <w:sz w:val="21"/>
                <w:lang w:val="en-US"/>
              </w:rPr>
            </w:pPr>
          </w:p>
          <w:p w14:paraId="29C9BA5E" w14:textId="201CAF62" w:rsidR="00F92213" w:rsidRPr="00F92213" w:rsidRDefault="00F92213" w:rsidP="00280E8F">
            <w:pPr>
              <w:pStyle w:val="TableParagraph"/>
              <w:ind w:left="112" w:right="671"/>
              <w:rPr>
                <w:i/>
                <w:lang w:val="en-US"/>
              </w:rPr>
            </w:pPr>
            <w:r w:rsidRPr="00F92213">
              <w:rPr>
                <w:i/>
                <w:lang w:val="en-US"/>
              </w:rPr>
              <w:t>Provide a brief overview/description of your business – the area you operate in, the services/products you provide, etc.</w:t>
            </w:r>
            <w:r w:rsidR="00280E8F">
              <w:rPr>
                <w:i/>
                <w:lang w:val="en-US"/>
              </w:rPr>
              <w:t xml:space="preserve"> as well as the current status of digitization.</w:t>
            </w:r>
            <w:r w:rsidR="00280E8F">
              <w:rPr>
                <w:i/>
                <w:lang w:val="en-US"/>
              </w:rPr>
              <w:br/>
              <w:t>Do you see yourself as an industry 4.0 enterprise?</w:t>
            </w:r>
          </w:p>
        </w:tc>
      </w:tr>
      <w:tr w:rsidR="00F92213" w:rsidRPr="002B3AC0" w14:paraId="2508D29C" w14:textId="77777777" w:rsidTr="00DB6B2E">
        <w:trPr>
          <w:trHeight w:val="1010"/>
        </w:trPr>
        <w:tc>
          <w:tcPr>
            <w:tcW w:w="3217" w:type="dxa"/>
            <w:shd w:val="clear" w:color="auto" w:fill="17365D"/>
          </w:tcPr>
          <w:p w14:paraId="73DA9EBB" w14:textId="77777777" w:rsidR="00F92213" w:rsidRPr="00F92213" w:rsidRDefault="00F92213" w:rsidP="00DB6B2E">
            <w:pPr>
              <w:pStyle w:val="TableParagraph"/>
              <w:spacing w:before="6"/>
              <w:rPr>
                <w:rFonts w:ascii="Times New Roman"/>
                <w:sz w:val="32"/>
                <w:lang w:val="en-US"/>
              </w:rPr>
            </w:pPr>
          </w:p>
          <w:p w14:paraId="25085FC6" w14:textId="77777777" w:rsidR="00F92213" w:rsidRPr="00F92213" w:rsidRDefault="00F92213" w:rsidP="00DB6B2E">
            <w:pPr>
              <w:pStyle w:val="TableParagraph"/>
              <w:ind w:left="103"/>
            </w:pPr>
            <w:r w:rsidRPr="00F92213">
              <w:rPr>
                <w:color w:val="FFFFFF"/>
              </w:rPr>
              <w:t xml:space="preserve">5. Size of </w:t>
            </w:r>
            <w:proofErr w:type="spellStart"/>
            <w:r w:rsidRPr="00F92213">
              <w:rPr>
                <w:color w:val="FFFFFF"/>
              </w:rPr>
              <w:t>your</w:t>
            </w:r>
            <w:proofErr w:type="spellEnd"/>
            <w:r w:rsidRPr="00F92213">
              <w:rPr>
                <w:color w:val="FFFFFF"/>
              </w:rPr>
              <w:t xml:space="preserve"> </w:t>
            </w:r>
            <w:proofErr w:type="spellStart"/>
            <w:r w:rsidRPr="00F92213">
              <w:rPr>
                <w:color w:val="FFFFFF"/>
              </w:rPr>
              <w:t>business</w:t>
            </w:r>
            <w:proofErr w:type="spellEnd"/>
          </w:p>
        </w:tc>
        <w:tc>
          <w:tcPr>
            <w:tcW w:w="7412" w:type="dxa"/>
            <w:tcBorders>
              <w:top w:val="single" w:sz="4" w:space="0" w:color="1F487C"/>
              <w:bottom w:val="single" w:sz="4" w:space="0" w:color="1F487C"/>
              <w:right w:val="single" w:sz="4" w:space="0" w:color="1F487C"/>
            </w:tcBorders>
          </w:tcPr>
          <w:p w14:paraId="4D4F01E0" w14:textId="77777777" w:rsidR="00F92213" w:rsidRPr="00F92213" w:rsidRDefault="00F92213" w:rsidP="00DB6B2E">
            <w:pPr>
              <w:pStyle w:val="TableParagraph"/>
              <w:spacing w:before="7"/>
              <w:rPr>
                <w:rFonts w:ascii="Times New Roman"/>
                <w:sz w:val="21"/>
                <w:lang w:val="en-US"/>
              </w:rPr>
            </w:pPr>
          </w:p>
          <w:p w14:paraId="6B07CB22" w14:textId="77777777" w:rsidR="00F92213" w:rsidRPr="00F92213" w:rsidRDefault="00F92213" w:rsidP="00DB6B2E">
            <w:pPr>
              <w:pStyle w:val="TableParagraph"/>
              <w:spacing w:before="1"/>
              <w:ind w:left="112" w:right="891"/>
              <w:rPr>
                <w:i/>
                <w:lang w:val="en-US"/>
              </w:rPr>
            </w:pPr>
            <w:r w:rsidRPr="00F92213">
              <w:rPr>
                <w:i/>
                <w:lang w:val="en-US"/>
              </w:rPr>
              <w:t>Provide a brief overview of the scope of your business/ number of employees/ approximate number of clients/ annual turnover, etc.</w:t>
            </w:r>
          </w:p>
        </w:tc>
      </w:tr>
      <w:tr w:rsidR="00F92213" w:rsidRPr="002B3AC0" w14:paraId="119F6303" w14:textId="77777777" w:rsidTr="00DB6B2E">
        <w:trPr>
          <w:trHeight w:val="1266"/>
        </w:trPr>
        <w:tc>
          <w:tcPr>
            <w:tcW w:w="3217" w:type="dxa"/>
            <w:shd w:val="clear" w:color="auto" w:fill="17365D"/>
          </w:tcPr>
          <w:p w14:paraId="5E847CDE" w14:textId="77777777" w:rsidR="00F92213" w:rsidRPr="00F92213" w:rsidRDefault="00F92213" w:rsidP="00DB6B2E">
            <w:pPr>
              <w:pStyle w:val="TableParagraph"/>
              <w:spacing w:before="8"/>
              <w:rPr>
                <w:rFonts w:ascii="Times New Roman"/>
                <w:sz w:val="32"/>
                <w:lang w:val="en-US"/>
              </w:rPr>
            </w:pPr>
          </w:p>
          <w:p w14:paraId="1BB73475" w14:textId="0A203376" w:rsidR="00F92213" w:rsidRPr="00F92213" w:rsidRDefault="00F92213" w:rsidP="00DB6B2E">
            <w:pPr>
              <w:pStyle w:val="TableParagraph"/>
              <w:ind w:left="103" w:right="368"/>
              <w:rPr>
                <w:lang w:val="en-US"/>
              </w:rPr>
            </w:pPr>
            <w:r w:rsidRPr="00F92213">
              <w:rPr>
                <w:color w:val="FFFFFF"/>
                <w:lang w:val="en-US"/>
              </w:rPr>
              <w:t>6. Supports to set up your business</w:t>
            </w:r>
            <w:r w:rsidR="00280E8F">
              <w:rPr>
                <w:color w:val="FFFFFF"/>
                <w:lang w:val="en-US"/>
              </w:rPr>
              <w:t xml:space="preserve"> and digitisation</w:t>
            </w:r>
          </w:p>
        </w:tc>
        <w:tc>
          <w:tcPr>
            <w:tcW w:w="7412" w:type="dxa"/>
            <w:tcBorders>
              <w:top w:val="single" w:sz="4" w:space="0" w:color="1F487C"/>
              <w:bottom w:val="single" w:sz="4" w:space="0" w:color="1F487C"/>
              <w:right w:val="single" w:sz="4" w:space="0" w:color="1F487C"/>
            </w:tcBorders>
          </w:tcPr>
          <w:p w14:paraId="5E641DE1" w14:textId="77777777" w:rsidR="00F92213" w:rsidRPr="00F92213" w:rsidRDefault="00F92213" w:rsidP="00DB6B2E">
            <w:pPr>
              <w:pStyle w:val="TableParagraph"/>
              <w:spacing w:before="10"/>
              <w:rPr>
                <w:rFonts w:ascii="Times New Roman"/>
                <w:sz w:val="21"/>
                <w:lang w:val="en-US"/>
              </w:rPr>
            </w:pPr>
          </w:p>
          <w:p w14:paraId="41DB357A" w14:textId="0B572CF9" w:rsidR="00F92213" w:rsidRPr="00F92213" w:rsidRDefault="00F92213" w:rsidP="00DB6B2E">
            <w:pPr>
              <w:pStyle w:val="TableParagraph"/>
              <w:ind w:left="112" w:right="365"/>
              <w:rPr>
                <w:i/>
                <w:lang w:val="en-US"/>
              </w:rPr>
            </w:pPr>
            <w:r w:rsidRPr="00F92213">
              <w:rPr>
                <w:i/>
                <w:lang w:val="en-US"/>
              </w:rPr>
              <w:t>Please provide an overview of the supports you accessed when setting up your business</w:t>
            </w:r>
            <w:r w:rsidR="00280E8F">
              <w:rPr>
                <w:i/>
                <w:lang w:val="en-US"/>
              </w:rPr>
              <w:t xml:space="preserve"> and digitization in your enterprise</w:t>
            </w:r>
            <w:r w:rsidRPr="00F92213">
              <w:rPr>
                <w:i/>
                <w:lang w:val="en-US"/>
              </w:rPr>
              <w:t>, i.e. financial, mentoring,</w:t>
            </w:r>
            <w:r w:rsidR="00280E8F">
              <w:rPr>
                <w:i/>
                <w:lang w:val="en-US"/>
              </w:rPr>
              <w:t xml:space="preserve"> technical aspects, organizational aspects,</w:t>
            </w:r>
            <w:r w:rsidRPr="00F92213">
              <w:rPr>
                <w:i/>
                <w:lang w:val="en-US"/>
              </w:rPr>
              <w:t xml:space="preserve"> professional services, marketing, etc.</w:t>
            </w:r>
          </w:p>
        </w:tc>
      </w:tr>
      <w:tr w:rsidR="00F92213" w:rsidRPr="002B3AC0" w14:paraId="0AFD9D00" w14:textId="77777777" w:rsidTr="00DB6B2E">
        <w:trPr>
          <w:trHeight w:val="2023"/>
        </w:trPr>
        <w:tc>
          <w:tcPr>
            <w:tcW w:w="3217" w:type="dxa"/>
            <w:shd w:val="clear" w:color="auto" w:fill="17365D"/>
          </w:tcPr>
          <w:p w14:paraId="2AA62DD4" w14:textId="77777777" w:rsidR="00F92213" w:rsidRPr="00F92213" w:rsidRDefault="00F92213" w:rsidP="00DB6B2E">
            <w:pPr>
              <w:pStyle w:val="TableParagraph"/>
              <w:rPr>
                <w:rFonts w:ascii="Times New Roman"/>
                <w:sz w:val="24"/>
                <w:lang w:val="en-US"/>
              </w:rPr>
            </w:pPr>
          </w:p>
          <w:p w14:paraId="4438D949" w14:textId="77777777" w:rsidR="00F92213" w:rsidRPr="00F92213" w:rsidRDefault="00F92213" w:rsidP="00DB6B2E">
            <w:pPr>
              <w:pStyle w:val="TableParagraph"/>
              <w:rPr>
                <w:rFonts w:ascii="Times New Roman"/>
                <w:sz w:val="24"/>
                <w:lang w:val="en-US"/>
              </w:rPr>
            </w:pPr>
          </w:p>
          <w:p w14:paraId="53F492FF" w14:textId="77777777" w:rsidR="00F92213" w:rsidRPr="00F92213" w:rsidRDefault="00F92213" w:rsidP="00DB6B2E">
            <w:pPr>
              <w:pStyle w:val="TableParagraph"/>
              <w:spacing w:before="7"/>
              <w:rPr>
                <w:rFonts w:ascii="Times New Roman"/>
                <w:sz w:val="28"/>
                <w:lang w:val="en-US"/>
              </w:rPr>
            </w:pPr>
          </w:p>
          <w:p w14:paraId="68B8136E" w14:textId="77777777" w:rsidR="00F92213" w:rsidRPr="00F92213" w:rsidRDefault="00F92213" w:rsidP="00DB6B2E">
            <w:pPr>
              <w:pStyle w:val="TableParagraph"/>
              <w:ind w:left="103"/>
            </w:pPr>
            <w:r w:rsidRPr="00F92213">
              <w:rPr>
                <w:color w:val="FFFFFF"/>
              </w:rPr>
              <w:t xml:space="preserve">7. </w:t>
            </w:r>
            <w:proofErr w:type="spellStart"/>
            <w:r w:rsidRPr="00F92213">
              <w:rPr>
                <w:color w:val="FFFFFF"/>
              </w:rPr>
              <w:t>Pitfalls</w:t>
            </w:r>
            <w:proofErr w:type="spellEnd"/>
            <w:r w:rsidRPr="00F92213">
              <w:rPr>
                <w:color w:val="FFFFFF"/>
              </w:rPr>
              <w:t xml:space="preserve"> and </w:t>
            </w:r>
            <w:proofErr w:type="spellStart"/>
            <w:r w:rsidRPr="00F92213">
              <w:rPr>
                <w:color w:val="FFFFFF"/>
              </w:rPr>
              <w:t>challenges</w:t>
            </w:r>
            <w:proofErr w:type="spellEnd"/>
          </w:p>
        </w:tc>
        <w:tc>
          <w:tcPr>
            <w:tcW w:w="7412" w:type="dxa"/>
            <w:tcBorders>
              <w:top w:val="single" w:sz="4" w:space="0" w:color="1F487C"/>
              <w:bottom w:val="single" w:sz="4" w:space="0" w:color="1F487C"/>
              <w:right w:val="single" w:sz="4" w:space="0" w:color="1F487C"/>
            </w:tcBorders>
          </w:tcPr>
          <w:p w14:paraId="78CE5825" w14:textId="77777777" w:rsidR="00F92213" w:rsidRPr="00F92213" w:rsidRDefault="00F92213" w:rsidP="00DB6B2E">
            <w:pPr>
              <w:pStyle w:val="TableParagraph"/>
              <w:spacing w:before="7"/>
              <w:rPr>
                <w:rFonts w:ascii="Times New Roman"/>
                <w:sz w:val="21"/>
                <w:lang w:val="en-US"/>
              </w:rPr>
            </w:pPr>
          </w:p>
          <w:p w14:paraId="1F1886F1" w14:textId="3CDB265F" w:rsidR="00F92213" w:rsidRPr="00F92213" w:rsidRDefault="00F92213" w:rsidP="00280E8F">
            <w:pPr>
              <w:pStyle w:val="TableParagraph"/>
              <w:spacing w:before="1"/>
              <w:ind w:left="112" w:right="145"/>
              <w:rPr>
                <w:i/>
                <w:lang w:val="en-US"/>
              </w:rPr>
            </w:pPr>
            <w:r w:rsidRPr="00F92213">
              <w:rPr>
                <w:i/>
                <w:lang w:val="en-US"/>
              </w:rPr>
              <w:t xml:space="preserve">This observatory is aimed at </w:t>
            </w:r>
            <w:proofErr w:type="spellStart"/>
            <w:r w:rsidR="00280E8F">
              <w:rPr>
                <w:i/>
                <w:lang w:val="en-US"/>
              </w:rPr>
              <w:t>teacherand</w:t>
            </w:r>
            <w:proofErr w:type="spellEnd"/>
            <w:r w:rsidR="00280E8F">
              <w:rPr>
                <w:i/>
                <w:lang w:val="en-US"/>
              </w:rPr>
              <w:t xml:space="preserve"> learners</w:t>
            </w:r>
            <w:r w:rsidRPr="00F92213">
              <w:rPr>
                <w:i/>
                <w:lang w:val="en-US"/>
              </w:rPr>
              <w:t xml:space="preserve">. If you were to </w:t>
            </w:r>
            <w:r w:rsidR="00280E8F">
              <w:rPr>
                <w:i/>
                <w:lang w:val="en-US"/>
              </w:rPr>
              <w:t>look at digitization and your</w:t>
            </w:r>
            <w:r w:rsidRPr="00F92213">
              <w:rPr>
                <w:i/>
                <w:lang w:val="en-US"/>
              </w:rPr>
              <w:t xml:space="preserve"> business again, could you mention something you would do differently this time? Are there any pitfalls to setting up </w:t>
            </w:r>
            <w:proofErr w:type="spellStart"/>
            <w:proofErr w:type="gramStart"/>
            <w:r w:rsidRPr="00F92213">
              <w:rPr>
                <w:i/>
                <w:lang w:val="en-US"/>
              </w:rPr>
              <w:t>a</w:t>
            </w:r>
            <w:proofErr w:type="spellEnd"/>
            <w:proofErr w:type="gramEnd"/>
            <w:r w:rsidRPr="00F92213">
              <w:rPr>
                <w:i/>
                <w:lang w:val="en-US"/>
              </w:rPr>
              <w:t xml:space="preserve"> </w:t>
            </w:r>
            <w:r w:rsidR="00280E8F">
              <w:rPr>
                <w:i/>
                <w:lang w:val="en-US"/>
              </w:rPr>
              <w:t xml:space="preserve">industry 4.0 and digitization </w:t>
            </w:r>
            <w:r w:rsidRPr="00F92213">
              <w:rPr>
                <w:i/>
                <w:lang w:val="en-US"/>
              </w:rPr>
              <w:t>which new businesses should be aware of? What are t</w:t>
            </w:r>
            <w:r w:rsidR="00280E8F">
              <w:rPr>
                <w:i/>
                <w:lang w:val="en-US"/>
              </w:rPr>
              <w:t xml:space="preserve">he main challenges you faced </w:t>
            </w:r>
            <w:r w:rsidRPr="00F92213">
              <w:rPr>
                <w:i/>
                <w:lang w:val="en-US"/>
              </w:rPr>
              <w:t>in this sector?</w:t>
            </w:r>
          </w:p>
        </w:tc>
      </w:tr>
      <w:tr w:rsidR="00F92213" w:rsidRPr="002B3AC0" w14:paraId="18D95DDD" w14:textId="77777777" w:rsidTr="00DB6B2E">
        <w:trPr>
          <w:trHeight w:val="1518"/>
        </w:trPr>
        <w:tc>
          <w:tcPr>
            <w:tcW w:w="3217" w:type="dxa"/>
            <w:shd w:val="clear" w:color="auto" w:fill="17365D"/>
          </w:tcPr>
          <w:p w14:paraId="3E7CCD7C" w14:textId="77777777" w:rsidR="00F92213" w:rsidRPr="00F92213" w:rsidRDefault="00F92213" w:rsidP="00DB6B2E">
            <w:pPr>
              <w:pStyle w:val="TableParagraph"/>
              <w:rPr>
                <w:rFonts w:ascii="Times New Roman"/>
                <w:sz w:val="24"/>
                <w:lang w:val="en-US"/>
              </w:rPr>
            </w:pPr>
          </w:p>
          <w:p w14:paraId="54E3E8A2" w14:textId="77777777" w:rsidR="00F92213" w:rsidRPr="00F92213" w:rsidRDefault="00F92213" w:rsidP="00DB6B2E">
            <w:pPr>
              <w:pStyle w:val="TableParagraph"/>
              <w:spacing w:before="6"/>
              <w:rPr>
                <w:rFonts w:ascii="Times New Roman"/>
                <w:sz w:val="19"/>
                <w:lang w:val="en-US"/>
              </w:rPr>
            </w:pPr>
          </w:p>
          <w:p w14:paraId="46607FD8" w14:textId="77777777" w:rsidR="00F92213" w:rsidRPr="00F92213" w:rsidRDefault="00F92213" w:rsidP="00DB6B2E">
            <w:pPr>
              <w:pStyle w:val="TableParagraph"/>
              <w:spacing w:before="1"/>
              <w:ind w:left="103" w:right="319"/>
              <w:rPr>
                <w:lang w:val="en-US"/>
              </w:rPr>
            </w:pPr>
            <w:r w:rsidRPr="00F92213">
              <w:rPr>
                <w:color w:val="FFFFFF"/>
                <w:lang w:val="en-US"/>
              </w:rPr>
              <w:t>8. Opportunities and plans for the future</w:t>
            </w:r>
          </w:p>
        </w:tc>
        <w:tc>
          <w:tcPr>
            <w:tcW w:w="7412" w:type="dxa"/>
            <w:tcBorders>
              <w:top w:val="single" w:sz="4" w:space="0" w:color="1F487C"/>
              <w:bottom w:val="single" w:sz="4" w:space="0" w:color="1F487C"/>
              <w:right w:val="single" w:sz="4" w:space="0" w:color="1F487C"/>
            </w:tcBorders>
          </w:tcPr>
          <w:p w14:paraId="7F155802" w14:textId="77777777" w:rsidR="00F92213" w:rsidRPr="00F92213" w:rsidRDefault="00F92213" w:rsidP="00DB6B2E">
            <w:pPr>
              <w:pStyle w:val="TableParagraph"/>
              <w:spacing w:before="10"/>
              <w:rPr>
                <w:rFonts w:ascii="Times New Roman"/>
                <w:sz w:val="21"/>
                <w:lang w:val="en-US"/>
              </w:rPr>
            </w:pPr>
          </w:p>
          <w:p w14:paraId="70DE3D0F" w14:textId="53566712" w:rsidR="00F92213" w:rsidRPr="00280E8F" w:rsidRDefault="00F92213" w:rsidP="00280E8F">
            <w:pPr>
              <w:pStyle w:val="TableParagraph"/>
              <w:ind w:left="112" w:right="158"/>
              <w:rPr>
                <w:i/>
                <w:lang w:val="en-GB"/>
              </w:rPr>
            </w:pPr>
            <w:r w:rsidRPr="00F92213">
              <w:rPr>
                <w:i/>
                <w:lang w:val="en-US"/>
              </w:rPr>
              <w:t>What do you see as the mai</w:t>
            </w:r>
            <w:r w:rsidR="00280E8F">
              <w:rPr>
                <w:i/>
                <w:lang w:val="en-US"/>
              </w:rPr>
              <w:t>n opportunities in setting up industry 4.0 and digitisation</w:t>
            </w:r>
            <w:r w:rsidRPr="00F92213">
              <w:rPr>
                <w:i/>
                <w:lang w:val="en-US"/>
              </w:rPr>
              <w:t xml:space="preserve">? Do you think there is scope to grow your business </w:t>
            </w:r>
            <w:r w:rsidR="00280E8F">
              <w:rPr>
                <w:i/>
                <w:lang w:val="en-US"/>
              </w:rPr>
              <w:t xml:space="preserve">with digitization </w:t>
            </w:r>
            <w:r w:rsidRPr="00F92213">
              <w:rPr>
                <w:i/>
                <w:lang w:val="en-US"/>
              </w:rPr>
              <w:t>in the future? Have you g</w:t>
            </w:r>
            <w:r w:rsidR="00280E8F">
              <w:rPr>
                <w:i/>
                <w:lang w:val="en-US"/>
              </w:rPr>
              <w:t>ot plans to grow and expand digital aspects</w:t>
            </w:r>
            <w:r w:rsidRPr="00F92213">
              <w:rPr>
                <w:i/>
                <w:lang w:val="en-US"/>
              </w:rPr>
              <w:t xml:space="preserve">? </w:t>
            </w:r>
            <w:r w:rsidRPr="00280E8F">
              <w:rPr>
                <w:i/>
                <w:lang w:val="en-GB"/>
              </w:rPr>
              <w:t>Where do you see your business</w:t>
            </w:r>
            <w:r w:rsidR="00280E8F">
              <w:rPr>
                <w:i/>
                <w:lang w:val="en-GB"/>
              </w:rPr>
              <w:t xml:space="preserve"> and digitisation</w:t>
            </w:r>
            <w:r w:rsidRPr="00280E8F">
              <w:rPr>
                <w:i/>
                <w:lang w:val="en-GB"/>
              </w:rPr>
              <w:t xml:space="preserve"> in 10</w:t>
            </w:r>
            <w:r w:rsidRPr="00280E8F">
              <w:rPr>
                <w:i/>
                <w:spacing w:val="-3"/>
                <w:lang w:val="en-GB"/>
              </w:rPr>
              <w:t xml:space="preserve"> </w:t>
            </w:r>
            <w:r w:rsidRPr="00280E8F">
              <w:rPr>
                <w:i/>
                <w:lang w:val="en-GB"/>
              </w:rPr>
              <w:t>years?</w:t>
            </w:r>
          </w:p>
        </w:tc>
      </w:tr>
      <w:tr w:rsidR="00F92213" w:rsidRPr="002B3AC0" w14:paraId="3C211B1B" w14:textId="77777777" w:rsidTr="00DB6B2E">
        <w:trPr>
          <w:trHeight w:val="758"/>
        </w:trPr>
        <w:tc>
          <w:tcPr>
            <w:tcW w:w="3217" w:type="dxa"/>
            <w:shd w:val="clear" w:color="auto" w:fill="17365D"/>
          </w:tcPr>
          <w:p w14:paraId="65F2B309" w14:textId="77777777" w:rsidR="00F92213" w:rsidRPr="00280E8F" w:rsidRDefault="00F92213" w:rsidP="00DB6B2E">
            <w:pPr>
              <w:pStyle w:val="TableParagraph"/>
              <w:spacing w:before="5"/>
              <w:rPr>
                <w:rFonts w:ascii="Times New Roman"/>
                <w:sz w:val="21"/>
                <w:lang w:val="en-GB"/>
              </w:rPr>
            </w:pPr>
          </w:p>
          <w:p w14:paraId="2ACB529D" w14:textId="0C87FF49" w:rsidR="00F92213" w:rsidRPr="00280E8F" w:rsidRDefault="00F92213" w:rsidP="00DB6B2E">
            <w:pPr>
              <w:pStyle w:val="TableParagraph"/>
              <w:ind w:left="103"/>
              <w:rPr>
                <w:lang w:val="en-GB"/>
              </w:rPr>
            </w:pPr>
            <w:r w:rsidRPr="00280E8F">
              <w:rPr>
                <w:color w:val="FFFFFF"/>
                <w:lang w:val="en-GB"/>
              </w:rPr>
              <w:t>Logo of business</w:t>
            </w:r>
            <w:r w:rsidR="00280E8F" w:rsidRPr="00280E8F">
              <w:rPr>
                <w:color w:val="FFFFFF"/>
                <w:lang w:val="en-GB"/>
              </w:rPr>
              <w:br/>
              <w:t>Maybe: enterprise film</w:t>
            </w:r>
          </w:p>
        </w:tc>
        <w:tc>
          <w:tcPr>
            <w:tcW w:w="7412" w:type="dxa"/>
            <w:tcBorders>
              <w:top w:val="single" w:sz="4" w:space="0" w:color="1F487C"/>
              <w:bottom w:val="single" w:sz="4" w:space="0" w:color="1F487C"/>
              <w:right w:val="single" w:sz="4" w:space="0" w:color="1F487C"/>
            </w:tcBorders>
          </w:tcPr>
          <w:p w14:paraId="552D0B8E" w14:textId="4CE68114" w:rsidR="00F92213" w:rsidRPr="00F92213" w:rsidRDefault="00F92213" w:rsidP="00DB6B2E">
            <w:pPr>
              <w:pStyle w:val="TableParagraph"/>
              <w:ind w:left="112" w:right="316"/>
              <w:rPr>
                <w:i/>
                <w:lang w:val="en-US"/>
              </w:rPr>
            </w:pPr>
            <w:r w:rsidRPr="00F92213">
              <w:rPr>
                <w:i/>
                <w:lang w:val="en-US"/>
              </w:rPr>
              <w:t xml:space="preserve">So as to include an image </w:t>
            </w:r>
            <w:r w:rsidR="00280E8F">
              <w:rPr>
                <w:i/>
                <w:lang w:val="en-US"/>
              </w:rPr>
              <w:t xml:space="preserve">or a film of your enterprise and products / services </w:t>
            </w:r>
            <w:r w:rsidRPr="00F92213">
              <w:rPr>
                <w:i/>
                <w:lang w:val="en-US"/>
              </w:rPr>
              <w:t>on the online observatory, please include the company logo or an appropriate image from their corporate website.</w:t>
            </w:r>
          </w:p>
        </w:tc>
      </w:tr>
    </w:tbl>
    <w:p w14:paraId="5D19B073" w14:textId="77777777" w:rsidR="00F92213" w:rsidRPr="00F92213" w:rsidRDefault="00F92213" w:rsidP="00F92213">
      <w:pPr>
        <w:rPr>
          <w:lang w:val="en-US"/>
        </w:rPr>
        <w:sectPr w:rsidR="00F92213" w:rsidRPr="00F92213">
          <w:footerReference w:type="default" r:id="rId14"/>
          <w:pgSz w:w="11910" w:h="16840"/>
          <w:pgMar w:top="1340" w:right="420" w:bottom="1360" w:left="620" w:header="823" w:footer="1177" w:gutter="0"/>
          <w:cols w:space="720"/>
        </w:sectPr>
      </w:pPr>
    </w:p>
    <w:p w14:paraId="3D931D38" w14:textId="61ED6D91" w:rsidR="00F92213" w:rsidRPr="00280E8F" w:rsidRDefault="00F92213" w:rsidP="00280E8F">
      <w:pPr>
        <w:spacing w:before="84"/>
        <w:ind w:left="820"/>
        <w:rPr>
          <w:color w:val="808080"/>
          <w:sz w:val="28"/>
          <w:lang w:val="en-US"/>
        </w:rPr>
      </w:pPr>
      <w:r w:rsidRPr="00F92213">
        <w:rPr>
          <w:color w:val="808080"/>
          <w:sz w:val="28"/>
          <w:lang w:val="en-US"/>
        </w:rPr>
        <w:t xml:space="preserve">Annex 1: </w:t>
      </w:r>
      <w:r w:rsidR="00280E8F">
        <w:rPr>
          <w:color w:val="808080"/>
          <w:sz w:val="28"/>
          <w:lang w:val="en-US"/>
        </w:rPr>
        <w:br/>
      </w:r>
      <w:r w:rsidR="00280E8F">
        <w:rPr>
          <w:color w:val="808080"/>
          <w:sz w:val="28"/>
          <w:lang w:val="en-US"/>
        </w:rPr>
        <w:br/>
      </w:r>
      <w:r w:rsidRPr="00F92213">
        <w:rPr>
          <w:color w:val="808080"/>
          <w:sz w:val="28"/>
          <w:lang w:val="en-US"/>
        </w:rPr>
        <w:t>Attendance List for Face-to-face Interview</w:t>
      </w:r>
    </w:p>
    <w:p w14:paraId="4FD4C755" w14:textId="77777777" w:rsidR="00F92213" w:rsidRPr="00F92213" w:rsidRDefault="00F92213" w:rsidP="00F92213">
      <w:pPr>
        <w:pStyle w:val="Textkrper"/>
        <w:rPr>
          <w:b w:val="0"/>
          <w:sz w:val="20"/>
          <w:lang w:val="en-US"/>
        </w:rPr>
      </w:pPr>
    </w:p>
    <w:p w14:paraId="30EFE77D" w14:textId="77777777" w:rsidR="00F92213" w:rsidRPr="00F92213" w:rsidRDefault="00F92213" w:rsidP="00F92213">
      <w:pPr>
        <w:pStyle w:val="Textkrper"/>
        <w:rPr>
          <w:b w:val="0"/>
          <w:sz w:val="20"/>
          <w:lang w:val="en-US"/>
        </w:rPr>
      </w:pPr>
    </w:p>
    <w:p w14:paraId="7E90778E" w14:textId="2F411A3E" w:rsidR="00F92213" w:rsidRPr="00F92213" w:rsidRDefault="00280E8F" w:rsidP="00280E8F">
      <w:pPr>
        <w:pStyle w:val="Textkrper"/>
        <w:spacing w:before="8"/>
        <w:jc w:val="center"/>
        <w:rPr>
          <w:b w:val="0"/>
          <w:sz w:val="12"/>
          <w:lang w:val="en-US"/>
        </w:rPr>
      </w:pPr>
      <w:r>
        <w:rPr>
          <w:b w:val="0"/>
          <w:noProof/>
          <w:sz w:val="28"/>
          <w:szCs w:val="28"/>
        </w:rPr>
        <w:drawing>
          <wp:inline distT="0" distB="0" distL="0" distR="0" wp14:anchorId="6F989A8E" wp14:editId="412645EC">
            <wp:extent cx="1391712" cy="1027850"/>
            <wp:effectExtent l="0" t="0" r="0" b="1270"/>
            <wp:docPr id="88" name="Grafik 88"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9927" cy="1070845"/>
                    </a:xfrm>
                    <a:prstGeom prst="rect">
                      <a:avLst/>
                    </a:prstGeom>
                    <a:noFill/>
                    <a:ln>
                      <a:noFill/>
                    </a:ln>
                  </pic:spPr>
                </pic:pic>
              </a:graphicData>
            </a:graphic>
          </wp:inline>
        </w:drawing>
      </w:r>
    </w:p>
    <w:p w14:paraId="074777ED" w14:textId="77777777" w:rsidR="00F92213" w:rsidRPr="00F92213" w:rsidRDefault="00F92213" w:rsidP="00F92213">
      <w:pPr>
        <w:pStyle w:val="Textkrper"/>
        <w:spacing w:before="4"/>
        <w:rPr>
          <w:b w:val="0"/>
          <w:sz w:val="30"/>
          <w:lang w:val="en-US"/>
        </w:rPr>
      </w:pPr>
    </w:p>
    <w:p w14:paraId="05BC9ABF" w14:textId="77777777" w:rsidR="00280E8F" w:rsidRDefault="00280E8F" w:rsidP="00280E8F">
      <w:pPr>
        <w:pStyle w:val="MittlereSchattierung1-Akzent11"/>
        <w:ind w:left="2977" w:hanging="2977"/>
        <w:jc w:val="center"/>
        <w:rPr>
          <w:rFonts w:ascii="Times New Roman" w:hAnsi="Times New Roman"/>
          <w:i/>
        </w:rPr>
      </w:pPr>
      <w:proofErr w:type="spellStart"/>
      <w:r>
        <w:rPr>
          <w:rFonts w:ascii="Times New Roman" w:hAnsi="Times New Roman"/>
          <w:i/>
        </w:rPr>
        <w:t>DiGI</w:t>
      </w:r>
      <w:proofErr w:type="spellEnd"/>
      <w:r>
        <w:rPr>
          <w:rFonts w:ascii="Times New Roman" w:hAnsi="Times New Roman"/>
          <w:i/>
        </w:rPr>
        <w:t>-VET</w:t>
      </w:r>
    </w:p>
    <w:p w14:paraId="40040561" w14:textId="77777777" w:rsidR="00280E8F" w:rsidRPr="007A5346" w:rsidRDefault="00280E8F" w:rsidP="00280E8F">
      <w:pPr>
        <w:pStyle w:val="MittlereSchattierung1-Akzent11"/>
        <w:ind w:left="2977" w:hanging="2977"/>
        <w:jc w:val="center"/>
        <w:rPr>
          <w:rFonts w:ascii="Times New Roman" w:hAnsi="Times New Roman"/>
          <w:i/>
          <w:lang w:val="en-US"/>
        </w:rPr>
      </w:pPr>
      <w:r w:rsidRPr="006329C4">
        <w:rPr>
          <w:rFonts w:ascii="Times New Roman" w:hAnsi="Times New Roman"/>
          <w:i/>
        </w:rPr>
        <w:t>Reference Number</w:t>
      </w:r>
      <w:r w:rsidRPr="006329C4">
        <w:rPr>
          <w:rFonts w:ascii="Times New Roman" w:hAnsi="Times New Roman"/>
          <w:i/>
        </w:rPr>
        <w:tab/>
      </w:r>
      <w:r w:rsidRPr="007A5346">
        <w:rPr>
          <w:rFonts w:ascii="Times New Roman" w:hAnsi="Times New Roman"/>
          <w:i/>
        </w:rPr>
        <w:t>2018-1-DE02-KA202-005145</w:t>
      </w:r>
    </w:p>
    <w:p w14:paraId="69632512" w14:textId="77777777" w:rsidR="00F92213" w:rsidRPr="00F92213" w:rsidRDefault="00F92213" w:rsidP="00F92213">
      <w:pPr>
        <w:pStyle w:val="Textkrper"/>
        <w:spacing w:before="8"/>
        <w:rPr>
          <w:b w:val="0"/>
          <w:sz w:val="25"/>
          <w:lang w:val="en-US"/>
        </w:rPr>
      </w:pPr>
    </w:p>
    <w:p w14:paraId="1B91FFEE" w14:textId="77777777" w:rsidR="00F92213" w:rsidRPr="00280E8F" w:rsidRDefault="00F92213" w:rsidP="00F92213">
      <w:pPr>
        <w:tabs>
          <w:tab w:val="left" w:pos="5227"/>
          <w:tab w:val="left" w:pos="5362"/>
          <w:tab w:val="left" w:pos="6150"/>
        </w:tabs>
        <w:spacing w:line="451" w:lineRule="auto"/>
        <w:ind w:left="820" w:right="4714"/>
        <w:rPr>
          <w:sz w:val="24"/>
          <w:lang w:val="en-GB"/>
        </w:rPr>
      </w:pPr>
      <w:r w:rsidRPr="00280E8F">
        <w:rPr>
          <w:sz w:val="24"/>
          <w:lang w:val="en-GB"/>
        </w:rPr>
        <w:t>Date:</w:t>
      </w:r>
      <w:r w:rsidRPr="00280E8F">
        <w:rPr>
          <w:sz w:val="24"/>
          <w:u w:val="thick"/>
          <w:lang w:val="en-GB"/>
        </w:rPr>
        <w:t xml:space="preserve"> </w:t>
      </w:r>
      <w:r w:rsidRPr="00280E8F">
        <w:rPr>
          <w:sz w:val="24"/>
          <w:u w:val="thick"/>
          <w:lang w:val="en-GB"/>
        </w:rPr>
        <w:tab/>
      </w:r>
      <w:r w:rsidRPr="00280E8F">
        <w:rPr>
          <w:sz w:val="24"/>
          <w:lang w:val="en-GB"/>
        </w:rPr>
        <w:t>_ Location:</w:t>
      </w:r>
      <w:r w:rsidRPr="00280E8F">
        <w:rPr>
          <w:sz w:val="24"/>
          <w:u w:val="thick"/>
          <w:lang w:val="en-GB"/>
        </w:rPr>
        <w:tab/>
      </w:r>
      <w:r w:rsidRPr="00280E8F">
        <w:rPr>
          <w:sz w:val="24"/>
          <w:u w:val="thick"/>
          <w:lang w:val="en-GB"/>
        </w:rPr>
        <w:tab/>
      </w:r>
      <w:r w:rsidRPr="00280E8F">
        <w:rPr>
          <w:sz w:val="24"/>
          <w:lang w:val="en-GB"/>
        </w:rPr>
        <w:t xml:space="preserve"> Interviewer</w:t>
      </w:r>
      <w:r w:rsidRPr="00280E8F">
        <w:rPr>
          <w:spacing w:val="-3"/>
          <w:sz w:val="24"/>
          <w:lang w:val="en-GB"/>
        </w:rPr>
        <w:t xml:space="preserve"> </w:t>
      </w:r>
      <w:r w:rsidRPr="00280E8F">
        <w:rPr>
          <w:sz w:val="24"/>
          <w:lang w:val="en-GB"/>
        </w:rPr>
        <w:t>Name:</w:t>
      </w:r>
      <w:r w:rsidRPr="00280E8F">
        <w:rPr>
          <w:sz w:val="24"/>
          <w:u w:val="thick"/>
          <w:lang w:val="en-GB"/>
        </w:rPr>
        <w:t xml:space="preserve"> </w:t>
      </w:r>
      <w:r w:rsidRPr="00280E8F">
        <w:rPr>
          <w:sz w:val="24"/>
          <w:u w:val="thick"/>
          <w:lang w:val="en-GB"/>
        </w:rPr>
        <w:tab/>
      </w:r>
      <w:r w:rsidRPr="00280E8F">
        <w:rPr>
          <w:sz w:val="24"/>
          <w:u w:val="thick"/>
          <w:lang w:val="en-GB"/>
        </w:rPr>
        <w:tab/>
      </w:r>
      <w:r w:rsidRPr="00280E8F">
        <w:rPr>
          <w:sz w:val="24"/>
          <w:u w:val="thick"/>
          <w:lang w:val="en-GB"/>
        </w:rPr>
        <w:tab/>
      </w:r>
    </w:p>
    <w:p w14:paraId="4B13FF83" w14:textId="77777777" w:rsidR="00F92213" w:rsidRPr="00280E8F" w:rsidRDefault="00F92213" w:rsidP="00F92213">
      <w:pPr>
        <w:pStyle w:val="Textkrper"/>
        <w:spacing w:before="4"/>
        <w:rPr>
          <w:b w:val="0"/>
          <w:sz w:val="25"/>
          <w:lang w:val="en-GB"/>
        </w:rPr>
      </w:pPr>
    </w:p>
    <w:tbl>
      <w:tblPr>
        <w:tblStyle w:val="TableNormal"/>
        <w:tblW w:w="0" w:type="auto"/>
        <w:tblInd w:w="7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2693"/>
        <w:gridCol w:w="4316"/>
      </w:tblGrid>
      <w:tr w:rsidR="00F92213" w:rsidRPr="00F92213" w14:paraId="1019A6A1" w14:textId="77777777" w:rsidTr="00DB6B2E">
        <w:trPr>
          <w:trHeight w:val="275"/>
        </w:trPr>
        <w:tc>
          <w:tcPr>
            <w:tcW w:w="2234" w:type="dxa"/>
          </w:tcPr>
          <w:p w14:paraId="593E2B51" w14:textId="77777777" w:rsidR="00F92213" w:rsidRPr="00280E8F" w:rsidRDefault="00F92213" w:rsidP="00DB6B2E">
            <w:pPr>
              <w:pStyle w:val="TableParagraph"/>
              <w:spacing w:line="256" w:lineRule="exact"/>
              <w:ind w:left="107"/>
              <w:rPr>
                <w:sz w:val="24"/>
                <w:lang w:val="en-GB"/>
              </w:rPr>
            </w:pPr>
            <w:r w:rsidRPr="00280E8F">
              <w:rPr>
                <w:sz w:val="24"/>
                <w:lang w:val="en-GB"/>
              </w:rPr>
              <w:t>Name</w:t>
            </w:r>
          </w:p>
        </w:tc>
        <w:tc>
          <w:tcPr>
            <w:tcW w:w="2693" w:type="dxa"/>
          </w:tcPr>
          <w:p w14:paraId="41109D64" w14:textId="77777777" w:rsidR="00F92213" w:rsidRPr="00280E8F" w:rsidRDefault="00F92213" w:rsidP="00DB6B2E">
            <w:pPr>
              <w:pStyle w:val="TableParagraph"/>
              <w:spacing w:line="256" w:lineRule="exact"/>
              <w:ind w:left="108"/>
              <w:rPr>
                <w:sz w:val="24"/>
                <w:lang w:val="en-GB"/>
              </w:rPr>
            </w:pPr>
            <w:r w:rsidRPr="00280E8F">
              <w:rPr>
                <w:sz w:val="24"/>
                <w:lang w:val="en-GB"/>
              </w:rPr>
              <w:t>Company Name</w:t>
            </w:r>
          </w:p>
        </w:tc>
        <w:tc>
          <w:tcPr>
            <w:tcW w:w="4316" w:type="dxa"/>
          </w:tcPr>
          <w:p w14:paraId="3572CC70" w14:textId="77777777" w:rsidR="00F92213" w:rsidRPr="00F92213" w:rsidRDefault="00F92213" w:rsidP="00DB6B2E">
            <w:pPr>
              <w:pStyle w:val="TableParagraph"/>
              <w:spacing w:line="256" w:lineRule="exact"/>
              <w:ind w:left="108"/>
              <w:rPr>
                <w:sz w:val="24"/>
              </w:rPr>
            </w:pPr>
            <w:r w:rsidRPr="00280E8F">
              <w:rPr>
                <w:sz w:val="24"/>
                <w:lang w:val="en-GB"/>
              </w:rPr>
              <w:t>Email Ad</w:t>
            </w:r>
            <w:proofErr w:type="spellStart"/>
            <w:r w:rsidRPr="00F92213">
              <w:rPr>
                <w:sz w:val="24"/>
              </w:rPr>
              <w:t>dress</w:t>
            </w:r>
            <w:proofErr w:type="spellEnd"/>
            <w:r w:rsidRPr="00F92213">
              <w:rPr>
                <w:sz w:val="24"/>
              </w:rPr>
              <w:t xml:space="preserve">/Contact </w:t>
            </w:r>
            <w:proofErr w:type="spellStart"/>
            <w:r w:rsidRPr="00F92213">
              <w:rPr>
                <w:sz w:val="24"/>
              </w:rPr>
              <w:t>Number</w:t>
            </w:r>
            <w:proofErr w:type="spellEnd"/>
          </w:p>
        </w:tc>
      </w:tr>
      <w:tr w:rsidR="00F92213" w:rsidRPr="00F92213" w14:paraId="1AF4CD35" w14:textId="77777777" w:rsidTr="00DB6B2E">
        <w:trPr>
          <w:trHeight w:val="827"/>
        </w:trPr>
        <w:tc>
          <w:tcPr>
            <w:tcW w:w="2234" w:type="dxa"/>
          </w:tcPr>
          <w:p w14:paraId="431A1BF8" w14:textId="77777777" w:rsidR="00F92213" w:rsidRPr="00F92213" w:rsidRDefault="00F92213" w:rsidP="00DB6B2E">
            <w:pPr>
              <w:pStyle w:val="TableParagraph"/>
              <w:rPr>
                <w:rFonts w:ascii="Times New Roman"/>
                <w:sz w:val="24"/>
              </w:rPr>
            </w:pPr>
          </w:p>
        </w:tc>
        <w:tc>
          <w:tcPr>
            <w:tcW w:w="2693" w:type="dxa"/>
          </w:tcPr>
          <w:p w14:paraId="5BAFDCBF" w14:textId="77777777" w:rsidR="00F92213" w:rsidRPr="00F92213" w:rsidRDefault="00F92213" w:rsidP="00DB6B2E">
            <w:pPr>
              <w:pStyle w:val="TableParagraph"/>
              <w:rPr>
                <w:rFonts w:ascii="Times New Roman"/>
                <w:sz w:val="24"/>
              </w:rPr>
            </w:pPr>
          </w:p>
        </w:tc>
        <w:tc>
          <w:tcPr>
            <w:tcW w:w="4316" w:type="dxa"/>
          </w:tcPr>
          <w:p w14:paraId="04B47B8F" w14:textId="77777777" w:rsidR="00F92213" w:rsidRPr="00F92213" w:rsidRDefault="00F92213" w:rsidP="00DB6B2E">
            <w:pPr>
              <w:pStyle w:val="TableParagraph"/>
              <w:rPr>
                <w:rFonts w:ascii="Times New Roman"/>
                <w:sz w:val="24"/>
              </w:rPr>
            </w:pPr>
          </w:p>
        </w:tc>
      </w:tr>
      <w:tr w:rsidR="00F92213" w:rsidRPr="00F92213" w14:paraId="012A25D3" w14:textId="77777777" w:rsidTr="00DB6B2E">
        <w:trPr>
          <w:trHeight w:val="827"/>
        </w:trPr>
        <w:tc>
          <w:tcPr>
            <w:tcW w:w="2234" w:type="dxa"/>
          </w:tcPr>
          <w:p w14:paraId="3C711CD5" w14:textId="77777777" w:rsidR="00F92213" w:rsidRPr="00F92213" w:rsidRDefault="00F92213" w:rsidP="00DB6B2E">
            <w:pPr>
              <w:pStyle w:val="TableParagraph"/>
              <w:rPr>
                <w:rFonts w:ascii="Times New Roman"/>
                <w:sz w:val="24"/>
              </w:rPr>
            </w:pPr>
          </w:p>
        </w:tc>
        <w:tc>
          <w:tcPr>
            <w:tcW w:w="2693" w:type="dxa"/>
          </w:tcPr>
          <w:p w14:paraId="5A6BE228" w14:textId="77777777" w:rsidR="00F92213" w:rsidRPr="00F92213" w:rsidRDefault="00F92213" w:rsidP="00DB6B2E">
            <w:pPr>
              <w:pStyle w:val="TableParagraph"/>
              <w:rPr>
                <w:rFonts w:ascii="Times New Roman"/>
                <w:sz w:val="24"/>
              </w:rPr>
            </w:pPr>
          </w:p>
        </w:tc>
        <w:tc>
          <w:tcPr>
            <w:tcW w:w="4316" w:type="dxa"/>
          </w:tcPr>
          <w:p w14:paraId="77CFFD02" w14:textId="77777777" w:rsidR="00F92213" w:rsidRPr="00F92213" w:rsidRDefault="00F92213" w:rsidP="00DB6B2E">
            <w:pPr>
              <w:pStyle w:val="TableParagraph"/>
              <w:rPr>
                <w:rFonts w:ascii="Times New Roman"/>
                <w:sz w:val="24"/>
              </w:rPr>
            </w:pPr>
          </w:p>
        </w:tc>
      </w:tr>
      <w:tr w:rsidR="00F92213" w:rsidRPr="00F92213" w14:paraId="04E003E3" w14:textId="77777777" w:rsidTr="00DB6B2E">
        <w:trPr>
          <w:trHeight w:val="828"/>
        </w:trPr>
        <w:tc>
          <w:tcPr>
            <w:tcW w:w="2234" w:type="dxa"/>
          </w:tcPr>
          <w:p w14:paraId="48F9B8F0" w14:textId="77777777" w:rsidR="00F92213" w:rsidRPr="00F92213" w:rsidRDefault="00F92213" w:rsidP="00DB6B2E">
            <w:pPr>
              <w:pStyle w:val="TableParagraph"/>
              <w:rPr>
                <w:rFonts w:ascii="Times New Roman"/>
                <w:sz w:val="24"/>
              </w:rPr>
            </w:pPr>
          </w:p>
        </w:tc>
        <w:tc>
          <w:tcPr>
            <w:tcW w:w="2693" w:type="dxa"/>
          </w:tcPr>
          <w:p w14:paraId="2F38AC40" w14:textId="77777777" w:rsidR="00F92213" w:rsidRPr="00F92213" w:rsidRDefault="00F92213" w:rsidP="00DB6B2E">
            <w:pPr>
              <w:pStyle w:val="TableParagraph"/>
              <w:rPr>
                <w:rFonts w:ascii="Times New Roman"/>
                <w:sz w:val="24"/>
              </w:rPr>
            </w:pPr>
          </w:p>
        </w:tc>
        <w:tc>
          <w:tcPr>
            <w:tcW w:w="4316" w:type="dxa"/>
          </w:tcPr>
          <w:p w14:paraId="2C34E91F" w14:textId="77777777" w:rsidR="00F92213" w:rsidRPr="00F92213" w:rsidRDefault="00F92213" w:rsidP="00DB6B2E">
            <w:pPr>
              <w:pStyle w:val="TableParagraph"/>
              <w:rPr>
                <w:rFonts w:ascii="Times New Roman"/>
                <w:sz w:val="24"/>
              </w:rPr>
            </w:pPr>
          </w:p>
        </w:tc>
      </w:tr>
      <w:tr w:rsidR="00F92213" w:rsidRPr="00F92213" w14:paraId="27EE7D42" w14:textId="77777777" w:rsidTr="00DB6B2E">
        <w:trPr>
          <w:trHeight w:val="827"/>
        </w:trPr>
        <w:tc>
          <w:tcPr>
            <w:tcW w:w="2234" w:type="dxa"/>
          </w:tcPr>
          <w:p w14:paraId="2101C2BB" w14:textId="77777777" w:rsidR="00F92213" w:rsidRPr="00F92213" w:rsidRDefault="00F92213" w:rsidP="00DB6B2E">
            <w:pPr>
              <w:pStyle w:val="TableParagraph"/>
              <w:rPr>
                <w:rFonts w:ascii="Times New Roman"/>
                <w:sz w:val="24"/>
              </w:rPr>
            </w:pPr>
          </w:p>
        </w:tc>
        <w:tc>
          <w:tcPr>
            <w:tcW w:w="2693" w:type="dxa"/>
          </w:tcPr>
          <w:p w14:paraId="5B983A4D" w14:textId="77777777" w:rsidR="00F92213" w:rsidRPr="00F92213" w:rsidRDefault="00F92213" w:rsidP="00DB6B2E">
            <w:pPr>
              <w:pStyle w:val="TableParagraph"/>
              <w:rPr>
                <w:rFonts w:ascii="Times New Roman"/>
                <w:sz w:val="24"/>
              </w:rPr>
            </w:pPr>
          </w:p>
        </w:tc>
        <w:tc>
          <w:tcPr>
            <w:tcW w:w="4316" w:type="dxa"/>
          </w:tcPr>
          <w:p w14:paraId="7A0188EA" w14:textId="77777777" w:rsidR="00F92213" w:rsidRPr="00F92213" w:rsidRDefault="00F92213" w:rsidP="00DB6B2E">
            <w:pPr>
              <w:pStyle w:val="TableParagraph"/>
              <w:rPr>
                <w:rFonts w:ascii="Times New Roman"/>
                <w:sz w:val="24"/>
              </w:rPr>
            </w:pPr>
          </w:p>
        </w:tc>
      </w:tr>
      <w:tr w:rsidR="00F92213" w:rsidRPr="00F92213" w14:paraId="67C3D2EA" w14:textId="77777777" w:rsidTr="00DB6B2E">
        <w:trPr>
          <w:trHeight w:val="830"/>
        </w:trPr>
        <w:tc>
          <w:tcPr>
            <w:tcW w:w="2234" w:type="dxa"/>
          </w:tcPr>
          <w:p w14:paraId="03481762" w14:textId="77777777" w:rsidR="00F92213" w:rsidRPr="00F92213" w:rsidRDefault="00F92213" w:rsidP="00DB6B2E">
            <w:pPr>
              <w:pStyle w:val="TableParagraph"/>
              <w:rPr>
                <w:rFonts w:ascii="Times New Roman"/>
                <w:sz w:val="24"/>
              </w:rPr>
            </w:pPr>
          </w:p>
        </w:tc>
        <w:tc>
          <w:tcPr>
            <w:tcW w:w="2693" w:type="dxa"/>
          </w:tcPr>
          <w:p w14:paraId="7FB5CC3C" w14:textId="77777777" w:rsidR="00F92213" w:rsidRPr="00F92213" w:rsidRDefault="00F92213" w:rsidP="00DB6B2E">
            <w:pPr>
              <w:pStyle w:val="TableParagraph"/>
              <w:rPr>
                <w:rFonts w:ascii="Times New Roman"/>
                <w:sz w:val="24"/>
              </w:rPr>
            </w:pPr>
          </w:p>
        </w:tc>
        <w:tc>
          <w:tcPr>
            <w:tcW w:w="4316" w:type="dxa"/>
          </w:tcPr>
          <w:p w14:paraId="7C691E7E" w14:textId="77777777" w:rsidR="00F92213" w:rsidRPr="00F92213" w:rsidRDefault="00F92213" w:rsidP="00DB6B2E">
            <w:pPr>
              <w:pStyle w:val="TableParagraph"/>
              <w:rPr>
                <w:rFonts w:ascii="Times New Roman"/>
                <w:sz w:val="24"/>
              </w:rPr>
            </w:pPr>
          </w:p>
        </w:tc>
      </w:tr>
      <w:tr w:rsidR="00F92213" w:rsidRPr="00F92213" w14:paraId="53E74BE0" w14:textId="77777777" w:rsidTr="00DB6B2E">
        <w:trPr>
          <w:trHeight w:val="827"/>
        </w:trPr>
        <w:tc>
          <w:tcPr>
            <w:tcW w:w="2234" w:type="dxa"/>
          </w:tcPr>
          <w:p w14:paraId="5E7F40AF" w14:textId="77777777" w:rsidR="00F92213" w:rsidRPr="00F92213" w:rsidRDefault="00F92213" w:rsidP="00DB6B2E">
            <w:pPr>
              <w:pStyle w:val="TableParagraph"/>
              <w:rPr>
                <w:rFonts w:ascii="Times New Roman"/>
                <w:sz w:val="24"/>
              </w:rPr>
            </w:pPr>
          </w:p>
        </w:tc>
        <w:tc>
          <w:tcPr>
            <w:tcW w:w="2693" w:type="dxa"/>
          </w:tcPr>
          <w:p w14:paraId="52E16612" w14:textId="77777777" w:rsidR="00F92213" w:rsidRPr="00F92213" w:rsidRDefault="00F92213" w:rsidP="00DB6B2E">
            <w:pPr>
              <w:pStyle w:val="TableParagraph"/>
              <w:rPr>
                <w:rFonts w:ascii="Times New Roman"/>
                <w:sz w:val="24"/>
              </w:rPr>
            </w:pPr>
          </w:p>
        </w:tc>
        <w:tc>
          <w:tcPr>
            <w:tcW w:w="4316" w:type="dxa"/>
          </w:tcPr>
          <w:p w14:paraId="2C159AFB" w14:textId="77777777" w:rsidR="00F92213" w:rsidRPr="00F92213" w:rsidRDefault="00F92213" w:rsidP="00DB6B2E">
            <w:pPr>
              <w:pStyle w:val="TableParagraph"/>
              <w:rPr>
                <w:rFonts w:ascii="Times New Roman"/>
                <w:sz w:val="24"/>
              </w:rPr>
            </w:pPr>
          </w:p>
        </w:tc>
      </w:tr>
      <w:tr w:rsidR="00F92213" w:rsidRPr="00F92213" w14:paraId="5CDB3421" w14:textId="77777777" w:rsidTr="00DB6B2E">
        <w:trPr>
          <w:trHeight w:val="828"/>
        </w:trPr>
        <w:tc>
          <w:tcPr>
            <w:tcW w:w="2234" w:type="dxa"/>
          </w:tcPr>
          <w:p w14:paraId="6B56AF28" w14:textId="77777777" w:rsidR="00F92213" w:rsidRPr="00F92213" w:rsidRDefault="00F92213" w:rsidP="00DB6B2E">
            <w:pPr>
              <w:pStyle w:val="TableParagraph"/>
              <w:rPr>
                <w:rFonts w:ascii="Times New Roman"/>
                <w:sz w:val="24"/>
              </w:rPr>
            </w:pPr>
          </w:p>
        </w:tc>
        <w:tc>
          <w:tcPr>
            <w:tcW w:w="2693" w:type="dxa"/>
          </w:tcPr>
          <w:p w14:paraId="778A891D" w14:textId="77777777" w:rsidR="00F92213" w:rsidRPr="00F92213" w:rsidRDefault="00F92213" w:rsidP="00DB6B2E">
            <w:pPr>
              <w:pStyle w:val="TableParagraph"/>
              <w:rPr>
                <w:rFonts w:ascii="Times New Roman"/>
                <w:sz w:val="24"/>
              </w:rPr>
            </w:pPr>
          </w:p>
        </w:tc>
        <w:tc>
          <w:tcPr>
            <w:tcW w:w="4316" w:type="dxa"/>
          </w:tcPr>
          <w:p w14:paraId="18BB19D8" w14:textId="77777777" w:rsidR="00F92213" w:rsidRPr="00F92213" w:rsidRDefault="00F92213" w:rsidP="00DB6B2E">
            <w:pPr>
              <w:pStyle w:val="TableParagraph"/>
              <w:rPr>
                <w:rFonts w:ascii="Times New Roman"/>
                <w:sz w:val="24"/>
              </w:rPr>
            </w:pPr>
          </w:p>
        </w:tc>
      </w:tr>
    </w:tbl>
    <w:p w14:paraId="085AF78B" w14:textId="1ACC807A" w:rsidR="00F92213" w:rsidRPr="00280E8F" w:rsidRDefault="00280E8F" w:rsidP="00280E8F">
      <w:pPr>
        <w:spacing w:line="251" w:lineRule="exact"/>
        <w:ind w:left="882"/>
        <w:rPr>
          <w:i/>
        </w:rPr>
      </w:pPr>
      <w:r>
        <w:rPr>
          <w:i/>
        </w:rPr>
        <w:t xml:space="preserve">Add </w:t>
      </w:r>
      <w:proofErr w:type="spellStart"/>
      <w:r>
        <w:rPr>
          <w:i/>
        </w:rPr>
        <w:t>rows</w:t>
      </w:r>
      <w:proofErr w:type="spellEnd"/>
      <w:r>
        <w:rPr>
          <w:i/>
        </w:rPr>
        <w:t xml:space="preserve"> </w:t>
      </w:r>
      <w:proofErr w:type="spellStart"/>
      <w:r>
        <w:rPr>
          <w:i/>
        </w:rPr>
        <w:t>as</w:t>
      </w:r>
      <w:proofErr w:type="spellEnd"/>
      <w:r>
        <w:rPr>
          <w:i/>
        </w:rPr>
        <w:t xml:space="preserve"> </w:t>
      </w:r>
      <w:proofErr w:type="spellStart"/>
      <w:r>
        <w:rPr>
          <w:i/>
        </w:rPr>
        <w:t>necessary</w:t>
      </w:r>
      <w:proofErr w:type="spellEnd"/>
      <w:r>
        <w:rPr>
          <w:i/>
        </w:rPr>
        <w:t>.</w:t>
      </w:r>
    </w:p>
    <w:p w14:paraId="6E990983" w14:textId="77777777" w:rsidR="000A2AF6" w:rsidRDefault="000A2AF6">
      <w:pPr>
        <w:spacing w:after="0" w:line="240" w:lineRule="auto"/>
        <w:rPr>
          <w:lang w:val="en-US"/>
        </w:rPr>
      </w:pPr>
    </w:p>
    <w:p w14:paraId="317A8B4C" w14:textId="77777777" w:rsidR="000A2AF6" w:rsidRPr="007E1591" w:rsidRDefault="000A2AF6" w:rsidP="000A2AF6">
      <w:pPr>
        <w:spacing w:after="0" w:line="240" w:lineRule="auto"/>
        <w:jc w:val="center"/>
        <w:rPr>
          <w:sz w:val="10"/>
          <w:szCs w:val="10"/>
          <w:lang w:val="en-US"/>
        </w:rPr>
      </w:pPr>
    </w:p>
    <w:sectPr w:rsidR="000A2AF6" w:rsidRPr="007E1591" w:rsidSect="00F35A65">
      <w:headerReference w:type="default" r:id="rId15"/>
      <w:footerReference w:type="default" r:id="rId16"/>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AFD5D" w14:textId="77777777" w:rsidR="00EE46BC" w:rsidRDefault="00EE46BC" w:rsidP="000E5F5D">
      <w:pPr>
        <w:spacing w:after="0" w:line="240" w:lineRule="auto"/>
      </w:pPr>
      <w:r>
        <w:separator/>
      </w:r>
    </w:p>
  </w:endnote>
  <w:endnote w:type="continuationSeparator" w:id="0">
    <w:p w14:paraId="06A75291" w14:textId="77777777" w:rsidR="00EE46BC" w:rsidRDefault="00EE46BC" w:rsidP="000E5F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252573"/>
      <w:docPartObj>
        <w:docPartGallery w:val="Page Numbers (Bottom of Page)"/>
        <w:docPartUnique/>
      </w:docPartObj>
    </w:sdtPr>
    <w:sdtEndPr>
      <w:rPr>
        <w:sz w:val="18"/>
      </w:rPr>
    </w:sdtEndPr>
    <w:sdtContent>
      <w:p w14:paraId="7FA17EF7" w14:textId="77777777" w:rsidR="002B3AC0" w:rsidRPr="002B3AC0" w:rsidRDefault="002B3AC0" w:rsidP="002B3AC0">
        <w:pPr>
          <w:pStyle w:val="Fuzeile"/>
          <w:jc w:val="right"/>
          <w:rPr>
            <w:sz w:val="18"/>
            <w:lang w:val="en-GB"/>
          </w:rPr>
        </w:pPr>
        <w:r w:rsidRPr="00776E0B">
          <w:rPr>
            <w:sz w:val="18"/>
          </w:rPr>
          <w:fldChar w:fldCharType="begin"/>
        </w:r>
        <w:r w:rsidRPr="002B3AC0">
          <w:rPr>
            <w:sz w:val="18"/>
            <w:lang w:val="en-GB"/>
          </w:rPr>
          <w:instrText>PAGE   \* MERGEFORMAT</w:instrText>
        </w:r>
        <w:r w:rsidRPr="00776E0B">
          <w:rPr>
            <w:sz w:val="18"/>
          </w:rPr>
          <w:fldChar w:fldCharType="separate"/>
        </w:r>
        <w:r w:rsidRPr="002B3AC0">
          <w:rPr>
            <w:sz w:val="18"/>
            <w:lang w:val="en-GB"/>
          </w:rPr>
          <w:t>1</w:t>
        </w:r>
        <w:r w:rsidRPr="00776E0B">
          <w:rPr>
            <w:sz w:val="18"/>
          </w:rPr>
          <w:fldChar w:fldCharType="end"/>
        </w:r>
      </w:p>
    </w:sdtContent>
  </w:sdt>
  <w:p w14:paraId="7190CEA7" w14:textId="77777777" w:rsidR="002B3AC0" w:rsidRPr="00FA2B09" w:rsidRDefault="002B3AC0" w:rsidP="002B3AC0">
    <w:pPr>
      <w:pStyle w:val="Textkrper"/>
      <w:spacing w:before="1"/>
      <w:jc w:val="center"/>
      <w:rPr>
        <w:rFonts w:asciiTheme="minorHAnsi" w:hAnsiTheme="minorHAnsi" w:cstheme="minorHAnsi"/>
        <w:b w:val="0"/>
        <w:color w:val="231F20"/>
        <w:sz w:val="12"/>
        <w:szCs w:val="16"/>
        <w:lang w:val="en-US"/>
      </w:rPr>
    </w:pPr>
    <w:r w:rsidRPr="00FA2B09">
      <w:rPr>
        <w:rFonts w:asciiTheme="minorHAnsi" w:hAnsiTheme="minorHAnsi" w:cstheme="minorHAnsi"/>
        <w:b w:val="0"/>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776E0B">
      <w:rPr>
        <w:noProof/>
        <w:lang w:val="en-GB"/>
      </w:rPr>
      <w:t xml:space="preserve"> </w:t>
    </w:r>
  </w:p>
  <w:p w14:paraId="5B54BF7F" w14:textId="77777777" w:rsidR="002B3AC0" w:rsidRPr="009D11BC" w:rsidRDefault="002B3AC0" w:rsidP="002B3AC0">
    <w:pPr>
      <w:pStyle w:val="Fuzeile"/>
      <w:rPr>
        <w:lang w:val="en-US"/>
      </w:rPr>
    </w:pPr>
    <w:r>
      <w:rPr>
        <w:noProof/>
      </w:rPr>
      <w:drawing>
        <wp:anchor distT="0" distB="0" distL="114300" distR="114300" simplePos="0" relativeHeight="251677696" behindDoc="1" locked="0" layoutInCell="1" allowOverlap="1" wp14:anchorId="5D435B74" wp14:editId="7C1855B1">
          <wp:simplePos x="0" y="0"/>
          <wp:positionH relativeFrom="column">
            <wp:posOffset>5674995</wp:posOffset>
          </wp:positionH>
          <wp:positionV relativeFrom="paragraph">
            <wp:posOffset>172085</wp:posOffset>
          </wp:positionV>
          <wp:extent cx="691200" cy="259200"/>
          <wp:effectExtent l="0" t="0" r="0" b="7620"/>
          <wp:wrapTight wrapText="bothSides">
            <wp:wrapPolygon edited="0">
              <wp:start x="0" y="0"/>
              <wp:lineTo x="0" y="20647"/>
              <wp:lineTo x="20846" y="20647"/>
              <wp:lineTo x="20846"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C-BY-SA-Logo (002).JPG"/>
                  <pic:cNvPicPr/>
                </pic:nvPicPr>
                <pic:blipFill>
                  <a:blip r:embed="rId1">
                    <a:extLst>
                      <a:ext uri="{28A0092B-C50C-407E-A947-70E740481C1C}">
                        <a14:useLocalDpi xmlns:a14="http://schemas.microsoft.com/office/drawing/2010/main" val="0"/>
                      </a:ext>
                    </a:extLst>
                  </a:blip>
                  <a:stretch>
                    <a:fillRect/>
                  </a:stretch>
                </pic:blipFill>
                <pic:spPr>
                  <a:xfrm>
                    <a:off x="0" y="0"/>
                    <a:ext cx="691200" cy="259200"/>
                  </a:xfrm>
                  <a:prstGeom prst="rect">
                    <a:avLst/>
                  </a:prstGeom>
                </pic:spPr>
              </pic:pic>
            </a:graphicData>
          </a:graphic>
          <wp14:sizeRelH relativeFrom="margin">
            <wp14:pctWidth>0</wp14:pctWidth>
          </wp14:sizeRelH>
          <wp14:sizeRelV relativeFrom="margin">
            <wp14:pctHeight>0</wp14:pctHeight>
          </wp14:sizeRelV>
        </wp:anchor>
      </w:drawing>
    </w:r>
  </w:p>
  <w:p w14:paraId="5917B39D" w14:textId="77777777" w:rsidR="002B3AC0" w:rsidRPr="002B3AC0" w:rsidRDefault="002B3AC0">
    <w:pPr>
      <w:pStyle w:val="Fuzeil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0C523" w14:textId="058B37C7" w:rsidR="00F92213" w:rsidRDefault="00F92213">
    <w:pPr>
      <w:pStyle w:val="Textkrper"/>
      <w:spacing w:line="14" w:lineRule="auto"/>
      <w:rPr>
        <w:sz w:val="20"/>
      </w:rPr>
    </w:pPr>
    <w:r>
      <w:rPr>
        <w:noProof/>
      </w:rPr>
      <w:drawing>
        <wp:anchor distT="0" distB="0" distL="0" distR="0" simplePos="0" relativeHeight="251671552" behindDoc="1" locked="0" layoutInCell="1" allowOverlap="1" wp14:anchorId="15B084F8" wp14:editId="2E8315D0">
          <wp:simplePos x="0" y="0"/>
          <wp:positionH relativeFrom="page">
            <wp:posOffset>5614415</wp:posOffset>
          </wp:positionH>
          <wp:positionV relativeFrom="page">
            <wp:posOffset>9986771</wp:posOffset>
          </wp:positionV>
          <wp:extent cx="437388" cy="256032"/>
          <wp:effectExtent l="0" t="0" r="0" b="0"/>
          <wp:wrapNone/>
          <wp:docPr id="4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jpeg"/>
                  <pic:cNvPicPr/>
                </pic:nvPicPr>
                <pic:blipFill>
                  <a:blip r:embed="rId1" cstate="print"/>
                  <a:stretch>
                    <a:fillRect/>
                  </a:stretch>
                </pic:blipFill>
                <pic:spPr>
                  <a:xfrm>
                    <a:off x="0" y="0"/>
                    <a:ext cx="437388" cy="25603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A7732" w14:textId="77777777" w:rsidR="00F35A65" w:rsidRPr="004F640A" w:rsidRDefault="00F35A65" w:rsidP="00B6510E">
    <w:pPr>
      <w:spacing w:after="0" w:line="240" w:lineRule="auto"/>
      <w:jc w:val="center"/>
      <w:rPr>
        <w:rFonts w:ascii="Arial" w:hAnsi="Arial" w:cs="Arial"/>
        <w:sz w:val="18"/>
        <w:szCs w:val="18"/>
        <w:lang w:val="en-GB"/>
      </w:rPr>
    </w:pPr>
    <w:r w:rsidRPr="004F640A">
      <w:rPr>
        <w:rFonts w:ascii="Arial" w:hAnsi="Arial" w:cs="Arial"/>
        <w:sz w:val="18"/>
        <w:szCs w:val="18"/>
        <w:lang w:val="en-GB"/>
      </w:rPr>
      <w:t>“This project has been funded with support from the European Commission.</w:t>
    </w:r>
  </w:p>
  <w:p w14:paraId="10F07F2B" w14:textId="468B867E" w:rsidR="00F35A65" w:rsidRPr="00921575" w:rsidRDefault="00F35A65" w:rsidP="00921575">
    <w:pPr>
      <w:spacing w:after="0" w:line="240" w:lineRule="auto"/>
      <w:jc w:val="center"/>
      <w:rPr>
        <w:rFonts w:ascii="Arial" w:hAnsi="Arial" w:cs="Arial"/>
        <w:sz w:val="18"/>
        <w:szCs w:val="18"/>
        <w:lang w:val="en-GB"/>
      </w:rPr>
    </w:pPr>
    <w:r w:rsidRPr="004F640A">
      <w:rPr>
        <w:rFonts w:ascii="Arial" w:hAnsi="Arial" w:cs="Arial"/>
        <w:sz w:val="18"/>
        <w:szCs w:val="18"/>
        <w:lang w:val="en-GB"/>
      </w:rPr>
      <w:t xml:space="preserve">This publication reflects the views only of the author, and the Commission cannot be held responsible for any use which may be made of the </w:t>
    </w:r>
    <w:r w:rsidR="00921575">
      <w:rPr>
        <w:rFonts w:ascii="Arial" w:hAnsi="Arial" w:cs="Arial"/>
        <w:sz w:val="18"/>
        <w:szCs w:val="18"/>
        <w:lang w:val="en-GB"/>
      </w:rPr>
      <w:t>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9A3E7" w14:textId="77777777" w:rsidR="00EE46BC" w:rsidRDefault="00EE46BC" w:rsidP="000E5F5D">
      <w:pPr>
        <w:spacing w:after="0" w:line="240" w:lineRule="auto"/>
      </w:pPr>
      <w:r>
        <w:separator/>
      </w:r>
    </w:p>
  </w:footnote>
  <w:footnote w:type="continuationSeparator" w:id="0">
    <w:p w14:paraId="5D5FDE37" w14:textId="77777777" w:rsidR="00EE46BC" w:rsidRDefault="00EE46BC" w:rsidP="000E5F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2BB45" w14:textId="2E609549" w:rsidR="00443C71" w:rsidRPr="003037D2" w:rsidRDefault="002B3AC0" w:rsidP="00443C71">
    <w:pPr>
      <w:tabs>
        <w:tab w:val="left" w:pos="6451"/>
      </w:tabs>
      <w:spacing w:after="0" w:line="240" w:lineRule="auto"/>
      <w:rPr>
        <w:lang w:val="en-US"/>
      </w:rPr>
    </w:pPr>
    <w:r>
      <w:rPr>
        <w:noProof/>
        <w:lang w:eastAsia="de-DE"/>
      </w:rPr>
      <w:drawing>
        <wp:anchor distT="0" distB="0" distL="114300" distR="114300" simplePos="0" relativeHeight="251674624" behindDoc="0" locked="0" layoutInCell="1" allowOverlap="1" wp14:anchorId="7DFB1E9D" wp14:editId="5E7AD1AE">
          <wp:simplePos x="0" y="0"/>
          <wp:positionH relativeFrom="margin">
            <wp:posOffset>4843145</wp:posOffset>
          </wp:positionH>
          <wp:positionV relativeFrom="paragraph">
            <wp:posOffset>-93980</wp:posOffset>
          </wp:positionV>
          <wp:extent cx="1828800" cy="401320"/>
          <wp:effectExtent l="0" t="0" r="0" b="0"/>
          <wp:wrapNone/>
          <wp:docPr id="96" name="Grafik 96"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Pr>
        <w:noProof/>
        <w:lang w:eastAsia="de-DE"/>
      </w:rPr>
      <mc:AlternateContent>
        <mc:Choice Requires="wps">
          <w:drawing>
            <wp:anchor distT="45720" distB="45720" distL="114300" distR="114300" simplePos="0" relativeHeight="251673600" behindDoc="0" locked="0" layoutInCell="1" allowOverlap="1" wp14:anchorId="27C004FE" wp14:editId="309D7BEC">
              <wp:simplePos x="0" y="0"/>
              <wp:positionH relativeFrom="column">
                <wp:posOffset>1653540</wp:posOffset>
              </wp:positionH>
              <wp:positionV relativeFrom="paragraph">
                <wp:posOffset>-353060</wp:posOffset>
              </wp:positionV>
              <wp:extent cx="3000375" cy="949960"/>
              <wp:effectExtent l="0" t="0" r="9525" b="2540"/>
              <wp:wrapSquare wrapText="bothSides"/>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8E4F9" w14:textId="25AC7420" w:rsidR="00443C71" w:rsidRPr="00443C71" w:rsidRDefault="00443C71" w:rsidP="00443C71">
                          <w:pPr>
                            <w:pStyle w:val="berschrift1"/>
                            <w:jc w:val="center"/>
                            <w:rPr>
                              <w:rFonts w:asciiTheme="minorHAnsi" w:eastAsiaTheme="minorEastAsia" w:hAnsiTheme="minorHAnsi" w:cstheme="minorBidi"/>
                              <w:b/>
                              <w:i/>
                              <w:color w:val="808080"/>
                              <w:sz w:val="18"/>
                              <w:szCs w:val="18"/>
                              <w:lang w:val="en-GB"/>
                            </w:rPr>
                          </w:pPr>
                          <w:r w:rsidRPr="00443C71">
                            <w:rPr>
                              <w:rFonts w:asciiTheme="minorHAnsi" w:eastAsiaTheme="minorEastAsia" w:hAnsiTheme="minorHAnsi" w:cstheme="minorBidi"/>
                              <w:i/>
                              <w:color w:val="808080"/>
                              <w:sz w:val="18"/>
                              <w:szCs w:val="18"/>
                              <w:lang w:val="en-GB"/>
                            </w:rPr>
                            <w:t>Di</w:t>
                          </w:r>
                          <w:r w:rsidR="002B3AC0">
                            <w:rPr>
                              <w:rFonts w:asciiTheme="minorHAnsi" w:eastAsiaTheme="minorEastAsia" w:hAnsiTheme="minorHAnsi" w:cstheme="minorBidi"/>
                              <w:i/>
                              <w:color w:val="808080"/>
                              <w:sz w:val="18"/>
                              <w:szCs w:val="18"/>
                              <w:lang w:val="en-GB"/>
                            </w:rPr>
                            <w:t>g</w:t>
                          </w:r>
                          <w:r w:rsidRPr="00443C71">
                            <w:rPr>
                              <w:rFonts w:asciiTheme="minorHAnsi" w:eastAsiaTheme="minorEastAsia" w:hAnsiTheme="minorHAnsi" w:cstheme="minorBidi"/>
                              <w:i/>
                              <w:color w:val="808080"/>
                              <w:sz w:val="18"/>
                              <w:szCs w:val="18"/>
                              <w:lang w:val="en-GB"/>
                            </w:rPr>
                            <w:t>I-VET</w:t>
                          </w:r>
                        </w:p>
                        <w:p w14:paraId="02B5008C" w14:textId="77777777" w:rsidR="00443C71" w:rsidRPr="00443C71" w:rsidRDefault="00443C71" w:rsidP="00443C71">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t>Showcases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004FE" id="_x0000_t202" coordsize="21600,21600" o:spt="202" path="m,l,21600r21600,l21600,xe">
              <v:stroke joinstyle="miter"/>
              <v:path gradientshapeok="t" o:connecttype="rect"/>
            </v:shapetype>
            <v:shape id="Textfeld 89" o:spid="_x0000_s1026" type="#_x0000_t202" style="position:absolute;margin-left:130.2pt;margin-top:-27.8pt;width:236.25pt;height:74.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" stroked="f">
              <v:textbox>
                <w:txbxContent>
                  <w:p w14:paraId="5538E4F9" w14:textId="25AC7420" w:rsidR="00443C71" w:rsidRPr="00443C71" w:rsidRDefault="00443C71" w:rsidP="00443C71">
                    <w:pPr>
                      <w:pStyle w:val="berschrift1"/>
                      <w:jc w:val="center"/>
                      <w:rPr>
                        <w:rFonts w:asciiTheme="minorHAnsi" w:eastAsiaTheme="minorEastAsia" w:hAnsiTheme="minorHAnsi" w:cstheme="minorBidi"/>
                        <w:b/>
                        <w:i/>
                        <w:color w:val="808080"/>
                        <w:sz w:val="18"/>
                        <w:szCs w:val="18"/>
                        <w:lang w:val="en-GB"/>
                      </w:rPr>
                    </w:pPr>
                    <w:r w:rsidRPr="00443C71">
                      <w:rPr>
                        <w:rFonts w:asciiTheme="minorHAnsi" w:eastAsiaTheme="minorEastAsia" w:hAnsiTheme="minorHAnsi" w:cstheme="minorBidi"/>
                        <w:i/>
                        <w:color w:val="808080"/>
                        <w:sz w:val="18"/>
                        <w:szCs w:val="18"/>
                        <w:lang w:val="en-GB"/>
                      </w:rPr>
                      <w:t>Di</w:t>
                    </w:r>
                    <w:r w:rsidR="002B3AC0">
                      <w:rPr>
                        <w:rFonts w:asciiTheme="minorHAnsi" w:eastAsiaTheme="minorEastAsia" w:hAnsiTheme="minorHAnsi" w:cstheme="minorBidi"/>
                        <w:i/>
                        <w:color w:val="808080"/>
                        <w:sz w:val="18"/>
                        <w:szCs w:val="18"/>
                        <w:lang w:val="en-GB"/>
                      </w:rPr>
                      <w:t>g</w:t>
                    </w:r>
                    <w:r w:rsidRPr="00443C71">
                      <w:rPr>
                        <w:rFonts w:asciiTheme="minorHAnsi" w:eastAsiaTheme="minorEastAsia" w:hAnsiTheme="minorHAnsi" w:cstheme="minorBidi"/>
                        <w:i/>
                        <w:color w:val="808080"/>
                        <w:sz w:val="18"/>
                        <w:szCs w:val="18"/>
                        <w:lang w:val="en-GB"/>
                      </w:rPr>
                      <w:t>I-VET</w:t>
                    </w:r>
                  </w:p>
                  <w:p w14:paraId="02B5008C" w14:textId="77777777" w:rsidR="00443C71" w:rsidRPr="00443C71" w:rsidRDefault="00443C71" w:rsidP="00443C71">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t>Showcases</w:t>
                    </w:r>
                  </w:p>
                </w:txbxContent>
              </v:textbox>
              <w10:wrap type="square"/>
            </v:shape>
          </w:pict>
        </mc:Fallback>
      </mc:AlternateContent>
    </w:r>
    <w:r>
      <w:rPr>
        <w:b/>
        <w:noProof/>
        <w:sz w:val="28"/>
        <w:szCs w:val="28"/>
        <w:lang w:eastAsia="de-DE"/>
      </w:rPr>
      <w:drawing>
        <wp:anchor distT="0" distB="0" distL="114300" distR="114300" simplePos="0" relativeHeight="251675648" behindDoc="0" locked="0" layoutInCell="1" allowOverlap="1" wp14:anchorId="15D501FA" wp14:editId="1F1A8060">
          <wp:simplePos x="0" y="0"/>
          <wp:positionH relativeFrom="column">
            <wp:posOffset>722630</wp:posOffset>
          </wp:positionH>
          <wp:positionV relativeFrom="paragraph">
            <wp:posOffset>-133985</wp:posOffset>
          </wp:positionV>
          <wp:extent cx="720369" cy="532029"/>
          <wp:effectExtent l="0" t="0" r="3810" b="1905"/>
          <wp:wrapNone/>
          <wp:docPr id="97" name="Grafik 97"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369" cy="532029"/>
                  </a:xfrm>
                  <a:prstGeom prst="rect">
                    <a:avLst/>
                  </a:prstGeom>
                  <a:noFill/>
                  <a:ln>
                    <a:noFill/>
                  </a:ln>
                </pic:spPr>
              </pic:pic>
            </a:graphicData>
          </a:graphic>
        </wp:anchor>
      </w:drawing>
    </w:r>
    <w:r w:rsidR="00443C71">
      <w:rPr>
        <w:lang w:val="en-US"/>
      </w:rPr>
      <w:t xml:space="preserve">   </w:t>
    </w:r>
    <w:r w:rsidR="00443C71">
      <w:rPr>
        <w:lang w:val="en-US"/>
      </w:rPr>
      <w:tab/>
      <w:t xml:space="preserve">  </w:t>
    </w:r>
    <w:r w:rsidR="00443C71" w:rsidRPr="003037D2">
      <w:rPr>
        <w:lang w:val="en-US"/>
      </w:rPr>
      <w:t xml:space="preserve">      </w:t>
    </w:r>
  </w:p>
  <w:p w14:paraId="55F7102B" w14:textId="136FA556" w:rsidR="00443C71" w:rsidRDefault="00443C71" w:rsidP="00443C71">
    <w:pPr>
      <w:tabs>
        <w:tab w:val="center" w:pos="4536"/>
        <w:tab w:val="right" w:pos="9072"/>
      </w:tabs>
      <w:spacing w:after="0" w:line="240" w:lineRule="auto"/>
      <w:rPr>
        <w:lang w:val="en-US"/>
      </w:rPr>
    </w:pPr>
    <w:r w:rsidRPr="003037D2">
      <w:rPr>
        <w:lang w:val="en-US"/>
      </w:rPr>
      <w:tab/>
    </w:r>
  </w:p>
  <w:p w14:paraId="23D3C17B" w14:textId="15FDC3F6" w:rsidR="00443C71" w:rsidRDefault="00443C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8207C" w14:textId="47C041BA" w:rsidR="00F35A65" w:rsidRPr="003037D2" w:rsidRDefault="00F35A65" w:rsidP="000E5F5D">
    <w:pPr>
      <w:tabs>
        <w:tab w:val="left" w:pos="6451"/>
      </w:tabs>
      <w:spacing w:after="0" w:line="240" w:lineRule="auto"/>
      <w:rPr>
        <w:lang w:val="en-US"/>
      </w:rPr>
    </w:pPr>
    <w:r>
      <w:rPr>
        <w:noProof/>
        <w:lang w:eastAsia="de-DE"/>
      </w:rPr>
      <mc:AlternateContent>
        <mc:Choice Requires="wps">
          <w:drawing>
            <wp:anchor distT="45720" distB="45720" distL="114300" distR="114300" simplePos="0" relativeHeight="251655168" behindDoc="0" locked="0" layoutInCell="1" allowOverlap="1" wp14:anchorId="733FFD13" wp14:editId="703AF0BF">
              <wp:simplePos x="0" y="0"/>
              <wp:positionH relativeFrom="column">
                <wp:posOffset>1284605</wp:posOffset>
              </wp:positionH>
              <wp:positionV relativeFrom="paragraph">
                <wp:posOffset>-132080</wp:posOffset>
              </wp:positionV>
              <wp:extent cx="3000375" cy="949960"/>
              <wp:effectExtent l="0" t="0" r="9525" b="254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949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A6E5" w14:textId="2EBA4675" w:rsidR="00F35A65" w:rsidRPr="00443C71" w:rsidRDefault="00F35A65" w:rsidP="00F35A65">
                          <w:pPr>
                            <w:pStyle w:val="berschrift1"/>
                            <w:jc w:val="center"/>
                            <w:rPr>
                              <w:rFonts w:asciiTheme="minorHAnsi" w:eastAsiaTheme="minorEastAsia" w:hAnsiTheme="minorHAnsi" w:cstheme="minorBidi"/>
                              <w:b/>
                              <w:i/>
                              <w:color w:val="808080"/>
                              <w:sz w:val="18"/>
                              <w:szCs w:val="18"/>
                              <w:lang w:val="en-GB"/>
                            </w:rPr>
                          </w:pPr>
                          <w:proofErr w:type="spellStart"/>
                          <w:r w:rsidRPr="00443C71">
                            <w:rPr>
                              <w:rFonts w:asciiTheme="minorHAnsi" w:eastAsiaTheme="minorEastAsia" w:hAnsiTheme="minorHAnsi" w:cstheme="minorBidi"/>
                              <w:i/>
                              <w:color w:val="808080"/>
                              <w:sz w:val="18"/>
                              <w:szCs w:val="18"/>
                              <w:lang w:val="en-GB"/>
                            </w:rPr>
                            <w:t>DiGI</w:t>
                          </w:r>
                          <w:proofErr w:type="spellEnd"/>
                          <w:r w:rsidRPr="00443C71">
                            <w:rPr>
                              <w:rFonts w:asciiTheme="minorHAnsi" w:eastAsiaTheme="minorEastAsia" w:hAnsiTheme="minorHAnsi" w:cstheme="minorBidi"/>
                              <w:i/>
                              <w:color w:val="808080"/>
                              <w:sz w:val="18"/>
                              <w:szCs w:val="18"/>
                              <w:lang w:val="en-GB"/>
                            </w:rPr>
                            <w:t>-VET</w:t>
                          </w:r>
                        </w:p>
                        <w:p w14:paraId="5346BF38" w14:textId="421C8BC6" w:rsidR="00F35A65" w:rsidRPr="00443C71" w:rsidRDefault="00F35A6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r>
                          <w:r w:rsidR="00443C71" w:rsidRPr="00443C71">
                            <w:rPr>
                              <w:i/>
                              <w:color w:val="808080"/>
                              <w:sz w:val="18"/>
                              <w:szCs w:val="18"/>
                              <w:lang w:val="en-GB"/>
                            </w:rPr>
                            <w:t>Showcases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FFD13" id="_x0000_t202" coordsize="21600,21600" o:spt="202" path="m,l,21600r21600,l21600,xe">
              <v:stroke joinstyle="miter"/>
              <v:path gradientshapeok="t" o:connecttype="rect"/>
            </v:shapetype>
            <v:shape id="Textfeld 4" o:spid="_x0000_s1027" type="#_x0000_t202" style="position:absolute;margin-left:101.15pt;margin-top:-10.4pt;width:236.25pt;height:74.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" stroked="f">
              <v:textbox>
                <w:txbxContent>
                  <w:p w14:paraId="7C6BA6E5" w14:textId="2EBA4675" w:rsidR="00F35A65" w:rsidRPr="00443C71" w:rsidRDefault="00F35A65" w:rsidP="00F35A65">
                    <w:pPr>
                      <w:pStyle w:val="berschrift1"/>
                      <w:jc w:val="center"/>
                      <w:rPr>
                        <w:rFonts w:asciiTheme="minorHAnsi" w:eastAsiaTheme="minorEastAsia" w:hAnsiTheme="minorHAnsi" w:cstheme="minorBidi"/>
                        <w:b/>
                        <w:i/>
                        <w:color w:val="808080"/>
                        <w:sz w:val="18"/>
                        <w:szCs w:val="18"/>
                        <w:lang w:val="en-GB"/>
                      </w:rPr>
                    </w:pPr>
                    <w:proofErr w:type="spellStart"/>
                    <w:r w:rsidRPr="00443C71">
                      <w:rPr>
                        <w:rFonts w:asciiTheme="minorHAnsi" w:eastAsiaTheme="minorEastAsia" w:hAnsiTheme="minorHAnsi" w:cstheme="minorBidi"/>
                        <w:i/>
                        <w:color w:val="808080"/>
                        <w:sz w:val="18"/>
                        <w:szCs w:val="18"/>
                        <w:lang w:val="en-GB"/>
                      </w:rPr>
                      <w:t>DiGI</w:t>
                    </w:r>
                    <w:proofErr w:type="spellEnd"/>
                    <w:r w:rsidRPr="00443C71">
                      <w:rPr>
                        <w:rFonts w:asciiTheme="minorHAnsi" w:eastAsiaTheme="minorEastAsia" w:hAnsiTheme="minorHAnsi" w:cstheme="minorBidi"/>
                        <w:i/>
                        <w:color w:val="808080"/>
                        <w:sz w:val="18"/>
                        <w:szCs w:val="18"/>
                        <w:lang w:val="en-GB"/>
                      </w:rPr>
                      <w:t>-VET</w:t>
                    </w:r>
                  </w:p>
                  <w:p w14:paraId="5346BF38" w14:textId="421C8BC6" w:rsidR="00F35A65" w:rsidRPr="00443C71" w:rsidRDefault="00F35A65" w:rsidP="006329C4">
                    <w:pPr>
                      <w:pStyle w:val="Kopfzeile"/>
                      <w:jc w:val="center"/>
                      <w:rPr>
                        <w:i/>
                        <w:color w:val="808080"/>
                        <w:sz w:val="18"/>
                        <w:szCs w:val="18"/>
                        <w:lang w:val="en-GB"/>
                      </w:rPr>
                    </w:pPr>
                    <w:r w:rsidRPr="00443C71">
                      <w:rPr>
                        <w:i/>
                        <w:color w:val="808080"/>
                        <w:sz w:val="18"/>
                        <w:szCs w:val="18"/>
                        <w:lang w:val="en-GB"/>
                      </w:rPr>
                      <w:t>Grant Agreement No.:</w:t>
                    </w:r>
                    <w:r w:rsidRPr="00443C71">
                      <w:rPr>
                        <w:i/>
                        <w:color w:val="808080"/>
                        <w:sz w:val="18"/>
                        <w:szCs w:val="18"/>
                        <w:lang w:val="en-GB"/>
                      </w:rPr>
                      <w:br/>
                      <w:t>2018-1-DE02-KA202-005145</w:t>
                    </w:r>
                    <w:r w:rsidRPr="00443C71">
                      <w:rPr>
                        <w:i/>
                        <w:color w:val="808080"/>
                        <w:sz w:val="18"/>
                        <w:szCs w:val="18"/>
                        <w:lang w:val="en-GB"/>
                      </w:rPr>
                      <w:br/>
                    </w:r>
                    <w:r w:rsidR="00443C71" w:rsidRPr="00443C71">
                      <w:rPr>
                        <w:i/>
                        <w:color w:val="808080"/>
                        <w:sz w:val="18"/>
                        <w:szCs w:val="18"/>
                        <w:lang w:val="en-GB"/>
                      </w:rPr>
                      <w:t>Showcases</w:t>
                    </w:r>
                  </w:p>
                </w:txbxContent>
              </v:textbox>
              <w10:wrap type="square"/>
            </v:shape>
          </w:pict>
        </mc:Fallback>
      </mc:AlternateContent>
    </w:r>
    <w:r>
      <w:rPr>
        <w:noProof/>
        <w:lang w:eastAsia="de-DE"/>
      </w:rPr>
      <w:drawing>
        <wp:anchor distT="0" distB="0" distL="114300" distR="114300" simplePos="0" relativeHeight="251658240" behindDoc="0" locked="0" layoutInCell="1" allowOverlap="1" wp14:anchorId="4341BA71" wp14:editId="16215F0B">
          <wp:simplePos x="0" y="0"/>
          <wp:positionH relativeFrom="margin">
            <wp:align>right</wp:align>
          </wp:positionH>
          <wp:positionV relativeFrom="paragraph">
            <wp:posOffset>142256</wp:posOffset>
          </wp:positionV>
          <wp:extent cx="1828800" cy="401320"/>
          <wp:effectExtent l="0" t="0" r="0" b="0"/>
          <wp:wrapNone/>
          <wp:docPr id="8" name="Grafik 8" descr="C:\Users\mbeutner\AppData\Local\Microsoft\Windows\INetCache\Content.Word\logosbeneficaireserasmuslef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eutner\AppData\Local\Microsoft\Windows\INetCache\Content.Word\logosbeneficaireserasmusleft_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01320"/>
                  </a:xfrm>
                  <a:prstGeom prst="rect">
                    <a:avLst/>
                  </a:prstGeom>
                  <a:noFill/>
                  <a:ln>
                    <a:noFill/>
                  </a:ln>
                </pic:spPr>
              </pic:pic>
            </a:graphicData>
          </a:graphic>
        </wp:anchor>
      </w:drawing>
    </w:r>
    <w:r>
      <w:rPr>
        <w:lang w:val="en-US"/>
      </w:rPr>
      <w:t xml:space="preserve">   </w:t>
    </w:r>
    <w:r>
      <w:rPr>
        <w:lang w:val="en-US"/>
      </w:rPr>
      <w:tab/>
      <w:t xml:space="preserve">  </w:t>
    </w:r>
    <w:r w:rsidRPr="003037D2">
      <w:rPr>
        <w:lang w:val="en-US"/>
      </w:rPr>
      <w:t xml:space="preserve">      </w:t>
    </w:r>
  </w:p>
  <w:p w14:paraId="67331E18" w14:textId="3222519E" w:rsidR="00F35A65" w:rsidRDefault="00F35A65" w:rsidP="000E5F5D">
    <w:pPr>
      <w:tabs>
        <w:tab w:val="center" w:pos="4536"/>
        <w:tab w:val="right" w:pos="9072"/>
      </w:tabs>
      <w:spacing w:after="0" w:line="240" w:lineRule="auto"/>
      <w:rPr>
        <w:lang w:val="en-US"/>
      </w:rPr>
    </w:pPr>
    <w:r>
      <w:rPr>
        <w:b/>
        <w:noProof/>
        <w:sz w:val="28"/>
        <w:szCs w:val="28"/>
        <w:lang w:eastAsia="de-DE"/>
      </w:rPr>
      <w:drawing>
        <wp:inline distT="0" distB="0" distL="0" distR="0" wp14:anchorId="76A8CAB0" wp14:editId="38D4BBC4">
          <wp:extent cx="720369" cy="532029"/>
          <wp:effectExtent l="0" t="0" r="3810" b="1905"/>
          <wp:docPr id="9" name="Grafik 9"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nvet-jpg-m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045" cy="550992"/>
                  </a:xfrm>
                  <a:prstGeom prst="rect">
                    <a:avLst/>
                  </a:prstGeom>
                  <a:noFill/>
                  <a:ln>
                    <a:noFill/>
                  </a:ln>
                </pic:spPr>
              </pic:pic>
            </a:graphicData>
          </a:graphic>
        </wp:inline>
      </w:drawing>
    </w:r>
    <w:r w:rsidRPr="003037D2">
      <w:rPr>
        <w:lang w:val="en-US"/>
      </w:rPr>
      <w:tab/>
    </w:r>
  </w:p>
  <w:p w14:paraId="2F1671E3" w14:textId="6B2E7317" w:rsidR="00F35A65" w:rsidRPr="004F640A" w:rsidRDefault="00F35A65">
    <w:pPr>
      <w:pStyle w:val="Kopfzeile"/>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E9"/>
    <w:multiLevelType w:val="multilevel"/>
    <w:tmpl w:val="7CFE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241EA"/>
    <w:multiLevelType w:val="hybridMultilevel"/>
    <w:tmpl w:val="5B4008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8332FE7"/>
    <w:multiLevelType w:val="hybridMultilevel"/>
    <w:tmpl w:val="C46CFA76"/>
    <w:lvl w:ilvl="0" w:tplc="D5C211AC">
      <w:start w:val="10"/>
      <w:numFmt w:val="bullet"/>
      <w:lvlText w:val="-"/>
      <w:lvlJc w:val="left"/>
      <w:pPr>
        <w:ind w:left="2283" w:hanging="360"/>
      </w:pPr>
      <w:rPr>
        <w:rFonts w:ascii="Calibri" w:eastAsia="Calibri" w:hAnsi="Calibri" w:cs="Times New Roman"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15:restartNumberingAfterBreak="0">
    <w:nsid w:val="106D4E97"/>
    <w:multiLevelType w:val="hybridMultilevel"/>
    <w:tmpl w:val="FD10F4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0776A2C"/>
    <w:multiLevelType w:val="multilevel"/>
    <w:tmpl w:val="DC5C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6A405F"/>
    <w:multiLevelType w:val="hybridMultilevel"/>
    <w:tmpl w:val="8B3E52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89538A"/>
    <w:multiLevelType w:val="hybridMultilevel"/>
    <w:tmpl w:val="CC8E0072"/>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7" w15:restartNumberingAfterBreak="0">
    <w:nsid w:val="137103D4"/>
    <w:multiLevelType w:val="hybridMultilevel"/>
    <w:tmpl w:val="6C2E7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747559"/>
    <w:multiLevelType w:val="hybridMultilevel"/>
    <w:tmpl w:val="3DE2828E"/>
    <w:lvl w:ilvl="0" w:tplc="0409000F">
      <w:start w:val="1"/>
      <w:numFmt w:val="decimal"/>
      <w:lvlText w:val="%1."/>
      <w:lvlJc w:val="left"/>
      <w:pPr>
        <w:ind w:left="1575" w:hanging="360"/>
      </w:pPr>
      <w:rPr>
        <w:rFont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E66393"/>
    <w:multiLevelType w:val="hybridMultilevel"/>
    <w:tmpl w:val="4E2440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6054A18"/>
    <w:multiLevelType w:val="hybridMultilevel"/>
    <w:tmpl w:val="E7762F5A"/>
    <w:lvl w:ilvl="0" w:tplc="8F2E5932">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216" w:hanging="360"/>
      </w:pPr>
      <w:rPr>
        <w:rFonts w:ascii="Courier New" w:hAnsi="Courier New" w:cs="Courier New" w:hint="default"/>
      </w:rPr>
    </w:lvl>
    <w:lvl w:ilvl="2" w:tplc="04070005" w:tentative="1">
      <w:start w:val="1"/>
      <w:numFmt w:val="bullet"/>
      <w:lvlText w:val=""/>
      <w:lvlJc w:val="left"/>
      <w:pPr>
        <w:ind w:left="1936" w:hanging="360"/>
      </w:pPr>
      <w:rPr>
        <w:rFonts w:ascii="Wingdings" w:hAnsi="Wingdings" w:hint="default"/>
      </w:rPr>
    </w:lvl>
    <w:lvl w:ilvl="3" w:tplc="04070001" w:tentative="1">
      <w:start w:val="1"/>
      <w:numFmt w:val="bullet"/>
      <w:lvlText w:val=""/>
      <w:lvlJc w:val="left"/>
      <w:pPr>
        <w:ind w:left="2656" w:hanging="360"/>
      </w:pPr>
      <w:rPr>
        <w:rFonts w:ascii="Symbol" w:hAnsi="Symbol" w:hint="default"/>
      </w:rPr>
    </w:lvl>
    <w:lvl w:ilvl="4" w:tplc="04070003" w:tentative="1">
      <w:start w:val="1"/>
      <w:numFmt w:val="bullet"/>
      <w:lvlText w:val="o"/>
      <w:lvlJc w:val="left"/>
      <w:pPr>
        <w:ind w:left="3376" w:hanging="360"/>
      </w:pPr>
      <w:rPr>
        <w:rFonts w:ascii="Courier New" w:hAnsi="Courier New" w:cs="Courier New" w:hint="default"/>
      </w:rPr>
    </w:lvl>
    <w:lvl w:ilvl="5" w:tplc="04070005" w:tentative="1">
      <w:start w:val="1"/>
      <w:numFmt w:val="bullet"/>
      <w:lvlText w:val=""/>
      <w:lvlJc w:val="left"/>
      <w:pPr>
        <w:ind w:left="4096" w:hanging="360"/>
      </w:pPr>
      <w:rPr>
        <w:rFonts w:ascii="Wingdings" w:hAnsi="Wingdings" w:hint="default"/>
      </w:rPr>
    </w:lvl>
    <w:lvl w:ilvl="6" w:tplc="04070001" w:tentative="1">
      <w:start w:val="1"/>
      <w:numFmt w:val="bullet"/>
      <w:lvlText w:val=""/>
      <w:lvlJc w:val="left"/>
      <w:pPr>
        <w:ind w:left="4816" w:hanging="360"/>
      </w:pPr>
      <w:rPr>
        <w:rFonts w:ascii="Symbol" w:hAnsi="Symbol" w:hint="default"/>
      </w:rPr>
    </w:lvl>
    <w:lvl w:ilvl="7" w:tplc="04070003" w:tentative="1">
      <w:start w:val="1"/>
      <w:numFmt w:val="bullet"/>
      <w:lvlText w:val="o"/>
      <w:lvlJc w:val="left"/>
      <w:pPr>
        <w:ind w:left="5536" w:hanging="360"/>
      </w:pPr>
      <w:rPr>
        <w:rFonts w:ascii="Courier New" w:hAnsi="Courier New" w:cs="Courier New" w:hint="default"/>
      </w:rPr>
    </w:lvl>
    <w:lvl w:ilvl="8" w:tplc="04070005" w:tentative="1">
      <w:start w:val="1"/>
      <w:numFmt w:val="bullet"/>
      <w:lvlText w:val=""/>
      <w:lvlJc w:val="left"/>
      <w:pPr>
        <w:ind w:left="6256" w:hanging="360"/>
      </w:pPr>
      <w:rPr>
        <w:rFonts w:ascii="Wingdings" w:hAnsi="Wingdings" w:hint="default"/>
      </w:rPr>
    </w:lvl>
  </w:abstractNum>
  <w:abstractNum w:abstractNumId="11" w15:restartNumberingAfterBreak="0">
    <w:nsid w:val="26B53018"/>
    <w:multiLevelType w:val="hybridMultilevel"/>
    <w:tmpl w:val="32207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D2BDC"/>
    <w:multiLevelType w:val="hybridMultilevel"/>
    <w:tmpl w:val="0A92EF8C"/>
    <w:lvl w:ilvl="0" w:tplc="4AD05ED2">
      <w:start w:val="1"/>
      <w:numFmt w:val="decimal"/>
      <w:lvlText w:val="%1."/>
      <w:lvlJc w:val="left"/>
      <w:pPr>
        <w:ind w:left="720" w:hanging="360"/>
      </w:pPr>
      <w:rPr>
        <w:rFonts w:ascii="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4F0ED2"/>
    <w:multiLevelType w:val="hybridMultilevel"/>
    <w:tmpl w:val="63CE6BC6"/>
    <w:lvl w:ilvl="0" w:tplc="0409000D">
      <w:start w:val="1"/>
      <w:numFmt w:val="bullet"/>
      <w:lvlText w:val=""/>
      <w:lvlJc w:val="left"/>
      <w:pPr>
        <w:ind w:left="2195" w:hanging="360"/>
      </w:pPr>
      <w:rPr>
        <w:rFonts w:ascii="Wingdings" w:hAnsi="Wingdings" w:hint="default"/>
        <w:sz w:val="22"/>
      </w:rPr>
    </w:lvl>
    <w:lvl w:ilvl="1" w:tplc="04090003" w:tentative="1">
      <w:start w:val="1"/>
      <w:numFmt w:val="bullet"/>
      <w:lvlText w:val="o"/>
      <w:lvlJc w:val="left"/>
      <w:pPr>
        <w:ind w:left="2915" w:hanging="360"/>
      </w:pPr>
      <w:rPr>
        <w:rFonts w:ascii="Courier New" w:hAnsi="Courier New" w:cs="Courier New" w:hint="default"/>
      </w:rPr>
    </w:lvl>
    <w:lvl w:ilvl="2" w:tplc="04090005" w:tentative="1">
      <w:start w:val="1"/>
      <w:numFmt w:val="bullet"/>
      <w:lvlText w:val=""/>
      <w:lvlJc w:val="left"/>
      <w:pPr>
        <w:ind w:left="3635" w:hanging="360"/>
      </w:pPr>
      <w:rPr>
        <w:rFonts w:ascii="Wingdings" w:hAnsi="Wingdings" w:hint="default"/>
      </w:rPr>
    </w:lvl>
    <w:lvl w:ilvl="3" w:tplc="04090001" w:tentative="1">
      <w:start w:val="1"/>
      <w:numFmt w:val="bullet"/>
      <w:lvlText w:val=""/>
      <w:lvlJc w:val="left"/>
      <w:pPr>
        <w:ind w:left="4355" w:hanging="360"/>
      </w:pPr>
      <w:rPr>
        <w:rFonts w:ascii="Symbol" w:hAnsi="Symbol" w:hint="default"/>
      </w:rPr>
    </w:lvl>
    <w:lvl w:ilvl="4" w:tplc="04090003" w:tentative="1">
      <w:start w:val="1"/>
      <w:numFmt w:val="bullet"/>
      <w:lvlText w:val="o"/>
      <w:lvlJc w:val="left"/>
      <w:pPr>
        <w:ind w:left="5075" w:hanging="360"/>
      </w:pPr>
      <w:rPr>
        <w:rFonts w:ascii="Courier New" w:hAnsi="Courier New" w:cs="Courier New" w:hint="default"/>
      </w:rPr>
    </w:lvl>
    <w:lvl w:ilvl="5" w:tplc="04090005" w:tentative="1">
      <w:start w:val="1"/>
      <w:numFmt w:val="bullet"/>
      <w:lvlText w:val=""/>
      <w:lvlJc w:val="left"/>
      <w:pPr>
        <w:ind w:left="5795" w:hanging="360"/>
      </w:pPr>
      <w:rPr>
        <w:rFonts w:ascii="Wingdings" w:hAnsi="Wingdings" w:hint="default"/>
      </w:rPr>
    </w:lvl>
    <w:lvl w:ilvl="6" w:tplc="04090001" w:tentative="1">
      <w:start w:val="1"/>
      <w:numFmt w:val="bullet"/>
      <w:lvlText w:val=""/>
      <w:lvlJc w:val="left"/>
      <w:pPr>
        <w:ind w:left="6515" w:hanging="360"/>
      </w:pPr>
      <w:rPr>
        <w:rFonts w:ascii="Symbol" w:hAnsi="Symbol" w:hint="default"/>
      </w:rPr>
    </w:lvl>
    <w:lvl w:ilvl="7" w:tplc="04090003" w:tentative="1">
      <w:start w:val="1"/>
      <w:numFmt w:val="bullet"/>
      <w:lvlText w:val="o"/>
      <w:lvlJc w:val="left"/>
      <w:pPr>
        <w:ind w:left="7235" w:hanging="360"/>
      </w:pPr>
      <w:rPr>
        <w:rFonts w:ascii="Courier New" w:hAnsi="Courier New" w:cs="Courier New" w:hint="default"/>
      </w:rPr>
    </w:lvl>
    <w:lvl w:ilvl="8" w:tplc="04090005" w:tentative="1">
      <w:start w:val="1"/>
      <w:numFmt w:val="bullet"/>
      <w:lvlText w:val=""/>
      <w:lvlJc w:val="left"/>
      <w:pPr>
        <w:ind w:left="7955" w:hanging="360"/>
      </w:pPr>
      <w:rPr>
        <w:rFonts w:ascii="Wingdings" w:hAnsi="Wingdings" w:hint="default"/>
      </w:rPr>
    </w:lvl>
  </w:abstractNum>
  <w:abstractNum w:abstractNumId="14" w15:restartNumberingAfterBreak="0">
    <w:nsid w:val="403869BB"/>
    <w:multiLevelType w:val="hybridMultilevel"/>
    <w:tmpl w:val="3F748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1023736"/>
    <w:multiLevelType w:val="hybridMultilevel"/>
    <w:tmpl w:val="B06EF836"/>
    <w:lvl w:ilvl="0" w:tplc="0409000D">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945" w:hanging="360"/>
      </w:pPr>
      <w:rPr>
        <w:rFonts w:ascii="Courier New" w:hAnsi="Courier New" w:cs="Courier New" w:hint="default"/>
      </w:rPr>
    </w:lvl>
    <w:lvl w:ilvl="2" w:tplc="04090005" w:tentative="1">
      <w:start w:val="1"/>
      <w:numFmt w:val="bullet"/>
      <w:lvlText w:val=""/>
      <w:lvlJc w:val="left"/>
      <w:pPr>
        <w:ind w:left="1665" w:hanging="360"/>
      </w:pPr>
      <w:rPr>
        <w:rFonts w:ascii="Wingdings" w:hAnsi="Wingdings" w:hint="default"/>
      </w:rPr>
    </w:lvl>
    <w:lvl w:ilvl="3" w:tplc="04090001" w:tentative="1">
      <w:start w:val="1"/>
      <w:numFmt w:val="bullet"/>
      <w:lvlText w:val=""/>
      <w:lvlJc w:val="left"/>
      <w:pPr>
        <w:ind w:left="2385" w:hanging="360"/>
      </w:pPr>
      <w:rPr>
        <w:rFonts w:ascii="Symbol" w:hAnsi="Symbol" w:hint="default"/>
      </w:rPr>
    </w:lvl>
    <w:lvl w:ilvl="4" w:tplc="04090003" w:tentative="1">
      <w:start w:val="1"/>
      <w:numFmt w:val="bullet"/>
      <w:lvlText w:val="o"/>
      <w:lvlJc w:val="left"/>
      <w:pPr>
        <w:ind w:left="3105" w:hanging="360"/>
      </w:pPr>
      <w:rPr>
        <w:rFonts w:ascii="Courier New" w:hAnsi="Courier New" w:cs="Courier New" w:hint="default"/>
      </w:rPr>
    </w:lvl>
    <w:lvl w:ilvl="5" w:tplc="04090005" w:tentative="1">
      <w:start w:val="1"/>
      <w:numFmt w:val="bullet"/>
      <w:lvlText w:val=""/>
      <w:lvlJc w:val="left"/>
      <w:pPr>
        <w:ind w:left="3825" w:hanging="360"/>
      </w:pPr>
      <w:rPr>
        <w:rFonts w:ascii="Wingdings" w:hAnsi="Wingdings" w:hint="default"/>
      </w:rPr>
    </w:lvl>
    <w:lvl w:ilvl="6" w:tplc="04090001" w:tentative="1">
      <w:start w:val="1"/>
      <w:numFmt w:val="bullet"/>
      <w:lvlText w:val=""/>
      <w:lvlJc w:val="left"/>
      <w:pPr>
        <w:ind w:left="4545" w:hanging="360"/>
      </w:pPr>
      <w:rPr>
        <w:rFonts w:ascii="Symbol" w:hAnsi="Symbol" w:hint="default"/>
      </w:rPr>
    </w:lvl>
    <w:lvl w:ilvl="7" w:tplc="04090003" w:tentative="1">
      <w:start w:val="1"/>
      <w:numFmt w:val="bullet"/>
      <w:lvlText w:val="o"/>
      <w:lvlJc w:val="left"/>
      <w:pPr>
        <w:ind w:left="5265" w:hanging="360"/>
      </w:pPr>
      <w:rPr>
        <w:rFonts w:ascii="Courier New" w:hAnsi="Courier New" w:cs="Courier New" w:hint="default"/>
      </w:rPr>
    </w:lvl>
    <w:lvl w:ilvl="8" w:tplc="04090005" w:tentative="1">
      <w:start w:val="1"/>
      <w:numFmt w:val="bullet"/>
      <w:lvlText w:val=""/>
      <w:lvlJc w:val="left"/>
      <w:pPr>
        <w:ind w:left="5985" w:hanging="360"/>
      </w:pPr>
      <w:rPr>
        <w:rFonts w:ascii="Wingdings" w:hAnsi="Wingdings" w:hint="default"/>
      </w:rPr>
    </w:lvl>
  </w:abstractNum>
  <w:abstractNum w:abstractNumId="16" w15:restartNumberingAfterBreak="0">
    <w:nsid w:val="415E62BB"/>
    <w:multiLevelType w:val="hybridMultilevel"/>
    <w:tmpl w:val="3B827482"/>
    <w:lvl w:ilvl="0" w:tplc="04090001">
      <w:start w:val="1"/>
      <w:numFmt w:val="bullet"/>
      <w:lvlText w:val=""/>
      <w:lvlJc w:val="left"/>
      <w:pPr>
        <w:ind w:left="1575"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3556D5"/>
    <w:multiLevelType w:val="multilevel"/>
    <w:tmpl w:val="E248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3A1964"/>
    <w:multiLevelType w:val="hybridMultilevel"/>
    <w:tmpl w:val="1F50A2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F0098"/>
    <w:multiLevelType w:val="multilevel"/>
    <w:tmpl w:val="490C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04A87"/>
    <w:multiLevelType w:val="hybridMultilevel"/>
    <w:tmpl w:val="94168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E637C0"/>
    <w:multiLevelType w:val="multilevel"/>
    <w:tmpl w:val="9B3E00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771422"/>
    <w:multiLevelType w:val="hybridMultilevel"/>
    <w:tmpl w:val="F708B0E2"/>
    <w:lvl w:ilvl="0" w:tplc="0409000D">
      <w:start w:val="1"/>
      <w:numFmt w:val="bullet"/>
      <w:lvlText w:val=""/>
      <w:lvlJc w:val="left"/>
      <w:pPr>
        <w:ind w:left="1428" w:hanging="360"/>
      </w:pPr>
      <w:rPr>
        <w:rFonts w:ascii="Wingdings" w:hAnsi="Wingdings" w:hint="default"/>
        <w:sz w:val="22"/>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3" w15:restartNumberingAfterBreak="0">
    <w:nsid w:val="6D1B02DD"/>
    <w:multiLevelType w:val="multilevel"/>
    <w:tmpl w:val="2F2E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573F53"/>
    <w:multiLevelType w:val="hybridMultilevel"/>
    <w:tmpl w:val="8DC4FCF2"/>
    <w:lvl w:ilvl="0" w:tplc="04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F3578F"/>
    <w:multiLevelType w:val="hybridMultilevel"/>
    <w:tmpl w:val="6C56949A"/>
    <w:lvl w:ilvl="0" w:tplc="D5C211AC">
      <w:start w:val="10"/>
      <w:numFmt w:val="bullet"/>
      <w:lvlText w:val="-"/>
      <w:lvlJc w:val="left"/>
      <w:pPr>
        <w:ind w:left="1575" w:hanging="360"/>
      </w:pPr>
      <w:rPr>
        <w:rFonts w:ascii="Calibri" w:eastAsia="Calibri" w:hAnsi="Calibri" w:cs="Times New Roman" w:hint="default"/>
        <w:sz w:val="22"/>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26" w15:restartNumberingAfterBreak="0">
    <w:nsid w:val="791022A2"/>
    <w:multiLevelType w:val="hybridMultilevel"/>
    <w:tmpl w:val="CD7818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E1831C6"/>
    <w:multiLevelType w:val="hybridMultilevel"/>
    <w:tmpl w:val="976EF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9"/>
  </w:num>
  <w:num w:numId="3">
    <w:abstractNumId w:val="18"/>
  </w:num>
  <w:num w:numId="4">
    <w:abstractNumId w:val="12"/>
  </w:num>
  <w:num w:numId="5">
    <w:abstractNumId w:val="11"/>
  </w:num>
  <w:num w:numId="6">
    <w:abstractNumId w:val="7"/>
  </w:num>
  <w:num w:numId="7">
    <w:abstractNumId w:val="20"/>
  </w:num>
  <w:num w:numId="8">
    <w:abstractNumId w:val="25"/>
  </w:num>
  <w:num w:numId="9">
    <w:abstractNumId w:val="16"/>
  </w:num>
  <w:num w:numId="10">
    <w:abstractNumId w:val="2"/>
  </w:num>
  <w:num w:numId="11">
    <w:abstractNumId w:val="8"/>
  </w:num>
  <w:num w:numId="12">
    <w:abstractNumId w:val="15"/>
  </w:num>
  <w:num w:numId="13">
    <w:abstractNumId w:val="22"/>
  </w:num>
  <w:num w:numId="14">
    <w:abstractNumId w:val="13"/>
  </w:num>
  <w:num w:numId="15">
    <w:abstractNumId w:val="14"/>
  </w:num>
  <w:num w:numId="16">
    <w:abstractNumId w:val="24"/>
  </w:num>
  <w:num w:numId="17">
    <w:abstractNumId w:val="21"/>
  </w:num>
  <w:num w:numId="18">
    <w:abstractNumId w:val="23"/>
  </w:num>
  <w:num w:numId="19">
    <w:abstractNumId w:val="0"/>
  </w:num>
  <w:num w:numId="20">
    <w:abstractNumId w:val="17"/>
  </w:num>
  <w:num w:numId="21">
    <w:abstractNumId w:val="4"/>
  </w:num>
  <w:num w:numId="22">
    <w:abstractNumId w:val="5"/>
  </w:num>
  <w:num w:numId="23">
    <w:abstractNumId w:val="3"/>
  </w:num>
  <w:num w:numId="24">
    <w:abstractNumId w:val="27"/>
  </w:num>
  <w:num w:numId="25">
    <w:abstractNumId w:val="9"/>
  </w:num>
  <w:num w:numId="26">
    <w:abstractNumId w:val="1"/>
  </w:num>
  <w:num w:numId="27">
    <w:abstractNumId w:val="1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F5D"/>
    <w:rsid w:val="00003D6B"/>
    <w:rsid w:val="000074BF"/>
    <w:rsid w:val="00007587"/>
    <w:rsid w:val="0003580B"/>
    <w:rsid w:val="00046C30"/>
    <w:rsid w:val="000A2AF6"/>
    <w:rsid w:val="000D02D5"/>
    <w:rsid w:val="000E5F5D"/>
    <w:rsid w:val="000F0FF8"/>
    <w:rsid w:val="0012073D"/>
    <w:rsid w:val="0012468E"/>
    <w:rsid w:val="0012472A"/>
    <w:rsid w:val="00125B1F"/>
    <w:rsid w:val="00141FCE"/>
    <w:rsid w:val="0014433A"/>
    <w:rsid w:val="00162604"/>
    <w:rsid w:val="00163EE4"/>
    <w:rsid w:val="00173445"/>
    <w:rsid w:val="00192F05"/>
    <w:rsid w:val="001931E4"/>
    <w:rsid w:val="001A5ABB"/>
    <w:rsid w:val="001D1E34"/>
    <w:rsid w:val="001D4FC6"/>
    <w:rsid w:val="001D7A2C"/>
    <w:rsid w:val="001E2377"/>
    <w:rsid w:val="00212432"/>
    <w:rsid w:val="00237061"/>
    <w:rsid w:val="002443D0"/>
    <w:rsid w:val="002744D6"/>
    <w:rsid w:val="00280E8F"/>
    <w:rsid w:val="00282BBD"/>
    <w:rsid w:val="002B138B"/>
    <w:rsid w:val="002B3AC0"/>
    <w:rsid w:val="002C23E2"/>
    <w:rsid w:val="002C35CD"/>
    <w:rsid w:val="002D3B8C"/>
    <w:rsid w:val="002D72E1"/>
    <w:rsid w:val="002F4F43"/>
    <w:rsid w:val="003037D2"/>
    <w:rsid w:val="003200D2"/>
    <w:rsid w:val="00331C10"/>
    <w:rsid w:val="00334062"/>
    <w:rsid w:val="00336C8D"/>
    <w:rsid w:val="00371EF5"/>
    <w:rsid w:val="00376AA9"/>
    <w:rsid w:val="00385A38"/>
    <w:rsid w:val="00393067"/>
    <w:rsid w:val="003B46A4"/>
    <w:rsid w:val="003B7015"/>
    <w:rsid w:val="003C0EF8"/>
    <w:rsid w:val="003C4EDF"/>
    <w:rsid w:val="003C7283"/>
    <w:rsid w:val="003D30A1"/>
    <w:rsid w:val="003E6ADA"/>
    <w:rsid w:val="003E7BDB"/>
    <w:rsid w:val="00404A24"/>
    <w:rsid w:val="004369AD"/>
    <w:rsid w:val="00443C71"/>
    <w:rsid w:val="00446434"/>
    <w:rsid w:val="00464326"/>
    <w:rsid w:val="0046454A"/>
    <w:rsid w:val="00465672"/>
    <w:rsid w:val="004802B7"/>
    <w:rsid w:val="004968C4"/>
    <w:rsid w:val="004A1737"/>
    <w:rsid w:val="004A732D"/>
    <w:rsid w:val="004A79F6"/>
    <w:rsid w:val="004D095F"/>
    <w:rsid w:val="004E7196"/>
    <w:rsid w:val="004F640A"/>
    <w:rsid w:val="00514F71"/>
    <w:rsid w:val="0052213D"/>
    <w:rsid w:val="00537218"/>
    <w:rsid w:val="00537EB0"/>
    <w:rsid w:val="0054409A"/>
    <w:rsid w:val="005612D4"/>
    <w:rsid w:val="00573262"/>
    <w:rsid w:val="00585B65"/>
    <w:rsid w:val="005877FD"/>
    <w:rsid w:val="005920C5"/>
    <w:rsid w:val="00592F77"/>
    <w:rsid w:val="005C012D"/>
    <w:rsid w:val="005C1CB6"/>
    <w:rsid w:val="005D062F"/>
    <w:rsid w:val="005F125C"/>
    <w:rsid w:val="005F1C4E"/>
    <w:rsid w:val="00606D7F"/>
    <w:rsid w:val="00610F89"/>
    <w:rsid w:val="0061142C"/>
    <w:rsid w:val="006131FF"/>
    <w:rsid w:val="006329C4"/>
    <w:rsid w:val="00643EC1"/>
    <w:rsid w:val="00655F7D"/>
    <w:rsid w:val="00674042"/>
    <w:rsid w:val="006A53BA"/>
    <w:rsid w:val="006B4732"/>
    <w:rsid w:val="006E2764"/>
    <w:rsid w:val="006E6F60"/>
    <w:rsid w:val="006F37EA"/>
    <w:rsid w:val="006F42EB"/>
    <w:rsid w:val="0074113B"/>
    <w:rsid w:val="0075155E"/>
    <w:rsid w:val="00770F6D"/>
    <w:rsid w:val="00772F9A"/>
    <w:rsid w:val="00774EFA"/>
    <w:rsid w:val="00781C75"/>
    <w:rsid w:val="0078206B"/>
    <w:rsid w:val="00785C01"/>
    <w:rsid w:val="00793F2F"/>
    <w:rsid w:val="007A5346"/>
    <w:rsid w:val="007B7DCB"/>
    <w:rsid w:val="007C4959"/>
    <w:rsid w:val="007E2060"/>
    <w:rsid w:val="00821862"/>
    <w:rsid w:val="008249EF"/>
    <w:rsid w:val="0082788F"/>
    <w:rsid w:val="0083058E"/>
    <w:rsid w:val="008404FD"/>
    <w:rsid w:val="008479BA"/>
    <w:rsid w:val="0085302E"/>
    <w:rsid w:val="00882DAA"/>
    <w:rsid w:val="00887B50"/>
    <w:rsid w:val="00890EE2"/>
    <w:rsid w:val="00891AAE"/>
    <w:rsid w:val="008B458A"/>
    <w:rsid w:val="008B56A8"/>
    <w:rsid w:val="008B5FDC"/>
    <w:rsid w:val="008C2DF0"/>
    <w:rsid w:val="008D3483"/>
    <w:rsid w:val="008F7143"/>
    <w:rsid w:val="00900FD3"/>
    <w:rsid w:val="00901EF7"/>
    <w:rsid w:val="009109F3"/>
    <w:rsid w:val="00911D11"/>
    <w:rsid w:val="009173AD"/>
    <w:rsid w:val="00921575"/>
    <w:rsid w:val="00952F8E"/>
    <w:rsid w:val="0097604F"/>
    <w:rsid w:val="0098169F"/>
    <w:rsid w:val="00983B1A"/>
    <w:rsid w:val="0098627F"/>
    <w:rsid w:val="00990061"/>
    <w:rsid w:val="009968D6"/>
    <w:rsid w:val="009A0434"/>
    <w:rsid w:val="009C2398"/>
    <w:rsid w:val="009C47D4"/>
    <w:rsid w:val="009E0258"/>
    <w:rsid w:val="009E0B8C"/>
    <w:rsid w:val="00A00077"/>
    <w:rsid w:val="00A02E8F"/>
    <w:rsid w:val="00A250C4"/>
    <w:rsid w:val="00A63CA9"/>
    <w:rsid w:val="00A81E5B"/>
    <w:rsid w:val="00A8397E"/>
    <w:rsid w:val="00AA2610"/>
    <w:rsid w:val="00AA470A"/>
    <w:rsid w:val="00AB35A3"/>
    <w:rsid w:val="00AB5C6D"/>
    <w:rsid w:val="00AE6436"/>
    <w:rsid w:val="00AF14DE"/>
    <w:rsid w:val="00AF5789"/>
    <w:rsid w:val="00B6510E"/>
    <w:rsid w:val="00B65381"/>
    <w:rsid w:val="00B96106"/>
    <w:rsid w:val="00BA0BB8"/>
    <w:rsid w:val="00BA42B9"/>
    <w:rsid w:val="00BB33C8"/>
    <w:rsid w:val="00BC76AE"/>
    <w:rsid w:val="00BE1D92"/>
    <w:rsid w:val="00BE7B35"/>
    <w:rsid w:val="00C117AC"/>
    <w:rsid w:val="00C147DF"/>
    <w:rsid w:val="00C404D5"/>
    <w:rsid w:val="00C4123B"/>
    <w:rsid w:val="00C504CF"/>
    <w:rsid w:val="00C60308"/>
    <w:rsid w:val="00C60932"/>
    <w:rsid w:val="00C67800"/>
    <w:rsid w:val="00C71D6A"/>
    <w:rsid w:val="00C7518A"/>
    <w:rsid w:val="00C770B4"/>
    <w:rsid w:val="00CB12C7"/>
    <w:rsid w:val="00CB626B"/>
    <w:rsid w:val="00CB6D99"/>
    <w:rsid w:val="00CC1872"/>
    <w:rsid w:val="00D04D38"/>
    <w:rsid w:val="00D229C7"/>
    <w:rsid w:val="00D25C0C"/>
    <w:rsid w:val="00D55005"/>
    <w:rsid w:val="00D63040"/>
    <w:rsid w:val="00DB3F97"/>
    <w:rsid w:val="00DC3B55"/>
    <w:rsid w:val="00DE0CF4"/>
    <w:rsid w:val="00E01FF1"/>
    <w:rsid w:val="00E12A43"/>
    <w:rsid w:val="00E167A0"/>
    <w:rsid w:val="00E20F92"/>
    <w:rsid w:val="00E450F8"/>
    <w:rsid w:val="00E537B0"/>
    <w:rsid w:val="00E5457E"/>
    <w:rsid w:val="00E60DD7"/>
    <w:rsid w:val="00E65E95"/>
    <w:rsid w:val="00E978AE"/>
    <w:rsid w:val="00EA4F74"/>
    <w:rsid w:val="00EC1A2A"/>
    <w:rsid w:val="00EC76C4"/>
    <w:rsid w:val="00EE3FB8"/>
    <w:rsid w:val="00EE46BC"/>
    <w:rsid w:val="00F00128"/>
    <w:rsid w:val="00F35A65"/>
    <w:rsid w:val="00F472A8"/>
    <w:rsid w:val="00F55A5C"/>
    <w:rsid w:val="00F5743E"/>
    <w:rsid w:val="00F71A8F"/>
    <w:rsid w:val="00F721B1"/>
    <w:rsid w:val="00F73E8C"/>
    <w:rsid w:val="00F92020"/>
    <w:rsid w:val="00F92213"/>
    <w:rsid w:val="00F957ED"/>
    <w:rsid w:val="00FB159B"/>
    <w:rsid w:val="00FC0588"/>
    <w:rsid w:val="00FC6A0A"/>
    <w:rsid w:val="00FD4257"/>
    <w:rsid w:val="00FD6F24"/>
    <w:rsid w:val="00FD7DF3"/>
    <w:rsid w:val="00FF3FF2"/>
    <w:rsid w:val="36F409A8"/>
    <w:rsid w:val="473A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B86B66"/>
  <w15:docId w15:val="{C4A99034-010B-4AC3-901B-9E21DB01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65E95"/>
    <w:pPr>
      <w:spacing w:after="160" w:line="259" w:lineRule="auto"/>
    </w:pPr>
    <w:rPr>
      <w:lang w:val="de-DE"/>
    </w:rPr>
  </w:style>
  <w:style w:type="paragraph" w:styleId="berschrift1">
    <w:name w:val="heading 1"/>
    <w:basedOn w:val="Standard"/>
    <w:next w:val="Standard"/>
    <w:link w:val="berschrift1Zchn"/>
    <w:uiPriority w:val="9"/>
    <w:qFormat/>
    <w:locked/>
    <w:rsid w:val="00DB3F97"/>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lang w:val="en-US"/>
    </w:rPr>
  </w:style>
  <w:style w:type="paragraph" w:styleId="berschrift2">
    <w:name w:val="heading 2"/>
    <w:basedOn w:val="Standard"/>
    <w:next w:val="Standard"/>
    <w:link w:val="berschrift2Zchn"/>
    <w:unhideWhenUsed/>
    <w:qFormat/>
    <w:locked/>
    <w:rsid w:val="00F9221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E5F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0E5F5D"/>
    <w:rPr>
      <w:rFonts w:cs="Times New Roman"/>
    </w:rPr>
  </w:style>
  <w:style w:type="paragraph" w:styleId="Fuzeile">
    <w:name w:val="footer"/>
    <w:basedOn w:val="Standard"/>
    <w:link w:val="FuzeileZchn"/>
    <w:uiPriority w:val="99"/>
    <w:rsid w:val="000E5F5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0E5F5D"/>
    <w:rPr>
      <w:rFonts w:cs="Times New Roman"/>
    </w:rPr>
  </w:style>
  <w:style w:type="paragraph" w:styleId="Listenabsatz">
    <w:name w:val="List Paragraph"/>
    <w:basedOn w:val="Standard"/>
    <w:uiPriority w:val="34"/>
    <w:qFormat/>
    <w:rsid w:val="00D04D38"/>
    <w:pPr>
      <w:ind w:left="720"/>
      <w:contextualSpacing/>
    </w:pPr>
  </w:style>
  <w:style w:type="paragraph" w:styleId="Sprechblasentext">
    <w:name w:val="Balloon Text"/>
    <w:basedOn w:val="Standard"/>
    <w:link w:val="SprechblasentextZchn"/>
    <w:uiPriority w:val="99"/>
    <w:semiHidden/>
    <w:rsid w:val="00141FC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41FCE"/>
    <w:rPr>
      <w:rFonts w:ascii="Tahoma" w:hAnsi="Tahoma" w:cs="Tahoma"/>
      <w:sz w:val="16"/>
      <w:szCs w:val="16"/>
    </w:rPr>
  </w:style>
  <w:style w:type="table" w:styleId="Tabellenraster">
    <w:name w:val="Table Grid"/>
    <w:basedOn w:val="NormaleTabelle"/>
    <w:rsid w:val="000075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ttlereSchattierung1-Akzent11">
    <w:name w:val="Mittlere Schattierung 1 - Akzent 11"/>
    <w:uiPriority w:val="99"/>
    <w:rsid w:val="005D062F"/>
    <w:rPr>
      <w:rFonts w:eastAsia="Times New Roman"/>
      <w:lang w:val="en-GB" w:eastAsia="en-GB"/>
    </w:rPr>
  </w:style>
  <w:style w:type="character" w:customStyle="1" w:styleId="shorttext">
    <w:name w:val="short_text"/>
    <w:basedOn w:val="Absatz-Standardschriftart"/>
    <w:uiPriority w:val="99"/>
    <w:rsid w:val="001931E4"/>
    <w:rPr>
      <w:rFonts w:cs="Times New Roman"/>
    </w:rPr>
  </w:style>
  <w:style w:type="character" w:customStyle="1" w:styleId="hps">
    <w:name w:val="hps"/>
    <w:basedOn w:val="Absatz-Standardschriftart"/>
    <w:rsid w:val="001931E4"/>
    <w:rPr>
      <w:rFonts w:cs="Times New Roman"/>
    </w:rPr>
  </w:style>
  <w:style w:type="character" w:customStyle="1" w:styleId="st1">
    <w:name w:val="st1"/>
    <w:basedOn w:val="Absatz-Standardschriftart"/>
    <w:uiPriority w:val="99"/>
    <w:rsid w:val="00C7518A"/>
    <w:rPr>
      <w:rFonts w:cs="Times New Roman"/>
    </w:rPr>
  </w:style>
  <w:style w:type="paragraph" w:styleId="Dokumentstruktur">
    <w:name w:val="Document Map"/>
    <w:basedOn w:val="Standard"/>
    <w:link w:val="DokumentstrukturZchn"/>
    <w:uiPriority w:val="99"/>
    <w:semiHidden/>
    <w:rsid w:val="00952F8E"/>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Pr>
      <w:rFonts w:ascii="Times New Roman" w:hAnsi="Times New Roman" w:cs="Times New Roman"/>
      <w:sz w:val="2"/>
      <w:lang w:val="de-DE"/>
    </w:rPr>
  </w:style>
  <w:style w:type="character" w:customStyle="1" w:styleId="hpsatn">
    <w:name w:val="hps atn"/>
    <w:basedOn w:val="Absatz-Standardschriftart"/>
    <w:uiPriority w:val="99"/>
    <w:rsid w:val="00952F8E"/>
    <w:rPr>
      <w:rFonts w:cs="Times New Roman"/>
    </w:rPr>
  </w:style>
  <w:style w:type="character" w:styleId="Fett">
    <w:name w:val="Strong"/>
    <w:basedOn w:val="Absatz-Standardschriftart"/>
    <w:uiPriority w:val="99"/>
    <w:qFormat/>
    <w:locked/>
    <w:rsid w:val="006E6F60"/>
    <w:rPr>
      <w:rFonts w:cs="Times New Roman"/>
      <w:b/>
      <w:bCs/>
    </w:rPr>
  </w:style>
  <w:style w:type="character" w:customStyle="1" w:styleId="apple-converted-space">
    <w:name w:val="apple-converted-space"/>
    <w:basedOn w:val="Absatz-Standardschriftart"/>
    <w:rsid w:val="0046454A"/>
    <w:rPr>
      <w:rFonts w:cs="Times New Roman"/>
    </w:rPr>
  </w:style>
  <w:style w:type="character" w:styleId="Hyperlink">
    <w:name w:val="Hyperlink"/>
    <w:basedOn w:val="Absatz-Standardschriftart"/>
    <w:uiPriority w:val="99"/>
    <w:rsid w:val="003B7015"/>
    <w:rPr>
      <w:rFonts w:cs="Times New Roman"/>
      <w:color w:val="0000FF"/>
      <w:u w:val="single"/>
    </w:rPr>
  </w:style>
  <w:style w:type="paragraph" w:styleId="Funotentext">
    <w:name w:val="footnote text"/>
    <w:basedOn w:val="Standard"/>
    <w:link w:val="FunotentextZchn"/>
    <w:uiPriority w:val="99"/>
    <w:unhideWhenUsed/>
    <w:rsid w:val="00D63040"/>
    <w:pPr>
      <w:spacing w:after="0" w:line="240" w:lineRule="auto"/>
    </w:pPr>
    <w:rPr>
      <w:sz w:val="20"/>
      <w:szCs w:val="20"/>
    </w:rPr>
  </w:style>
  <w:style w:type="character" w:customStyle="1" w:styleId="FunotentextZchn">
    <w:name w:val="Fußnotentext Zchn"/>
    <w:basedOn w:val="Absatz-Standardschriftart"/>
    <w:link w:val="Funotentext"/>
    <w:uiPriority w:val="99"/>
    <w:rsid w:val="00D63040"/>
    <w:rPr>
      <w:sz w:val="20"/>
      <w:szCs w:val="20"/>
      <w:lang w:val="de-DE"/>
    </w:rPr>
  </w:style>
  <w:style w:type="character" w:styleId="Funotenzeichen">
    <w:name w:val="footnote reference"/>
    <w:basedOn w:val="Absatz-Standardschriftart"/>
    <w:uiPriority w:val="99"/>
    <w:semiHidden/>
    <w:unhideWhenUsed/>
    <w:rsid w:val="00D63040"/>
    <w:rPr>
      <w:vertAlign w:val="superscript"/>
    </w:rPr>
  </w:style>
  <w:style w:type="paragraph" w:customStyle="1" w:styleId="Default">
    <w:name w:val="Default"/>
    <w:rsid w:val="005C012D"/>
    <w:pPr>
      <w:autoSpaceDE w:val="0"/>
      <w:autoSpaceDN w:val="0"/>
      <w:adjustRightInd w:val="0"/>
    </w:pPr>
    <w:rPr>
      <w:rFonts w:ascii="EC Square Sans Pro" w:hAnsi="EC Square Sans Pro" w:cs="EC Square Sans Pro"/>
      <w:color w:val="000000"/>
      <w:sz w:val="24"/>
      <w:szCs w:val="24"/>
    </w:rPr>
  </w:style>
  <w:style w:type="character" w:customStyle="1" w:styleId="berschrift1Zchn">
    <w:name w:val="Überschrift 1 Zchn"/>
    <w:basedOn w:val="Absatz-Standardschriftart"/>
    <w:link w:val="berschrift1"/>
    <w:uiPriority w:val="9"/>
    <w:rsid w:val="00DB3F97"/>
    <w:rPr>
      <w:rFonts w:asciiTheme="majorHAnsi" w:eastAsiaTheme="majorEastAsia" w:hAnsiTheme="majorHAnsi" w:cstheme="majorBidi"/>
      <w:bCs/>
      <w:color w:val="4F81BD" w:themeColor="accent1"/>
      <w:spacing w:val="20"/>
      <w:sz w:val="32"/>
      <w:szCs w:val="28"/>
    </w:rPr>
  </w:style>
  <w:style w:type="table" w:styleId="MittlereListe2-Akzent6">
    <w:name w:val="Medium List 2 Accent 6"/>
    <w:basedOn w:val="NormaleTabelle"/>
    <w:uiPriority w:val="66"/>
    <w:rsid w:val="00DB3F97"/>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ervorhebung">
    <w:name w:val="Emphasis"/>
    <w:basedOn w:val="Absatz-Standardschriftart"/>
    <w:qFormat/>
    <w:locked/>
    <w:rsid w:val="00887B50"/>
    <w:rPr>
      <w:i/>
      <w:iCs/>
    </w:rPr>
  </w:style>
  <w:style w:type="character" w:styleId="Kommentarzeichen">
    <w:name w:val="annotation reference"/>
    <w:basedOn w:val="Absatz-Standardschriftart"/>
    <w:uiPriority w:val="99"/>
    <w:semiHidden/>
    <w:unhideWhenUsed/>
    <w:rsid w:val="004D095F"/>
    <w:rPr>
      <w:sz w:val="16"/>
      <w:szCs w:val="16"/>
    </w:rPr>
  </w:style>
  <w:style w:type="paragraph" w:styleId="Kommentartext">
    <w:name w:val="annotation text"/>
    <w:basedOn w:val="Standard"/>
    <w:link w:val="KommentartextZchn"/>
    <w:uiPriority w:val="99"/>
    <w:semiHidden/>
    <w:unhideWhenUsed/>
    <w:rsid w:val="004D095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095F"/>
    <w:rPr>
      <w:sz w:val="20"/>
      <w:szCs w:val="20"/>
      <w:lang w:val="de-DE"/>
    </w:rPr>
  </w:style>
  <w:style w:type="paragraph" w:styleId="Kommentarthema">
    <w:name w:val="annotation subject"/>
    <w:basedOn w:val="Kommentartext"/>
    <w:next w:val="Kommentartext"/>
    <w:link w:val="KommentarthemaZchn"/>
    <w:uiPriority w:val="99"/>
    <w:semiHidden/>
    <w:unhideWhenUsed/>
    <w:rsid w:val="004D095F"/>
    <w:rPr>
      <w:b/>
      <w:bCs/>
    </w:rPr>
  </w:style>
  <w:style w:type="character" w:customStyle="1" w:styleId="KommentarthemaZchn">
    <w:name w:val="Kommentarthema Zchn"/>
    <w:basedOn w:val="KommentartextZchn"/>
    <w:link w:val="Kommentarthema"/>
    <w:uiPriority w:val="99"/>
    <w:semiHidden/>
    <w:rsid w:val="004D095F"/>
    <w:rPr>
      <w:b/>
      <w:bCs/>
      <w:sz w:val="20"/>
      <w:szCs w:val="20"/>
      <w:lang w:val="de-DE"/>
    </w:rPr>
  </w:style>
  <w:style w:type="character" w:customStyle="1" w:styleId="user-generated">
    <w:name w:val="user-generated"/>
    <w:basedOn w:val="Absatz-Standardschriftart"/>
    <w:rsid w:val="00911D11"/>
  </w:style>
  <w:style w:type="paragraph" w:styleId="Textkrper">
    <w:name w:val="Body Text"/>
    <w:basedOn w:val="Standard"/>
    <w:link w:val="TextkrperZchn"/>
    <w:rsid w:val="00911D11"/>
    <w:pPr>
      <w:spacing w:after="0" w:line="240" w:lineRule="auto"/>
    </w:pPr>
    <w:rPr>
      <w:rFonts w:ascii="Arial" w:eastAsia="Times New Roman" w:hAnsi="Arial"/>
      <w:b/>
      <w:sz w:val="24"/>
      <w:szCs w:val="20"/>
      <w:lang w:eastAsia="de-DE"/>
    </w:rPr>
  </w:style>
  <w:style w:type="character" w:customStyle="1" w:styleId="TextkrperZchn">
    <w:name w:val="Textkörper Zchn"/>
    <w:basedOn w:val="Absatz-Standardschriftart"/>
    <w:link w:val="Textkrper"/>
    <w:rsid w:val="00911D11"/>
    <w:rPr>
      <w:rFonts w:ascii="Arial" w:eastAsia="Times New Roman" w:hAnsi="Arial"/>
      <w:b/>
      <w:sz w:val="24"/>
      <w:szCs w:val="20"/>
      <w:lang w:val="de-DE" w:eastAsia="de-DE"/>
    </w:rPr>
  </w:style>
  <w:style w:type="paragraph" w:styleId="HTMLVorformatiert">
    <w:name w:val="HTML Preformatted"/>
    <w:basedOn w:val="Standard"/>
    <w:link w:val="HTMLVorformatiertZchn"/>
    <w:uiPriority w:val="99"/>
    <w:semiHidden/>
    <w:unhideWhenUsed/>
    <w:rsid w:val="00E60D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60DD7"/>
    <w:rPr>
      <w:rFonts w:ascii="Courier New" w:eastAsia="Times New Roman" w:hAnsi="Courier New" w:cs="Courier New"/>
      <w:sz w:val="20"/>
      <w:szCs w:val="20"/>
      <w:lang w:val="de-DE" w:eastAsia="de-DE"/>
    </w:rPr>
  </w:style>
  <w:style w:type="character" w:customStyle="1" w:styleId="st">
    <w:name w:val="st"/>
    <w:basedOn w:val="Absatz-Standardschriftart"/>
    <w:rsid w:val="00585B65"/>
  </w:style>
  <w:style w:type="character" w:customStyle="1" w:styleId="berschrift2Zchn">
    <w:name w:val="Überschrift 2 Zchn"/>
    <w:basedOn w:val="Absatz-Standardschriftart"/>
    <w:link w:val="berschrift2"/>
    <w:rsid w:val="00F92213"/>
    <w:rPr>
      <w:rFonts w:asciiTheme="majorHAnsi" w:eastAsiaTheme="majorEastAsia" w:hAnsiTheme="majorHAnsi" w:cstheme="majorBidi"/>
      <w:color w:val="365F91" w:themeColor="accent1" w:themeShade="BF"/>
      <w:sz w:val="26"/>
      <w:szCs w:val="26"/>
      <w:lang w:val="de-DE"/>
    </w:rPr>
  </w:style>
  <w:style w:type="table" w:customStyle="1" w:styleId="TableNormal">
    <w:name w:val="Table Normal"/>
    <w:uiPriority w:val="2"/>
    <w:semiHidden/>
    <w:unhideWhenUsed/>
    <w:qFormat/>
    <w:rsid w:val="00F92213"/>
    <w:pPr>
      <w:widowControl w:val="0"/>
      <w:autoSpaceDE w:val="0"/>
      <w:autoSpaceDN w:val="0"/>
    </w:pPr>
    <w:rPr>
      <w:rFonts w:asciiTheme="minorHAnsi" w:eastAsiaTheme="minorHAnsi" w:hAnsiTheme="minorHAnsi" w:cstheme="minorBidi"/>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92213"/>
    <w:pPr>
      <w:widowControl w:val="0"/>
      <w:autoSpaceDE w:val="0"/>
      <w:autoSpaceDN w:val="0"/>
      <w:spacing w:after="0" w:line="240" w:lineRule="auto"/>
    </w:pPr>
    <w:rPr>
      <w:rFonts w:ascii="Arial" w:eastAsia="Arial" w:hAnsi="Arial" w:cs="Arial"/>
      <w:lang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735326">
      <w:bodyDiv w:val="1"/>
      <w:marLeft w:val="0"/>
      <w:marRight w:val="0"/>
      <w:marTop w:val="0"/>
      <w:marBottom w:val="0"/>
      <w:divBdr>
        <w:top w:val="none" w:sz="0" w:space="0" w:color="auto"/>
        <w:left w:val="none" w:sz="0" w:space="0" w:color="auto"/>
        <w:bottom w:val="none" w:sz="0" w:space="0" w:color="auto"/>
        <w:right w:val="none" w:sz="0" w:space="0" w:color="auto"/>
      </w:divBdr>
    </w:div>
    <w:div w:id="250242788">
      <w:bodyDiv w:val="1"/>
      <w:marLeft w:val="0"/>
      <w:marRight w:val="0"/>
      <w:marTop w:val="0"/>
      <w:marBottom w:val="0"/>
      <w:divBdr>
        <w:top w:val="none" w:sz="0" w:space="0" w:color="auto"/>
        <w:left w:val="none" w:sz="0" w:space="0" w:color="auto"/>
        <w:bottom w:val="none" w:sz="0" w:space="0" w:color="auto"/>
        <w:right w:val="none" w:sz="0" w:space="0" w:color="auto"/>
      </w:divBdr>
    </w:div>
    <w:div w:id="535625789">
      <w:bodyDiv w:val="1"/>
      <w:marLeft w:val="0"/>
      <w:marRight w:val="0"/>
      <w:marTop w:val="0"/>
      <w:marBottom w:val="0"/>
      <w:divBdr>
        <w:top w:val="none" w:sz="0" w:space="0" w:color="auto"/>
        <w:left w:val="none" w:sz="0" w:space="0" w:color="auto"/>
        <w:bottom w:val="none" w:sz="0" w:space="0" w:color="auto"/>
        <w:right w:val="none" w:sz="0" w:space="0" w:color="auto"/>
      </w:divBdr>
      <w:divsChild>
        <w:div w:id="1349411714">
          <w:marLeft w:val="0"/>
          <w:marRight w:val="0"/>
          <w:marTop w:val="0"/>
          <w:marBottom w:val="0"/>
          <w:divBdr>
            <w:top w:val="none" w:sz="0" w:space="0" w:color="auto"/>
            <w:left w:val="none" w:sz="0" w:space="0" w:color="auto"/>
            <w:bottom w:val="none" w:sz="0" w:space="0" w:color="auto"/>
            <w:right w:val="none" w:sz="0" w:space="0" w:color="auto"/>
          </w:divBdr>
          <w:divsChild>
            <w:div w:id="643658632">
              <w:marLeft w:val="0"/>
              <w:marRight w:val="0"/>
              <w:marTop w:val="0"/>
              <w:marBottom w:val="0"/>
              <w:divBdr>
                <w:top w:val="none" w:sz="0" w:space="0" w:color="auto"/>
                <w:left w:val="none" w:sz="0" w:space="0" w:color="auto"/>
                <w:bottom w:val="none" w:sz="0" w:space="0" w:color="auto"/>
                <w:right w:val="none" w:sz="0" w:space="0" w:color="auto"/>
              </w:divBdr>
              <w:divsChild>
                <w:div w:id="16386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8218">
      <w:bodyDiv w:val="1"/>
      <w:marLeft w:val="0"/>
      <w:marRight w:val="0"/>
      <w:marTop w:val="0"/>
      <w:marBottom w:val="0"/>
      <w:divBdr>
        <w:top w:val="none" w:sz="0" w:space="0" w:color="auto"/>
        <w:left w:val="none" w:sz="0" w:space="0" w:color="auto"/>
        <w:bottom w:val="none" w:sz="0" w:space="0" w:color="auto"/>
        <w:right w:val="none" w:sz="0" w:space="0" w:color="auto"/>
      </w:divBdr>
    </w:div>
    <w:div w:id="1034234438">
      <w:marLeft w:val="0"/>
      <w:marRight w:val="0"/>
      <w:marTop w:val="0"/>
      <w:marBottom w:val="0"/>
      <w:divBdr>
        <w:top w:val="none" w:sz="0" w:space="0" w:color="auto"/>
        <w:left w:val="none" w:sz="0" w:space="0" w:color="auto"/>
        <w:bottom w:val="none" w:sz="0" w:space="0" w:color="auto"/>
        <w:right w:val="none" w:sz="0" w:space="0" w:color="auto"/>
      </w:divBdr>
    </w:div>
    <w:div w:id="1034234439">
      <w:marLeft w:val="0"/>
      <w:marRight w:val="0"/>
      <w:marTop w:val="0"/>
      <w:marBottom w:val="0"/>
      <w:divBdr>
        <w:top w:val="none" w:sz="0" w:space="0" w:color="auto"/>
        <w:left w:val="none" w:sz="0" w:space="0" w:color="auto"/>
        <w:bottom w:val="none" w:sz="0" w:space="0" w:color="auto"/>
        <w:right w:val="none" w:sz="0" w:space="0" w:color="auto"/>
      </w:divBdr>
    </w:div>
    <w:div w:id="1034234440">
      <w:marLeft w:val="0"/>
      <w:marRight w:val="0"/>
      <w:marTop w:val="0"/>
      <w:marBottom w:val="0"/>
      <w:divBdr>
        <w:top w:val="none" w:sz="0" w:space="0" w:color="auto"/>
        <w:left w:val="none" w:sz="0" w:space="0" w:color="auto"/>
        <w:bottom w:val="none" w:sz="0" w:space="0" w:color="auto"/>
        <w:right w:val="none" w:sz="0" w:space="0" w:color="auto"/>
      </w:divBdr>
    </w:div>
    <w:div w:id="1034234441">
      <w:marLeft w:val="0"/>
      <w:marRight w:val="0"/>
      <w:marTop w:val="0"/>
      <w:marBottom w:val="0"/>
      <w:divBdr>
        <w:top w:val="none" w:sz="0" w:space="0" w:color="auto"/>
        <w:left w:val="none" w:sz="0" w:space="0" w:color="auto"/>
        <w:bottom w:val="none" w:sz="0" w:space="0" w:color="auto"/>
        <w:right w:val="none" w:sz="0" w:space="0" w:color="auto"/>
      </w:divBdr>
    </w:div>
    <w:div w:id="1034234442">
      <w:marLeft w:val="0"/>
      <w:marRight w:val="0"/>
      <w:marTop w:val="0"/>
      <w:marBottom w:val="0"/>
      <w:divBdr>
        <w:top w:val="none" w:sz="0" w:space="0" w:color="auto"/>
        <w:left w:val="none" w:sz="0" w:space="0" w:color="auto"/>
        <w:bottom w:val="none" w:sz="0" w:space="0" w:color="auto"/>
        <w:right w:val="none" w:sz="0" w:space="0" w:color="auto"/>
      </w:divBdr>
    </w:div>
    <w:div w:id="1034234443">
      <w:marLeft w:val="0"/>
      <w:marRight w:val="0"/>
      <w:marTop w:val="0"/>
      <w:marBottom w:val="0"/>
      <w:divBdr>
        <w:top w:val="none" w:sz="0" w:space="0" w:color="auto"/>
        <w:left w:val="none" w:sz="0" w:space="0" w:color="auto"/>
        <w:bottom w:val="none" w:sz="0" w:space="0" w:color="auto"/>
        <w:right w:val="none" w:sz="0" w:space="0" w:color="auto"/>
      </w:divBdr>
    </w:div>
    <w:div w:id="1034234444">
      <w:marLeft w:val="0"/>
      <w:marRight w:val="0"/>
      <w:marTop w:val="0"/>
      <w:marBottom w:val="0"/>
      <w:divBdr>
        <w:top w:val="none" w:sz="0" w:space="0" w:color="auto"/>
        <w:left w:val="none" w:sz="0" w:space="0" w:color="auto"/>
        <w:bottom w:val="none" w:sz="0" w:space="0" w:color="auto"/>
        <w:right w:val="none" w:sz="0" w:space="0" w:color="auto"/>
      </w:divBdr>
      <w:divsChild>
        <w:div w:id="1034234447">
          <w:marLeft w:val="0"/>
          <w:marRight w:val="0"/>
          <w:marTop w:val="0"/>
          <w:marBottom w:val="0"/>
          <w:divBdr>
            <w:top w:val="none" w:sz="0" w:space="0" w:color="auto"/>
            <w:left w:val="none" w:sz="0" w:space="0" w:color="auto"/>
            <w:bottom w:val="none" w:sz="0" w:space="0" w:color="auto"/>
            <w:right w:val="none" w:sz="0" w:space="0" w:color="auto"/>
          </w:divBdr>
          <w:divsChild>
            <w:div w:id="1034234448">
              <w:marLeft w:val="0"/>
              <w:marRight w:val="0"/>
              <w:marTop w:val="0"/>
              <w:marBottom w:val="0"/>
              <w:divBdr>
                <w:top w:val="none" w:sz="0" w:space="0" w:color="auto"/>
                <w:left w:val="none" w:sz="0" w:space="0" w:color="auto"/>
                <w:bottom w:val="none" w:sz="0" w:space="0" w:color="auto"/>
                <w:right w:val="none" w:sz="0" w:space="0" w:color="auto"/>
              </w:divBdr>
              <w:divsChild>
                <w:div w:id="1034234449">
                  <w:marLeft w:val="0"/>
                  <w:marRight w:val="0"/>
                  <w:marTop w:val="0"/>
                  <w:marBottom w:val="0"/>
                  <w:divBdr>
                    <w:top w:val="none" w:sz="0" w:space="0" w:color="auto"/>
                    <w:left w:val="none" w:sz="0" w:space="0" w:color="auto"/>
                    <w:bottom w:val="none" w:sz="0" w:space="0" w:color="auto"/>
                    <w:right w:val="none" w:sz="0" w:space="0" w:color="auto"/>
                  </w:divBdr>
                  <w:divsChild>
                    <w:div w:id="1034234445">
                      <w:marLeft w:val="0"/>
                      <w:marRight w:val="0"/>
                      <w:marTop w:val="0"/>
                      <w:marBottom w:val="0"/>
                      <w:divBdr>
                        <w:top w:val="none" w:sz="0" w:space="0" w:color="auto"/>
                        <w:left w:val="none" w:sz="0" w:space="0" w:color="auto"/>
                        <w:bottom w:val="none" w:sz="0" w:space="0" w:color="auto"/>
                        <w:right w:val="none" w:sz="0" w:space="0" w:color="auto"/>
                      </w:divBdr>
                      <w:divsChild>
                        <w:div w:id="1034234452">
                          <w:marLeft w:val="0"/>
                          <w:marRight w:val="0"/>
                          <w:marTop w:val="0"/>
                          <w:marBottom w:val="0"/>
                          <w:divBdr>
                            <w:top w:val="none" w:sz="0" w:space="0" w:color="auto"/>
                            <w:left w:val="none" w:sz="0" w:space="0" w:color="auto"/>
                            <w:bottom w:val="none" w:sz="0" w:space="0" w:color="auto"/>
                            <w:right w:val="none" w:sz="0" w:space="0" w:color="auto"/>
                          </w:divBdr>
                          <w:divsChild>
                            <w:div w:id="1034234446">
                              <w:marLeft w:val="0"/>
                              <w:marRight w:val="0"/>
                              <w:marTop w:val="0"/>
                              <w:marBottom w:val="0"/>
                              <w:divBdr>
                                <w:top w:val="none" w:sz="0" w:space="0" w:color="auto"/>
                                <w:left w:val="none" w:sz="0" w:space="0" w:color="auto"/>
                                <w:bottom w:val="none" w:sz="0" w:space="0" w:color="auto"/>
                                <w:right w:val="none" w:sz="0" w:space="0" w:color="auto"/>
                              </w:divBdr>
                              <w:divsChild>
                                <w:div w:id="1034234451">
                                  <w:marLeft w:val="0"/>
                                  <w:marRight w:val="0"/>
                                  <w:marTop w:val="0"/>
                                  <w:marBottom w:val="0"/>
                                  <w:divBdr>
                                    <w:top w:val="none" w:sz="0" w:space="0" w:color="auto"/>
                                    <w:left w:val="none" w:sz="0" w:space="0" w:color="auto"/>
                                    <w:bottom w:val="none" w:sz="0" w:space="0" w:color="auto"/>
                                    <w:right w:val="none" w:sz="0" w:space="0" w:color="auto"/>
                                  </w:divBdr>
                                  <w:divsChild>
                                    <w:div w:id="10342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5392">
      <w:bodyDiv w:val="1"/>
      <w:marLeft w:val="0"/>
      <w:marRight w:val="0"/>
      <w:marTop w:val="0"/>
      <w:marBottom w:val="0"/>
      <w:divBdr>
        <w:top w:val="none" w:sz="0" w:space="0" w:color="auto"/>
        <w:left w:val="none" w:sz="0" w:space="0" w:color="auto"/>
        <w:bottom w:val="none" w:sz="0" w:space="0" w:color="auto"/>
        <w:right w:val="none" w:sz="0" w:space="0" w:color="auto"/>
      </w:divBdr>
    </w:div>
    <w:div w:id="1429043764">
      <w:bodyDiv w:val="1"/>
      <w:marLeft w:val="0"/>
      <w:marRight w:val="0"/>
      <w:marTop w:val="0"/>
      <w:marBottom w:val="0"/>
      <w:divBdr>
        <w:top w:val="none" w:sz="0" w:space="0" w:color="auto"/>
        <w:left w:val="none" w:sz="0" w:space="0" w:color="auto"/>
        <w:bottom w:val="none" w:sz="0" w:space="0" w:color="auto"/>
        <w:right w:val="none" w:sz="0" w:space="0" w:color="auto"/>
      </w:divBdr>
    </w:div>
    <w:div w:id="1753500894">
      <w:bodyDiv w:val="1"/>
      <w:marLeft w:val="0"/>
      <w:marRight w:val="0"/>
      <w:marTop w:val="0"/>
      <w:marBottom w:val="0"/>
      <w:divBdr>
        <w:top w:val="none" w:sz="0" w:space="0" w:color="auto"/>
        <w:left w:val="none" w:sz="0" w:space="0" w:color="auto"/>
        <w:bottom w:val="none" w:sz="0" w:space="0" w:color="auto"/>
        <w:right w:val="none" w:sz="0" w:space="0" w:color="auto"/>
      </w:divBdr>
    </w:div>
    <w:div w:id="1835336793">
      <w:bodyDiv w:val="1"/>
      <w:marLeft w:val="0"/>
      <w:marRight w:val="0"/>
      <w:marTop w:val="0"/>
      <w:marBottom w:val="0"/>
      <w:divBdr>
        <w:top w:val="none" w:sz="0" w:space="0" w:color="auto"/>
        <w:left w:val="none" w:sz="0" w:space="0" w:color="auto"/>
        <w:bottom w:val="none" w:sz="0" w:space="0" w:color="auto"/>
        <w:right w:val="none" w:sz="0" w:space="0" w:color="auto"/>
      </w:divBdr>
    </w:div>
    <w:div w:id="192363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8C516-FBE9-4C2A-AE21-497F67B3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8B31F17-C39B-431A-941F-F156F251F1C0}">
  <ds:schemaRefs>
    <ds:schemaRef ds:uri="http://schemas.microsoft.com/sharepoint/v3/contenttype/forms"/>
  </ds:schemaRefs>
</ds:datastoreItem>
</file>

<file path=customXml/itemProps3.xml><?xml version="1.0" encoding="utf-8"?>
<ds:datastoreItem xmlns:ds="http://schemas.openxmlformats.org/officeDocument/2006/customXml" ds:itemID="{8B2AE7F4-3299-42D3-9A5E-5AC706A0A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D4D15A-D509-4F8C-A617-151010FC6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1072</Words>
  <Characters>6760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DiGI-VET</vt:lpstr>
    </vt:vector>
  </TitlesOfParts>
  <Company>Microsoft</Company>
  <LinksUpToDate>false</LinksUpToDate>
  <CharactersWithSpaces>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DiGI-VET</dc:title>
  <dc:creator>Marc Beutner</dc:creator>
  <cp:lastModifiedBy>jsc</cp:lastModifiedBy>
  <cp:revision>4</cp:revision>
  <cp:lastPrinted>2020-04-08T14:08:00Z</cp:lastPrinted>
  <dcterms:created xsi:type="dcterms:W3CDTF">2019-06-12T06:51:00Z</dcterms:created>
  <dcterms:modified xsi:type="dcterms:W3CDTF">2021-07-16T11:50:00Z</dcterms:modified>
</cp:coreProperties>
</file>